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LiBang"/>
        <w:tblW w:w="9464"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0"/>
        <w:gridCol w:w="6764"/>
      </w:tblGrid>
      <w:tr w:rsidR="00472F67" w:rsidRPr="00AC4D15" w14:paraId="4C47D509" w14:textId="77777777" w:rsidTr="00954332">
        <w:trPr>
          <w:trHeight w:val="1557"/>
        </w:trPr>
        <w:tc>
          <w:tcPr>
            <w:tcW w:w="2700" w:type="dxa"/>
          </w:tcPr>
          <w:p w14:paraId="49A55092" w14:textId="77777777" w:rsidR="006E7A66" w:rsidRPr="00AC4D15" w:rsidRDefault="006E7A66" w:rsidP="00403E7D">
            <w:pPr>
              <w:spacing w:line="276" w:lineRule="auto"/>
              <w:ind w:right="-9"/>
              <w:rPr>
                <w:b/>
                <w:noProof/>
              </w:rPr>
            </w:pPr>
            <w:r w:rsidRPr="00AC4D15">
              <w:rPr>
                <w:noProof/>
              </w:rPr>
              <w:drawing>
                <wp:inline distT="0" distB="0" distL="0" distR="0" wp14:anchorId="7AC49827" wp14:editId="0B8D58C3">
                  <wp:extent cx="1147313" cy="114731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151562" cy="1151562"/>
                          </a:xfrm>
                          <a:prstGeom prst="rect">
                            <a:avLst/>
                          </a:prstGeom>
                          <a:noFill/>
                          <a:ln>
                            <a:noFill/>
                          </a:ln>
                        </pic:spPr>
                      </pic:pic>
                    </a:graphicData>
                  </a:graphic>
                </wp:inline>
              </w:drawing>
            </w:r>
          </w:p>
        </w:tc>
        <w:tc>
          <w:tcPr>
            <w:tcW w:w="6764" w:type="dxa"/>
          </w:tcPr>
          <w:p w14:paraId="7E818495" w14:textId="77777777" w:rsidR="00954332" w:rsidRPr="00AC4D15" w:rsidRDefault="006E7A66" w:rsidP="00403E7D">
            <w:pPr>
              <w:spacing w:line="276" w:lineRule="auto"/>
              <w:ind w:right="-9"/>
              <w:rPr>
                <w:b/>
                <w:noProof/>
              </w:rPr>
            </w:pPr>
            <w:r w:rsidRPr="00AC4D15">
              <w:rPr>
                <w:b/>
                <w:noProof/>
              </w:rPr>
              <w:t xml:space="preserve">CÔNG TY </w:t>
            </w:r>
            <w:r w:rsidR="00954332" w:rsidRPr="00AC4D15">
              <w:rPr>
                <w:b/>
                <w:noProof/>
              </w:rPr>
              <w:t xml:space="preserve">TNHH TƯ VẤN THIẾT KẾ </w:t>
            </w:r>
          </w:p>
          <w:p w14:paraId="6610C315" w14:textId="02652D25" w:rsidR="006E7A66" w:rsidRPr="00AC4D15" w:rsidRDefault="00954332" w:rsidP="00403E7D">
            <w:pPr>
              <w:spacing w:line="276" w:lineRule="auto"/>
              <w:ind w:right="-9"/>
              <w:rPr>
                <w:b/>
                <w:noProof/>
              </w:rPr>
            </w:pPr>
            <w:r w:rsidRPr="00AC4D15">
              <w:rPr>
                <w:b/>
                <w:noProof/>
              </w:rPr>
              <w:t>QUY HOẠCH VÀ XÂY DỰNG ĐẠI HÙNG</w:t>
            </w:r>
          </w:p>
          <w:p w14:paraId="445E529E" w14:textId="77777777" w:rsidR="00954332" w:rsidRPr="00AC4D15" w:rsidRDefault="006E7A66" w:rsidP="00403E7D">
            <w:pPr>
              <w:spacing w:line="276" w:lineRule="auto"/>
              <w:ind w:right="-9"/>
              <w:rPr>
                <w:noProof/>
                <w:sz w:val="20"/>
                <w:szCs w:val="20"/>
              </w:rPr>
            </w:pPr>
            <w:r w:rsidRPr="00AC4D15">
              <w:rPr>
                <w:noProof/>
                <w:sz w:val="20"/>
                <w:szCs w:val="20"/>
              </w:rPr>
              <w:t xml:space="preserve">Địa chỉ: </w:t>
            </w:r>
            <w:r w:rsidR="00954332" w:rsidRPr="00AC4D15">
              <w:rPr>
                <w:noProof/>
                <w:sz w:val="20"/>
                <w:szCs w:val="20"/>
              </w:rPr>
              <w:t>VP.04.67 – số 290 An Dương Vương</w:t>
            </w:r>
            <w:r w:rsidR="00401E69" w:rsidRPr="00AC4D15">
              <w:rPr>
                <w:noProof/>
                <w:sz w:val="20"/>
                <w:szCs w:val="20"/>
              </w:rPr>
              <w:t xml:space="preserve">, </w:t>
            </w:r>
          </w:p>
          <w:p w14:paraId="550FEFE7" w14:textId="742ED996" w:rsidR="006E7A66" w:rsidRPr="00AC4D15" w:rsidRDefault="00401E69" w:rsidP="00403E7D">
            <w:pPr>
              <w:spacing w:line="276" w:lineRule="auto"/>
              <w:ind w:right="-9"/>
              <w:rPr>
                <w:noProof/>
                <w:sz w:val="20"/>
                <w:szCs w:val="20"/>
              </w:rPr>
            </w:pPr>
            <w:r w:rsidRPr="00AC4D15">
              <w:rPr>
                <w:noProof/>
                <w:sz w:val="20"/>
                <w:szCs w:val="20"/>
              </w:rPr>
              <w:t xml:space="preserve">phường </w:t>
            </w:r>
            <w:r w:rsidR="00954332" w:rsidRPr="00AC4D15">
              <w:rPr>
                <w:noProof/>
                <w:sz w:val="20"/>
                <w:szCs w:val="20"/>
              </w:rPr>
              <w:t>4</w:t>
            </w:r>
            <w:r w:rsidRPr="00AC4D15">
              <w:rPr>
                <w:noProof/>
                <w:sz w:val="20"/>
                <w:szCs w:val="20"/>
              </w:rPr>
              <w:t xml:space="preserve">, </w:t>
            </w:r>
            <w:r w:rsidR="00954332" w:rsidRPr="00AC4D15">
              <w:rPr>
                <w:noProof/>
                <w:sz w:val="20"/>
                <w:szCs w:val="20"/>
              </w:rPr>
              <w:t>quận 5</w:t>
            </w:r>
            <w:r w:rsidRPr="00AC4D15">
              <w:rPr>
                <w:noProof/>
                <w:sz w:val="20"/>
                <w:szCs w:val="20"/>
              </w:rPr>
              <w:t>, TP. Hồ Chí Minh</w:t>
            </w:r>
            <w:r w:rsidR="006E7A66" w:rsidRPr="00AC4D15">
              <w:rPr>
                <w:noProof/>
                <w:sz w:val="20"/>
                <w:szCs w:val="20"/>
              </w:rPr>
              <w:t>.</w:t>
            </w:r>
          </w:p>
          <w:p w14:paraId="68F2F903" w14:textId="77777777" w:rsidR="006E7A66" w:rsidRPr="00AC4D15" w:rsidRDefault="006E7A66" w:rsidP="00954332">
            <w:pPr>
              <w:spacing w:line="276" w:lineRule="auto"/>
              <w:ind w:right="-9"/>
              <w:rPr>
                <w:noProof/>
              </w:rPr>
            </w:pPr>
          </w:p>
        </w:tc>
      </w:tr>
    </w:tbl>
    <w:p w14:paraId="48DA38EB" w14:textId="21F601DF" w:rsidR="006E7A66" w:rsidRPr="00AC4D15" w:rsidRDefault="006E7A66" w:rsidP="006E7A66">
      <w:pPr>
        <w:pStyle w:val="ThnVnban"/>
        <w:spacing w:line="360" w:lineRule="auto"/>
        <w:ind w:right="-49"/>
        <w:jc w:val="left"/>
        <w:rPr>
          <w:rFonts w:ascii="Times New Roman" w:hAnsi="Times New Roman"/>
          <w:sz w:val="32"/>
          <w:szCs w:val="32"/>
        </w:rPr>
      </w:pPr>
    </w:p>
    <w:p w14:paraId="2EFDD2F9" w14:textId="228E612D" w:rsidR="001B0983" w:rsidRPr="00AC4D15" w:rsidRDefault="00810E9A" w:rsidP="00CB18DB">
      <w:pPr>
        <w:pStyle w:val="ThnVnban"/>
        <w:spacing w:line="360" w:lineRule="auto"/>
        <w:ind w:right="-49"/>
        <w:rPr>
          <w:rFonts w:ascii="Times New Roman" w:hAnsi="Times New Roman"/>
          <w:sz w:val="32"/>
          <w:szCs w:val="32"/>
        </w:rPr>
      </w:pPr>
      <w:r w:rsidRPr="00AC4D15">
        <w:rPr>
          <w:rFonts w:ascii="Times New Roman" w:hAnsi="Times New Roman"/>
          <w:sz w:val="32"/>
          <w:szCs w:val="32"/>
        </w:rPr>
        <w:t>THUYẾT MINH TỔNG HỢP</w:t>
      </w:r>
    </w:p>
    <w:p w14:paraId="2EFDD2FA" w14:textId="22910666" w:rsidR="006C71DD" w:rsidRPr="00AC4D15" w:rsidRDefault="002756EF" w:rsidP="00D505BE">
      <w:pPr>
        <w:jc w:val="center"/>
        <w:rPr>
          <w:b/>
          <w:sz w:val="32"/>
          <w:szCs w:val="32"/>
        </w:rPr>
      </w:pPr>
      <w:r w:rsidRPr="00AC4D15">
        <w:rPr>
          <w:b/>
          <w:sz w:val="32"/>
          <w:szCs w:val="32"/>
        </w:rPr>
        <w:t>ĐIỀU CHỈNH</w:t>
      </w:r>
      <w:r w:rsidR="0088524C" w:rsidRPr="00AC4D15">
        <w:rPr>
          <w:b/>
          <w:sz w:val="32"/>
          <w:szCs w:val="32"/>
        </w:rPr>
        <w:t xml:space="preserve"> QUY HOẠCH CHI TIẾT</w:t>
      </w:r>
      <w:r w:rsidR="00D505BE" w:rsidRPr="00AC4D15">
        <w:rPr>
          <w:b/>
          <w:sz w:val="32"/>
          <w:szCs w:val="32"/>
        </w:rPr>
        <w:t xml:space="preserve"> </w:t>
      </w:r>
      <w:r w:rsidR="006C71DD" w:rsidRPr="00AC4D15">
        <w:rPr>
          <w:b/>
          <w:sz w:val="32"/>
          <w:szCs w:val="32"/>
        </w:rPr>
        <w:t xml:space="preserve">TỶ LỆ 1/500 </w:t>
      </w:r>
    </w:p>
    <w:p w14:paraId="2EFDD2FC" w14:textId="0D3EDAC5" w:rsidR="006C71DD" w:rsidRPr="00AC4D15" w:rsidRDefault="00D505BE" w:rsidP="006C71DD">
      <w:pPr>
        <w:jc w:val="center"/>
        <w:rPr>
          <w:b/>
          <w:sz w:val="36"/>
          <w:szCs w:val="36"/>
        </w:rPr>
      </w:pPr>
      <w:r w:rsidRPr="00AC4D15">
        <w:rPr>
          <w:b/>
          <w:sz w:val="36"/>
          <w:szCs w:val="36"/>
        </w:rPr>
        <w:t>TRỤC ĐƯỜNG THÙY VÂN, THÀNH PHỐ VŨNG TÀU</w:t>
      </w:r>
    </w:p>
    <w:p w14:paraId="7B9AB70D" w14:textId="0CAF4010" w:rsidR="00032F75" w:rsidRPr="00AC4D15" w:rsidRDefault="00032F75" w:rsidP="006C71DD">
      <w:pPr>
        <w:jc w:val="center"/>
        <w:rPr>
          <w:b/>
          <w:sz w:val="32"/>
          <w:szCs w:val="32"/>
        </w:rPr>
      </w:pPr>
    </w:p>
    <w:p w14:paraId="0D2A7ADC" w14:textId="7DFE6E65" w:rsidR="00032F75" w:rsidRPr="00AC4D15" w:rsidRDefault="00032F75" w:rsidP="006C71DD">
      <w:pPr>
        <w:jc w:val="center"/>
        <w:rPr>
          <w:b/>
          <w:sz w:val="28"/>
          <w:szCs w:val="28"/>
        </w:rPr>
      </w:pPr>
      <w:r w:rsidRPr="00AC4D15">
        <w:rPr>
          <w:b/>
          <w:sz w:val="28"/>
          <w:szCs w:val="28"/>
        </w:rPr>
        <w:t xml:space="preserve">Địa điểm: Phường 2, 8, Thắng Tam, Thành phố Vũng Tàu, </w:t>
      </w:r>
    </w:p>
    <w:p w14:paraId="2EFDD2FD" w14:textId="7113B1E2" w:rsidR="00C7225D" w:rsidRPr="00AC4D15" w:rsidRDefault="00032F75" w:rsidP="006C71DD">
      <w:pPr>
        <w:jc w:val="center"/>
        <w:rPr>
          <w:b/>
          <w:sz w:val="28"/>
          <w:szCs w:val="28"/>
        </w:rPr>
      </w:pPr>
      <w:r w:rsidRPr="00AC4D15">
        <w:rPr>
          <w:b/>
          <w:sz w:val="28"/>
          <w:szCs w:val="28"/>
        </w:rPr>
        <w:t>Tỉnh Bà Rịa – Vũng Tàu</w:t>
      </w:r>
    </w:p>
    <w:p w14:paraId="65482298" w14:textId="1B9C2CCE" w:rsidR="000669C6" w:rsidRPr="00AC4D15" w:rsidRDefault="000669C6" w:rsidP="006C71DD">
      <w:pPr>
        <w:jc w:val="center"/>
        <w:rPr>
          <w:b/>
          <w:sz w:val="28"/>
          <w:szCs w:val="28"/>
        </w:rPr>
      </w:pPr>
      <w:r w:rsidRPr="00AC4D15">
        <w:rPr>
          <w:b/>
          <w:bCs/>
          <w:noProof/>
          <w:sz w:val="36"/>
          <w:szCs w:val="36"/>
        </w:rPr>
        <w:drawing>
          <wp:anchor distT="0" distB="0" distL="114300" distR="114300" simplePos="0" relativeHeight="251743744" behindDoc="1" locked="0" layoutInCell="1" allowOverlap="1" wp14:anchorId="23C36919" wp14:editId="4CC1BD07">
            <wp:simplePos x="0" y="0"/>
            <wp:positionH relativeFrom="page">
              <wp:align>left</wp:align>
            </wp:positionH>
            <wp:positionV relativeFrom="paragraph">
              <wp:posOffset>243402</wp:posOffset>
            </wp:positionV>
            <wp:extent cx="7587615" cy="5486400"/>
            <wp:effectExtent l="0" t="0" r="0" b="0"/>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9">
                      <a:extLst>
                        <a:ext uri="{28A0092B-C50C-407E-A947-70E740481C1C}">
                          <a14:useLocalDpi xmlns:a14="http://schemas.microsoft.com/office/drawing/2010/main" val="0"/>
                        </a:ext>
                      </a:extLst>
                    </a:blip>
                    <a:srcRect l="11822" t="3135" b="3783"/>
                    <a:stretch/>
                  </pic:blipFill>
                  <pic:spPr bwMode="auto">
                    <a:xfrm>
                      <a:off x="0" y="0"/>
                      <a:ext cx="7589220" cy="548756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189DDCF" w14:textId="15E774B6" w:rsidR="000669C6" w:rsidRPr="00AC4D15" w:rsidRDefault="000669C6" w:rsidP="006C71DD">
      <w:pPr>
        <w:jc w:val="center"/>
        <w:rPr>
          <w:b/>
          <w:sz w:val="28"/>
          <w:szCs w:val="28"/>
        </w:rPr>
      </w:pPr>
    </w:p>
    <w:p w14:paraId="6B752F0D" w14:textId="3AC59A84" w:rsidR="000669C6" w:rsidRPr="00AC4D15" w:rsidRDefault="000669C6" w:rsidP="006C71DD">
      <w:pPr>
        <w:jc w:val="center"/>
        <w:rPr>
          <w:b/>
          <w:sz w:val="28"/>
          <w:szCs w:val="28"/>
        </w:rPr>
      </w:pPr>
    </w:p>
    <w:p w14:paraId="49C59DFB" w14:textId="74A583A7" w:rsidR="000669C6" w:rsidRPr="00AC4D15" w:rsidRDefault="000669C6" w:rsidP="006C71DD">
      <w:pPr>
        <w:jc w:val="center"/>
        <w:rPr>
          <w:b/>
          <w:sz w:val="28"/>
          <w:szCs w:val="28"/>
        </w:rPr>
      </w:pPr>
    </w:p>
    <w:p w14:paraId="0CB89482" w14:textId="6057ABDB" w:rsidR="000669C6" w:rsidRPr="00AC4D15" w:rsidRDefault="000669C6" w:rsidP="006C71DD">
      <w:pPr>
        <w:jc w:val="center"/>
        <w:rPr>
          <w:b/>
          <w:sz w:val="28"/>
          <w:szCs w:val="28"/>
        </w:rPr>
      </w:pPr>
    </w:p>
    <w:p w14:paraId="1E68E320" w14:textId="21CF02AF" w:rsidR="000669C6" w:rsidRPr="00AC4D15" w:rsidRDefault="000669C6" w:rsidP="006C71DD">
      <w:pPr>
        <w:jc w:val="center"/>
        <w:rPr>
          <w:b/>
          <w:sz w:val="28"/>
          <w:szCs w:val="28"/>
        </w:rPr>
      </w:pPr>
    </w:p>
    <w:p w14:paraId="1DA6BEBB" w14:textId="2E271F83" w:rsidR="000669C6" w:rsidRPr="00AC4D15" w:rsidRDefault="000669C6" w:rsidP="006C71DD">
      <w:pPr>
        <w:jc w:val="center"/>
        <w:rPr>
          <w:b/>
          <w:sz w:val="28"/>
          <w:szCs w:val="28"/>
        </w:rPr>
      </w:pPr>
    </w:p>
    <w:p w14:paraId="2DF0BC7B" w14:textId="437CE100" w:rsidR="000669C6" w:rsidRPr="00AC4D15" w:rsidRDefault="000669C6" w:rsidP="006C71DD">
      <w:pPr>
        <w:jc w:val="center"/>
        <w:rPr>
          <w:b/>
          <w:sz w:val="28"/>
          <w:szCs w:val="28"/>
        </w:rPr>
      </w:pPr>
    </w:p>
    <w:p w14:paraId="28D09857" w14:textId="24383F83" w:rsidR="000669C6" w:rsidRPr="00AC4D15" w:rsidRDefault="000669C6" w:rsidP="006C71DD">
      <w:pPr>
        <w:jc w:val="center"/>
        <w:rPr>
          <w:b/>
          <w:sz w:val="28"/>
          <w:szCs w:val="28"/>
        </w:rPr>
      </w:pPr>
    </w:p>
    <w:p w14:paraId="1CE95D62" w14:textId="3FF53AB3" w:rsidR="000669C6" w:rsidRPr="00AC4D15" w:rsidRDefault="000669C6" w:rsidP="006C71DD">
      <w:pPr>
        <w:jc w:val="center"/>
        <w:rPr>
          <w:b/>
          <w:sz w:val="28"/>
          <w:szCs w:val="28"/>
        </w:rPr>
      </w:pPr>
    </w:p>
    <w:p w14:paraId="3DD9B31A" w14:textId="33A9E4A0" w:rsidR="000669C6" w:rsidRPr="00AC4D15" w:rsidRDefault="000669C6" w:rsidP="006C71DD">
      <w:pPr>
        <w:jc w:val="center"/>
        <w:rPr>
          <w:b/>
          <w:sz w:val="28"/>
          <w:szCs w:val="28"/>
        </w:rPr>
      </w:pPr>
    </w:p>
    <w:p w14:paraId="17B4ACB0" w14:textId="613FC4AF" w:rsidR="000669C6" w:rsidRPr="00AC4D15" w:rsidRDefault="000669C6" w:rsidP="006C71DD">
      <w:pPr>
        <w:jc w:val="center"/>
        <w:rPr>
          <w:b/>
          <w:sz w:val="28"/>
          <w:szCs w:val="28"/>
        </w:rPr>
      </w:pPr>
    </w:p>
    <w:p w14:paraId="66695B0B" w14:textId="5E65FCBD" w:rsidR="000669C6" w:rsidRPr="00AC4D15" w:rsidRDefault="000669C6" w:rsidP="006C71DD">
      <w:pPr>
        <w:jc w:val="center"/>
        <w:rPr>
          <w:b/>
          <w:sz w:val="28"/>
          <w:szCs w:val="28"/>
        </w:rPr>
      </w:pPr>
    </w:p>
    <w:p w14:paraId="099DC218" w14:textId="6F4D669D" w:rsidR="000669C6" w:rsidRPr="00AC4D15" w:rsidRDefault="000669C6" w:rsidP="006C71DD">
      <w:pPr>
        <w:jc w:val="center"/>
        <w:rPr>
          <w:b/>
          <w:sz w:val="28"/>
          <w:szCs w:val="28"/>
        </w:rPr>
      </w:pPr>
    </w:p>
    <w:p w14:paraId="0766849B" w14:textId="7A53D034" w:rsidR="000669C6" w:rsidRPr="00AC4D15" w:rsidRDefault="000669C6" w:rsidP="006C71DD">
      <w:pPr>
        <w:jc w:val="center"/>
        <w:rPr>
          <w:b/>
          <w:sz w:val="28"/>
          <w:szCs w:val="28"/>
        </w:rPr>
      </w:pPr>
    </w:p>
    <w:p w14:paraId="7C675DB6" w14:textId="3BB9A26A" w:rsidR="000669C6" w:rsidRPr="00AC4D15" w:rsidRDefault="000669C6" w:rsidP="006C71DD">
      <w:pPr>
        <w:jc w:val="center"/>
        <w:rPr>
          <w:b/>
          <w:sz w:val="28"/>
          <w:szCs w:val="28"/>
        </w:rPr>
      </w:pPr>
    </w:p>
    <w:p w14:paraId="5B987D78" w14:textId="360C322A" w:rsidR="000669C6" w:rsidRPr="00AC4D15" w:rsidRDefault="000669C6" w:rsidP="006C71DD">
      <w:pPr>
        <w:jc w:val="center"/>
        <w:rPr>
          <w:b/>
          <w:sz w:val="28"/>
          <w:szCs w:val="28"/>
        </w:rPr>
      </w:pPr>
    </w:p>
    <w:p w14:paraId="0CED3DF1" w14:textId="0266ACF7" w:rsidR="000669C6" w:rsidRPr="00AC4D15" w:rsidRDefault="000669C6" w:rsidP="006C71DD">
      <w:pPr>
        <w:jc w:val="center"/>
        <w:rPr>
          <w:b/>
          <w:sz w:val="28"/>
          <w:szCs w:val="28"/>
        </w:rPr>
      </w:pPr>
    </w:p>
    <w:p w14:paraId="38062BA4" w14:textId="497E13E8" w:rsidR="000669C6" w:rsidRPr="00AC4D15" w:rsidRDefault="000669C6" w:rsidP="006C71DD">
      <w:pPr>
        <w:jc w:val="center"/>
        <w:rPr>
          <w:b/>
          <w:sz w:val="28"/>
          <w:szCs w:val="28"/>
        </w:rPr>
      </w:pPr>
    </w:p>
    <w:p w14:paraId="04CE95D5" w14:textId="6B75E373" w:rsidR="000669C6" w:rsidRPr="00AC4D15" w:rsidRDefault="000669C6" w:rsidP="006C71DD">
      <w:pPr>
        <w:jc w:val="center"/>
        <w:rPr>
          <w:b/>
          <w:sz w:val="28"/>
          <w:szCs w:val="28"/>
        </w:rPr>
      </w:pPr>
    </w:p>
    <w:p w14:paraId="7871ADAF" w14:textId="164F11FE" w:rsidR="000669C6" w:rsidRPr="00AC4D15" w:rsidRDefault="000669C6" w:rsidP="006C71DD">
      <w:pPr>
        <w:jc w:val="center"/>
        <w:rPr>
          <w:b/>
          <w:sz w:val="28"/>
          <w:szCs w:val="28"/>
        </w:rPr>
      </w:pPr>
    </w:p>
    <w:p w14:paraId="2EFDD2FE" w14:textId="34D6E671" w:rsidR="008B703B" w:rsidRPr="00AC4D15" w:rsidRDefault="008B703B" w:rsidP="001B0983">
      <w:pPr>
        <w:tabs>
          <w:tab w:val="center" w:pos="284"/>
        </w:tabs>
        <w:ind w:left="284"/>
        <w:jc w:val="center"/>
        <w:rPr>
          <w:b/>
          <w:bCs/>
          <w:sz w:val="36"/>
          <w:szCs w:val="36"/>
        </w:rPr>
      </w:pPr>
    </w:p>
    <w:p w14:paraId="133B7E9B" w14:textId="36D7C8C2" w:rsidR="00BD27BF" w:rsidRPr="00AC4D15" w:rsidRDefault="00BD27BF" w:rsidP="001B0983">
      <w:pPr>
        <w:tabs>
          <w:tab w:val="center" w:pos="284"/>
        </w:tabs>
        <w:ind w:left="284"/>
        <w:jc w:val="center"/>
        <w:rPr>
          <w:b/>
          <w:bCs/>
          <w:sz w:val="36"/>
          <w:szCs w:val="36"/>
        </w:rPr>
      </w:pPr>
    </w:p>
    <w:p w14:paraId="7F1A967F" w14:textId="77777777" w:rsidR="00DD2D48" w:rsidRPr="00AC4D15" w:rsidRDefault="00DD2D48" w:rsidP="005F11FE">
      <w:pPr>
        <w:jc w:val="center"/>
        <w:rPr>
          <w:rFonts w:eastAsia="Calibri"/>
          <w:noProof/>
        </w:rPr>
      </w:pPr>
    </w:p>
    <w:p w14:paraId="0AA01B08" w14:textId="1A4F5182" w:rsidR="00DD2D48" w:rsidRPr="00AC4D15" w:rsidRDefault="00DD2D48" w:rsidP="00401E69">
      <w:pPr>
        <w:ind w:left="-1800" w:right="-949"/>
        <w:jc w:val="center"/>
        <w:rPr>
          <w:rFonts w:eastAsia="Calibri"/>
          <w:noProof/>
        </w:rPr>
      </w:pPr>
    </w:p>
    <w:p w14:paraId="3B39C079" w14:textId="77777777" w:rsidR="00DD2D48" w:rsidRPr="00AC4D15" w:rsidRDefault="00DD2D48" w:rsidP="005F11FE">
      <w:pPr>
        <w:jc w:val="center"/>
        <w:rPr>
          <w:rFonts w:eastAsia="Calibri"/>
          <w:noProof/>
        </w:rPr>
      </w:pPr>
    </w:p>
    <w:p w14:paraId="4BF09A3F" w14:textId="72A56FA2" w:rsidR="00775AD7" w:rsidRPr="00AC4D15" w:rsidRDefault="00775AD7" w:rsidP="000669C6">
      <w:pPr>
        <w:rPr>
          <w:rFonts w:eastAsia="Calibri"/>
          <w:b/>
        </w:rPr>
      </w:pPr>
    </w:p>
    <w:p w14:paraId="685A31C9" w14:textId="77777777" w:rsidR="00775AD7" w:rsidRPr="00AC4D15" w:rsidRDefault="00775AD7" w:rsidP="00050D23">
      <w:pPr>
        <w:jc w:val="center"/>
        <w:rPr>
          <w:rFonts w:eastAsia="Calibri"/>
          <w:b/>
        </w:rPr>
      </w:pPr>
    </w:p>
    <w:p w14:paraId="6734D01F" w14:textId="77777777" w:rsidR="00775AD7" w:rsidRPr="00AC4D15" w:rsidRDefault="00775AD7" w:rsidP="00050D23">
      <w:pPr>
        <w:jc w:val="center"/>
        <w:rPr>
          <w:rFonts w:eastAsia="Calibri"/>
          <w:b/>
        </w:rPr>
      </w:pPr>
    </w:p>
    <w:p w14:paraId="1F05F80B" w14:textId="152337B7" w:rsidR="00775AD7" w:rsidRPr="00AC4D15" w:rsidRDefault="00DD03A3" w:rsidP="007C767C">
      <w:pPr>
        <w:jc w:val="center"/>
        <w:rPr>
          <w:b/>
          <w:lang w:val="de-DE"/>
        </w:rPr>
      </w:pPr>
      <w:r w:rsidRPr="00AC4D15">
        <w:rPr>
          <w:rFonts w:eastAsia="Calibri"/>
          <w:b/>
        </w:rPr>
        <w:t>TP. VŨNG TÀU</w:t>
      </w:r>
      <w:r w:rsidR="00440CA4" w:rsidRPr="00AC4D15">
        <w:rPr>
          <w:rFonts w:eastAsia="Calibri"/>
          <w:b/>
        </w:rPr>
        <w:t xml:space="preserve"> </w:t>
      </w:r>
      <w:r w:rsidR="00FF2BAB" w:rsidRPr="00AC4D15">
        <w:rPr>
          <w:rFonts w:eastAsia="Calibri"/>
          <w:b/>
        </w:rPr>
        <w:t xml:space="preserve">  </w:t>
      </w:r>
      <w:r w:rsidR="004D5ABF" w:rsidRPr="00AC4D15">
        <w:rPr>
          <w:rFonts w:eastAsia="Calibri"/>
          <w:b/>
        </w:rPr>
        <w:t xml:space="preserve">   </w:t>
      </w:r>
      <w:r w:rsidR="00FF2BAB" w:rsidRPr="00AC4D15">
        <w:rPr>
          <w:rFonts w:eastAsia="Calibri"/>
          <w:b/>
        </w:rPr>
        <w:t xml:space="preserve"> </w:t>
      </w:r>
      <w:r w:rsidR="00AC153B" w:rsidRPr="00AC4D15">
        <w:rPr>
          <w:rFonts w:eastAsia="Calibri"/>
          <w:b/>
        </w:rPr>
        <w:t xml:space="preserve"> </w:t>
      </w:r>
      <w:r w:rsidR="00C65BEA" w:rsidRPr="00AC4D15">
        <w:rPr>
          <w:rFonts w:eastAsia="Calibri"/>
          <w:b/>
        </w:rPr>
        <w:t>/</w:t>
      </w:r>
      <w:r w:rsidR="00A15B89" w:rsidRPr="00AC4D15">
        <w:rPr>
          <w:rFonts w:eastAsia="Calibri"/>
          <w:b/>
        </w:rPr>
        <w:t>202</w:t>
      </w:r>
      <w:r w:rsidR="00032F75" w:rsidRPr="00AC4D15">
        <w:rPr>
          <w:rFonts w:eastAsia="Calibri"/>
          <w:b/>
        </w:rPr>
        <w:t>3</w:t>
      </w:r>
      <w:r w:rsidR="00775AD7" w:rsidRPr="00AC4D15">
        <w:rPr>
          <w:lang w:val="de-DE"/>
        </w:rPr>
        <w:br w:type="page"/>
      </w:r>
    </w:p>
    <w:p w14:paraId="23C19F2A" w14:textId="175B2779" w:rsidR="002371AD" w:rsidRPr="00AC4D15" w:rsidRDefault="002371AD" w:rsidP="00CB18DB">
      <w:pPr>
        <w:pStyle w:val="ThnVnban"/>
        <w:rPr>
          <w:rFonts w:ascii="Times New Roman" w:hAnsi="Times New Roman"/>
          <w:sz w:val="24"/>
          <w:lang w:val="de-DE"/>
        </w:rPr>
      </w:pPr>
      <w:r w:rsidRPr="00AC4D15">
        <w:rPr>
          <w:rFonts w:ascii="Times New Roman" w:hAnsi="Times New Roman"/>
          <w:sz w:val="24"/>
          <w:lang w:val="de-DE"/>
        </w:rPr>
        <w:lastRenderedPageBreak/>
        <w:t xml:space="preserve">UỶ BAN NHÂN DÂN </w:t>
      </w:r>
      <w:r w:rsidR="006C71DD" w:rsidRPr="00AC4D15">
        <w:rPr>
          <w:rFonts w:ascii="Times New Roman" w:hAnsi="Times New Roman"/>
          <w:sz w:val="24"/>
          <w:lang w:val="de-DE"/>
        </w:rPr>
        <w:t>TP. VŨNG TÀU</w:t>
      </w:r>
    </w:p>
    <w:p w14:paraId="131A243E" w14:textId="77777777" w:rsidR="00D0737F" w:rsidRPr="00AC4D15" w:rsidRDefault="00D0737F" w:rsidP="00CB18DB">
      <w:pPr>
        <w:pStyle w:val="ThnVnban"/>
        <w:rPr>
          <w:rFonts w:ascii="Times New Roman" w:hAnsi="Times New Roman"/>
          <w:sz w:val="24"/>
          <w:lang w:val="de-DE"/>
        </w:rPr>
      </w:pPr>
    </w:p>
    <w:p w14:paraId="5D5E307D" w14:textId="77777777" w:rsidR="00E72D7F" w:rsidRPr="00C07391" w:rsidRDefault="00E72D7F" w:rsidP="00E72D7F">
      <w:pPr>
        <w:pStyle w:val="ThnVnban"/>
        <w:ind w:right="-49"/>
        <w:rPr>
          <w:rFonts w:ascii="Times New Roman" w:hAnsi="Times New Roman"/>
          <w:sz w:val="32"/>
          <w:szCs w:val="32"/>
          <w:lang w:val="de-DE"/>
        </w:rPr>
      </w:pPr>
      <w:r w:rsidRPr="00C07391">
        <w:rPr>
          <w:rFonts w:ascii="Times New Roman" w:hAnsi="Times New Roman"/>
          <w:sz w:val="32"/>
          <w:szCs w:val="32"/>
          <w:lang w:val="de-DE"/>
        </w:rPr>
        <w:t>THUYẾT MINH TỔNG HỢP</w:t>
      </w:r>
    </w:p>
    <w:p w14:paraId="4DFA3AF5" w14:textId="403D999C" w:rsidR="00E72D7F" w:rsidRPr="00C07391" w:rsidRDefault="00E72D7F" w:rsidP="00E72D7F">
      <w:pPr>
        <w:jc w:val="center"/>
        <w:rPr>
          <w:b/>
          <w:sz w:val="32"/>
          <w:szCs w:val="32"/>
          <w:lang w:val="de-DE"/>
        </w:rPr>
      </w:pPr>
      <w:r w:rsidRPr="00C07391">
        <w:rPr>
          <w:b/>
          <w:sz w:val="32"/>
          <w:szCs w:val="32"/>
          <w:lang w:val="de-DE"/>
        </w:rPr>
        <w:t>ĐIỀU CHỈNH QUY HOẠCH CHI TIẾT</w:t>
      </w:r>
      <w:r w:rsidR="00B17D77" w:rsidRPr="00C07391">
        <w:rPr>
          <w:b/>
          <w:sz w:val="32"/>
          <w:szCs w:val="32"/>
          <w:lang w:val="de-DE"/>
        </w:rPr>
        <w:t xml:space="preserve"> </w:t>
      </w:r>
      <w:r w:rsidRPr="00C07391">
        <w:rPr>
          <w:b/>
          <w:sz w:val="32"/>
          <w:szCs w:val="32"/>
          <w:lang w:val="de-DE"/>
        </w:rPr>
        <w:t xml:space="preserve">TỶ LỆ 1/500 </w:t>
      </w:r>
    </w:p>
    <w:p w14:paraId="6993A21F" w14:textId="77777777" w:rsidR="00B17D77" w:rsidRPr="00C07391" w:rsidRDefault="00B17D77" w:rsidP="00B17D77">
      <w:pPr>
        <w:jc w:val="center"/>
        <w:rPr>
          <w:b/>
          <w:sz w:val="36"/>
          <w:szCs w:val="36"/>
          <w:lang w:val="de-DE"/>
        </w:rPr>
      </w:pPr>
      <w:r w:rsidRPr="00C07391">
        <w:rPr>
          <w:b/>
          <w:sz w:val="36"/>
          <w:szCs w:val="36"/>
          <w:lang w:val="de-DE"/>
        </w:rPr>
        <w:t>TRỤC ĐƯỜNG THÙY VÂN, THÀNH PHỐ VŨNG TÀU</w:t>
      </w:r>
    </w:p>
    <w:p w14:paraId="5FBF6E3B" w14:textId="77777777" w:rsidR="00B17D77" w:rsidRPr="00C07391" w:rsidRDefault="00B17D77" w:rsidP="00B17D77">
      <w:pPr>
        <w:jc w:val="center"/>
        <w:rPr>
          <w:b/>
          <w:sz w:val="32"/>
          <w:szCs w:val="32"/>
          <w:lang w:val="de-DE"/>
        </w:rPr>
      </w:pPr>
    </w:p>
    <w:p w14:paraId="4DF4A7A6" w14:textId="77777777" w:rsidR="00B17D77" w:rsidRPr="00C07391" w:rsidRDefault="00B17D77" w:rsidP="00B17D77">
      <w:pPr>
        <w:jc w:val="center"/>
        <w:rPr>
          <w:b/>
          <w:sz w:val="28"/>
          <w:szCs w:val="28"/>
          <w:lang w:val="de-DE"/>
        </w:rPr>
      </w:pPr>
      <w:r w:rsidRPr="00C07391">
        <w:rPr>
          <w:b/>
          <w:sz w:val="28"/>
          <w:szCs w:val="28"/>
          <w:lang w:val="de-DE"/>
        </w:rPr>
        <w:t xml:space="preserve">Địa điểm: Phường 2, 8, Thắng Tam, Thành phố Vũng Tàu, </w:t>
      </w:r>
    </w:p>
    <w:p w14:paraId="3DD05975" w14:textId="77777777" w:rsidR="00B17D77" w:rsidRPr="00AC4D15" w:rsidRDefault="00B17D77" w:rsidP="00B17D77">
      <w:pPr>
        <w:jc w:val="center"/>
        <w:rPr>
          <w:b/>
          <w:sz w:val="28"/>
          <w:szCs w:val="28"/>
        </w:rPr>
      </w:pPr>
      <w:r w:rsidRPr="00AC4D15">
        <w:rPr>
          <w:b/>
          <w:sz w:val="28"/>
          <w:szCs w:val="28"/>
        </w:rPr>
        <w:t>Tỉnh Bà Rịa – Vũng Tàu</w:t>
      </w:r>
    </w:p>
    <w:p w14:paraId="2EFDD313" w14:textId="1960B11F" w:rsidR="002371AD" w:rsidRPr="00AC4D15" w:rsidRDefault="002371AD" w:rsidP="002371AD">
      <w:pPr>
        <w:tabs>
          <w:tab w:val="left" w:pos="851"/>
          <w:tab w:val="left" w:pos="3119"/>
        </w:tabs>
        <w:jc w:val="both"/>
        <w:rPr>
          <w:b/>
          <w:sz w:val="26"/>
          <w:szCs w:val="26"/>
          <w:lang w:val="pt-BR"/>
        </w:rPr>
      </w:pPr>
    </w:p>
    <w:p w14:paraId="2D77A97C" w14:textId="77777777" w:rsidR="00B17D77" w:rsidRPr="00AC4D15" w:rsidRDefault="00B17D77" w:rsidP="002371AD">
      <w:pPr>
        <w:tabs>
          <w:tab w:val="left" w:pos="851"/>
          <w:tab w:val="left" w:pos="3119"/>
        </w:tabs>
        <w:jc w:val="both"/>
        <w:rPr>
          <w:b/>
          <w:sz w:val="26"/>
          <w:szCs w:val="26"/>
          <w:lang w:val="pt-BR"/>
        </w:rPr>
      </w:pPr>
    </w:p>
    <w:tbl>
      <w:tblPr>
        <w:tblW w:w="9720" w:type="dxa"/>
        <w:tblInd w:w="-365" w:type="dxa"/>
        <w:tblLayout w:type="fixed"/>
        <w:tblLook w:val="0000" w:firstRow="0" w:lastRow="0" w:firstColumn="0" w:lastColumn="0" w:noHBand="0" w:noVBand="0"/>
      </w:tblPr>
      <w:tblGrid>
        <w:gridCol w:w="4590"/>
        <w:gridCol w:w="5094"/>
        <w:gridCol w:w="36"/>
      </w:tblGrid>
      <w:tr w:rsidR="002C3645" w:rsidRPr="00C07391" w14:paraId="2EFDD32C" w14:textId="77777777" w:rsidTr="003D0F77">
        <w:trPr>
          <w:gridAfter w:val="1"/>
          <w:wAfter w:w="31" w:type="dxa"/>
          <w:trHeight w:val="3874"/>
        </w:trPr>
        <w:tc>
          <w:tcPr>
            <w:tcW w:w="4590" w:type="dxa"/>
            <w:shd w:val="clear" w:color="auto" w:fill="auto"/>
          </w:tcPr>
          <w:p w14:paraId="2EFDD314" w14:textId="77777777" w:rsidR="007C7C99" w:rsidRPr="00AC4D15" w:rsidRDefault="002D7F95" w:rsidP="007C7C99">
            <w:pPr>
              <w:spacing w:before="60"/>
              <w:ind w:left="-54"/>
              <w:jc w:val="center"/>
              <w:rPr>
                <w:b/>
                <w:lang w:val="pt-BR"/>
              </w:rPr>
            </w:pPr>
            <w:r w:rsidRPr="00AC4D15">
              <w:rPr>
                <w:b/>
                <w:lang w:val="pt-BR"/>
              </w:rPr>
              <w:t>Cơ quan phê duyệt</w:t>
            </w:r>
          </w:p>
          <w:p w14:paraId="2EFDD315" w14:textId="77777777" w:rsidR="002D7F95" w:rsidRPr="00AC4D15" w:rsidRDefault="007C7C99" w:rsidP="007C7C99">
            <w:pPr>
              <w:spacing w:before="60"/>
              <w:jc w:val="center"/>
              <w:rPr>
                <w:b/>
                <w:szCs w:val="22"/>
                <w:lang w:val="pt-BR"/>
              </w:rPr>
            </w:pPr>
            <w:r w:rsidRPr="00AC4D15">
              <w:rPr>
                <w:b/>
                <w:szCs w:val="22"/>
                <w:lang w:val="pt-BR"/>
              </w:rPr>
              <w:t xml:space="preserve">ỦY BAN NHÂN DÂN </w:t>
            </w:r>
          </w:p>
          <w:p w14:paraId="2EFDD316" w14:textId="07FFA7D7" w:rsidR="007C7C99" w:rsidRPr="00AC4D15" w:rsidRDefault="00B17D77" w:rsidP="007C7C99">
            <w:pPr>
              <w:spacing w:before="60"/>
              <w:jc w:val="center"/>
              <w:rPr>
                <w:b/>
                <w:szCs w:val="23"/>
                <w:lang w:val="pt-BR"/>
              </w:rPr>
            </w:pPr>
            <w:r w:rsidRPr="00AC4D15">
              <w:rPr>
                <w:b/>
                <w:szCs w:val="23"/>
                <w:lang w:val="pt-BR"/>
              </w:rPr>
              <w:t>T</w:t>
            </w:r>
            <w:r w:rsidR="004A4099" w:rsidRPr="00AC4D15">
              <w:rPr>
                <w:b/>
                <w:szCs w:val="23"/>
                <w:lang w:val="pt-BR"/>
              </w:rPr>
              <w:t>HÀNH PHỐ</w:t>
            </w:r>
            <w:r w:rsidR="007C7C99" w:rsidRPr="00AC4D15">
              <w:rPr>
                <w:b/>
                <w:szCs w:val="23"/>
                <w:lang w:val="pt-BR"/>
              </w:rPr>
              <w:t xml:space="preserve"> VŨNG TÀU</w:t>
            </w:r>
          </w:p>
          <w:p w14:paraId="2EFDD318" w14:textId="77777777" w:rsidR="001532E9" w:rsidRPr="00AC4D15" w:rsidRDefault="001532E9" w:rsidP="001532E9">
            <w:pPr>
              <w:spacing w:before="60"/>
              <w:jc w:val="center"/>
              <w:rPr>
                <w:b/>
                <w:lang w:val="pt-BR"/>
              </w:rPr>
            </w:pPr>
          </w:p>
          <w:p w14:paraId="2EFDD319" w14:textId="77777777" w:rsidR="001532E9" w:rsidRPr="00AC4D15" w:rsidRDefault="001532E9" w:rsidP="001532E9">
            <w:pPr>
              <w:spacing w:before="60"/>
              <w:jc w:val="center"/>
              <w:rPr>
                <w:b/>
                <w:lang w:val="pt-BR"/>
              </w:rPr>
            </w:pPr>
          </w:p>
          <w:p w14:paraId="2EFDD31A" w14:textId="77777777" w:rsidR="001532E9" w:rsidRPr="00AC4D15" w:rsidRDefault="001532E9" w:rsidP="001532E9">
            <w:pPr>
              <w:spacing w:before="60"/>
              <w:jc w:val="center"/>
              <w:rPr>
                <w:b/>
                <w:lang w:val="pt-BR"/>
              </w:rPr>
            </w:pPr>
          </w:p>
          <w:p w14:paraId="2EFDD31B" w14:textId="77777777" w:rsidR="001532E9" w:rsidRPr="00AC4D15" w:rsidRDefault="001532E9" w:rsidP="001532E9">
            <w:pPr>
              <w:spacing w:before="60"/>
              <w:jc w:val="center"/>
              <w:rPr>
                <w:b/>
                <w:lang w:val="pt-BR"/>
              </w:rPr>
            </w:pPr>
          </w:p>
          <w:p w14:paraId="2EFDD31D" w14:textId="77777777" w:rsidR="001532E9" w:rsidRPr="00AC4D15" w:rsidRDefault="001532E9" w:rsidP="003D0F77">
            <w:pPr>
              <w:spacing w:before="60"/>
              <w:rPr>
                <w:b/>
                <w:lang w:val="pt-BR"/>
              </w:rPr>
            </w:pPr>
          </w:p>
          <w:p w14:paraId="2EFDD320" w14:textId="4A24F17D" w:rsidR="001532E9" w:rsidRPr="00AC4D15" w:rsidRDefault="001532E9" w:rsidP="001532E9">
            <w:pPr>
              <w:spacing w:before="60"/>
              <w:jc w:val="center"/>
              <w:rPr>
                <w:b/>
                <w:lang w:val="pt-BR"/>
              </w:rPr>
            </w:pPr>
          </w:p>
        </w:tc>
        <w:tc>
          <w:tcPr>
            <w:tcW w:w="5094" w:type="dxa"/>
            <w:shd w:val="clear" w:color="auto" w:fill="auto"/>
          </w:tcPr>
          <w:p w14:paraId="2EFDD321" w14:textId="77777777" w:rsidR="007C7C99" w:rsidRPr="00AC4D15" w:rsidRDefault="002D7F95" w:rsidP="007C7C99">
            <w:pPr>
              <w:spacing w:before="60"/>
              <w:jc w:val="center"/>
              <w:rPr>
                <w:b/>
                <w:lang w:val="pt-BR"/>
              </w:rPr>
            </w:pPr>
            <w:r w:rsidRPr="00AC4D15">
              <w:rPr>
                <w:b/>
                <w:lang w:val="pt-BR"/>
              </w:rPr>
              <w:t>Cơ quan thẩm định</w:t>
            </w:r>
          </w:p>
          <w:p w14:paraId="7E6FC7D4" w14:textId="77777777" w:rsidR="004A4099" w:rsidRPr="00AC4D15" w:rsidRDefault="004A4099" w:rsidP="00C95189">
            <w:pPr>
              <w:spacing w:before="60"/>
              <w:ind w:right="-72"/>
              <w:jc w:val="center"/>
              <w:rPr>
                <w:b/>
                <w:lang w:val="pt-BR"/>
              </w:rPr>
            </w:pPr>
            <w:r w:rsidRPr="00AC4D15">
              <w:rPr>
                <w:b/>
                <w:lang w:val="pt-BR"/>
              </w:rPr>
              <w:t xml:space="preserve">PHÒNG QUẢN LÝ ĐÔ THỊ </w:t>
            </w:r>
          </w:p>
          <w:p w14:paraId="2EFDD323" w14:textId="139962CB" w:rsidR="00C95189" w:rsidRPr="00AC4D15" w:rsidRDefault="004A4099" w:rsidP="00C95189">
            <w:pPr>
              <w:spacing w:before="60"/>
              <w:ind w:right="-72"/>
              <w:jc w:val="center"/>
              <w:rPr>
                <w:b/>
                <w:lang w:val="pt-BR"/>
              </w:rPr>
            </w:pPr>
            <w:r w:rsidRPr="00AC4D15">
              <w:rPr>
                <w:b/>
                <w:lang w:val="pt-BR"/>
              </w:rPr>
              <w:t>THÀNH PHỐ VŨNG TÀU</w:t>
            </w:r>
          </w:p>
          <w:p w14:paraId="1EFB9707" w14:textId="77777777" w:rsidR="00A14DA4" w:rsidRPr="00AC4D15" w:rsidRDefault="00A14DA4" w:rsidP="00A14DA4">
            <w:pPr>
              <w:spacing w:before="60"/>
              <w:jc w:val="center"/>
              <w:rPr>
                <w:b/>
                <w:szCs w:val="23"/>
                <w:lang w:val="pt-BR"/>
              </w:rPr>
            </w:pPr>
            <w:r w:rsidRPr="00AC4D15">
              <w:rPr>
                <w:b/>
                <w:szCs w:val="23"/>
                <w:lang w:val="pt-BR"/>
              </w:rPr>
              <w:t>KT. TRƯỞNG PHÒNG</w:t>
            </w:r>
          </w:p>
          <w:p w14:paraId="34DDBD1D" w14:textId="77777777" w:rsidR="00A14DA4" w:rsidRPr="00AC4D15" w:rsidRDefault="00A14DA4" w:rsidP="00A14DA4">
            <w:pPr>
              <w:spacing w:before="60"/>
              <w:jc w:val="center"/>
              <w:rPr>
                <w:b/>
                <w:sz w:val="28"/>
                <w:lang w:val="pt-BR"/>
              </w:rPr>
            </w:pPr>
            <w:r w:rsidRPr="00AC4D15">
              <w:rPr>
                <w:b/>
                <w:szCs w:val="23"/>
                <w:lang w:val="pt-BR"/>
              </w:rPr>
              <w:t>PHÓ TRƯỞNG PHÒNG</w:t>
            </w:r>
          </w:p>
          <w:p w14:paraId="2EFDD324" w14:textId="77777777" w:rsidR="001532E9" w:rsidRPr="00AC4D15" w:rsidRDefault="001532E9" w:rsidP="001532E9">
            <w:pPr>
              <w:spacing w:before="60"/>
              <w:jc w:val="center"/>
              <w:rPr>
                <w:b/>
                <w:lang w:val="pt-BR"/>
              </w:rPr>
            </w:pPr>
          </w:p>
          <w:p w14:paraId="2EFDD325" w14:textId="77777777" w:rsidR="001532E9" w:rsidRPr="00AC4D15" w:rsidRDefault="001532E9" w:rsidP="001532E9">
            <w:pPr>
              <w:spacing w:before="60"/>
              <w:jc w:val="center"/>
              <w:rPr>
                <w:b/>
                <w:lang w:val="pt-BR"/>
              </w:rPr>
            </w:pPr>
          </w:p>
          <w:p w14:paraId="2EFDD326" w14:textId="77777777" w:rsidR="001532E9" w:rsidRPr="00AC4D15" w:rsidRDefault="001532E9" w:rsidP="001532E9">
            <w:pPr>
              <w:spacing w:before="60"/>
              <w:jc w:val="center"/>
              <w:rPr>
                <w:b/>
                <w:lang w:val="pt-BR"/>
              </w:rPr>
            </w:pPr>
          </w:p>
          <w:p w14:paraId="2EFDD327" w14:textId="77777777" w:rsidR="001532E9" w:rsidRPr="00AC4D15" w:rsidRDefault="001532E9" w:rsidP="001532E9">
            <w:pPr>
              <w:spacing w:before="60"/>
              <w:jc w:val="center"/>
              <w:rPr>
                <w:b/>
                <w:lang w:val="pt-BR"/>
              </w:rPr>
            </w:pPr>
          </w:p>
          <w:p w14:paraId="2EFDD329" w14:textId="77777777" w:rsidR="001532E9" w:rsidRPr="00AC4D15" w:rsidRDefault="001532E9" w:rsidP="003D0F77">
            <w:pPr>
              <w:spacing w:before="60"/>
              <w:rPr>
                <w:b/>
                <w:lang w:val="pt-BR"/>
              </w:rPr>
            </w:pPr>
          </w:p>
          <w:p w14:paraId="2EFDD32A" w14:textId="614A6126" w:rsidR="001532E9" w:rsidRPr="00AC4D15" w:rsidRDefault="001A02BA" w:rsidP="001532E9">
            <w:pPr>
              <w:spacing w:before="60"/>
              <w:jc w:val="center"/>
              <w:rPr>
                <w:b/>
                <w:lang w:val="pt-BR"/>
              </w:rPr>
            </w:pPr>
            <w:r w:rsidRPr="00C07391">
              <w:rPr>
                <w:b/>
                <w:bCs/>
                <w:lang w:val="pt-BR"/>
              </w:rPr>
              <w:t>HOÀNG XUÂN NGUYỄN</w:t>
            </w:r>
          </w:p>
          <w:p w14:paraId="2EFDD32B" w14:textId="77777777" w:rsidR="001532E9" w:rsidRPr="00AC4D15" w:rsidRDefault="001532E9" w:rsidP="003D0F77">
            <w:pPr>
              <w:spacing w:before="60"/>
              <w:rPr>
                <w:b/>
                <w:lang w:val="pt-BR"/>
              </w:rPr>
            </w:pPr>
          </w:p>
        </w:tc>
      </w:tr>
      <w:tr w:rsidR="002C3645" w:rsidRPr="00AC4D15" w14:paraId="2EFDD345" w14:textId="77777777" w:rsidTr="003D0F77">
        <w:trPr>
          <w:gridAfter w:val="1"/>
          <w:wAfter w:w="31" w:type="dxa"/>
          <w:trHeight w:val="3658"/>
        </w:trPr>
        <w:tc>
          <w:tcPr>
            <w:tcW w:w="4590" w:type="dxa"/>
            <w:shd w:val="clear" w:color="auto" w:fill="auto"/>
          </w:tcPr>
          <w:p w14:paraId="2EFDD32D" w14:textId="3C1DAB82" w:rsidR="002371AD" w:rsidRPr="00AC4D15" w:rsidRDefault="00072A83" w:rsidP="003B37E9">
            <w:pPr>
              <w:spacing w:before="60"/>
              <w:jc w:val="center"/>
              <w:rPr>
                <w:b/>
                <w:lang w:val="pt-BR"/>
              </w:rPr>
            </w:pPr>
            <w:r w:rsidRPr="00AC4D15">
              <w:rPr>
                <w:b/>
                <w:lang w:val="pt-BR"/>
              </w:rPr>
              <w:t>C</w:t>
            </w:r>
            <w:r w:rsidR="00B17D77" w:rsidRPr="00AC4D15">
              <w:rPr>
                <w:b/>
                <w:lang w:val="pt-BR"/>
              </w:rPr>
              <w:t>ơ quan trình duyệt</w:t>
            </w:r>
          </w:p>
          <w:p w14:paraId="702F591F" w14:textId="77777777" w:rsidR="004A4099" w:rsidRPr="00AC4D15" w:rsidRDefault="004A4099" w:rsidP="004A4099">
            <w:pPr>
              <w:spacing w:before="60"/>
              <w:ind w:right="-72"/>
              <w:jc w:val="center"/>
              <w:rPr>
                <w:b/>
                <w:lang w:val="pt-BR"/>
              </w:rPr>
            </w:pPr>
            <w:r w:rsidRPr="00AC4D15">
              <w:rPr>
                <w:b/>
                <w:lang w:val="pt-BR"/>
              </w:rPr>
              <w:t xml:space="preserve">PHÒNG QUẢN LÝ ĐÔ THỊ </w:t>
            </w:r>
          </w:p>
          <w:p w14:paraId="637AEC13" w14:textId="77777777" w:rsidR="004A4099" w:rsidRPr="00AC4D15" w:rsidRDefault="004A4099" w:rsidP="004A4099">
            <w:pPr>
              <w:spacing w:before="60"/>
              <w:ind w:right="-72"/>
              <w:jc w:val="center"/>
              <w:rPr>
                <w:b/>
                <w:lang w:val="pt-BR"/>
              </w:rPr>
            </w:pPr>
            <w:r w:rsidRPr="00AC4D15">
              <w:rPr>
                <w:b/>
                <w:lang w:val="pt-BR"/>
              </w:rPr>
              <w:t>THÀNH PHỐ VŨNG TÀU</w:t>
            </w:r>
          </w:p>
          <w:p w14:paraId="4F45FDF5" w14:textId="77777777" w:rsidR="00A14DA4" w:rsidRPr="00AC4D15" w:rsidRDefault="00A14DA4" w:rsidP="00A14DA4">
            <w:pPr>
              <w:spacing w:before="60"/>
              <w:jc w:val="center"/>
              <w:rPr>
                <w:b/>
                <w:szCs w:val="23"/>
                <w:lang w:val="pt-BR"/>
              </w:rPr>
            </w:pPr>
            <w:r w:rsidRPr="00AC4D15">
              <w:rPr>
                <w:b/>
                <w:szCs w:val="23"/>
                <w:lang w:val="pt-BR"/>
              </w:rPr>
              <w:t>KT. TRƯỞNG PHÒNG</w:t>
            </w:r>
          </w:p>
          <w:p w14:paraId="4B2C7DAA" w14:textId="77777777" w:rsidR="00A14DA4" w:rsidRPr="00AC4D15" w:rsidRDefault="00A14DA4" w:rsidP="00A14DA4">
            <w:pPr>
              <w:spacing w:before="60"/>
              <w:jc w:val="center"/>
              <w:rPr>
                <w:b/>
                <w:sz w:val="28"/>
                <w:lang w:val="pt-BR"/>
              </w:rPr>
            </w:pPr>
            <w:r w:rsidRPr="00AC4D15">
              <w:rPr>
                <w:b/>
                <w:szCs w:val="23"/>
                <w:lang w:val="pt-BR"/>
              </w:rPr>
              <w:t>PHÓ TRƯỞNG PHÒNG</w:t>
            </w:r>
          </w:p>
          <w:p w14:paraId="2EFDD332" w14:textId="77777777" w:rsidR="00353D93" w:rsidRPr="00AC4D15" w:rsidRDefault="00353D93" w:rsidP="003B37E9">
            <w:pPr>
              <w:spacing w:before="60"/>
              <w:jc w:val="center"/>
              <w:rPr>
                <w:b/>
                <w:lang w:val="pt-BR"/>
              </w:rPr>
            </w:pPr>
          </w:p>
          <w:p w14:paraId="2EFDD336" w14:textId="22D6A6E8" w:rsidR="00353D93" w:rsidRPr="00AC4D15" w:rsidRDefault="00353D93" w:rsidP="003B37E9">
            <w:pPr>
              <w:spacing w:before="60"/>
              <w:jc w:val="center"/>
              <w:rPr>
                <w:b/>
                <w:lang w:val="pt-BR"/>
              </w:rPr>
            </w:pPr>
          </w:p>
          <w:p w14:paraId="1FCDDF4F" w14:textId="7E24120D" w:rsidR="001A02BA" w:rsidRPr="00AC4D15" w:rsidRDefault="001A02BA" w:rsidP="003B37E9">
            <w:pPr>
              <w:spacing w:before="60"/>
              <w:jc w:val="center"/>
              <w:rPr>
                <w:b/>
                <w:lang w:val="pt-BR"/>
              </w:rPr>
            </w:pPr>
          </w:p>
          <w:p w14:paraId="48D57309" w14:textId="300E0F68" w:rsidR="001A02BA" w:rsidRPr="00AC4D15" w:rsidRDefault="001A02BA" w:rsidP="003B37E9">
            <w:pPr>
              <w:spacing w:before="60"/>
              <w:jc w:val="center"/>
              <w:rPr>
                <w:b/>
                <w:lang w:val="pt-BR"/>
              </w:rPr>
            </w:pPr>
          </w:p>
          <w:p w14:paraId="2671E672" w14:textId="77777777" w:rsidR="001A02BA" w:rsidRPr="00AC4D15" w:rsidRDefault="001A02BA" w:rsidP="003B37E9">
            <w:pPr>
              <w:spacing w:before="60"/>
              <w:jc w:val="center"/>
              <w:rPr>
                <w:b/>
                <w:lang w:val="pt-BR"/>
              </w:rPr>
            </w:pPr>
          </w:p>
          <w:p w14:paraId="2EFDD338" w14:textId="39A6C16D" w:rsidR="002371AD" w:rsidRPr="00AC4D15" w:rsidRDefault="001A02BA" w:rsidP="001A02BA">
            <w:pPr>
              <w:spacing w:before="60"/>
              <w:jc w:val="center"/>
              <w:rPr>
                <w:b/>
                <w:lang w:val="pt-BR"/>
              </w:rPr>
            </w:pPr>
            <w:r w:rsidRPr="00C07391">
              <w:rPr>
                <w:b/>
                <w:bCs/>
                <w:lang w:val="pt-BR"/>
              </w:rPr>
              <w:t>HOÀNG XUÂN NGUYỄN</w:t>
            </w:r>
          </w:p>
        </w:tc>
        <w:tc>
          <w:tcPr>
            <w:tcW w:w="5094" w:type="dxa"/>
            <w:shd w:val="clear" w:color="auto" w:fill="auto"/>
          </w:tcPr>
          <w:p w14:paraId="2EFDD339" w14:textId="290DFFE4" w:rsidR="002371AD" w:rsidRPr="00AC4D15" w:rsidRDefault="00B17D77" w:rsidP="00827AA4">
            <w:pPr>
              <w:spacing w:before="60"/>
              <w:ind w:left="-54"/>
              <w:jc w:val="center"/>
              <w:rPr>
                <w:b/>
                <w:lang w:val="pt-BR"/>
              </w:rPr>
            </w:pPr>
            <w:r w:rsidRPr="00AC4D15">
              <w:rPr>
                <w:b/>
                <w:lang w:val="pt-BR"/>
              </w:rPr>
              <w:t>Cơ quan tổ chức</w:t>
            </w:r>
            <w:r w:rsidR="006149E2" w:rsidRPr="00AC4D15">
              <w:rPr>
                <w:b/>
                <w:lang w:val="pt-BR"/>
              </w:rPr>
              <w:t xml:space="preserve"> lập quy hoạch</w:t>
            </w:r>
          </w:p>
          <w:p w14:paraId="6B6C1DB7" w14:textId="77777777" w:rsidR="00B17D77" w:rsidRPr="00AC4D15" w:rsidRDefault="00B17D77" w:rsidP="00D0737F">
            <w:pPr>
              <w:spacing w:before="60"/>
              <w:ind w:right="-72"/>
              <w:jc w:val="center"/>
              <w:rPr>
                <w:b/>
                <w:lang w:val="pt-BR"/>
              </w:rPr>
            </w:pPr>
            <w:r w:rsidRPr="00AC4D15">
              <w:rPr>
                <w:b/>
                <w:lang w:val="pt-BR"/>
              </w:rPr>
              <w:t xml:space="preserve">PHÒNG QUẢN LÝ ĐÔ THỊ </w:t>
            </w:r>
          </w:p>
          <w:p w14:paraId="542708A5" w14:textId="4B934287" w:rsidR="00D0737F" w:rsidRPr="00AC4D15" w:rsidRDefault="00B17D77" w:rsidP="00D0737F">
            <w:pPr>
              <w:spacing w:before="60"/>
              <w:ind w:right="-72"/>
              <w:jc w:val="center"/>
              <w:rPr>
                <w:b/>
                <w:lang w:val="pt-BR"/>
              </w:rPr>
            </w:pPr>
            <w:r w:rsidRPr="00AC4D15">
              <w:rPr>
                <w:b/>
                <w:lang w:val="pt-BR"/>
              </w:rPr>
              <w:t>THÀNH PHỐ VŨNG TÀU</w:t>
            </w:r>
          </w:p>
          <w:p w14:paraId="0EA31716" w14:textId="77777777" w:rsidR="00A14DA4" w:rsidRPr="00AC4D15" w:rsidRDefault="00A14DA4" w:rsidP="00A14DA4">
            <w:pPr>
              <w:spacing w:before="60"/>
              <w:jc w:val="center"/>
              <w:rPr>
                <w:b/>
                <w:szCs w:val="23"/>
                <w:lang w:val="pt-BR"/>
              </w:rPr>
            </w:pPr>
            <w:r w:rsidRPr="00AC4D15">
              <w:rPr>
                <w:b/>
                <w:szCs w:val="23"/>
                <w:lang w:val="pt-BR"/>
              </w:rPr>
              <w:t>KT. TRƯỞNG PHÒNG</w:t>
            </w:r>
          </w:p>
          <w:p w14:paraId="21B950A8" w14:textId="77777777" w:rsidR="00A14DA4" w:rsidRPr="00AC4D15" w:rsidRDefault="00A14DA4" w:rsidP="00A14DA4">
            <w:pPr>
              <w:spacing w:before="60"/>
              <w:jc w:val="center"/>
              <w:rPr>
                <w:b/>
                <w:sz w:val="28"/>
                <w:lang w:val="pt-BR"/>
              </w:rPr>
            </w:pPr>
            <w:r w:rsidRPr="00AC4D15">
              <w:rPr>
                <w:b/>
                <w:szCs w:val="23"/>
                <w:lang w:val="pt-BR"/>
              </w:rPr>
              <w:t>PHÓ TRƯỞNG PHÒNG</w:t>
            </w:r>
          </w:p>
          <w:p w14:paraId="2EFDD33D" w14:textId="33463441" w:rsidR="00353D93" w:rsidRPr="00AC4D15" w:rsidRDefault="00353D93" w:rsidP="003B37E9">
            <w:pPr>
              <w:spacing w:before="60"/>
              <w:jc w:val="center"/>
              <w:rPr>
                <w:b/>
                <w:lang w:val="pt-BR"/>
              </w:rPr>
            </w:pPr>
          </w:p>
          <w:p w14:paraId="274F61E7" w14:textId="1CA243FC" w:rsidR="001A02BA" w:rsidRPr="00AC4D15" w:rsidRDefault="001A02BA" w:rsidP="003B37E9">
            <w:pPr>
              <w:spacing w:before="60"/>
              <w:jc w:val="center"/>
              <w:rPr>
                <w:b/>
                <w:lang w:val="pt-BR"/>
              </w:rPr>
            </w:pPr>
          </w:p>
          <w:p w14:paraId="1816D598" w14:textId="08345DFC" w:rsidR="001A02BA" w:rsidRPr="00AC4D15" w:rsidRDefault="001A02BA" w:rsidP="003B37E9">
            <w:pPr>
              <w:spacing w:before="60"/>
              <w:jc w:val="center"/>
              <w:rPr>
                <w:b/>
                <w:lang w:val="pt-BR"/>
              </w:rPr>
            </w:pPr>
          </w:p>
          <w:p w14:paraId="5C064052" w14:textId="201BEBA9" w:rsidR="001A02BA" w:rsidRPr="00AC4D15" w:rsidRDefault="001A02BA" w:rsidP="003B37E9">
            <w:pPr>
              <w:spacing w:before="60"/>
              <w:jc w:val="center"/>
              <w:rPr>
                <w:b/>
                <w:lang w:val="pt-BR"/>
              </w:rPr>
            </w:pPr>
          </w:p>
          <w:p w14:paraId="6A2C7FB8" w14:textId="77777777" w:rsidR="001A02BA" w:rsidRPr="00AC4D15" w:rsidRDefault="001A02BA" w:rsidP="003B37E9">
            <w:pPr>
              <w:spacing w:before="60"/>
              <w:jc w:val="center"/>
              <w:rPr>
                <w:b/>
                <w:lang w:val="pt-BR"/>
              </w:rPr>
            </w:pPr>
          </w:p>
          <w:p w14:paraId="2EFDD344" w14:textId="5793ED69" w:rsidR="002371AD" w:rsidRPr="00AC4D15" w:rsidRDefault="001A02BA" w:rsidP="001A02BA">
            <w:pPr>
              <w:spacing w:before="60"/>
              <w:jc w:val="center"/>
              <w:rPr>
                <w:b/>
                <w:lang w:val="pt-BR"/>
              </w:rPr>
            </w:pPr>
            <w:r w:rsidRPr="00AC4D15">
              <w:rPr>
                <w:b/>
                <w:bCs/>
                <w:lang w:val="en-GB"/>
              </w:rPr>
              <w:t>HOÀNG XUÂN NGUYỄN</w:t>
            </w:r>
          </w:p>
        </w:tc>
      </w:tr>
      <w:tr w:rsidR="002C3645" w:rsidRPr="00AC4D15" w14:paraId="2EFDD34B" w14:textId="77777777" w:rsidTr="003D0F77">
        <w:tc>
          <w:tcPr>
            <w:tcW w:w="9720" w:type="dxa"/>
            <w:gridSpan w:val="3"/>
          </w:tcPr>
          <w:p w14:paraId="2EFDD346" w14:textId="7883872B" w:rsidR="008401CC" w:rsidRPr="00AC4D15" w:rsidRDefault="008401CC" w:rsidP="001D3FF6">
            <w:pPr>
              <w:jc w:val="center"/>
              <w:rPr>
                <w:b/>
              </w:rPr>
            </w:pPr>
          </w:p>
          <w:p w14:paraId="2EFDD347" w14:textId="556E536B" w:rsidR="008401CC" w:rsidRPr="00AC4D15" w:rsidRDefault="003D0F77" w:rsidP="001D3FF6">
            <w:pPr>
              <w:jc w:val="center"/>
              <w:rPr>
                <w:b/>
              </w:rPr>
            </w:pPr>
            <w:r w:rsidRPr="00AC4D15">
              <w:rPr>
                <w:b/>
              </w:rPr>
              <w:t>Đơn vị tư vấn quy hoạch</w:t>
            </w:r>
          </w:p>
          <w:p w14:paraId="4D16BF98" w14:textId="77777777" w:rsidR="003D0F77" w:rsidRPr="00AC4D15" w:rsidRDefault="003D0F77" w:rsidP="001D3FF6">
            <w:pPr>
              <w:jc w:val="center"/>
              <w:rPr>
                <w:b/>
              </w:rPr>
            </w:pPr>
            <w:r w:rsidRPr="00AC4D15">
              <w:rPr>
                <w:b/>
              </w:rPr>
              <w:t xml:space="preserve">CÔNG TY TNHH TƯ VẤN </w:t>
            </w:r>
          </w:p>
          <w:p w14:paraId="04830E36" w14:textId="312AAC0A" w:rsidR="003D0F77" w:rsidRPr="00AC4D15" w:rsidRDefault="003D0F77" w:rsidP="001D3FF6">
            <w:pPr>
              <w:jc w:val="center"/>
              <w:rPr>
                <w:b/>
              </w:rPr>
            </w:pPr>
            <w:r w:rsidRPr="00AC4D15">
              <w:rPr>
                <w:b/>
              </w:rPr>
              <w:t>THIẾT KẾ QUY HOẠCH VÀ XÂY DỰNG ĐẠI HÙNG</w:t>
            </w:r>
          </w:p>
          <w:p w14:paraId="6DEFA0DE" w14:textId="7CC0FA63" w:rsidR="003D0F77" w:rsidRPr="00AC4D15" w:rsidRDefault="003D0F77" w:rsidP="001D3FF6">
            <w:pPr>
              <w:jc w:val="center"/>
              <w:rPr>
                <w:b/>
              </w:rPr>
            </w:pPr>
          </w:p>
          <w:p w14:paraId="1252B5CF" w14:textId="0A1573D6" w:rsidR="003D0F77" w:rsidRPr="00AC4D15" w:rsidRDefault="003D0F77" w:rsidP="001D3FF6">
            <w:pPr>
              <w:jc w:val="center"/>
              <w:rPr>
                <w:b/>
              </w:rPr>
            </w:pPr>
          </w:p>
          <w:p w14:paraId="74097D9B" w14:textId="2B248B3C" w:rsidR="003D0F77" w:rsidRPr="00AC4D15" w:rsidRDefault="003D0F77" w:rsidP="001D3FF6">
            <w:pPr>
              <w:jc w:val="center"/>
              <w:rPr>
                <w:b/>
              </w:rPr>
            </w:pPr>
          </w:p>
          <w:p w14:paraId="33FE543D" w14:textId="587834C0" w:rsidR="003D0F77" w:rsidRPr="00AC4D15" w:rsidRDefault="003D0F77" w:rsidP="001D3FF6">
            <w:pPr>
              <w:jc w:val="center"/>
              <w:rPr>
                <w:b/>
              </w:rPr>
            </w:pPr>
          </w:p>
          <w:p w14:paraId="168C7FC5" w14:textId="270E7020" w:rsidR="003D0F77" w:rsidRPr="00AC4D15" w:rsidRDefault="003D0F77" w:rsidP="001D3FF6">
            <w:pPr>
              <w:jc w:val="center"/>
              <w:rPr>
                <w:b/>
              </w:rPr>
            </w:pPr>
          </w:p>
          <w:p w14:paraId="6FF04102" w14:textId="6EFACB35" w:rsidR="003D0F77" w:rsidRPr="00AC4D15" w:rsidRDefault="003D0F77" w:rsidP="001D3FF6">
            <w:pPr>
              <w:jc w:val="center"/>
              <w:rPr>
                <w:b/>
              </w:rPr>
            </w:pPr>
          </w:p>
          <w:p w14:paraId="2652963C" w14:textId="77777777" w:rsidR="003D0F77" w:rsidRPr="00AC4D15" w:rsidRDefault="003D0F77" w:rsidP="001D3FF6">
            <w:pPr>
              <w:jc w:val="center"/>
              <w:rPr>
                <w:b/>
              </w:rPr>
            </w:pPr>
          </w:p>
          <w:p w14:paraId="2B1E46BF" w14:textId="77777777" w:rsidR="00F471D2" w:rsidRPr="00AC4D15" w:rsidRDefault="00F471D2" w:rsidP="00E72D7F">
            <w:pPr>
              <w:jc w:val="center"/>
              <w:rPr>
                <w:b/>
              </w:rPr>
            </w:pPr>
          </w:p>
          <w:p w14:paraId="2EFDD34A" w14:textId="77777777" w:rsidR="00E72D7F" w:rsidRPr="00AC4D15" w:rsidRDefault="00E72D7F" w:rsidP="00E72D7F">
            <w:pPr>
              <w:jc w:val="center"/>
            </w:pPr>
          </w:p>
        </w:tc>
      </w:tr>
    </w:tbl>
    <w:p w14:paraId="2EFDD3A7" w14:textId="77777777" w:rsidR="002371AD" w:rsidRPr="00AC4D15" w:rsidRDefault="001029AE" w:rsidP="002371AD">
      <w:pPr>
        <w:spacing w:before="60"/>
        <w:jc w:val="center"/>
        <w:rPr>
          <w:b/>
          <w:sz w:val="36"/>
        </w:rPr>
      </w:pPr>
      <w:r w:rsidRPr="00AC4D15">
        <w:rPr>
          <w:b/>
          <w:sz w:val="32"/>
        </w:rPr>
        <w:lastRenderedPageBreak/>
        <w:t>MỤC LỤC</w:t>
      </w:r>
    </w:p>
    <w:p w14:paraId="2EFDD3A8" w14:textId="77777777" w:rsidR="002371AD" w:rsidRPr="00AC4D15" w:rsidRDefault="002371AD" w:rsidP="002371AD">
      <w:pPr>
        <w:jc w:val="center"/>
        <w:rPr>
          <w:b/>
        </w:rPr>
      </w:pPr>
    </w:p>
    <w:p w14:paraId="358BCE3E" w14:textId="29DA7779" w:rsidR="005C009D" w:rsidRPr="00AC4D15" w:rsidRDefault="00E84C42">
      <w:pPr>
        <w:pStyle w:val="Mucluc1"/>
        <w:rPr>
          <w:rFonts w:asciiTheme="minorHAnsi" w:eastAsiaTheme="minorEastAsia" w:hAnsiTheme="minorHAnsi" w:cstheme="minorBidi"/>
          <w:b w:val="0"/>
          <w:sz w:val="22"/>
          <w:szCs w:val="22"/>
        </w:rPr>
      </w:pPr>
      <w:r w:rsidRPr="00AC4D15">
        <w:fldChar w:fldCharType="begin"/>
      </w:r>
      <w:r w:rsidRPr="00AC4D15">
        <w:instrText xml:space="preserve"> TOC \o "3-3" \h \z \t "Heading 1,1,Heading 2,2,K-heading1,2,K-heading2,3,Style bac-heading1 + Before:  6 pt,1,Style2,2,K-heading0,1" </w:instrText>
      </w:r>
      <w:r w:rsidRPr="00AC4D15">
        <w:fldChar w:fldCharType="separate"/>
      </w:r>
      <w:hyperlink w:anchor="_Toc155130097" w:history="1">
        <w:r w:rsidR="005C009D" w:rsidRPr="00AC4D15">
          <w:rPr>
            <w:rStyle w:val="Siuktni"/>
            <w:color w:val="auto"/>
          </w:rPr>
          <w:t>CHƯƠNG 1 -  MỞ ĐẦU</w:t>
        </w:r>
        <w:r w:rsidR="005C009D" w:rsidRPr="00AC4D15">
          <w:rPr>
            <w:webHidden/>
          </w:rPr>
          <w:tab/>
        </w:r>
        <w:r w:rsidR="005C009D" w:rsidRPr="00AC4D15">
          <w:rPr>
            <w:webHidden/>
          </w:rPr>
          <w:fldChar w:fldCharType="begin"/>
        </w:r>
        <w:r w:rsidR="005C009D" w:rsidRPr="00AC4D15">
          <w:rPr>
            <w:webHidden/>
          </w:rPr>
          <w:instrText xml:space="preserve"> PAGEREF _Toc155130097 \h </w:instrText>
        </w:r>
        <w:r w:rsidR="005C009D" w:rsidRPr="00AC4D15">
          <w:rPr>
            <w:webHidden/>
          </w:rPr>
        </w:r>
        <w:r w:rsidR="005C009D" w:rsidRPr="00AC4D15">
          <w:rPr>
            <w:webHidden/>
          </w:rPr>
          <w:fldChar w:fldCharType="separate"/>
        </w:r>
        <w:r w:rsidR="00373ECE">
          <w:rPr>
            <w:webHidden/>
          </w:rPr>
          <w:t>6</w:t>
        </w:r>
        <w:r w:rsidR="005C009D" w:rsidRPr="00AC4D15">
          <w:rPr>
            <w:webHidden/>
          </w:rPr>
          <w:fldChar w:fldCharType="end"/>
        </w:r>
      </w:hyperlink>
    </w:p>
    <w:p w14:paraId="4F73FD82" w14:textId="32D7E0E3"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098" w:history="1">
        <w:r w:rsidR="005C009D" w:rsidRPr="00AC4D15">
          <w:rPr>
            <w:rStyle w:val="Siuktni"/>
            <w:color w:val="auto"/>
          </w:rPr>
          <w:t>1</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 xml:space="preserve">LÝ DO VÀ SỰ CẦN THIẾT LẬP </w:t>
        </w:r>
        <w:r w:rsidR="005C009D" w:rsidRPr="00AC4D15">
          <w:rPr>
            <w:rStyle w:val="Siuktni"/>
            <w:color w:val="auto"/>
            <w:lang w:val="en-US"/>
          </w:rPr>
          <w:t xml:space="preserve">ĐIỀU CHỈNH </w:t>
        </w:r>
        <w:r w:rsidR="005C009D" w:rsidRPr="00AC4D15">
          <w:rPr>
            <w:rStyle w:val="Siuktni"/>
            <w:color w:val="auto"/>
          </w:rPr>
          <w:t>QUY HOẠCH CHI TIẾT</w:t>
        </w:r>
        <w:r w:rsidR="005C009D" w:rsidRPr="00AC4D15">
          <w:rPr>
            <w:webHidden/>
          </w:rPr>
          <w:tab/>
        </w:r>
        <w:r w:rsidR="005C009D" w:rsidRPr="00AC4D15">
          <w:rPr>
            <w:webHidden/>
          </w:rPr>
          <w:fldChar w:fldCharType="begin"/>
        </w:r>
        <w:r w:rsidR="005C009D" w:rsidRPr="00AC4D15">
          <w:rPr>
            <w:webHidden/>
          </w:rPr>
          <w:instrText xml:space="preserve"> PAGEREF _Toc155130098 \h </w:instrText>
        </w:r>
        <w:r w:rsidR="005C009D" w:rsidRPr="00AC4D15">
          <w:rPr>
            <w:webHidden/>
          </w:rPr>
        </w:r>
        <w:r w:rsidR="005C009D" w:rsidRPr="00AC4D15">
          <w:rPr>
            <w:webHidden/>
          </w:rPr>
          <w:fldChar w:fldCharType="separate"/>
        </w:r>
        <w:r w:rsidR="00373ECE">
          <w:rPr>
            <w:webHidden/>
          </w:rPr>
          <w:t>6</w:t>
        </w:r>
        <w:r w:rsidR="005C009D" w:rsidRPr="00AC4D15">
          <w:rPr>
            <w:webHidden/>
          </w:rPr>
          <w:fldChar w:fldCharType="end"/>
        </w:r>
      </w:hyperlink>
    </w:p>
    <w:p w14:paraId="2FD14E07" w14:textId="586890BF"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099" w:history="1">
        <w:r w:rsidR="005C009D" w:rsidRPr="00AC4D15">
          <w:rPr>
            <w:rStyle w:val="Siuktni"/>
            <w:color w:val="auto"/>
          </w:rPr>
          <w:t>2</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CÁC CĂN CỨ LẬP QUY HOẠCH</w:t>
        </w:r>
        <w:r w:rsidR="005C009D" w:rsidRPr="00AC4D15">
          <w:rPr>
            <w:webHidden/>
          </w:rPr>
          <w:tab/>
        </w:r>
        <w:r w:rsidR="005C009D" w:rsidRPr="00AC4D15">
          <w:rPr>
            <w:webHidden/>
          </w:rPr>
          <w:fldChar w:fldCharType="begin"/>
        </w:r>
        <w:r w:rsidR="005C009D" w:rsidRPr="00AC4D15">
          <w:rPr>
            <w:webHidden/>
          </w:rPr>
          <w:instrText xml:space="preserve"> PAGEREF _Toc155130099 \h </w:instrText>
        </w:r>
        <w:r w:rsidR="005C009D" w:rsidRPr="00AC4D15">
          <w:rPr>
            <w:webHidden/>
          </w:rPr>
        </w:r>
        <w:r w:rsidR="005C009D" w:rsidRPr="00AC4D15">
          <w:rPr>
            <w:webHidden/>
          </w:rPr>
          <w:fldChar w:fldCharType="separate"/>
        </w:r>
        <w:r w:rsidR="00373ECE">
          <w:rPr>
            <w:webHidden/>
          </w:rPr>
          <w:t>7</w:t>
        </w:r>
        <w:r w:rsidR="005C009D" w:rsidRPr="00AC4D15">
          <w:rPr>
            <w:webHidden/>
          </w:rPr>
          <w:fldChar w:fldCharType="end"/>
        </w:r>
      </w:hyperlink>
    </w:p>
    <w:p w14:paraId="0BAB284E" w14:textId="2C85B341"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00" w:history="1">
        <w:r w:rsidR="005C009D" w:rsidRPr="00AC4D15">
          <w:rPr>
            <w:rStyle w:val="Siuktni"/>
            <w:color w:val="auto"/>
          </w:rPr>
          <w:t>2.1.</w:t>
        </w:r>
        <w:r w:rsidR="005C009D" w:rsidRPr="00AC4D15">
          <w:rPr>
            <w:rFonts w:asciiTheme="minorHAnsi" w:eastAsiaTheme="minorEastAsia" w:hAnsiTheme="minorHAnsi" w:cstheme="minorBidi"/>
            <w:sz w:val="22"/>
            <w:szCs w:val="22"/>
          </w:rPr>
          <w:tab/>
        </w:r>
        <w:r w:rsidR="005C009D" w:rsidRPr="00AC4D15">
          <w:rPr>
            <w:rStyle w:val="Siuktni"/>
            <w:color w:val="auto"/>
          </w:rPr>
          <w:t>Các căn cứ pháp lý</w:t>
        </w:r>
        <w:r w:rsidR="005C009D" w:rsidRPr="00AC4D15">
          <w:rPr>
            <w:webHidden/>
          </w:rPr>
          <w:tab/>
        </w:r>
        <w:r w:rsidR="005C009D" w:rsidRPr="00AC4D15">
          <w:rPr>
            <w:webHidden/>
          </w:rPr>
          <w:fldChar w:fldCharType="begin"/>
        </w:r>
        <w:r w:rsidR="005C009D" w:rsidRPr="00AC4D15">
          <w:rPr>
            <w:webHidden/>
          </w:rPr>
          <w:instrText xml:space="preserve"> PAGEREF _Toc155130100 \h </w:instrText>
        </w:r>
        <w:r w:rsidR="005C009D" w:rsidRPr="00AC4D15">
          <w:rPr>
            <w:webHidden/>
          </w:rPr>
        </w:r>
        <w:r w:rsidR="005C009D" w:rsidRPr="00AC4D15">
          <w:rPr>
            <w:webHidden/>
          </w:rPr>
          <w:fldChar w:fldCharType="separate"/>
        </w:r>
        <w:r w:rsidR="00373ECE">
          <w:rPr>
            <w:webHidden/>
          </w:rPr>
          <w:t>7</w:t>
        </w:r>
        <w:r w:rsidR="005C009D" w:rsidRPr="00AC4D15">
          <w:rPr>
            <w:webHidden/>
          </w:rPr>
          <w:fldChar w:fldCharType="end"/>
        </w:r>
      </w:hyperlink>
    </w:p>
    <w:p w14:paraId="4035EFEF" w14:textId="014597B1"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01" w:history="1">
        <w:r w:rsidR="005C009D" w:rsidRPr="00AC4D15">
          <w:rPr>
            <w:rStyle w:val="Siuktni"/>
            <w:color w:val="auto"/>
          </w:rPr>
          <w:t>2.2.</w:t>
        </w:r>
        <w:r w:rsidR="005C009D" w:rsidRPr="00AC4D15">
          <w:rPr>
            <w:rFonts w:asciiTheme="minorHAnsi" w:eastAsiaTheme="minorEastAsia" w:hAnsiTheme="minorHAnsi" w:cstheme="minorBidi"/>
            <w:sz w:val="22"/>
            <w:szCs w:val="22"/>
          </w:rPr>
          <w:tab/>
        </w:r>
        <w:r w:rsidR="005C009D" w:rsidRPr="00AC4D15">
          <w:rPr>
            <w:rStyle w:val="Siuktni"/>
            <w:color w:val="auto"/>
          </w:rPr>
          <w:t>Các văn bản, tài liệu và quy hoạch liên quan</w:t>
        </w:r>
        <w:r w:rsidR="005C009D" w:rsidRPr="00AC4D15">
          <w:rPr>
            <w:webHidden/>
          </w:rPr>
          <w:tab/>
        </w:r>
        <w:r w:rsidR="005C009D" w:rsidRPr="00AC4D15">
          <w:rPr>
            <w:webHidden/>
          </w:rPr>
          <w:fldChar w:fldCharType="begin"/>
        </w:r>
        <w:r w:rsidR="005C009D" w:rsidRPr="00AC4D15">
          <w:rPr>
            <w:webHidden/>
          </w:rPr>
          <w:instrText xml:space="preserve"> PAGEREF _Toc155130101 \h </w:instrText>
        </w:r>
        <w:r w:rsidR="005C009D" w:rsidRPr="00AC4D15">
          <w:rPr>
            <w:webHidden/>
          </w:rPr>
        </w:r>
        <w:r w:rsidR="005C009D" w:rsidRPr="00AC4D15">
          <w:rPr>
            <w:webHidden/>
          </w:rPr>
          <w:fldChar w:fldCharType="separate"/>
        </w:r>
        <w:r w:rsidR="00373ECE">
          <w:rPr>
            <w:webHidden/>
          </w:rPr>
          <w:t>9</w:t>
        </w:r>
        <w:r w:rsidR="005C009D" w:rsidRPr="00AC4D15">
          <w:rPr>
            <w:webHidden/>
          </w:rPr>
          <w:fldChar w:fldCharType="end"/>
        </w:r>
      </w:hyperlink>
    </w:p>
    <w:p w14:paraId="7042751E" w14:textId="52DC9507"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02" w:history="1">
        <w:r w:rsidR="005C009D" w:rsidRPr="00AC4D15">
          <w:rPr>
            <w:rStyle w:val="Siuktni"/>
            <w:color w:val="auto"/>
          </w:rPr>
          <w:t>3</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MỤC TIÊU</w:t>
        </w:r>
        <w:r w:rsidR="005C009D" w:rsidRPr="00AC4D15">
          <w:rPr>
            <w:rStyle w:val="Siuktni"/>
            <w:color w:val="auto"/>
            <w:lang w:val="en-US"/>
          </w:rPr>
          <w:t>, NHIỆM VỤ</w:t>
        </w:r>
        <w:r w:rsidR="005C009D" w:rsidRPr="00AC4D15">
          <w:rPr>
            <w:rStyle w:val="Siuktni"/>
            <w:color w:val="auto"/>
          </w:rPr>
          <w:t xml:space="preserve"> CỦA ĐỒ ÁN</w:t>
        </w:r>
        <w:r w:rsidR="005C009D" w:rsidRPr="00AC4D15">
          <w:rPr>
            <w:webHidden/>
          </w:rPr>
          <w:tab/>
        </w:r>
        <w:r w:rsidR="005C009D" w:rsidRPr="00AC4D15">
          <w:rPr>
            <w:webHidden/>
          </w:rPr>
          <w:fldChar w:fldCharType="begin"/>
        </w:r>
        <w:r w:rsidR="005C009D" w:rsidRPr="00AC4D15">
          <w:rPr>
            <w:webHidden/>
          </w:rPr>
          <w:instrText xml:space="preserve"> PAGEREF _Toc155130102 \h </w:instrText>
        </w:r>
        <w:r w:rsidR="005C009D" w:rsidRPr="00AC4D15">
          <w:rPr>
            <w:webHidden/>
          </w:rPr>
        </w:r>
        <w:r w:rsidR="005C009D" w:rsidRPr="00AC4D15">
          <w:rPr>
            <w:webHidden/>
          </w:rPr>
          <w:fldChar w:fldCharType="separate"/>
        </w:r>
        <w:r w:rsidR="00373ECE">
          <w:rPr>
            <w:webHidden/>
          </w:rPr>
          <w:t>9</w:t>
        </w:r>
        <w:r w:rsidR="005C009D" w:rsidRPr="00AC4D15">
          <w:rPr>
            <w:webHidden/>
          </w:rPr>
          <w:fldChar w:fldCharType="end"/>
        </w:r>
      </w:hyperlink>
    </w:p>
    <w:p w14:paraId="4094032C" w14:textId="14474339"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03" w:history="1">
        <w:r w:rsidR="005C009D" w:rsidRPr="00AC4D15">
          <w:rPr>
            <w:rStyle w:val="Siuktni"/>
            <w:color w:val="auto"/>
          </w:rPr>
          <w:t>3.1.</w:t>
        </w:r>
        <w:r w:rsidR="005C009D" w:rsidRPr="00AC4D15">
          <w:rPr>
            <w:rFonts w:asciiTheme="minorHAnsi" w:eastAsiaTheme="minorEastAsia" w:hAnsiTheme="minorHAnsi" w:cstheme="minorBidi"/>
            <w:sz w:val="22"/>
            <w:szCs w:val="22"/>
          </w:rPr>
          <w:tab/>
        </w:r>
        <w:r w:rsidR="005C009D" w:rsidRPr="00AC4D15">
          <w:rPr>
            <w:rStyle w:val="Siuktni"/>
            <w:color w:val="auto"/>
          </w:rPr>
          <w:t>Mục tiêu lập quy hoạch</w:t>
        </w:r>
        <w:r w:rsidR="005C009D" w:rsidRPr="00AC4D15">
          <w:rPr>
            <w:webHidden/>
          </w:rPr>
          <w:tab/>
        </w:r>
        <w:r w:rsidR="005C009D" w:rsidRPr="00AC4D15">
          <w:rPr>
            <w:webHidden/>
          </w:rPr>
          <w:fldChar w:fldCharType="begin"/>
        </w:r>
        <w:r w:rsidR="005C009D" w:rsidRPr="00AC4D15">
          <w:rPr>
            <w:webHidden/>
          </w:rPr>
          <w:instrText xml:space="preserve"> PAGEREF _Toc155130103 \h </w:instrText>
        </w:r>
        <w:r w:rsidR="005C009D" w:rsidRPr="00AC4D15">
          <w:rPr>
            <w:webHidden/>
          </w:rPr>
        </w:r>
        <w:r w:rsidR="005C009D" w:rsidRPr="00AC4D15">
          <w:rPr>
            <w:webHidden/>
          </w:rPr>
          <w:fldChar w:fldCharType="separate"/>
        </w:r>
        <w:r w:rsidR="00373ECE">
          <w:rPr>
            <w:webHidden/>
          </w:rPr>
          <w:t>9</w:t>
        </w:r>
        <w:r w:rsidR="005C009D" w:rsidRPr="00AC4D15">
          <w:rPr>
            <w:webHidden/>
          </w:rPr>
          <w:fldChar w:fldCharType="end"/>
        </w:r>
      </w:hyperlink>
    </w:p>
    <w:p w14:paraId="094A91D2" w14:textId="211BDEB6"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04" w:history="1">
        <w:r w:rsidR="005C009D" w:rsidRPr="00AC4D15">
          <w:rPr>
            <w:rStyle w:val="Siuktni"/>
            <w:color w:val="auto"/>
          </w:rPr>
          <w:t>3.2.</w:t>
        </w:r>
        <w:r w:rsidR="005C009D" w:rsidRPr="00AC4D15">
          <w:rPr>
            <w:rFonts w:asciiTheme="minorHAnsi" w:eastAsiaTheme="minorEastAsia" w:hAnsiTheme="minorHAnsi" w:cstheme="minorBidi"/>
            <w:sz w:val="22"/>
            <w:szCs w:val="22"/>
          </w:rPr>
          <w:tab/>
        </w:r>
        <w:r w:rsidR="005C009D" w:rsidRPr="00AC4D15">
          <w:rPr>
            <w:rStyle w:val="Siuktni"/>
            <w:color w:val="auto"/>
          </w:rPr>
          <w:t>Nhiệm vụ của đồ án</w:t>
        </w:r>
        <w:r w:rsidR="005C009D" w:rsidRPr="00AC4D15">
          <w:rPr>
            <w:webHidden/>
          </w:rPr>
          <w:tab/>
        </w:r>
        <w:r w:rsidR="005C009D" w:rsidRPr="00AC4D15">
          <w:rPr>
            <w:webHidden/>
          </w:rPr>
          <w:fldChar w:fldCharType="begin"/>
        </w:r>
        <w:r w:rsidR="005C009D" w:rsidRPr="00AC4D15">
          <w:rPr>
            <w:webHidden/>
          </w:rPr>
          <w:instrText xml:space="preserve"> PAGEREF _Toc155130104 \h </w:instrText>
        </w:r>
        <w:r w:rsidR="005C009D" w:rsidRPr="00AC4D15">
          <w:rPr>
            <w:webHidden/>
          </w:rPr>
        </w:r>
        <w:r w:rsidR="005C009D" w:rsidRPr="00AC4D15">
          <w:rPr>
            <w:webHidden/>
          </w:rPr>
          <w:fldChar w:fldCharType="separate"/>
        </w:r>
        <w:r w:rsidR="00373ECE">
          <w:rPr>
            <w:webHidden/>
          </w:rPr>
          <w:t>10</w:t>
        </w:r>
        <w:r w:rsidR="005C009D" w:rsidRPr="00AC4D15">
          <w:rPr>
            <w:webHidden/>
          </w:rPr>
          <w:fldChar w:fldCharType="end"/>
        </w:r>
      </w:hyperlink>
    </w:p>
    <w:p w14:paraId="0CC8C8CF" w14:textId="1C970E2F"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05" w:history="1">
        <w:r w:rsidR="005C009D" w:rsidRPr="00AC4D15">
          <w:rPr>
            <w:rStyle w:val="Siuktni"/>
            <w:color w:val="auto"/>
          </w:rPr>
          <w:t>4</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PHẠM VI NGHIÊN CỨU QUY HOẠCH</w:t>
        </w:r>
        <w:r w:rsidR="005C009D" w:rsidRPr="00AC4D15">
          <w:rPr>
            <w:webHidden/>
          </w:rPr>
          <w:tab/>
        </w:r>
        <w:r w:rsidR="005C009D" w:rsidRPr="00AC4D15">
          <w:rPr>
            <w:webHidden/>
          </w:rPr>
          <w:fldChar w:fldCharType="begin"/>
        </w:r>
        <w:r w:rsidR="005C009D" w:rsidRPr="00AC4D15">
          <w:rPr>
            <w:webHidden/>
          </w:rPr>
          <w:instrText xml:space="preserve"> PAGEREF _Toc155130105 \h </w:instrText>
        </w:r>
        <w:r w:rsidR="005C009D" w:rsidRPr="00AC4D15">
          <w:rPr>
            <w:webHidden/>
          </w:rPr>
        </w:r>
        <w:r w:rsidR="005C009D" w:rsidRPr="00AC4D15">
          <w:rPr>
            <w:webHidden/>
          </w:rPr>
          <w:fldChar w:fldCharType="separate"/>
        </w:r>
        <w:r w:rsidR="00373ECE">
          <w:rPr>
            <w:webHidden/>
          </w:rPr>
          <w:t>10</w:t>
        </w:r>
        <w:r w:rsidR="005C009D" w:rsidRPr="00AC4D15">
          <w:rPr>
            <w:webHidden/>
          </w:rPr>
          <w:fldChar w:fldCharType="end"/>
        </w:r>
      </w:hyperlink>
    </w:p>
    <w:p w14:paraId="0DCC646D" w14:textId="4CE74F10" w:rsidR="005C009D" w:rsidRPr="00AC4D15" w:rsidRDefault="00000000">
      <w:pPr>
        <w:pStyle w:val="Mucluc1"/>
        <w:rPr>
          <w:rFonts w:asciiTheme="minorHAnsi" w:eastAsiaTheme="minorEastAsia" w:hAnsiTheme="minorHAnsi" w:cstheme="minorBidi"/>
          <w:b w:val="0"/>
          <w:sz w:val="22"/>
          <w:szCs w:val="22"/>
        </w:rPr>
      </w:pPr>
      <w:hyperlink w:anchor="_Toc155130106" w:history="1">
        <w:r w:rsidR="005C009D" w:rsidRPr="00AC4D15">
          <w:rPr>
            <w:rStyle w:val="Siuktni"/>
            <w:color w:val="auto"/>
          </w:rPr>
          <w:t>CHƯƠNG 2 - PHÂN TÍCH ĐÁNH GIÁ ĐIỀU KIỆN TỰ NHIÊN VÀ HIỆN TRẠNG</w:t>
        </w:r>
        <w:r w:rsidR="005C009D" w:rsidRPr="00AC4D15">
          <w:rPr>
            <w:webHidden/>
          </w:rPr>
          <w:tab/>
        </w:r>
        <w:r w:rsidR="005C009D" w:rsidRPr="00AC4D15">
          <w:rPr>
            <w:webHidden/>
          </w:rPr>
          <w:fldChar w:fldCharType="begin"/>
        </w:r>
        <w:r w:rsidR="005C009D" w:rsidRPr="00AC4D15">
          <w:rPr>
            <w:webHidden/>
          </w:rPr>
          <w:instrText xml:space="preserve"> PAGEREF _Toc155130106 \h </w:instrText>
        </w:r>
        <w:r w:rsidR="005C009D" w:rsidRPr="00AC4D15">
          <w:rPr>
            <w:webHidden/>
          </w:rPr>
        </w:r>
        <w:r w:rsidR="005C009D" w:rsidRPr="00AC4D15">
          <w:rPr>
            <w:webHidden/>
          </w:rPr>
          <w:fldChar w:fldCharType="separate"/>
        </w:r>
        <w:r w:rsidR="00373ECE">
          <w:rPr>
            <w:webHidden/>
          </w:rPr>
          <w:t>11</w:t>
        </w:r>
        <w:r w:rsidR="005C009D" w:rsidRPr="00AC4D15">
          <w:rPr>
            <w:webHidden/>
          </w:rPr>
          <w:fldChar w:fldCharType="end"/>
        </w:r>
      </w:hyperlink>
    </w:p>
    <w:p w14:paraId="7535580D" w14:textId="4A6A08CE"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07" w:history="1">
        <w:r w:rsidR="005C009D" w:rsidRPr="00AC4D15">
          <w:rPr>
            <w:rStyle w:val="Siuktni"/>
            <w:color w:val="auto"/>
          </w:rPr>
          <w:t>1.</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ĐIỀU KIỆN TỰ NHIÊN</w:t>
        </w:r>
        <w:r w:rsidR="005C009D" w:rsidRPr="00AC4D15">
          <w:rPr>
            <w:webHidden/>
          </w:rPr>
          <w:tab/>
        </w:r>
        <w:r w:rsidR="005C009D" w:rsidRPr="00AC4D15">
          <w:rPr>
            <w:webHidden/>
          </w:rPr>
          <w:fldChar w:fldCharType="begin"/>
        </w:r>
        <w:r w:rsidR="005C009D" w:rsidRPr="00AC4D15">
          <w:rPr>
            <w:webHidden/>
          </w:rPr>
          <w:instrText xml:space="preserve"> PAGEREF _Toc155130107 \h </w:instrText>
        </w:r>
        <w:r w:rsidR="005C009D" w:rsidRPr="00AC4D15">
          <w:rPr>
            <w:webHidden/>
          </w:rPr>
        </w:r>
        <w:r w:rsidR="005C009D" w:rsidRPr="00AC4D15">
          <w:rPr>
            <w:webHidden/>
          </w:rPr>
          <w:fldChar w:fldCharType="separate"/>
        </w:r>
        <w:r w:rsidR="00373ECE">
          <w:rPr>
            <w:webHidden/>
          </w:rPr>
          <w:t>11</w:t>
        </w:r>
        <w:r w:rsidR="005C009D" w:rsidRPr="00AC4D15">
          <w:rPr>
            <w:webHidden/>
          </w:rPr>
          <w:fldChar w:fldCharType="end"/>
        </w:r>
      </w:hyperlink>
    </w:p>
    <w:p w14:paraId="1A7FDC3E" w14:textId="2691C6BA"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08" w:history="1">
        <w:r w:rsidR="005C009D" w:rsidRPr="00AC4D15">
          <w:rPr>
            <w:rStyle w:val="Siuktni"/>
            <w:color w:val="auto"/>
          </w:rPr>
          <w:t>1.1.</w:t>
        </w:r>
        <w:r w:rsidR="005C009D" w:rsidRPr="00AC4D15">
          <w:rPr>
            <w:rFonts w:asciiTheme="minorHAnsi" w:eastAsiaTheme="minorEastAsia" w:hAnsiTheme="minorHAnsi" w:cstheme="minorBidi"/>
            <w:sz w:val="22"/>
            <w:szCs w:val="22"/>
          </w:rPr>
          <w:tab/>
        </w:r>
        <w:r w:rsidR="005C009D" w:rsidRPr="00AC4D15">
          <w:rPr>
            <w:rStyle w:val="Siuktni"/>
            <w:color w:val="auto"/>
          </w:rPr>
          <w:t>Vị trí, giới hạn khu đất</w:t>
        </w:r>
        <w:r w:rsidR="005C009D" w:rsidRPr="00AC4D15">
          <w:rPr>
            <w:webHidden/>
          </w:rPr>
          <w:tab/>
        </w:r>
        <w:r w:rsidR="005C009D" w:rsidRPr="00AC4D15">
          <w:rPr>
            <w:webHidden/>
          </w:rPr>
          <w:fldChar w:fldCharType="begin"/>
        </w:r>
        <w:r w:rsidR="005C009D" w:rsidRPr="00AC4D15">
          <w:rPr>
            <w:webHidden/>
          </w:rPr>
          <w:instrText xml:space="preserve"> PAGEREF _Toc155130108 \h </w:instrText>
        </w:r>
        <w:r w:rsidR="005C009D" w:rsidRPr="00AC4D15">
          <w:rPr>
            <w:webHidden/>
          </w:rPr>
        </w:r>
        <w:r w:rsidR="005C009D" w:rsidRPr="00AC4D15">
          <w:rPr>
            <w:webHidden/>
          </w:rPr>
          <w:fldChar w:fldCharType="separate"/>
        </w:r>
        <w:r w:rsidR="00373ECE">
          <w:rPr>
            <w:webHidden/>
          </w:rPr>
          <w:t>11</w:t>
        </w:r>
        <w:r w:rsidR="005C009D" w:rsidRPr="00AC4D15">
          <w:rPr>
            <w:webHidden/>
          </w:rPr>
          <w:fldChar w:fldCharType="end"/>
        </w:r>
      </w:hyperlink>
    </w:p>
    <w:p w14:paraId="3630F131" w14:textId="21882C4A"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09" w:history="1">
        <w:r w:rsidR="005C009D" w:rsidRPr="00AC4D15">
          <w:rPr>
            <w:rStyle w:val="Siuktni"/>
            <w:color w:val="auto"/>
          </w:rPr>
          <w:t>1.2.</w:t>
        </w:r>
        <w:r w:rsidR="005C009D" w:rsidRPr="00AC4D15">
          <w:rPr>
            <w:rFonts w:asciiTheme="minorHAnsi" w:eastAsiaTheme="minorEastAsia" w:hAnsiTheme="minorHAnsi" w:cstheme="minorBidi"/>
            <w:sz w:val="22"/>
            <w:szCs w:val="22"/>
          </w:rPr>
          <w:tab/>
        </w:r>
        <w:r w:rsidR="005C009D" w:rsidRPr="00AC4D15">
          <w:rPr>
            <w:rStyle w:val="Siuktni"/>
            <w:color w:val="auto"/>
          </w:rPr>
          <w:t>Địa hình</w:t>
        </w:r>
        <w:r w:rsidR="005C009D" w:rsidRPr="00AC4D15">
          <w:rPr>
            <w:webHidden/>
          </w:rPr>
          <w:tab/>
        </w:r>
        <w:r w:rsidR="005C009D" w:rsidRPr="00AC4D15">
          <w:rPr>
            <w:webHidden/>
          </w:rPr>
          <w:fldChar w:fldCharType="begin"/>
        </w:r>
        <w:r w:rsidR="005C009D" w:rsidRPr="00AC4D15">
          <w:rPr>
            <w:webHidden/>
          </w:rPr>
          <w:instrText xml:space="preserve"> PAGEREF _Toc155130109 \h </w:instrText>
        </w:r>
        <w:r w:rsidR="005C009D" w:rsidRPr="00AC4D15">
          <w:rPr>
            <w:webHidden/>
          </w:rPr>
        </w:r>
        <w:r w:rsidR="005C009D" w:rsidRPr="00AC4D15">
          <w:rPr>
            <w:webHidden/>
          </w:rPr>
          <w:fldChar w:fldCharType="separate"/>
        </w:r>
        <w:r w:rsidR="00373ECE">
          <w:rPr>
            <w:webHidden/>
          </w:rPr>
          <w:t>12</w:t>
        </w:r>
        <w:r w:rsidR="005C009D" w:rsidRPr="00AC4D15">
          <w:rPr>
            <w:webHidden/>
          </w:rPr>
          <w:fldChar w:fldCharType="end"/>
        </w:r>
      </w:hyperlink>
    </w:p>
    <w:p w14:paraId="0EA1C743" w14:textId="2F65D7F4"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10" w:history="1">
        <w:r w:rsidR="005C009D" w:rsidRPr="00AC4D15">
          <w:rPr>
            <w:rStyle w:val="Siuktni"/>
            <w:color w:val="auto"/>
          </w:rPr>
          <w:t>1.3.</w:t>
        </w:r>
        <w:r w:rsidR="005C009D" w:rsidRPr="00AC4D15">
          <w:rPr>
            <w:rFonts w:asciiTheme="minorHAnsi" w:eastAsiaTheme="minorEastAsia" w:hAnsiTheme="minorHAnsi" w:cstheme="minorBidi"/>
            <w:sz w:val="22"/>
            <w:szCs w:val="22"/>
          </w:rPr>
          <w:tab/>
        </w:r>
        <w:r w:rsidR="005C009D" w:rsidRPr="00AC4D15">
          <w:rPr>
            <w:rStyle w:val="Siuktni"/>
            <w:color w:val="auto"/>
          </w:rPr>
          <w:t>Khí hậu</w:t>
        </w:r>
        <w:r w:rsidR="005C009D" w:rsidRPr="00AC4D15">
          <w:rPr>
            <w:webHidden/>
          </w:rPr>
          <w:tab/>
        </w:r>
        <w:r w:rsidR="005C009D" w:rsidRPr="00AC4D15">
          <w:rPr>
            <w:webHidden/>
          </w:rPr>
          <w:fldChar w:fldCharType="begin"/>
        </w:r>
        <w:r w:rsidR="005C009D" w:rsidRPr="00AC4D15">
          <w:rPr>
            <w:webHidden/>
          </w:rPr>
          <w:instrText xml:space="preserve"> PAGEREF _Toc155130110 \h </w:instrText>
        </w:r>
        <w:r w:rsidR="005C009D" w:rsidRPr="00AC4D15">
          <w:rPr>
            <w:webHidden/>
          </w:rPr>
        </w:r>
        <w:r w:rsidR="005C009D" w:rsidRPr="00AC4D15">
          <w:rPr>
            <w:webHidden/>
          </w:rPr>
          <w:fldChar w:fldCharType="separate"/>
        </w:r>
        <w:r w:rsidR="00373ECE">
          <w:rPr>
            <w:webHidden/>
          </w:rPr>
          <w:t>13</w:t>
        </w:r>
        <w:r w:rsidR="005C009D" w:rsidRPr="00AC4D15">
          <w:rPr>
            <w:webHidden/>
          </w:rPr>
          <w:fldChar w:fldCharType="end"/>
        </w:r>
      </w:hyperlink>
    </w:p>
    <w:p w14:paraId="6F65FC60" w14:textId="1CB71616"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11" w:history="1">
        <w:r w:rsidR="005C009D" w:rsidRPr="00AC4D15">
          <w:rPr>
            <w:rStyle w:val="Siuktni"/>
            <w:color w:val="auto"/>
          </w:rPr>
          <w:t>1.4.</w:t>
        </w:r>
        <w:r w:rsidR="005C009D" w:rsidRPr="00AC4D15">
          <w:rPr>
            <w:rFonts w:asciiTheme="minorHAnsi" w:eastAsiaTheme="minorEastAsia" w:hAnsiTheme="minorHAnsi" w:cstheme="minorBidi"/>
            <w:sz w:val="22"/>
            <w:szCs w:val="22"/>
          </w:rPr>
          <w:tab/>
        </w:r>
        <w:r w:rsidR="005C009D" w:rsidRPr="00AC4D15">
          <w:rPr>
            <w:rStyle w:val="Siuktni"/>
            <w:color w:val="auto"/>
          </w:rPr>
          <w:t>Thủy văn</w:t>
        </w:r>
        <w:r w:rsidR="005C009D" w:rsidRPr="00AC4D15">
          <w:rPr>
            <w:webHidden/>
          </w:rPr>
          <w:tab/>
        </w:r>
        <w:r w:rsidR="005C009D" w:rsidRPr="00AC4D15">
          <w:rPr>
            <w:webHidden/>
          </w:rPr>
          <w:fldChar w:fldCharType="begin"/>
        </w:r>
        <w:r w:rsidR="005C009D" w:rsidRPr="00AC4D15">
          <w:rPr>
            <w:webHidden/>
          </w:rPr>
          <w:instrText xml:space="preserve"> PAGEREF _Toc155130111 \h </w:instrText>
        </w:r>
        <w:r w:rsidR="005C009D" w:rsidRPr="00AC4D15">
          <w:rPr>
            <w:webHidden/>
          </w:rPr>
        </w:r>
        <w:r w:rsidR="005C009D" w:rsidRPr="00AC4D15">
          <w:rPr>
            <w:webHidden/>
          </w:rPr>
          <w:fldChar w:fldCharType="separate"/>
        </w:r>
        <w:r w:rsidR="00373ECE">
          <w:rPr>
            <w:webHidden/>
          </w:rPr>
          <w:t>14</w:t>
        </w:r>
        <w:r w:rsidR="005C009D" w:rsidRPr="00AC4D15">
          <w:rPr>
            <w:webHidden/>
          </w:rPr>
          <w:fldChar w:fldCharType="end"/>
        </w:r>
      </w:hyperlink>
    </w:p>
    <w:p w14:paraId="368FE111" w14:textId="75728077"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12" w:history="1">
        <w:r w:rsidR="005C009D" w:rsidRPr="00AC4D15">
          <w:rPr>
            <w:rStyle w:val="Siuktni"/>
            <w:color w:val="auto"/>
          </w:rPr>
          <w:t>1.5.</w:t>
        </w:r>
        <w:r w:rsidR="005C009D" w:rsidRPr="00AC4D15">
          <w:rPr>
            <w:rFonts w:asciiTheme="minorHAnsi" w:eastAsiaTheme="minorEastAsia" w:hAnsiTheme="minorHAnsi" w:cstheme="minorBidi"/>
            <w:sz w:val="22"/>
            <w:szCs w:val="22"/>
          </w:rPr>
          <w:tab/>
        </w:r>
        <w:r w:rsidR="005C009D" w:rsidRPr="00AC4D15">
          <w:rPr>
            <w:rStyle w:val="Siuktni"/>
            <w:color w:val="auto"/>
          </w:rPr>
          <w:t>Hải văn</w:t>
        </w:r>
        <w:r w:rsidR="005C009D" w:rsidRPr="00AC4D15">
          <w:rPr>
            <w:webHidden/>
          </w:rPr>
          <w:tab/>
        </w:r>
        <w:r w:rsidR="005C009D" w:rsidRPr="00AC4D15">
          <w:rPr>
            <w:webHidden/>
          </w:rPr>
          <w:fldChar w:fldCharType="begin"/>
        </w:r>
        <w:r w:rsidR="005C009D" w:rsidRPr="00AC4D15">
          <w:rPr>
            <w:webHidden/>
          </w:rPr>
          <w:instrText xml:space="preserve"> PAGEREF _Toc155130112 \h </w:instrText>
        </w:r>
        <w:r w:rsidR="005C009D" w:rsidRPr="00AC4D15">
          <w:rPr>
            <w:webHidden/>
          </w:rPr>
        </w:r>
        <w:r w:rsidR="005C009D" w:rsidRPr="00AC4D15">
          <w:rPr>
            <w:webHidden/>
          </w:rPr>
          <w:fldChar w:fldCharType="separate"/>
        </w:r>
        <w:r w:rsidR="00373ECE">
          <w:rPr>
            <w:webHidden/>
          </w:rPr>
          <w:t>15</w:t>
        </w:r>
        <w:r w:rsidR="005C009D" w:rsidRPr="00AC4D15">
          <w:rPr>
            <w:webHidden/>
          </w:rPr>
          <w:fldChar w:fldCharType="end"/>
        </w:r>
      </w:hyperlink>
    </w:p>
    <w:p w14:paraId="48BA1C1F" w14:textId="4450435F"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13" w:history="1">
        <w:r w:rsidR="005C009D" w:rsidRPr="00AC4D15">
          <w:rPr>
            <w:rStyle w:val="Siuktni"/>
            <w:color w:val="auto"/>
          </w:rPr>
          <w:t>1.6.</w:t>
        </w:r>
        <w:r w:rsidR="005C009D" w:rsidRPr="00AC4D15">
          <w:rPr>
            <w:rFonts w:asciiTheme="minorHAnsi" w:eastAsiaTheme="minorEastAsia" w:hAnsiTheme="minorHAnsi" w:cstheme="minorBidi"/>
            <w:sz w:val="22"/>
            <w:szCs w:val="22"/>
          </w:rPr>
          <w:tab/>
        </w:r>
        <w:r w:rsidR="005C009D" w:rsidRPr="00AC4D15">
          <w:rPr>
            <w:rStyle w:val="Siuktni"/>
            <w:color w:val="auto"/>
          </w:rPr>
          <w:t>Cảnh quan tự nhiên</w:t>
        </w:r>
        <w:r w:rsidR="005C009D" w:rsidRPr="00AC4D15">
          <w:rPr>
            <w:webHidden/>
          </w:rPr>
          <w:tab/>
        </w:r>
        <w:r w:rsidR="005C009D" w:rsidRPr="00AC4D15">
          <w:rPr>
            <w:webHidden/>
          </w:rPr>
          <w:fldChar w:fldCharType="begin"/>
        </w:r>
        <w:r w:rsidR="005C009D" w:rsidRPr="00AC4D15">
          <w:rPr>
            <w:webHidden/>
          </w:rPr>
          <w:instrText xml:space="preserve"> PAGEREF _Toc155130113 \h </w:instrText>
        </w:r>
        <w:r w:rsidR="005C009D" w:rsidRPr="00AC4D15">
          <w:rPr>
            <w:webHidden/>
          </w:rPr>
        </w:r>
        <w:r w:rsidR="005C009D" w:rsidRPr="00AC4D15">
          <w:rPr>
            <w:webHidden/>
          </w:rPr>
          <w:fldChar w:fldCharType="separate"/>
        </w:r>
        <w:r w:rsidR="00373ECE">
          <w:rPr>
            <w:webHidden/>
          </w:rPr>
          <w:t>15</w:t>
        </w:r>
        <w:r w:rsidR="005C009D" w:rsidRPr="00AC4D15">
          <w:rPr>
            <w:webHidden/>
          </w:rPr>
          <w:fldChar w:fldCharType="end"/>
        </w:r>
      </w:hyperlink>
    </w:p>
    <w:p w14:paraId="26D5AE06" w14:textId="588BE011"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14" w:history="1">
        <w:r w:rsidR="005C009D" w:rsidRPr="00AC4D15">
          <w:rPr>
            <w:rStyle w:val="Siuktni"/>
            <w:color w:val="auto"/>
          </w:rPr>
          <w:t>2.</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 xml:space="preserve">HIỆN TRẠNG </w:t>
        </w:r>
        <w:r w:rsidR="005C009D" w:rsidRPr="00AC4D15">
          <w:rPr>
            <w:rStyle w:val="Siuktni"/>
            <w:color w:val="auto"/>
            <w:lang w:val="en-US"/>
          </w:rPr>
          <w:t>KINH TẾ, XÃ HỘI</w:t>
        </w:r>
        <w:r w:rsidR="005C009D" w:rsidRPr="00AC4D15">
          <w:rPr>
            <w:webHidden/>
          </w:rPr>
          <w:tab/>
        </w:r>
        <w:r w:rsidR="005C009D" w:rsidRPr="00AC4D15">
          <w:rPr>
            <w:webHidden/>
          </w:rPr>
          <w:fldChar w:fldCharType="begin"/>
        </w:r>
        <w:r w:rsidR="005C009D" w:rsidRPr="00AC4D15">
          <w:rPr>
            <w:webHidden/>
          </w:rPr>
          <w:instrText xml:space="preserve"> PAGEREF _Toc155130114 \h </w:instrText>
        </w:r>
        <w:r w:rsidR="005C009D" w:rsidRPr="00AC4D15">
          <w:rPr>
            <w:webHidden/>
          </w:rPr>
        </w:r>
        <w:r w:rsidR="005C009D" w:rsidRPr="00AC4D15">
          <w:rPr>
            <w:webHidden/>
          </w:rPr>
          <w:fldChar w:fldCharType="separate"/>
        </w:r>
        <w:r w:rsidR="00373ECE">
          <w:rPr>
            <w:webHidden/>
          </w:rPr>
          <w:t>16</w:t>
        </w:r>
        <w:r w:rsidR="005C009D" w:rsidRPr="00AC4D15">
          <w:rPr>
            <w:webHidden/>
          </w:rPr>
          <w:fldChar w:fldCharType="end"/>
        </w:r>
      </w:hyperlink>
    </w:p>
    <w:p w14:paraId="6E81F112" w14:textId="25E4D7A2"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15" w:history="1">
        <w:r w:rsidR="005C009D" w:rsidRPr="00AC4D15">
          <w:rPr>
            <w:rStyle w:val="Siuktni"/>
            <w:color w:val="auto"/>
          </w:rPr>
          <w:t>2.1.</w:t>
        </w:r>
        <w:r w:rsidR="005C009D" w:rsidRPr="00AC4D15">
          <w:rPr>
            <w:rFonts w:asciiTheme="minorHAnsi" w:eastAsiaTheme="minorEastAsia" w:hAnsiTheme="minorHAnsi" w:cstheme="minorBidi"/>
            <w:sz w:val="22"/>
            <w:szCs w:val="22"/>
          </w:rPr>
          <w:tab/>
        </w:r>
        <w:r w:rsidR="005C009D" w:rsidRPr="00AC4D15">
          <w:rPr>
            <w:rStyle w:val="Siuktni"/>
            <w:color w:val="auto"/>
          </w:rPr>
          <w:t>Hiện trạng dân cư</w:t>
        </w:r>
        <w:r w:rsidR="005C009D" w:rsidRPr="00AC4D15">
          <w:rPr>
            <w:webHidden/>
          </w:rPr>
          <w:tab/>
        </w:r>
        <w:r w:rsidR="005C009D" w:rsidRPr="00AC4D15">
          <w:rPr>
            <w:webHidden/>
          </w:rPr>
          <w:fldChar w:fldCharType="begin"/>
        </w:r>
        <w:r w:rsidR="005C009D" w:rsidRPr="00AC4D15">
          <w:rPr>
            <w:webHidden/>
          </w:rPr>
          <w:instrText xml:space="preserve"> PAGEREF _Toc155130115 \h </w:instrText>
        </w:r>
        <w:r w:rsidR="005C009D" w:rsidRPr="00AC4D15">
          <w:rPr>
            <w:webHidden/>
          </w:rPr>
        </w:r>
        <w:r w:rsidR="005C009D" w:rsidRPr="00AC4D15">
          <w:rPr>
            <w:webHidden/>
          </w:rPr>
          <w:fldChar w:fldCharType="separate"/>
        </w:r>
        <w:r w:rsidR="00373ECE">
          <w:rPr>
            <w:webHidden/>
          </w:rPr>
          <w:t>16</w:t>
        </w:r>
        <w:r w:rsidR="005C009D" w:rsidRPr="00AC4D15">
          <w:rPr>
            <w:webHidden/>
          </w:rPr>
          <w:fldChar w:fldCharType="end"/>
        </w:r>
      </w:hyperlink>
    </w:p>
    <w:p w14:paraId="0A0A3807" w14:textId="12005E33"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16" w:history="1">
        <w:r w:rsidR="005C009D" w:rsidRPr="00AC4D15">
          <w:rPr>
            <w:rStyle w:val="Siuktni"/>
            <w:color w:val="auto"/>
          </w:rPr>
          <w:t>2.2.</w:t>
        </w:r>
        <w:r w:rsidR="005C009D" w:rsidRPr="00AC4D15">
          <w:rPr>
            <w:rFonts w:asciiTheme="minorHAnsi" w:eastAsiaTheme="minorEastAsia" w:hAnsiTheme="minorHAnsi" w:cstheme="minorBidi"/>
            <w:sz w:val="22"/>
            <w:szCs w:val="22"/>
          </w:rPr>
          <w:tab/>
        </w:r>
        <w:r w:rsidR="005C009D" w:rsidRPr="00AC4D15">
          <w:rPr>
            <w:rStyle w:val="Siuktni"/>
            <w:color w:val="auto"/>
          </w:rPr>
          <w:t>Hiện trạng kinh tế</w:t>
        </w:r>
        <w:r w:rsidR="005C009D" w:rsidRPr="00AC4D15">
          <w:rPr>
            <w:webHidden/>
          </w:rPr>
          <w:tab/>
        </w:r>
        <w:r w:rsidR="005C009D" w:rsidRPr="00AC4D15">
          <w:rPr>
            <w:webHidden/>
          </w:rPr>
          <w:fldChar w:fldCharType="begin"/>
        </w:r>
        <w:r w:rsidR="005C009D" w:rsidRPr="00AC4D15">
          <w:rPr>
            <w:webHidden/>
          </w:rPr>
          <w:instrText xml:space="preserve"> PAGEREF _Toc155130116 \h </w:instrText>
        </w:r>
        <w:r w:rsidR="005C009D" w:rsidRPr="00AC4D15">
          <w:rPr>
            <w:webHidden/>
          </w:rPr>
        </w:r>
        <w:r w:rsidR="005C009D" w:rsidRPr="00AC4D15">
          <w:rPr>
            <w:webHidden/>
          </w:rPr>
          <w:fldChar w:fldCharType="separate"/>
        </w:r>
        <w:r w:rsidR="00373ECE">
          <w:rPr>
            <w:webHidden/>
          </w:rPr>
          <w:t>16</w:t>
        </w:r>
        <w:r w:rsidR="005C009D" w:rsidRPr="00AC4D15">
          <w:rPr>
            <w:webHidden/>
          </w:rPr>
          <w:fldChar w:fldCharType="end"/>
        </w:r>
      </w:hyperlink>
    </w:p>
    <w:p w14:paraId="45141B04" w14:textId="7F5EE779"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17" w:history="1">
        <w:r w:rsidR="005C009D" w:rsidRPr="00AC4D15">
          <w:rPr>
            <w:rStyle w:val="Siuktni"/>
            <w:color w:val="auto"/>
          </w:rPr>
          <w:t>3.</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HIỆN TRẠNG SỬ DỤNG ĐẤT</w:t>
        </w:r>
        <w:r w:rsidR="005C009D" w:rsidRPr="00AC4D15">
          <w:rPr>
            <w:webHidden/>
          </w:rPr>
          <w:tab/>
        </w:r>
        <w:r w:rsidR="005C009D" w:rsidRPr="00AC4D15">
          <w:rPr>
            <w:webHidden/>
          </w:rPr>
          <w:fldChar w:fldCharType="begin"/>
        </w:r>
        <w:r w:rsidR="005C009D" w:rsidRPr="00AC4D15">
          <w:rPr>
            <w:webHidden/>
          </w:rPr>
          <w:instrText xml:space="preserve"> PAGEREF _Toc155130117 \h </w:instrText>
        </w:r>
        <w:r w:rsidR="005C009D" w:rsidRPr="00AC4D15">
          <w:rPr>
            <w:webHidden/>
          </w:rPr>
        </w:r>
        <w:r w:rsidR="005C009D" w:rsidRPr="00AC4D15">
          <w:rPr>
            <w:webHidden/>
          </w:rPr>
          <w:fldChar w:fldCharType="separate"/>
        </w:r>
        <w:r w:rsidR="00373ECE">
          <w:rPr>
            <w:webHidden/>
          </w:rPr>
          <w:t>18</w:t>
        </w:r>
        <w:r w:rsidR="005C009D" w:rsidRPr="00AC4D15">
          <w:rPr>
            <w:webHidden/>
          </w:rPr>
          <w:fldChar w:fldCharType="end"/>
        </w:r>
      </w:hyperlink>
    </w:p>
    <w:p w14:paraId="2F5D4451" w14:textId="7E829AD0"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18" w:history="1">
        <w:r w:rsidR="005C009D" w:rsidRPr="00AC4D15">
          <w:rPr>
            <w:rStyle w:val="Siuktni"/>
            <w:color w:val="auto"/>
          </w:rPr>
          <w:t>4.</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HIỆN TRẠNG KIẾN TRÚC</w:t>
        </w:r>
        <w:r w:rsidR="005C009D" w:rsidRPr="00AC4D15">
          <w:rPr>
            <w:webHidden/>
          </w:rPr>
          <w:tab/>
        </w:r>
        <w:r w:rsidR="005C009D" w:rsidRPr="00AC4D15">
          <w:rPr>
            <w:webHidden/>
          </w:rPr>
          <w:fldChar w:fldCharType="begin"/>
        </w:r>
        <w:r w:rsidR="005C009D" w:rsidRPr="00AC4D15">
          <w:rPr>
            <w:webHidden/>
          </w:rPr>
          <w:instrText xml:space="preserve"> PAGEREF _Toc155130118 \h </w:instrText>
        </w:r>
        <w:r w:rsidR="005C009D" w:rsidRPr="00AC4D15">
          <w:rPr>
            <w:webHidden/>
          </w:rPr>
        </w:r>
        <w:r w:rsidR="005C009D" w:rsidRPr="00AC4D15">
          <w:rPr>
            <w:webHidden/>
          </w:rPr>
          <w:fldChar w:fldCharType="separate"/>
        </w:r>
        <w:r w:rsidR="00373ECE">
          <w:rPr>
            <w:webHidden/>
          </w:rPr>
          <w:t>19</w:t>
        </w:r>
        <w:r w:rsidR="005C009D" w:rsidRPr="00AC4D15">
          <w:rPr>
            <w:webHidden/>
          </w:rPr>
          <w:fldChar w:fldCharType="end"/>
        </w:r>
      </w:hyperlink>
    </w:p>
    <w:p w14:paraId="2812A56E" w14:textId="30C323B5"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19" w:history="1">
        <w:r w:rsidR="005C009D" w:rsidRPr="00AC4D15">
          <w:rPr>
            <w:rStyle w:val="Siuktni"/>
            <w:color w:val="auto"/>
          </w:rPr>
          <w:t>4.1.</w:t>
        </w:r>
        <w:r w:rsidR="005C009D" w:rsidRPr="00AC4D15">
          <w:rPr>
            <w:rFonts w:asciiTheme="minorHAnsi" w:eastAsiaTheme="minorEastAsia" w:hAnsiTheme="minorHAnsi" w:cstheme="minorBidi"/>
            <w:sz w:val="22"/>
            <w:szCs w:val="22"/>
          </w:rPr>
          <w:tab/>
        </w:r>
        <w:r w:rsidR="005C009D" w:rsidRPr="00AC4D15">
          <w:rPr>
            <w:rStyle w:val="Siuktni"/>
            <w:color w:val="auto"/>
          </w:rPr>
          <w:t>Các công trình kiến trúc phía Đông Bắc đường Thùy Vân</w:t>
        </w:r>
        <w:r w:rsidR="005C009D" w:rsidRPr="00AC4D15">
          <w:rPr>
            <w:webHidden/>
          </w:rPr>
          <w:tab/>
        </w:r>
        <w:r w:rsidR="005C009D" w:rsidRPr="00AC4D15">
          <w:rPr>
            <w:webHidden/>
          </w:rPr>
          <w:fldChar w:fldCharType="begin"/>
        </w:r>
        <w:r w:rsidR="005C009D" w:rsidRPr="00AC4D15">
          <w:rPr>
            <w:webHidden/>
          </w:rPr>
          <w:instrText xml:space="preserve"> PAGEREF _Toc155130119 \h </w:instrText>
        </w:r>
        <w:r w:rsidR="005C009D" w:rsidRPr="00AC4D15">
          <w:rPr>
            <w:webHidden/>
          </w:rPr>
        </w:r>
        <w:r w:rsidR="005C009D" w:rsidRPr="00AC4D15">
          <w:rPr>
            <w:webHidden/>
          </w:rPr>
          <w:fldChar w:fldCharType="separate"/>
        </w:r>
        <w:r w:rsidR="00373ECE">
          <w:rPr>
            <w:webHidden/>
          </w:rPr>
          <w:t>20</w:t>
        </w:r>
        <w:r w:rsidR="005C009D" w:rsidRPr="00AC4D15">
          <w:rPr>
            <w:webHidden/>
          </w:rPr>
          <w:fldChar w:fldCharType="end"/>
        </w:r>
      </w:hyperlink>
    </w:p>
    <w:p w14:paraId="6E6123CE" w14:textId="5CEC1D10"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20" w:history="1">
        <w:r w:rsidR="005C009D" w:rsidRPr="00AC4D15">
          <w:rPr>
            <w:rStyle w:val="Siuktni"/>
            <w:color w:val="auto"/>
          </w:rPr>
          <w:t>5.</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HIỆN TRẠNG HỆ THỐNG HẠ TẦNG KỸ THUẬT VÀ MÔI TRƯỜNG</w:t>
        </w:r>
        <w:r w:rsidR="005C009D" w:rsidRPr="00AC4D15">
          <w:rPr>
            <w:webHidden/>
          </w:rPr>
          <w:tab/>
        </w:r>
        <w:r w:rsidR="005C009D" w:rsidRPr="00AC4D15">
          <w:rPr>
            <w:webHidden/>
          </w:rPr>
          <w:fldChar w:fldCharType="begin"/>
        </w:r>
        <w:r w:rsidR="005C009D" w:rsidRPr="00AC4D15">
          <w:rPr>
            <w:webHidden/>
          </w:rPr>
          <w:instrText xml:space="preserve"> PAGEREF _Toc155130120 \h </w:instrText>
        </w:r>
        <w:r w:rsidR="005C009D" w:rsidRPr="00AC4D15">
          <w:rPr>
            <w:webHidden/>
          </w:rPr>
        </w:r>
        <w:r w:rsidR="005C009D" w:rsidRPr="00AC4D15">
          <w:rPr>
            <w:webHidden/>
          </w:rPr>
          <w:fldChar w:fldCharType="separate"/>
        </w:r>
        <w:r w:rsidR="00373ECE">
          <w:rPr>
            <w:webHidden/>
          </w:rPr>
          <w:t>21</w:t>
        </w:r>
        <w:r w:rsidR="005C009D" w:rsidRPr="00AC4D15">
          <w:rPr>
            <w:webHidden/>
          </w:rPr>
          <w:fldChar w:fldCharType="end"/>
        </w:r>
      </w:hyperlink>
    </w:p>
    <w:p w14:paraId="1FA7948B" w14:textId="211F8EF1"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21" w:history="1">
        <w:r w:rsidR="005C009D" w:rsidRPr="00AC4D15">
          <w:rPr>
            <w:rStyle w:val="Siuktni"/>
            <w:color w:val="auto"/>
          </w:rPr>
          <w:t>5.1.</w:t>
        </w:r>
        <w:r w:rsidR="005C009D" w:rsidRPr="00AC4D15">
          <w:rPr>
            <w:rFonts w:asciiTheme="minorHAnsi" w:eastAsiaTheme="minorEastAsia" w:hAnsiTheme="minorHAnsi" w:cstheme="minorBidi"/>
            <w:sz w:val="22"/>
            <w:szCs w:val="22"/>
          </w:rPr>
          <w:tab/>
        </w:r>
        <w:r w:rsidR="005C009D" w:rsidRPr="00AC4D15">
          <w:rPr>
            <w:rStyle w:val="Siuktni"/>
            <w:color w:val="auto"/>
          </w:rPr>
          <w:t>Hiện trạng giao thông</w:t>
        </w:r>
        <w:r w:rsidR="005C009D" w:rsidRPr="00AC4D15">
          <w:rPr>
            <w:webHidden/>
          </w:rPr>
          <w:tab/>
        </w:r>
        <w:r w:rsidR="005C009D" w:rsidRPr="00AC4D15">
          <w:rPr>
            <w:webHidden/>
          </w:rPr>
          <w:fldChar w:fldCharType="begin"/>
        </w:r>
        <w:r w:rsidR="005C009D" w:rsidRPr="00AC4D15">
          <w:rPr>
            <w:webHidden/>
          </w:rPr>
          <w:instrText xml:space="preserve"> PAGEREF _Toc155130121 \h </w:instrText>
        </w:r>
        <w:r w:rsidR="005C009D" w:rsidRPr="00AC4D15">
          <w:rPr>
            <w:webHidden/>
          </w:rPr>
        </w:r>
        <w:r w:rsidR="005C009D" w:rsidRPr="00AC4D15">
          <w:rPr>
            <w:webHidden/>
          </w:rPr>
          <w:fldChar w:fldCharType="separate"/>
        </w:r>
        <w:r w:rsidR="00373ECE">
          <w:rPr>
            <w:webHidden/>
          </w:rPr>
          <w:t>21</w:t>
        </w:r>
        <w:r w:rsidR="005C009D" w:rsidRPr="00AC4D15">
          <w:rPr>
            <w:webHidden/>
          </w:rPr>
          <w:fldChar w:fldCharType="end"/>
        </w:r>
      </w:hyperlink>
    </w:p>
    <w:p w14:paraId="7AFA51F6" w14:textId="7A274C51"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22" w:history="1">
        <w:r w:rsidR="005C009D" w:rsidRPr="00AC4D15">
          <w:rPr>
            <w:rStyle w:val="Siuktni"/>
            <w:color w:val="auto"/>
          </w:rPr>
          <w:t>5.2.</w:t>
        </w:r>
        <w:r w:rsidR="005C009D" w:rsidRPr="00AC4D15">
          <w:rPr>
            <w:rFonts w:asciiTheme="minorHAnsi" w:eastAsiaTheme="minorEastAsia" w:hAnsiTheme="minorHAnsi" w:cstheme="minorBidi"/>
            <w:sz w:val="22"/>
            <w:szCs w:val="22"/>
          </w:rPr>
          <w:tab/>
        </w:r>
        <w:r w:rsidR="005C009D" w:rsidRPr="00AC4D15">
          <w:rPr>
            <w:rStyle w:val="Siuktni"/>
            <w:color w:val="auto"/>
          </w:rPr>
          <w:t xml:space="preserve">Hiện trạng </w:t>
        </w:r>
        <w:r w:rsidR="005C009D" w:rsidRPr="00AC4D15">
          <w:rPr>
            <w:rStyle w:val="Siuktni"/>
            <w:color w:val="auto"/>
            <w:lang w:val="vi-VN"/>
          </w:rPr>
          <w:t>cấp điện</w:t>
        </w:r>
        <w:r w:rsidR="005C009D" w:rsidRPr="00AC4D15">
          <w:rPr>
            <w:webHidden/>
          </w:rPr>
          <w:tab/>
        </w:r>
        <w:r w:rsidR="005C009D" w:rsidRPr="00AC4D15">
          <w:rPr>
            <w:webHidden/>
          </w:rPr>
          <w:fldChar w:fldCharType="begin"/>
        </w:r>
        <w:r w:rsidR="005C009D" w:rsidRPr="00AC4D15">
          <w:rPr>
            <w:webHidden/>
          </w:rPr>
          <w:instrText xml:space="preserve"> PAGEREF _Toc155130122 \h </w:instrText>
        </w:r>
        <w:r w:rsidR="005C009D" w:rsidRPr="00AC4D15">
          <w:rPr>
            <w:webHidden/>
          </w:rPr>
        </w:r>
        <w:r w:rsidR="005C009D" w:rsidRPr="00AC4D15">
          <w:rPr>
            <w:webHidden/>
          </w:rPr>
          <w:fldChar w:fldCharType="separate"/>
        </w:r>
        <w:r w:rsidR="00373ECE">
          <w:rPr>
            <w:webHidden/>
          </w:rPr>
          <w:t>22</w:t>
        </w:r>
        <w:r w:rsidR="005C009D" w:rsidRPr="00AC4D15">
          <w:rPr>
            <w:webHidden/>
          </w:rPr>
          <w:fldChar w:fldCharType="end"/>
        </w:r>
      </w:hyperlink>
    </w:p>
    <w:p w14:paraId="702756C8" w14:textId="4BF131F2"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23" w:history="1">
        <w:r w:rsidR="005C009D" w:rsidRPr="00AC4D15">
          <w:rPr>
            <w:rStyle w:val="Siuktni"/>
            <w:color w:val="auto"/>
          </w:rPr>
          <w:t>5.3.</w:t>
        </w:r>
        <w:r w:rsidR="005C009D" w:rsidRPr="00AC4D15">
          <w:rPr>
            <w:rFonts w:asciiTheme="minorHAnsi" w:eastAsiaTheme="minorEastAsia" w:hAnsiTheme="minorHAnsi" w:cstheme="minorBidi"/>
            <w:sz w:val="22"/>
            <w:szCs w:val="22"/>
          </w:rPr>
          <w:tab/>
        </w:r>
        <w:r w:rsidR="005C009D" w:rsidRPr="00AC4D15">
          <w:rPr>
            <w:rStyle w:val="Siuktni"/>
            <w:color w:val="auto"/>
          </w:rPr>
          <w:t xml:space="preserve">Hiện trạng </w:t>
        </w:r>
        <w:r w:rsidR="005C009D" w:rsidRPr="00AC4D15">
          <w:rPr>
            <w:rStyle w:val="Siuktni"/>
            <w:color w:val="auto"/>
            <w:lang w:val="vi-VN"/>
          </w:rPr>
          <w:t xml:space="preserve">cấp </w:t>
        </w:r>
        <w:r w:rsidR="005C009D" w:rsidRPr="00AC4D15">
          <w:rPr>
            <w:rStyle w:val="Siuktni"/>
            <w:color w:val="auto"/>
          </w:rPr>
          <w:t>nước</w:t>
        </w:r>
        <w:r w:rsidR="005C009D" w:rsidRPr="00AC4D15">
          <w:rPr>
            <w:webHidden/>
          </w:rPr>
          <w:tab/>
        </w:r>
        <w:r w:rsidR="005C009D" w:rsidRPr="00AC4D15">
          <w:rPr>
            <w:webHidden/>
          </w:rPr>
          <w:fldChar w:fldCharType="begin"/>
        </w:r>
        <w:r w:rsidR="005C009D" w:rsidRPr="00AC4D15">
          <w:rPr>
            <w:webHidden/>
          </w:rPr>
          <w:instrText xml:space="preserve"> PAGEREF _Toc155130123 \h </w:instrText>
        </w:r>
        <w:r w:rsidR="005C009D" w:rsidRPr="00AC4D15">
          <w:rPr>
            <w:webHidden/>
          </w:rPr>
        </w:r>
        <w:r w:rsidR="005C009D" w:rsidRPr="00AC4D15">
          <w:rPr>
            <w:webHidden/>
          </w:rPr>
          <w:fldChar w:fldCharType="separate"/>
        </w:r>
        <w:r w:rsidR="00373ECE">
          <w:rPr>
            <w:webHidden/>
          </w:rPr>
          <w:t>22</w:t>
        </w:r>
        <w:r w:rsidR="005C009D" w:rsidRPr="00AC4D15">
          <w:rPr>
            <w:webHidden/>
          </w:rPr>
          <w:fldChar w:fldCharType="end"/>
        </w:r>
      </w:hyperlink>
    </w:p>
    <w:p w14:paraId="30391FC8" w14:textId="06F59EA0"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24" w:history="1">
        <w:r w:rsidR="005C009D" w:rsidRPr="00AC4D15">
          <w:rPr>
            <w:rStyle w:val="Siuktni"/>
            <w:color w:val="auto"/>
          </w:rPr>
          <w:t>5.4.</w:t>
        </w:r>
        <w:r w:rsidR="005C009D" w:rsidRPr="00AC4D15">
          <w:rPr>
            <w:rFonts w:asciiTheme="minorHAnsi" w:eastAsiaTheme="minorEastAsia" w:hAnsiTheme="minorHAnsi" w:cstheme="minorBidi"/>
            <w:sz w:val="22"/>
            <w:szCs w:val="22"/>
          </w:rPr>
          <w:tab/>
        </w:r>
        <w:r w:rsidR="005C009D" w:rsidRPr="00AC4D15">
          <w:rPr>
            <w:rStyle w:val="Siuktni"/>
            <w:color w:val="auto"/>
          </w:rPr>
          <w:t>Hiện trạng thoát nước mưa, thoát nước thải</w:t>
        </w:r>
        <w:r w:rsidR="005C009D" w:rsidRPr="00AC4D15">
          <w:rPr>
            <w:webHidden/>
          </w:rPr>
          <w:tab/>
        </w:r>
        <w:r w:rsidR="005C009D" w:rsidRPr="00AC4D15">
          <w:rPr>
            <w:webHidden/>
          </w:rPr>
          <w:fldChar w:fldCharType="begin"/>
        </w:r>
        <w:r w:rsidR="005C009D" w:rsidRPr="00AC4D15">
          <w:rPr>
            <w:webHidden/>
          </w:rPr>
          <w:instrText xml:space="preserve"> PAGEREF _Toc155130124 \h </w:instrText>
        </w:r>
        <w:r w:rsidR="005C009D" w:rsidRPr="00AC4D15">
          <w:rPr>
            <w:webHidden/>
          </w:rPr>
        </w:r>
        <w:r w:rsidR="005C009D" w:rsidRPr="00AC4D15">
          <w:rPr>
            <w:webHidden/>
          </w:rPr>
          <w:fldChar w:fldCharType="separate"/>
        </w:r>
        <w:r w:rsidR="00373ECE">
          <w:rPr>
            <w:webHidden/>
          </w:rPr>
          <w:t>22</w:t>
        </w:r>
        <w:r w:rsidR="005C009D" w:rsidRPr="00AC4D15">
          <w:rPr>
            <w:webHidden/>
          </w:rPr>
          <w:fldChar w:fldCharType="end"/>
        </w:r>
      </w:hyperlink>
    </w:p>
    <w:p w14:paraId="1A850F81" w14:textId="17C64B11"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25" w:history="1">
        <w:r w:rsidR="005C009D" w:rsidRPr="00AC4D15">
          <w:rPr>
            <w:rStyle w:val="Siuktni"/>
            <w:color w:val="auto"/>
          </w:rPr>
          <w:t>5.5.</w:t>
        </w:r>
        <w:r w:rsidR="005C009D" w:rsidRPr="00AC4D15">
          <w:rPr>
            <w:rFonts w:asciiTheme="minorHAnsi" w:eastAsiaTheme="minorEastAsia" w:hAnsiTheme="minorHAnsi" w:cstheme="minorBidi"/>
            <w:sz w:val="22"/>
            <w:szCs w:val="22"/>
          </w:rPr>
          <w:tab/>
        </w:r>
        <w:r w:rsidR="005C009D" w:rsidRPr="00AC4D15">
          <w:rPr>
            <w:rStyle w:val="Siuktni"/>
            <w:color w:val="auto"/>
          </w:rPr>
          <w:t>Hiện trạng thu gom và xử lý chất thải rắn</w:t>
        </w:r>
        <w:r w:rsidR="005C009D" w:rsidRPr="00AC4D15">
          <w:rPr>
            <w:webHidden/>
          </w:rPr>
          <w:tab/>
        </w:r>
        <w:r w:rsidR="005C009D" w:rsidRPr="00AC4D15">
          <w:rPr>
            <w:webHidden/>
          </w:rPr>
          <w:fldChar w:fldCharType="begin"/>
        </w:r>
        <w:r w:rsidR="005C009D" w:rsidRPr="00AC4D15">
          <w:rPr>
            <w:webHidden/>
          </w:rPr>
          <w:instrText xml:space="preserve"> PAGEREF _Toc155130125 \h </w:instrText>
        </w:r>
        <w:r w:rsidR="005C009D" w:rsidRPr="00AC4D15">
          <w:rPr>
            <w:webHidden/>
          </w:rPr>
        </w:r>
        <w:r w:rsidR="005C009D" w:rsidRPr="00AC4D15">
          <w:rPr>
            <w:webHidden/>
          </w:rPr>
          <w:fldChar w:fldCharType="separate"/>
        </w:r>
        <w:r w:rsidR="00373ECE">
          <w:rPr>
            <w:webHidden/>
          </w:rPr>
          <w:t>22</w:t>
        </w:r>
        <w:r w:rsidR="005C009D" w:rsidRPr="00AC4D15">
          <w:rPr>
            <w:webHidden/>
          </w:rPr>
          <w:fldChar w:fldCharType="end"/>
        </w:r>
      </w:hyperlink>
    </w:p>
    <w:p w14:paraId="7DB08527" w14:textId="3C1EB00B"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26" w:history="1">
        <w:r w:rsidR="005C009D" w:rsidRPr="00AC4D15">
          <w:rPr>
            <w:rStyle w:val="Siuktni"/>
            <w:color w:val="auto"/>
          </w:rPr>
          <w:t>5.6.</w:t>
        </w:r>
        <w:r w:rsidR="005C009D" w:rsidRPr="00AC4D15">
          <w:rPr>
            <w:rFonts w:asciiTheme="minorHAnsi" w:eastAsiaTheme="minorEastAsia" w:hAnsiTheme="minorHAnsi" w:cstheme="minorBidi"/>
            <w:sz w:val="22"/>
            <w:szCs w:val="22"/>
          </w:rPr>
          <w:tab/>
        </w:r>
        <w:r w:rsidR="005C009D" w:rsidRPr="00AC4D15">
          <w:rPr>
            <w:rStyle w:val="Siuktni"/>
            <w:color w:val="auto"/>
          </w:rPr>
          <w:t>Hiện trạng cơ sở hạ tầng, bưu chính, viễn thông</w:t>
        </w:r>
        <w:r w:rsidR="005C009D" w:rsidRPr="00AC4D15">
          <w:rPr>
            <w:webHidden/>
          </w:rPr>
          <w:tab/>
        </w:r>
        <w:r w:rsidR="005C009D" w:rsidRPr="00AC4D15">
          <w:rPr>
            <w:webHidden/>
          </w:rPr>
          <w:fldChar w:fldCharType="begin"/>
        </w:r>
        <w:r w:rsidR="005C009D" w:rsidRPr="00AC4D15">
          <w:rPr>
            <w:webHidden/>
          </w:rPr>
          <w:instrText xml:space="preserve"> PAGEREF _Toc155130126 \h </w:instrText>
        </w:r>
        <w:r w:rsidR="005C009D" w:rsidRPr="00AC4D15">
          <w:rPr>
            <w:webHidden/>
          </w:rPr>
        </w:r>
        <w:r w:rsidR="005C009D" w:rsidRPr="00AC4D15">
          <w:rPr>
            <w:webHidden/>
          </w:rPr>
          <w:fldChar w:fldCharType="separate"/>
        </w:r>
        <w:r w:rsidR="00373ECE">
          <w:rPr>
            <w:webHidden/>
          </w:rPr>
          <w:t>22</w:t>
        </w:r>
        <w:r w:rsidR="005C009D" w:rsidRPr="00AC4D15">
          <w:rPr>
            <w:webHidden/>
          </w:rPr>
          <w:fldChar w:fldCharType="end"/>
        </w:r>
      </w:hyperlink>
    </w:p>
    <w:p w14:paraId="77F11955" w14:textId="3FA15574"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27" w:history="1">
        <w:r w:rsidR="005C009D" w:rsidRPr="00AC4D15">
          <w:rPr>
            <w:rStyle w:val="Siuktni"/>
            <w:color w:val="auto"/>
          </w:rPr>
          <w:t>5.7.</w:t>
        </w:r>
        <w:r w:rsidR="005C009D" w:rsidRPr="00AC4D15">
          <w:rPr>
            <w:rFonts w:asciiTheme="minorHAnsi" w:eastAsiaTheme="minorEastAsia" w:hAnsiTheme="minorHAnsi" w:cstheme="minorBidi"/>
            <w:sz w:val="22"/>
            <w:szCs w:val="22"/>
          </w:rPr>
          <w:tab/>
        </w:r>
        <w:r w:rsidR="005C009D" w:rsidRPr="00AC4D15">
          <w:rPr>
            <w:rStyle w:val="Siuktni"/>
            <w:color w:val="auto"/>
          </w:rPr>
          <w:t>Hiện trạng biển báo, biển chỉ dẫn thông tin và tiện ích công cộng</w:t>
        </w:r>
        <w:r w:rsidR="005C009D" w:rsidRPr="00AC4D15">
          <w:rPr>
            <w:webHidden/>
          </w:rPr>
          <w:tab/>
        </w:r>
        <w:r w:rsidR="005C009D" w:rsidRPr="00AC4D15">
          <w:rPr>
            <w:webHidden/>
          </w:rPr>
          <w:fldChar w:fldCharType="begin"/>
        </w:r>
        <w:r w:rsidR="005C009D" w:rsidRPr="00AC4D15">
          <w:rPr>
            <w:webHidden/>
          </w:rPr>
          <w:instrText xml:space="preserve"> PAGEREF _Toc155130127 \h </w:instrText>
        </w:r>
        <w:r w:rsidR="005C009D" w:rsidRPr="00AC4D15">
          <w:rPr>
            <w:webHidden/>
          </w:rPr>
        </w:r>
        <w:r w:rsidR="005C009D" w:rsidRPr="00AC4D15">
          <w:rPr>
            <w:webHidden/>
          </w:rPr>
          <w:fldChar w:fldCharType="separate"/>
        </w:r>
        <w:r w:rsidR="00373ECE">
          <w:rPr>
            <w:webHidden/>
          </w:rPr>
          <w:t>23</w:t>
        </w:r>
        <w:r w:rsidR="005C009D" w:rsidRPr="00AC4D15">
          <w:rPr>
            <w:webHidden/>
          </w:rPr>
          <w:fldChar w:fldCharType="end"/>
        </w:r>
      </w:hyperlink>
    </w:p>
    <w:p w14:paraId="7765CEEE" w14:textId="6D097880"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28" w:history="1">
        <w:r w:rsidR="005C009D" w:rsidRPr="00AC4D15">
          <w:rPr>
            <w:rStyle w:val="Siuktni"/>
            <w:color w:val="auto"/>
          </w:rPr>
          <w:t>6.</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ĐÁNH GIÁ TỔNG HỢP</w:t>
        </w:r>
        <w:r w:rsidR="005C009D" w:rsidRPr="00AC4D15">
          <w:rPr>
            <w:webHidden/>
          </w:rPr>
          <w:tab/>
        </w:r>
        <w:r w:rsidR="005C009D" w:rsidRPr="00AC4D15">
          <w:rPr>
            <w:webHidden/>
          </w:rPr>
          <w:fldChar w:fldCharType="begin"/>
        </w:r>
        <w:r w:rsidR="005C009D" w:rsidRPr="00AC4D15">
          <w:rPr>
            <w:webHidden/>
          </w:rPr>
          <w:instrText xml:space="preserve"> PAGEREF _Toc155130128 \h </w:instrText>
        </w:r>
        <w:r w:rsidR="005C009D" w:rsidRPr="00AC4D15">
          <w:rPr>
            <w:webHidden/>
          </w:rPr>
        </w:r>
        <w:r w:rsidR="005C009D" w:rsidRPr="00AC4D15">
          <w:rPr>
            <w:webHidden/>
          </w:rPr>
          <w:fldChar w:fldCharType="separate"/>
        </w:r>
        <w:r w:rsidR="00373ECE">
          <w:rPr>
            <w:webHidden/>
          </w:rPr>
          <w:t>23</w:t>
        </w:r>
        <w:r w:rsidR="005C009D" w:rsidRPr="00AC4D15">
          <w:rPr>
            <w:webHidden/>
          </w:rPr>
          <w:fldChar w:fldCharType="end"/>
        </w:r>
      </w:hyperlink>
    </w:p>
    <w:p w14:paraId="17C086CF" w14:textId="5C0D57A8"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29" w:history="1">
        <w:r w:rsidR="005C009D" w:rsidRPr="00AC4D15">
          <w:rPr>
            <w:rStyle w:val="Siuktni"/>
            <w:color w:val="auto"/>
          </w:rPr>
          <w:t>6.1.</w:t>
        </w:r>
        <w:r w:rsidR="005C009D" w:rsidRPr="00AC4D15">
          <w:rPr>
            <w:rFonts w:asciiTheme="minorHAnsi" w:eastAsiaTheme="minorEastAsia" w:hAnsiTheme="minorHAnsi" w:cstheme="minorBidi"/>
            <w:sz w:val="22"/>
            <w:szCs w:val="22"/>
          </w:rPr>
          <w:tab/>
        </w:r>
        <w:r w:rsidR="005C009D" w:rsidRPr="00AC4D15">
          <w:rPr>
            <w:rStyle w:val="Siuktni"/>
            <w:color w:val="auto"/>
          </w:rPr>
          <w:t>Thuận lợi</w:t>
        </w:r>
        <w:r w:rsidR="005C009D" w:rsidRPr="00AC4D15">
          <w:rPr>
            <w:webHidden/>
          </w:rPr>
          <w:tab/>
        </w:r>
        <w:r w:rsidR="005C009D" w:rsidRPr="00AC4D15">
          <w:rPr>
            <w:webHidden/>
          </w:rPr>
          <w:fldChar w:fldCharType="begin"/>
        </w:r>
        <w:r w:rsidR="005C009D" w:rsidRPr="00AC4D15">
          <w:rPr>
            <w:webHidden/>
          </w:rPr>
          <w:instrText xml:space="preserve"> PAGEREF _Toc155130129 \h </w:instrText>
        </w:r>
        <w:r w:rsidR="005C009D" w:rsidRPr="00AC4D15">
          <w:rPr>
            <w:webHidden/>
          </w:rPr>
        </w:r>
        <w:r w:rsidR="005C009D" w:rsidRPr="00AC4D15">
          <w:rPr>
            <w:webHidden/>
          </w:rPr>
          <w:fldChar w:fldCharType="separate"/>
        </w:r>
        <w:r w:rsidR="00373ECE">
          <w:rPr>
            <w:webHidden/>
          </w:rPr>
          <w:t>23</w:t>
        </w:r>
        <w:r w:rsidR="005C009D" w:rsidRPr="00AC4D15">
          <w:rPr>
            <w:webHidden/>
          </w:rPr>
          <w:fldChar w:fldCharType="end"/>
        </w:r>
      </w:hyperlink>
    </w:p>
    <w:p w14:paraId="500080E6" w14:textId="28963728"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30" w:history="1">
        <w:r w:rsidR="005C009D" w:rsidRPr="00AC4D15">
          <w:rPr>
            <w:rStyle w:val="Siuktni"/>
            <w:color w:val="auto"/>
          </w:rPr>
          <w:t>6.2.</w:t>
        </w:r>
        <w:r w:rsidR="005C009D" w:rsidRPr="00AC4D15">
          <w:rPr>
            <w:rFonts w:asciiTheme="minorHAnsi" w:eastAsiaTheme="minorEastAsia" w:hAnsiTheme="minorHAnsi" w:cstheme="minorBidi"/>
            <w:sz w:val="22"/>
            <w:szCs w:val="22"/>
          </w:rPr>
          <w:tab/>
        </w:r>
        <w:r w:rsidR="005C009D" w:rsidRPr="00AC4D15">
          <w:rPr>
            <w:rStyle w:val="Siuktni"/>
            <w:color w:val="auto"/>
          </w:rPr>
          <w:t>Khó khăn</w:t>
        </w:r>
        <w:r w:rsidR="005C009D" w:rsidRPr="00AC4D15">
          <w:rPr>
            <w:webHidden/>
          </w:rPr>
          <w:tab/>
        </w:r>
        <w:r w:rsidR="005C009D" w:rsidRPr="00AC4D15">
          <w:rPr>
            <w:webHidden/>
          </w:rPr>
          <w:fldChar w:fldCharType="begin"/>
        </w:r>
        <w:r w:rsidR="005C009D" w:rsidRPr="00AC4D15">
          <w:rPr>
            <w:webHidden/>
          </w:rPr>
          <w:instrText xml:space="preserve"> PAGEREF _Toc155130130 \h </w:instrText>
        </w:r>
        <w:r w:rsidR="005C009D" w:rsidRPr="00AC4D15">
          <w:rPr>
            <w:webHidden/>
          </w:rPr>
        </w:r>
        <w:r w:rsidR="005C009D" w:rsidRPr="00AC4D15">
          <w:rPr>
            <w:webHidden/>
          </w:rPr>
          <w:fldChar w:fldCharType="separate"/>
        </w:r>
        <w:r w:rsidR="00373ECE">
          <w:rPr>
            <w:webHidden/>
          </w:rPr>
          <w:t>23</w:t>
        </w:r>
        <w:r w:rsidR="005C009D" w:rsidRPr="00AC4D15">
          <w:rPr>
            <w:webHidden/>
          </w:rPr>
          <w:fldChar w:fldCharType="end"/>
        </w:r>
      </w:hyperlink>
    </w:p>
    <w:p w14:paraId="3E5DDF42" w14:textId="06934319"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31" w:history="1">
        <w:r w:rsidR="005C009D" w:rsidRPr="00AC4D15">
          <w:rPr>
            <w:rStyle w:val="Siuktni"/>
            <w:color w:val="auto"/>
          </w:rPr>
          <w:t>6.3.</w:t>
        </w:r>
        <w:r w:rsidR="005C009D" w:rsidRPr="00AC4D15">
          <w:rPr>
            <w:rFonts w:asciiTheme="minorHAnsi" w:eastAsiaTheme="minorEastAsia" w:hAnsiTheme="minorHAnsi" w:cstheme="minorBidi"/>
            <w:sz w:val="22"/>
            <w:szCs w:val="22"/>
          </w:rPr>
          <w:tab/>
        </w:r>
        <w:r w:rsidR="005C009D" w:rsidRPr="00AC4D15">
          <w:rPr>
            <w:rStyle w:val="Siuktni"/>
            <w:color w:val="auto"/>
          </w:rPr>
          <w:t>Cơ hội</w:t>
        </w:r>
        <w:r w:rsidR="005C009D" w:rsidRPr="00AC4D15">
          <w:rPr>
            <w:webHidden/>
          </w:rPr>
          <w:tab/>
        </w:r>
        <w:r w:rsidR="005C009D" w:rsidRPr="00AC4D15">
          <w:rPr>
            <w:webHidden/>
          </w:rPr>
          <w:fldChar w:fldCharType="begin"/>
        </w:r>
        <w:r w:rsidR="005C009D" w:rsidRPr="00AC4D15">
          <w:rPr>
            <w:webHidden/>
          </w:rPr>
          <w:instrText xml:space="preserve"> PAGEREF _Toc155130131 \h </w:instrText>
        </w:r>
        <w:r w:rsidR="005C009D" w:rsidRPr="00AC4D15">
          <w:rPr>
            <w:webHidden/>
          </w:rPr>
        </w:r>
        <w:r w:rsidR="005C009D" w:rsidRPr="00AC4D15">
          <w:rPr>
            <w:webHidden/>
          </w:rPr>
          <w:fldChar w:fldCharType="separate"/>
        </w:r>
        <w:r w:rsidR="00373ECE">
          <w:rPr>
            <w:webHidden/>
          </w:rPr>
          <w:t>23</w:t>
        </w:r>
        <w:r w:rsidR="005C009D" w:rsidRPr="00AC4D15">
          <w:rPr>
            <w:webHidden/>
          </w:rPr>
          <w:fldChar w:fldCharType="end"/>
        </w:r>
      </w:hyperlink>
    </w:p>
    <w:p w14:paraId="324AA970" w14:textId="40D35C79"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32" w:history="1">
        <w:r w:rsidR="005C009D" w:rsidRPr="00AC4D15">
          <w:rPr>
            <w:rStyle w:val="Siuktni"/>
            <w:color w:val="auto"/>
          </w:rPr>
          <w:t>6.4.</w:t>
        </w:r>
        <w:r w:rsidR="005C009D" w:rsidRPr="00AC4D15">
          <w:rPr>
            <w:rFonts w:asciiTheme="minorHAnsi" w:eastAsiaTheme="minorEastAsia" w:hAnsiTheme="minorHAnsi" w:cstheme="minorBidi"/>
            <w:sz w:val="22"/>
            <w:szCs w:val="22"/>
          </w:rPr>
          <w:tab/>
        </w:r>
        <w:r w:rsidR="005C009D" w:rsidRPr="00AC4D15">
          <w:rPr>
            <w:rStyle w:val="Siuktni"/>
            <w:color w:val="auto"/>
          </w:rPr>
          <w:t>Thách thức</w:t>
        </w:r>
        <w:r w:rsidR="005C009D" w:rsidRPr="00AC4D15">
          <w:rPr>
            <w:webHidden/>
          </w:rPr>
          <w:tab/>
        </w:r>
        <w:r w:rsidR="005C009D" w:rsidRPr="00AC4D15">
          <w:rPr>
            <w:webHidden/>
          </w:rPr>
          <w:fldChar w:fldCharType="begin"/>
        </w:r>
        <w:r w:rsidR="005C009D" w:rsidRPr="00AC4D15">
          <w:rPr>
            <w:webHidden/>
          </w:rPr>
          <w:instrText xml:space="preserve"> PAGEREF _Toc155130132 \h </w:instrText>
        </w:r>
        <w:r w:rsidR="005C009D" w:rsidRPr="00AC4D15">
          <w:rPr>
            <w:webHidden/>
          </w:rPr>
        </w:r>
        <w:r w:rsidR="005C009D" w:rsidRPr="00AC4D15">
          <w:rPr>
            <w:webHidden/>
          </w:rPr>
          <w:fldChar w:fldCharType="separate"/>
        </w:r>
        <w:r w:rsidR="00373ECE">
          <w:rPr>
            <w:webHidden/>
          </w:rPr>
          <w:t>23</w:t>
        </w:r>
        <w:r w:rsidR="005C009D" w:rsidRPr="00AC4D15">
          <w:rPr>
            <w:webHidden/>
          </w:rPr>
          <w:fldChar w:fldCharType="end"/>
        </w:r>
      </w:hyperlink>
    </w:p>
    <w:p w14:paraId="75530BF2" w14:textId="24D2A02B" w:rsidR="005C009D" w:rsidRPr="00AC4D15" w:rsidRDefault="00000000">
      <w:pPr>
        <w:pStyle w:val="Mucluc1"/>
        <w:rPr>
          <w:rFonts w:asciiTheme="minorHAnsi" w:eastAsiaTheme="minorEastAsia" w:hAnsiTheme="minorHAnsi" w:cstheme="minorBidi"/>
          <w:b w:val="0"/>
          <w:sz w:val="22"/>
          <w:szCs w:val="22"/>
        </w:rPr>
      </w:pPr>
      <w:hyperlink w:anchor="_Toc155130133" w:history="1">
        <w:r w:rsidR="005C009D" w:rsidRPr="00AC4D15">
          <w:rPr>
            <w:rStyle w:val="Siuktni"/>
            <w:color w:val="auto"/>
          </w:rPr>
          <w:t>CHƯƠNG 3 - CÁC TIỀN ĐỀ PHÁT TRIỂN</w:t>
        </w:r>
        <w:r w:rsidR="005C009D" w:rsidRPr="00AC4D15">
          <w:rPr>
            <w:webHidden/>
          </w:rPr>
          <w:tab/>
        </w:r>
        <w:r w:rsidR="005C009D" w:rsidRPr="00AC4D15">
          <w:rPr>
            <w:webHidden/>
          </w:rPr>
          <w:fldChar w:fldCharType="begin"/>
        </w:r>
        <w:r w:rsidR="005C009D" w:rsidRPr="00AC4D15">
          <w:rPr>
            <w:webHidden/>
          </w:rPr>
          <w:instrText xml:space="preserve"> PAGEREF _Toc155130133 \h </w:instrText>
        </w:r>
        <w:r w:rsidR="005C009D" w:rsidRPr="00AC4D15">
          <w:rPr>
            <w:webHidden/>
          </w:rPr>
        </w:r>
        <w:r w:rsidR="005C009D" w:rsidRPr="00AC4D15">
          <w:rPr>
            <w:webHidden/>
          </w:rPr>
          <w:fldChar w:fldCharType="separate"/>
        </w:r>
        <w:r w:rsidR="00373ECE">
          <w:rPr>
            <w:webHidden/>
          </w:rPr>
          <w:t>24</w:t>
        </w:r>
        <w:r w:rsidR="005C009D" w:rsidRPr="00AC4D15">
          <w:rPr>
            <w:webHidden/>
          </w:rPr>
          <w:fldChar w:fldCharType="end"/>
        </w:r>
      </w:hyperlink>
    </w:p>
    <w:p w14:paraId="0DFE3017" w14:textId="16E50980"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34" w:history="1">
        <w:r w:rsidR="005C009D" w:rsidRPr="00AC4D15">
          <w:rPr>
            <w:rStyle w:val="Siuktni"/>
            <w:color w:val="auto"/>
          </w:rPr>
          <w:t>1.</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BỐI CẢNH PHÁT TRIỂN</w:t>
        </w:r>
        <w:r w:rsidR="005C009D" w:rsidRPr="00AC4D15">
          <w:rPr>
            <w:webHidden/>
          </w:rPr>
          <w:tab/>
        </w:r>
        <w:r w:rsidR="005C009D" w:rsidRPr="00AC4D15">
          <w:rPr>
            <w:webHidden/>
          </w:rPr>
          <w:fldChar w:fldCharType="begin"/>
        </w:r>
        <w:r w:rsidR="005C009D" w:rsidRPr="00AC4D15">
          <w:rPr>
            <w:webHidden/>
          </w:rPr>
          <w:instrText xml:space="preserve"> PAGEREF _Toc155130134 \h </w:instrText>
        </w:r>
        <w:r w:rsidR="005C009D" w:rsidRPr="00AC4D15">
          <w:rPr>
            <w:webHidden/>
          </w:rPr>
        </w:r>
        <w:r w:rsidR="005C009D" w:rsidRPr="00AC4D15">
          <w:rPr>
            <w:webHidden/>
          </w:rPr>
          <w:fldChar w:fldCharType="separate"/>
        </w:r>
        <w:r w:rsidR="00373ECE">
          <w:rPr>
            <w:webHidden/>
          </w:rPr>
          <w:t>24</w:t>
        </w:r>
        <w:r w:rsidR="005C009D" w:rsidRPr="00AC4D15">
          <w:rPr>
            <w:webHidden/>
          </w:rPr>
          <w:fldChar w:fldCharType="end"/>
        </w:r>
      </w:hyperlink>
    </w:p>
    <w:p w14:paraId="6B87887E" w14:textId="7B24654A"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35" w:history="1">
        <w:r w:rsidR="005C009D" w:rsidRPr="00AC4D15">
          <w:rPr>
            <w:rStyle w:val="Siuktni"/>
            <w:color w:val="auto"/>
          </w:rPr>
          <w:t>1.1.</w:t>
        </w:r>
        <w:r w:rsidR="005C009D" w:rsidRPr="00AC4D15">
          <w:rPr>
            <w:rFonts w:asciiTheme="minorHAnsi" w:eastAsiaTheme="minorEastAsia" w:hAnsiTheme="minorHAnsi" w:cstheme="minorBidi"/>
            <w:sz w:val="22"/>
            <w:szCs w:val="22"/>
          </w:rPr>
          <w:tab/>
        </w:r>
        <w:r w:rsidR="005C009D" w:rsidRPr="00AC4D15">
          <w:rPr>
            <w:rStyle w:val="Siuktni"/>
            <w:color w:val="auto"/>
          </w:rPr>
          <w:t>Bối cảnh phát triển TP. Vũng Tàu</w:t>
        </w:r>
        <w:r w:rsidR="005C009D" w:rsidRPr="00AC4D15">
          <w:rPr>
            <w:webHidden/>
          </w:rPr>
          <w:tab/>
        </w:r>
        <w:r w:rsidR="005C009D" w:rsidRPr="00AC4D15">
          <w:rPr>
            <w:webHidden/>
          </w:rPr>
          <w:fldChar w:fldCharType="begin"/>
        </w:r>
        <w:r w:rsidR="005C009D" w:rsidRPr="00AC4D15">
          <w:rPr>
            <w:webHidden/>
          </w:rPr>
          <w:instrText xml:space="preserve"> PAGEREF _Toc155130135 \h </w:instrText>
        </w:r>
        <w:r w:rsidR="005C009D" w:rsidRPr="00AC4D15">
          <w:rPr>
            <w:webHidden/>
          </w:rPr>
        </w:r>
        <w:r w:rsidR="005C009D" w:rsidRPr="00AC4D15">
          <w:rPr>
            <w:webHidden/>
          </w:rPr>
          <w:fldChar w:fldCharType="separate"/>
        </w:r>
        <w:r w:rsidR="00373ECE">
          <w:rPr>
            <w:webHidden/>
          </w:rPr>
          <w:t>24</w:t>
        </w:r>
        <w:r w:rsidR="005C009D" w:rsidRPr="00AC4D15">
          <w:rPr>
            <w:webHidden/>
          </w:rPr>
          <w:fldChar w:fldCharType="end"/>
        </w:r>
      </w:hyperlink>
    </w:p>
    <w:p w14:paraId="498C3512" w14:textId="6DA9D965"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36" w:history="1">
        <w:r w:rsidR="005C009D" w:rsidRPr="00AC4D15">
          <w:rPr>
            <w:rStyle w:val="Siuktni"/>
            <w:color w:val="auto"/>
          </w:rPr>
          <w:t>1.2.</w:t>
        </w:r>
        <w:r w:rsidR="005C009D" w:rsidRPr="00AC4D15">
          <w:rPr>
            <w:rFonts w:asciiTheme="minorHAnsi" w:eastAsiaTheme="minorEastAsia" w:hAnsiTheme="minorHAnsi" w:cstheme="minorBidi"/>
            <w:sz w:val="22"/>
            <w:szCs w:val="22"/>
          </w:rPr>
          <w:tab/>
        </w:r>
        <w:r w:rsidR="005C009D" w:rsidRPr="00AC4D15">
          <w:rPr>
            <w:rStyle w:val="Siuktni"/>
            <w:color w:val="auto"/>
          </w:rPr>
          <w:t>Vai trò, vị trí của khu vực nghiên cứu</w:t>
        </w:r>
        <w:r w:rsidR="005C009D" w:rsidRPr="00AC4D15">
          <w:rPr>
            <w:webHidden/>
          </w:rPr>
          <w:tab/>
        </w:r>
        <w:r w:rsidR="005C009D" w:rsidRPr="00AC4D15">
          <w:rPr>
            <w:webHidden/>
          </w:rPr>
          <w:fldChar w:fldCharType="begin"/>
        </w:r>
        <w:r w:rsidR="005C009D" w:rsidRPr="00AC4D15">
          <w:rPr>
            <w:webHidden/>
          </w:rPr>
          <w:instrText xml:space="preserve"> PAGEREF _Toc155130136 \h </w:instrText>
        </w:r>
        <w:r w:rsidR="005C009D" w:rsidRPr="00AC4D15">
          <w:rPr>
            <w:webHidden/>
          </w:rPr>
        </w:r>
        <w:r w:rsidR="005C009D" w:rsidRPr="00AC4D15">
          <w:rPr>
            <w:webHidden/>
          </w:rPr>
          <w:fldChar w:fldCharType="separate"/>
        </w:r>
        <w:r w:rsidR="00373ECE">
          <w:rPr>
            <w:webHidden/>
          </w:rPr>
          <w:t>25</w:t>
        </w:r>
        <w:r w:rsidR="005C009D" w:rsidRPr="00AC4D15">
          <w:rPr>
            <w:webHidden/>
          </w:rPr>
          <w:fldChar w:fldCharType="end"/>
        </w:r>
      </w:hyperlink>
    </w:p>
    <w:p w14:paraId="22DCD194" w14:textId="05211F41"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37" w:history="1">
        <w:r w:rsidR="005C009D" w:rsidRPr="00AC4D15">
          <w:rPr>
            <w:rStyle w:val="Siuktni"/>
            <w:color w:val="auto"/>
          </w:rPr>
          <w:t>2.</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TÍNH CHẤT VÀ MỤC TIÊU</w:t>
        </w:r>
        <w:r w:rsidR="005C009D" w:rsidRPr="00AC4D15">
          <w:rPr>
            <w:webHidden/>
          </w:rPr>
          <w:tab/>
        </w:r>
        <w:r w:rsidR="005C009D" w:rsidRPr="00AC4D15">
          <w:rPr>
            <w:webHidden/>
          </w:rPr>
          <w:fldChar w:fldCharType="begin"/>
        </w:r>
        <w:r w:rsidR="005C009D" w:rsidRPr="00AC4D15">
          <w:rPr>
            <w:webHidden/>
          </w:rPr>
          <w:instrText xml:space="preserve"> PAGEREF _Toc155130137 \h </w:instrText>
        </w:r>
        <w:r w:rsidR="005C009D" w:rsidRPr="00AC4D15">
          <w:rPr>
            <w:webHidden/>
          </w:rPr>
        </w:r>
        <w:r w:rsidR="005C009D" w:rsidRPr="00AC4D15">
          <w:rPr>
            <w:webHidden/>
          </w:rPr>
          <w:fldChar w:fldCharType="separate"/>
        </w:r>
        <w:r w:rsidR="00373ECE">
          <w:rPr>
            <w:webHidden/>
          </w:rPr>
          <w:t>25</w:t>
        </w:r>
        <w:r w:rsidR="005C009D" w:rsidRPr="00AC4D15">
          <w:rPr>
            <w:webHidden/>
          </w:rPr>
          <w:fldChar w:fldCharType="end"/>
        </w:r>
      </w:hyperlink>
    </w:p>
    <w:p w14:paraId="0C60CCAC" w14:textId="62A54ABE"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38" w:history="1">
        <w:r w:rsidR="005C009D" w:rsidRPr="00AC4D15">
          <w:rPr>
            <w:rStyle w:val="Siuktni"/>
            <w:color w:val="auto"/>
          </w:rPr>
          <w:t>2.1.</w:t>
        </w:r>
        <w:r w:rsidR="005C009D" w:rsidRPr="00AC4D15">
          <w:rPr>
            <w:rFonts w:asciiTheme="minorHAnsi" w:eastAsiaTheme="minorEastAsia" w:hAnsiTheme="minorHAnsi" w:cstheme="minorBidi"/>
            <w:sz w:val="22"/>
            <w:szCs w:val="22"/>
          </w:rPr>
          <w:tab/>
        </w:r>
        <w:r w:rsidR="005C009D" w:rsidRPr="00AC4D15">
          <w:rPr>
            <w:rStyle w:val="Siuktni"/>
            <w:color w:val="auto"/>
          </w:rPr>
          <w:t>Tính chất</w:t>
        </w:r>
        <w:r w:rsidR="005C009D" w:rsidRPr="00AC4D15">
          <w:rPr>
            <w:webHidden/>
          </w:rPr>
          <w:tab/>
        </w:r>
        <w:r w:rsidR="005C009D" w:rsidRPr="00AC4D15">
          <w:rPr>
            <w:webHidden/>
          </w:rPr>
          <w:fldChar w:fldCharType="begin"/>
        </w:r>
        <w:r w:rsidR="005C009D" w:rsidRPr="00AC4D15">
          <w:rPr>
            <w:webHidden/>
          </w:rPr>
          <w:instrText xml:space="preserve"> PAGEREF _Toc155130138 \h </w:instrText>
        </w:r>
        <w:r w:rsidR="005C009D" w:rsidRPr="00AC4D15">
          <w:rPr>
            <w:webHidden/>
          </w:rPr>
        </w:r>
        <w:r w:rsidR="005C009D" w:rsidRPr="00AC4D15">
          <w:rPr>
            <w:webHidden/>
          </w:rPr>
          <w:fldChar w:fldCharType="separate"/>
        </w:r>
        <w:r w:rsidR="00373ECE">
          <w:rPr>
            <w:webHidden/>
          </w:rPr>
          <w:t>25</w:t>
        </w:r>
        <w:r w:rsidR="005C009D" w:rsidRPr="00AC4D15">
          <w:rPr>
            <w:webHidden/>
          </w:rPr>
          <w:fldChar w:fldCharType="end"/>
        </w:r>
      </w:hyperlink>
    </w:p>
    <w:p w14:paraId="789894E8" w14:textId="4E2D23CA"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39" w:history="1">
        <w:r w:rsidR="005C009D" w:rsidRPr="00AC4D15">
          <w:rPr>
            <w:rStyle w:val="Siuktni"/>
            <w:color w:val="auto"/>
          </w:rPr>
          <w:t>2.2.</w:t>
        </w:r>
        <w:r w:rsidR="005C009D" w:rsidRPr="00AC4D15">
          <w:rPr>
            <w:rFonts w:asciiTheme="minorHAnsi" w:eastAsiaTheme="minorEastAsia" w:hAnsiTheme="minorHAnsi" w:cstheme="minorBidi"/>
            <w:sz w:val="22"/>
            <w:szCs w:val="22"/>
          </w:rPr>
          <w:tab/>
        </w:r>
        <w:r w:rsidR="005C009D" w:rsidRPr="00AC4D15">
          <w:rPr>
            <w:rStyle w:val="Siuktni"/>
            <w:color w:val="auto"/>
          </w:rPr>
          <w:t>Mục tiêu</w:t>
        </w:r>
        <w:r w:rsidR="005C009D" w:rsidRPr="00AC4D15">
          <w:rPr>
            <w:webHidden/>
          </w:rPr>
          <w:tab/>
        </w:r>
        <w:r w:rsidR="005C009D" w:rsidRPr="00AC4D15">
          <w:rPr>
            <w:webHidden/>
          </w:rPr>
          <w:fldChar w:fldCharType="begin"/>
        </w:r>
        <w:r w:rsidR="005C009D" w:rsidRPr="00AC4D15">
          <w:rPr>
            <w:webHidden/>
          </w:rPr>
          <w:instrText xml:space="preserve"> PAGEREF _Toc155130139 \h </w:instrText>
        </w:r>
        <w:r w:rsidR="005C009D" w:rsidRPr="00AC4D15">
          <w:rPr>
            <w:webHidden/>
          </w:rPr>
        </w:r>
        <w:r w:rsidR="005C009D" w:rsidRPr="00AC4D15">
          <w:rPr>
            <w:webHidden/>
          </w:rPr>
          <w:fldChar w:fldCharType="separate"/>
        </w:r>
        <w:r w:rsidR="00373ECE">
          <w:rPr>
            <w:webHidden/>
          </w:rPr>
          <w:t>25</w:t>
        </w:r>
        <w:r w:rsidR="005C009D" w:rsidRPr="00AC4D15">
          <w:rPr>
            <w:webHidden/>
          </w:rPr>
          <w:fldChar w:fldCharType="end"/>
        </w:r>
      </w:hyperlink>
    </w:p>
    <w:p w14:paraId="109591DA" w14:textId="34DCF522"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40" w:history="1">
        <w:r w:rsidR="005C009D" w:rsidRPr="00AC4D15">
          <w:rPr>
            <w:rStyle w:val="Siuktni"/>
            <w:color w:val="auto"/>
          </w:rPr>
          <w:t>2.3.</w:t>
        </w:r>
        <w:r w:rsidR="005C009D" w:rsidRPr="00AC4D15">
          <w:rPr>
            <w:rFonts w:asciiTheme="minorHAnsi" w:eastAsiaTheme="minorEastAsia" w:hAnsiTheme="minorHAnsi" w:cstheme="minorBidi"/>
            <w:sz w:val="22"/>
            <w:szCs w:val="22"/>
          </w:rPr>
          <w:tab/>
        </w:r>
        <w:r w:rsidR="005C009D" w:rsidRPr="00AC4D15">
          <w:rPr>
            <w:rStyle w:val="Siuktni"/>
            <w:color w:val="auto"/>
          </w:rPr>
          <w:t>Dự báo quy mô dân số</w:t>
        </w:r>
        <w:r w:rsidR="005C009D" w:rsidRPr="00AC4D15">
          <w:rPr>
            <w:webHidden/>
          </w:rPr>
          <w:tab/>
        </w:r>
        <w:r w:rsidR="005C009D" w:rsidRPr="00AC4D15">
          <w:rPr>
            <w:webHidden/>
          </w:rPr>
          <w:fldChar w:fldCharType="begin"/>
        </w:r>
        <w:r w:rsidR="005C009D" w:rsidRPr="00AC4D15">
          <w:rPr>
            <w:webHidden/>
          </w:rPr>
          <w:instrText xml:space="preserve"> PAGEREF _Toc155130140 \h </w:instrText>
        </w:r>
        <w:r w:rsidR="005C009D" w:rsidRPr="00AC4D15">
          <w:rPr>
            <w:webHidden/>
          </w:rPr>
        </w:r>
        <w:r w:rsidR="005C009D" w:rsidRPr="00AC4D15">
          <w:rPr>
            <w:webHidden/>
          </w:rPr>
          <w:fldChar w:fldCharType="separate"/>
        </w:r>
        <w:r w:rsidR="00373ECE">
          <w:rPr>
            <w:webHidden/>
          </w:rPr>
          <w:t>25</w:t>
        </w:r>
        <w:r w:rsidR="005C009D" w:rsidRPr="00AC4D15">
          <w:rPr>
            <w:webHidden/>
          </w:rPr>
          <w:fldChar w:fldCharType="end"/>
        </w:r>
      </w:hyperlink>
    </w:p>
    <w:p w14:paraId="55091E8D" w14:textId="082D2D1D"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41" w:history="1">
        <w:r w:rsidR="005C009D" w:rsidRPr="00AC4D15">
          <w:rPr>
            <w:rStyle w:val="Siuktni"/>
            <w:color w:val="auto"/>
          </w:rPr>
          <w:t>2.4.</w:t>
        </w:r>
        <w:r w:rsidR="005C009D" w:rsidRPr="00AC4D15">
          <w:rPr>
            <w:rFonts w:asciiTheme="minorHAnsi" w:eastAsiaTheme="minorEastAsia" w:hAnsiTheme="minorHAnsi" w:cstheme="minorBidi"/>
            <w:sz w:val="22"/>
            <w:szCs w:val="22"/>
          </w:rPr>
          <w:tab/>
        </w:r>
        <w:r w:rsidR="005C009D" w:rsidRPr="00AC4D15">
          <w:rPr>
            <w:rStyle w:val="Siuktni"/>
            <w:color w:val="auto"/>
          </w:rPr>
          <w:t>Các chỉ tiêu kinh tế kỹ thuật</w:t>
        </w:r>
        <w:r w:rsidR="005C009D" w:rsidRPr="00AC4D15">
          <w:rPr>
            <w:webHidden/>
          </w:rPr>
          <w:tab/>
        </w:r>
        <w:r w:rsidR="005C009D" w:rsidRPr="00AC4D15">
          <w:rPr>
            <w:webHidden/>
          </w:rPr>
          <w:fldChar w:fldCharType="begin"/>
        </w:r>
        <w:r w:rsidR="005C009D" w:rsidRPr="00AC4D15">
          <w:rPr>
            <w:webHidden/>
          </w:rPr>
          <w:instrText xml:space="preserve"> PAGEREF _Toc155130141 \h </w:instrText>
        </w:r>
        <w:r w:rsidR="005C009D" w:rsidRPr="00AC4D15">
          <w:rPr>
            <w:webHidden/>
          </w:rPr>
        </w:r>
        <w:r w:rsidR="005C009D" w:rsidRPr="00AC4D15">
          <w:rPr>
            <w:webHidden/>
          </w:rPr>
          <w:fldChar w:fldCharType="separate"/>
        </w:r>
        <w:r w:rsidR="00373ECE">
          <w:rPr>
            <w:webHidden/>
          </w:rPr>
          <w:t>25</w:t>
        </w:r>
        <w:r w:rsidR="005C009D" w:rsidRPr="00AC4D15">
          <w:rPr>
            <w:webHidden/>
          </w:rPr>
          <w:fldChar w:fldCharType="end"/>
        </w:r>
      </w:hyperlink>
    </w:p>
    <w:p w14:paraId="59E5F691" w14:textId="51D768D4" w:rsidR="005C009D" w:rsidRPr="00AC4D15" w:rsidRDefault="00000000">
      <w:pPr>
        <w:pStyle w:val="Mucluc1"/>
        <w:rPr>
          <w:rFonts w:asciiTheme="minorHAnsi" w:eastAsiaTheme="minorEastAsia" w:hAnsiTheme="minorHAnsi" w:cstheme="minorBidi"/>
          <w:b w:val="0"/>
          <w:sz w:val="22"/>
          <w:szCs w:val="22"/>
        </w:rPr>
      </w:pPr>
      <w:hyperlink w:anchor="_Toc155130142" w:history="1">
        <w:r w:rsidR="005C009D" w:rsidRPr="00AC4D15">
          <w:rPr>
            <w:rStyle w:val="Siuktni"/>
            <w:color w:val="auto"/>
          </w:rPr>
          <w:t>CHƯƠNG 4 - ĐỊNH HƯỚNG PHÁT TRIỂN KHÔNG GIAN</w:t>
        </w:r>
        <w:r w:rsidR="005C009D" w:rsidRPr="00AC4D15">
          <w:rPr>
            <w:webHidden/>
          </w:rPr>
          <w:tab/>
        </w:r>
        <w:r w:rsidR="005C009D" w:rsidRPr="00AC4D15">
          <w:rPr>
            <w:webHidden/>
          </w:rPr>
          <w:fldChar w:fldCharType="begin"/>
        </w:r>
        <w:r w:rsidR="005C009D" w:rsidRPr="00AC4D15">
          <w:rPr>
            <w:webHidden/>
          </w:rPr>
          <w:instrText xml:space="preserve"> PAGEREF _Toc155130142 \h </w:instrText>
        </w:r>
        <w:r w:rsidR="005C009D" w:rsidRPr="00AC4D15">
          <w:rPr>
            <w:webHidden/>
          </w:rPr>
        </w:r>
        <w:r w:rsidR="005C009D" w:rsidRPr="00AC4D15">
          <w:rPr>
            <w:webHidden/>
          </w:rPr>
          <w:fldChar w:fldCharType="separate"/>
        </w:r>
        <w:r w:rsidR="00373ECE">
          <w:rPr>
            <w:webHidden/>
          </w:rPr>
          <w:t>27</w:t>
        </w:r>
        <w:r w:rsidR="005C009D" w:rsidRPr="00AC4D15">
          <w:rPr>
            <w:webHidden/>
          </w:rPr>
          <w:fldChar w:fldCharType="end"/>
        </w:r>
      </w:hyperlink>
    </w:p>
    <w:p w14:paraId="6630EF5E" w14:textId="7D29E0EF"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43" w:history="1">
        <w:r w:rsidR="005C009D" w:rsidRPr="00AC4D15">
          <w:rPr>
            <w:rStyle w:val="Siuktni"/>
            <w:color w:val="auto"/>
          </w:rPr>
          <w:t>1.</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Ý TƯỞNG QUY HOẠCH</w:t>
        </w:r>
        <w:r w:rsidR="005C009D" w:rsidRPr="00AC4D15">
          <w:rPr>
            <w:webHidden/>
          </w:rPr>
          <w:tab/>
        </w:r>
        <w:r w:rsidR="005C009D" w:rsidRPr="00AC4D15">
          <w:rPr>
            <w:webHidden/>
          </w:rPr>
          <w:fldChar w:fldCharType="begin"/>
        </w:r>
        <w:r w:rsidR="005C009D" w:rsidRPr="00AC4D15">
          <w:rPr>
            <w:webHidden/>
          </w:rPr>
          <w:instrText xml:space="preserve"> PAGEREF _Toc155130143 \h </w:instrText>
        </w:r>
        <w:r w:rsidR="005C009D" w:rsidRPr="00AC4D15">
          <w:rPr>
            <w:webHidden/>
          </w:rPr>
        </w:r>
        <w:r w:rsidR="005C009D" w:rsidRPr="00AC4D15">
          <w:rPr>
            <w:webHidden/>
          </w:rPr>
          <w:fldChar w:fldCharType="separate"/>
        </w:r>
        <w:r w:rsidR="00373ECE">
          <w:rPr>
            <w:webHidden/>
          </w:rPr>
          <w:t>27</w:t>
        </w:r>
        <w:r w:rsidR="005C009D" w:rsidRPr="00AC4D15">
          <w:rPr>
            <w:webHidden/>
          </w:rPr>
          <w:fldChar w:fldCharType="end"/>
        </w:r>
      </w:hyperlink>
    </w:p>
    <w:p w14:paraId="7E5BC90E" w14:textId="07EBCF81"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44" w:history="1">
        <w:r w:rsidR="005C009D" w:rsidRPr="00AC4D15">
          <w:rPr>
            <w:rStyle w:val="Siuktni"/>
            <w:color w:val="auto"/>
          </w:rPr>
          <w:t>1.1.</w:t>
        </w:r>
        <w:r w:rsidR="005C009D" w:rsidRPr="00AC4D15">
          <w:rPr>
            <w:rFonts w:asciiTheme="minorHAnsi" w:eastAsiaTheme="minorEastAsia" w:hAnsiTheme="minorHAnsi" w:cstheme="minorBidi"/>
            <w:sz w:val="22"/>
            <w:szCs w:val="22"/>
          </w:rPr>
          <w:tab/>
        </w:r>
        <w:r w:rsidR="005C009D" w:rsidRPr="00AC4D15">
          <w:rPr>
            <w:rStyle w:val="Siuktni"/>
            <w:color w:val="auto"/>
          </w:rPr>
          <w:t>Quan điểm quy hoạch</w:t>
        </w:r>
        <w:r w:rsidR="005C009D" w:rsidRPr="00AC4D15">
          <w:rPr>
            <w:webHidden/>
          </w:rPr>
          <w:tab/>
        </w:r>
        <w:r w:rsidR="005C009D" w:rsidRPr="00AC4D15">
          <w:rPr>
            <w:webHidden/>
          </w:rPr>
          <w:fldChar w:fldCharType="begin"/>
        </w:r>
        <w:r w:rsidR="005C009D" w:rsidRPr="00AC4D15">
          <w:rPr>
            <w:webHidden/>
          </w:rPr>
          <w:instrText xml:space="preserve"> PAGEREF _Toc155130144 \h </w:instrText>
        </w:r>
        <w:r w:rsidR="005C009D" w:rsidRPr="00AC4D15">
          <w:rPr>
            <w:webHidden/>
          </w:rPr>
        </w:r>
        <w:r w:rsidR="005C009D" w:rsidRPr="00AC4D15">
          <w:rPr>
            <w:webHidden/>
          </w:rPr>
          <w:fldChar w:fldCharType="separate"/>
        </w:r>
        <w:r w:rsidR="00373ECE">
          <w:rPr>
            <w:webHidden/>
          </w:rPr>
          <w:t>27</w:t>
        </w:r>
        <w:r w:rsidR="005C009D" w:rsidRPr="00AC4D15">
          <w:rPr>
            <w:webHidden/>
          </w:rPr>
          <w:fldChar w:fldCharType="end"/>
        </w:r>
      </w:hyperlink>
    </w:p>
    <w:p w14:paraId="223D0B1C" w14:textId="795259DA"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45" w:history="1">
        <w:r w:rsidR="005C009D" w:rsidRPr="00AC4D15">
          <w:rPr>
            <w:rStyle w:val="Siuktni"/>
            <w:color w:val="auto"/>
          </w:rPr>
          <w:t>1.2.</w:t>
        </w:r>
        <w:r w:rsidR="005C009D" w:rsidRPr="00AC4D15">
          <w:rPr>
            <w:rFonts w:asciiTheme="minorHAnsi" w:eastAsiaTheme="minorEastAsia" w:hAnsiTheme="minorHAnsi" w:cstheme="minorBidi"/>
            <w:sz w:val="22"/>
            <w:szCs w:val="22"/>
          </w:rPr>
          <w:tab/>
        </w:r>
        <w:r w:rsidR="005C009D" w:rsidRPr="00AC4D15">
          <w:rPr>
            <w:rStyle w:val="Siuktni"/>
            <w:color w:val="auto"/>
          </w:rPr>
          <w:t>Một số nguyên tắc thiết kế áp dụng</w:t>
        </w:r>
        <w:r w:rsidR="005C009D" w:rsidRPr="00AC4D15">
          <w:rPr>
            <w:webHidden/>
          </w:rPr>
          <w:tab/>
        </w:r>
        <w:r w:rsidR="005C009D" w:rsidRPr="00AC4D15">
          <w:rPr>
            <w:webHidden/>
          </w:rPr>
          <w:fldChar w:fldCharType="begin"/>
        </w:r>
        <w:r w:rsidR="005C009D" w:rsidRPr="00AC4D15">
          <w:rPr>
            <w:webHidden/>
          </w:rPr>
          <w:instrText xml:space="preserve"> PAGEREF _Toc155130145 \h </w:instrText>
        </w:r>
        <w:r w:rsidR="005C009D" w:rsidRPr="00AC4D15">
          <w:rPr>
            <w:webHidden/>
          </w:rPr>
        </w:r>
        <w:r w:rsidR="005C009D" w:rsidRPr="00AC4D15">
          <w:rPr>
            <w:webHidden/>
          </w:rPr>
          <w:fldChar w:fldCharType="separate"/>
        </w:r>
        <w:r w:rsidR="00373ECE">
          <w:rPr>
            <w:webHidden/>
          </w:rPr>
          <w:t>27</w:t>
        </w:r>
        <w:r w:rsidR="005C009D" w:rsidRPr="00AC4D15">
          <w:rPr>
            <w:webHidden/>
          </w:rPr>
          <w:fldChar w:fldCharType="end"/>
        </w:r>
      </w:hyperlink>
    </w:p>
    <w:p w14:paraId="1ADFEFBD" w14:textId="32B205FF"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46" w:history="1">
        <w:r w:rsidR="005C009D" w:rsidRPr="00AC4D15">
          <w:rPr>
            <w:rStyle w:val="Siuktni"/>
            <w:color w:val="auto"/>
          </w:rPr>
          <w:t>1.3.</w:t>
        </w:r>
        <w:r w:rsidR="005C009D" w:rsidRPr="00AC4D15">
          <w:rPr>
            <w:rFonts w:asciiTheme="minorHAnsi" w:eastAsiaTheme="minorEastAsia" w:hAnsiTheme="minorHAnsi" w:cstheme="minorBidi"/>
            <w:sz w:val="22"/>
            <w:szCs w:val="22"/>
          </w:rPr>
          <w:tab/>
        </w:r>
        <w:r w:rsidR="005C009D" w:rsidRPr="00AC4D15">
          <w:rPr>
            <w:rStyle w:val="Siuktni"/>
            <w:color w:val="auto"/>
          </w:rPr>
          <w:t>Ý tưởng về kết nối các không gian hấp dẫn trong khu vực trục Thùy Vân</w:t>
        </w:r>
        <w:r w:rsidR="005C009D" w:rsidRPr="00AC4D15">
          <w:rPr>
            <w:webHidden/>
          </w:rPr>
          <w:tab/>
        </w:r>
        <w:r w:rsidR="005C009D" w:rsidRPr="00AC4D15">
          <w:rPr>
            <w:webHidden/>
          </w:rPr>
          <w:fldChar w:fldCharType="begin"/>
        </w:r>
        <w:r w:rsidR="005C009D" w:rsidRPr="00AC4D15">
          <w:rPr>
            <w:webHidden/>
          </w:rPr>
          <w:instrText xml:space="preserve"> PAGEREF _Toc155130146 \h </w:instrText>
        </w:r>
        <w:r w:rsidR="005C009D" w:rsidRPr="00AC4D15">
          <w:rPr>
            <w:webHidden/>
          </w:rPr>
        </w:r>
        <w:r w:rsidR="005C009D" w:rsidRPr="00AC4D15">
          <w:rPr>
            <w:webHidden/>
          </w:rPr>
          <w:fldChar w:fldCharType="separate"/>
        </w:r>
        <w:r w:rsidR="00373ECE">
          <w:rPr>
            <w:webHidden/>
          </w:rPr>
          <w:t>28</w:t>
        </w:r>
        <w:r w:rsidR="005C009D" w:rsidRPr="00AC4D15">
          <w:rPr>
            <w:webHidden/>
          </w:rPr>
          <w:fldChar w:fldCharType="end"/>
        </w:r>
      </w:hyperlink>
    </w:p>
    <w:p w14:paraId="1BFCF2D7" w14:textId="07CAB3C3"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47" w:history="1">
        <w:r w:rsidR="005C009D" w:rsidRPr="00AC4D15">
          <w:rPr>
            <w:rStyle w:val="Siuktni"/>
            <w:color w:val="auto"/>
          </w:rPr>
          <w:t>2.</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QUY HOẠCH SỬ DỤNG ĐẤT</w:t>
        </w:r>
        <w:r w:rsidR="005C009D" w:rsidRPr="00AC4D15">
          <w:rPr>
            <w:webHidden/>
          </w:rPr>
          <w:tab/>
        </w:r>
        <w:r w:rsidR="005C009D" w:rsidRPr="00AC4D15">
          <w:rPr>
            <w:webHidden/>
          </w:rPr>
          <w:fldChar w:fldCharType="begin"/>
        </w:r>
        <w:r w:rsidR="005C009D" w:rsidRPr="00AC4D15">
          <w:rPr>
            <w:webHidden/>
          </w:rPr>
          <w:instrText xml:space="preserve"> PAGEREF _Toc155130147 \h </w:instrText>
        </w:r>
        <w:r w:rsidR="005C009D" w:rsidRPr="00AC4D15">
          <w:rPr>
            <w:webHidden/>
          </w:rPr>
        </w:r>
        <w:r w:rsidR="005C009D" w:rsidRPr="00AC4D15">
          <w:rPr>
            <w:webHidden/>
          </w:rPr>
          <w:fldChar w:fldCharType="separate"/>
        </w:r>
        <w:r w:rsidR="00373ECE">
          <w:rPr>
            <w:webHidden/>
          </w:rPr>
          <w:t>29</w:t>
        </w:r>
        <w:r w:rsidR="005C009D" w:rsidRPr="00AC4D15">
          <w:rPr>
            <w:webHidden/>
          </w:rPr>
          <w:fldChar w:fldCharType="end"/>
        </w:r>
      </w:hyperlink>
    </w:p>
    <w:p w14:paraId="51FCD907" w14:textId="0569A7ED"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48" w:history="1">
        <w:r w:rsidR="005C009D" w:rsidRPr="00AC4D15">
          <w:rPr>
            <w:rStyle w:val="Siuktni"/>
            <w:color w:val="auto"/>
          </w:rPr>
          <w:t>2.1.</w:t>
        </w:r>
        <w:r w:rsidR="005C009D" w:rsidRPr="00AC4D15">
          <w:rPr>
            <w:rFonts w:asciiTheme="minorHAnsi" w:eastAsiaTheme="minorEastAsia" w:hAnsiTheme="minorHAnsi" w:cstheme="minorBidi"/>
            <w:sz w:val="22"/>
            <w:szCs w:val="22"/>
          </w:rPr>
          <w:tab/>
        </w:r>
        <w:r w:rsidR="005C009D" w:rsidRPr="00AC4D15">
          <w:rPr>
            <w:rStyle w:val="Siuktni"/>
            <w:color w:val="auto"/>
          </w:rPr>
          <w:t>Cơ cấu sử dụng đất</w:t>
        </w:r>
        <w:r w:rsidR="005C009D" w:rsidRPr="00AC4D15">
          <w:rPr>
            <w:webHidden/>
          </w:rPr>
          <w:tab/>
        </w:r>
        <w:r w:rsidR="005C009D" w:rsidRPr="00AC4D15">
          <w:rPr>
            <w:webHidden/>
          </w:rPr>
          <w:fldChar w:fldCharType="begin"/>
        </w:r>
        <w:r w:rsidR="005C009D" w:rsidRPr="00AC4D15">
          <w:rPr>
            <w:webHidden/>
          </w:rPr>
          <w:instrText xml:space="preserve"> PAGEREF _Toc155130148 \h </w:instrText>
        </w:r>
        <w:r w:rsidR="005C009D" w:rsidRPr="00AC4D15">
          <w:rPr>
            <w:webHidden/>
          </w:rPr>
        </w:r>
        <w:r w:rsidR="005C009D" w:rsidRPr="00AC4D15">
          <w:rPr>
            <w:webHidden/>
          </w:rPr>
          <w:fldChar w:fldCharType="separate"/>
        </w:r>
        <w:r w:rsidR="00373ECE">
          <w:rPr>
            <w:webHidden/>
          </w:rPr>
          <w:t>29</w:t>
        </w:r>
        <w:r w:rsidR="005C009D" w:rsidRPr="00AC4D15">
          <w:rPr>
            <w:webHidden/>
          </w:rPr>
          <w:fldChar w:fldCharType="end"/>
        </w:r>
      </w:hyperlink>
    </w:p>
    <w:p w14:paraId="6C1EC0D9" w14:textId="7E6323CF"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49" w:history="1">
        <w:r w:rsidR="005C009D" w:rsidRPr="00AC4D15">
          <w:rPr>
            <w:rStyle w:val="Siuktni"/>
            <w:color w:val="auto"/>
          </w:rPr>
          <w:t>2.2.</w:t>
        </w:r>
        <w:r w:rsidR="005C009D" w:rsidRPr="00AC4D15">
          <w:rPr>
            <w:rFonts w:asciiTheme="minorHAnsi" w:eastAsiaTheme="minorEastAsia" w:hAnsiTheme="minorHAnsi" w:cstheme="minorBidi"/>
            <w:sz w:val="22"/>
            <w:szCs w:val="22"/>
          </w:rPr>
          <w:tab/>
        </w:r>
        <w:r w:rsidR="005C009D" w:rsidRPr="00AC4D15">
          <w:rPr>
            <w:rStyle w:val="Siuktni"/>
            <w:color w:val="auto"/>
          </w:rPr>
          <w:t>Các chỉ tiêu kinh tế kỹ thuật đối với từng ô phố</w:t>
        </w:r>
        <w:r w:rsidR="005C009D" w:rsidRPr="00AC4D15">
          <w:rPr>
            <w:webHidden/>
          </w:rPr>
          <w:tab/>
        </w:r>
        <w:r w:rsidR="005C009D" w:rsidRPr="00AC4D15">
          <w:rPr>
            <w:webHidden/>
          </w:rPr>
          <w:fldChar w:fldCharType="begin"/>
        </w:r>
        <w:r w:rsidR="005C009D" w:rsidRPr="00AC4D15">
          <w:rPr>
            <w:webHidden/>
          </w:rPr>
          <w:instrText xml:space="preserve"> PAGEREF _Toc155130149 \h </w:instrText>
        </w:r>
        <w:r w:rsidR="005C009D" w:rsidRPr="00AC4D15">
          <w:rPr>
            <w:webHidden/>
          </w:rPr>
        </w:r>
        <w:r w:rsidR="005C009D" w:rsidRPr="00AC4D15">
          <w:rPr>
            <w:webHidden/>
          </w:rPr>
          <w:fldChar w:fldCharType="separate"/>
        </w:r>
        <w:r w:rsidR="00373ECE">
          <w:rPr>
            <w:webHidden/>
          </w:rPr>
          <w:t>36</w:t>
        </w:r>
        <w:r w:rsidR="005C009D" w:rsidRPr="00AC4D15">
          <w:rPr>
            <w:webHidden/>
          </w:rPr>
          <w:fldChar w:fldCharType="end"/>
        </w:r>
      </w:hyperlink>
    </w:p>
    <w:p w14:paraId="72D946D4" w14:textId="0E51787A"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50" w:history="1">
        <w:r w:rsidR="005C009D" w:rsidRPr="00AC4D15">
          <w:rPr>
            <w:rStyle w:val="Siuktni"/>
            <w:color w:val="auto"/>
          </w:rPr>
          <w:t>2.3.</w:t>
        </w:r>
        <w:r w:rsidR="005C009D" w:rsidRPr="00AC4D15">
          <w:rPr>
            <w:rFonts w:asciiTheme="minorHAnsi" w:eastAsiaTheme="minorEastAsia" w:hAnsiTheme="minorHAnsi" w:cstheme="minorBidi"/>
            <w:sz w:val="22"/>
            <w:szCs w:val="22"/>
          </w:rPr>
          <w:tab/>
        </w:r>
        <w:r w:rsidR="005C009D" w:rsidRPr="00AC4D15">
          <w:rPr>
            <w:rStyle w:val="Siuktni"/>
            <w:color w:val="auto"/>
          </w:rPr>
          <w:t>Không gian ngầm</w:t>
        </w:r>
        <w:r w:rsidR="005C009D" w:rsidRPr="00AC4D15">
          <w:rPr>
            <w:webHidden/>
          </w:rPr>
          <w:tab/>
        </w:r>
        <w:r w:rsidR="005C009D" w:rsidRPr="00AC4D15">
          <w:rPr>
            <w:webHidden/>
          </w:rPr>
          <w:fldChar w:fldCharType="begin"/>
        </w:r>
        <w:r w:rsidR="005C009D" w:rsidRPr="00AC4D15">
          <w:rPr>
            <w:webHidden/>
          </w:rPr>
          <w:instrText xml:space="preserve"> PAGEREF _Toc155130150 \h </w:instrText>
        </w:r>
        <w:r w:rsidR="005C009D" w:rsidRPr="00AC4D15">
          <w:rPr>
            <w:webHidden/>
          </w:rPr>
        </w:r>
        <w:r w:rsidR="005C009D" w:rsidRPr="00AC4D15">
          <w:rPr>
            <w:webHidden/>
          </w:rPr>
          <w:fldChar w:fldCharType="separate"/>
        </w:r>
        <w:r w:rsidR="00373ECE">
          <w:rPr>
            <w:webHidden/>
          </w:rPr>
          <w:t>44</w:t>
        </w:r>
        <w:r w:rsidR="005C009D" w:rsidRPr="00AC4D15">
          <w:rPr>
            <w:webHidden/>
          </w:rPr>
          <w:fldChar w:fldCharType="end"/>
        </w:r>
      </w:hyperlink>
    </w:p>
    <w:p w14:paraId="147F38EA" w14:textId="7A23EBF1"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51" w:history="1">
        <w:r w:rsidR="005C009D" w:rsidRPr="00AC4D15">
          <w:rPr>
            <w:rStyle w:val="Siuktni"/>
            <w:color w:val="auto"/>
          </w:rPr>
          <w:t>3.</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TỔ CHỨC KHÔNG GIAN KIẾN TRÚC CẢNH QUAN</w:t>
        </w:r>
        <w:r w:rsidR="005C009D" w:rsidRPr="00AC4D15">
          <w:rPr>
            <w:webHidden/>
          </w:rPr>
          <w:tab/>
        </w:r>
        <w:r w:rsidR="005C009D" w:rsidRPr="00AC4D15">
          <w:rPr>
            <w:webHidden/>
          </w:rPr>
          <w:fldChar w:fldCharType="begin"/>
        </w:r>
        <w:r w:rsidR="005C009D" w:rsidRPr="00AC4D15">
          <w:rPr>
            <w:webHidden/>
          </w:rPr>
          <w:instrText xml:space="preserve"> PAGEREF _Toc155130151 \h </w:instrText>
        </w:r>
        <w:r w:rsidR="005C009D" w:rsidRPr="00AC4D15">
          <w:rPr>
            <w:webHidden/>
          </w:rPr>
        </w:r>
        <w:r w:rsidR="005C009D" w:rsidRPr="00AC4D15">
          <w:rPr>
            <w:webHidden/>
          </w:rPr>
          <w:fldChar w:fldCharType="separate"/>
        </w:r>
        <w:r w:rsidR="00373ECE">
          <w:rPr>
            <w:webHidden/>
          </w:rPr>
          <w:t>47</w:t>
        </w:r>
        <w:r w:rsidR="005C009D" w:rsidRPr="00AC4D15">
          <w:rPr>
            <w:webHidden/>
          </w:rPr>
          <w:fldChar w:fldCharType="end"/>
        </w:r>
      </w:hyperlink>
    </w:p>
    <w:p w14:paraId="6FB73342" w14:textId="05BFACC3"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52" w:history="1">
        <w:r w:rsidR="005C009D" w:rsidRPr="00AC4D15">
          <w:rPr>
            <w:rStyle w:val="Siuktni"/>
            <w:color w:val="auto"/>
          </w:rPr>
          <w:t>3.1.</w:t>
        </w:r>
        <w:r w:rsidR="005C009D" w:rsidRPr="00AC4D15">
          <w:rPr>
            <w:rFonts w:asciiTheme="minorHAnsi" w:eastAsiaTheme="minorEastAsia" w:hAnsiTheme="minorHAnsi" w:cstheme="minorBidi"/>
            <w:sz w:val="22"/>
            <w:szCs w:val="22"/>
          </w:rPr>
          <w:tab/>
        </w:r>
        <w:r w:rsidR="005C009D" w:rsidRPr="00AC4D15">
          <w:rPr>
            <w:rStyle w:val="Siuktni"/>
            <w:color w:val="auto"/>
          </w:rPr>
          <w:t>Ý tưởng thiết kế cho từng khu vực cụ thể</w:t>
        </w:r>
        <w:r w:rsidR="005C009D" w:rsidRPr="00AC4D15">
          <w:rPr>
            <w:webHidden/>
          </w:rPr>
          <w:tab/>
        </w:r>
        <w:r w:rsidR="005C009D" w:rsidRPr="00AC4D15">
          <w:rPr>
            <w:webHidden/>
          </w:rPr>
          <w:fldChar w:fldCharType="begin"/>
        </w:r>
        <w:r w:rsidR="005C009D" w:rsidRPr="00AC4D15">
          <w:rPr>
            <w:webHidden/>
          </w:rPr>
          <w:instrText xml:space="preserve"> PAGEREF _Toc155130152 \h </w:instrText>
        </w:r>
        <w:r w:rsidR="005C009D" w:rsidRPr="00AC4D15">
          <w:rPr>
            <w:webHidden/>
          </w:rPr>
        </w:r>
        <w:r w:rsidR="005C009D" w:rsidRPr="00AC4D15">
          <w:rPr>
            <w:webHidden/>
          </w:rPr>
          <w:fldChar w:fldCharType="separate"/>
        </w:r>
        <w:r w:rsidR="00373ECE">
          <w:rPr>
            <w:webHidden/>
          </w:rPr>
          <w:t>48</w:t>
        </w:r>
        <w:r w:rsidR="005C009D" w:rsidRPr="00AC4D15">
          <w:rPr>
            <w:webHidden/>
          </w:rPr>
          <w:fldChar w:fldCharType="end"/>
        </w:r>
      </w:hyperlink>
    </w:p>
    <w:p w14:paraId="62366B67" w14:textId="0E793EB6"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53" w:history="1">
        <w:r w:rsidR="005C009D" w:rsidRPr="00AC4D15">
          <w:rPr>
            <w:rStyle w:val="Siuktni"/>
            <w:color w:val="auto"/>
          </w:rPr>
          <w:t>3.2.</w:t>
        </w:r>
        <w:r w:rsidR="005C009D" w:rsidRPr="00AC4D15">
          <w:rPr>
            <w:rFonts w:asciiTheme="minorHAnsi" w:eastAsiaTheme="minorEastAsia" w:hAnsiTheme="minorHAnsi" w:cstheme="minorBidi"/>
            <w:sz w:val="22"/>
            <w:szCs w:val="22"/>
          </w:rPr>
          <w:tab/>
        </w:r>
        <w:r w:rsidR="005C009D" w:rsidRPr="00AC4D15">
          <w:rPr>
            <w:rStyle w:val="Siuktni"/>
            <w:color w:val="auto"/>
          </w:rPr>
          <w:t>Các mục tiêu thiết kế đô thị</w:t>
        </w:r>
        <w:r w:rsidR="005C009D" w:rsidRPr="00AC4D15">
          <w:rPr>
            <w:webHidden/>
          </w:rPr>
          <w:tab/>
        </w:r>
        <w:r w:rsidR="005C009D" w:rsidRPr="00AC4D15">
          <w:rPr>
            <w:webHidden/>
          </w:rPr>
          <w:fldChar w:fldCharType="begin"/>
        </w:r>
        <w:r w:rsidR="005C009D" w:rsidRPr="00AC4D15">
          <w:rPr>
            <w:webHidden/>
          </w:rPr>
          <w:instrText xml:space="preserve"> PAGEREF _Toc155130153 \h </w:instrText>
        </w:r>
        <w:r w:rsidR="005C009D" w:rsidRPr="00AC4D15">
          <w:rPr>
            <w:webHidden/>
          </w:rPr>
        </w:r>
        <w:r w:rsidR="005C009D" w:rsidRPr="00AC4D15">
          <w:rPr>
            <w:webHidden/>
          </w:rPr>
          <w:fldChar w:fldCharType="separate"/>
        </w:r>
        <w:r w:rsidR="00373ECE">
          <w:rPr>
            <w:webHidden/>
          </w:rPr>
          <w:t>63</w:t>
        </w:r>
        <w:r w:rsidR="005C009D" w:rsidRPr="00AC4D15">
          <w:rPr>
            <w:webHidden/>
          </w:rPr>
          <w:fldChar w:fldCharType="end"/>
        </w:r>
      </w:hyperlink>
    </w:p>
    <w:p w14:paraId="5CC33525" w14:textId="081E2CD6"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54" w:history="1">
        <w:r w:rsidR="005C009D" w:rsidRPr="00AC4D15">
          <w:rPr>
            <w:rStyle w:val="Siuktni"/>
            <w:color w:val="auto"/>
          </w:rPr>
          <w:t>3.3.</w:t>
        </w:r>
        <w:r w:rsidR="005C009D" w:rsidRPr="00AC4D15">
          <w:rPr>
            <w:rFonts w:asciiTheme="minorHAnsi" w:eastAsiaTheme="minorEastAsia" w:hAnsiTheme="minorHAnsi" w:cstheme="minorBidi"/>
            <w:sz w:val="22"/>
            <w:szCs w:val="22"/>
          </w:rPr>
          <w:tab/>
        </w:r>
        <w:r w:rsidR="005C009D" w:rsidRPr="00AC4D15">
          <w:rPr>
            <w:rStyle w:val="Siuktni"/>
            <w:color w:val="auto"/>
          </w:rPr>
          <w:t>Hướng dẫn thiết kế đô thị tổng thể</w:t>
        </w:r>
        <w:r w:rsidR="005C009D" w:rsidRPr="00AC4D15">
          <w:rPr>
            <w:webHidden/>
          </w:rPr>
          <w:tab/>
        </w:r>
        <w:r w:rsidR="005C009D" w:rsidRPr="00AC4D15">
          <w:rPr>
            <w:webHidden/>
          </w:rPr>
          <w:fldChar w:fldCharType="begin"/>
        </w:r>
        <w:r w:rsidR="005C009D" w:rsidRPr="00AC4D15">
          <w:rPr>
            <w:webHidden/>
          </w:rPr>
          <w:instrText xml:space="preserve"> PAGEREF _Toc155130154 \h </w:instrText>
        </w:r>
        <w:r w:rsidR="005C009D" w:rsidRPr="00AC4D15">
          <w:rPr>
            <w:webHidden/>
          </w:rPr>
        </w:r>
        <w:r w:rsidR="005C009D" w:rsidRPr="00AC4D15">
          <w:rPr>
            <w:webHidden/>
          </w:rPr>
          <w:fldChar w:fldCharType="separate"/>
        </w:r>
        <w:r w:rsidR="00373ECE">
          <w:rPr>
            <w:webHidden/>
          </w:rPr>
          <w:t>63</w:t>
        </w:r>
        <w:r w:rsidR="005C009D" w:rsidRPr="00AC4D15">
          <w:rPr>
            <w:webHidden/>
          </w:rPr>
          <w:fldChar w:fldCharType="end"/>
        </w:r>
      </w:hyperlink>
    </w:p>
    <w:p w14:paraId="47DAA767" w14:textId="1A1C6F02"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55" w:history="1">
        <w:r w:rsidR="005C009D" w:rsidRPr="00AC4D15">
          <w:rPr>
            <w:rStyle w:val="Siuktni"/>
            <w:color w:val="auto"/>
          </w:rPr>
          <w:t>3.4.</w:t>
        </w:r>
        <w:r w:rsidR="005C009D" w:rsidRPr="00AC4D15">
          <w:rPr>
            <w:rFonts w:asciiTheme="minorHAnsi" w:eastAsiaTheme="minorEastAsia" w:hAnsiTheme="minorHAnsi" w:cstheme="minorBidi"/>
            <w:sz w:val="22"/>
            <w:szCs w:val="22"/>
          </w:rPr>
          <w:tab/>
        </w:r>
        <w:r w:rsidR="005C009D" w:rsidRPr="00AC4D15">
          <w:rPr>
            <w:rStyle w:val="Siuktni"/>
            <w:color w:val="auto"/>
          </w:rPr>
          <w:t>Yêu cầu quản lý không gian kiến trúc cảnh quan</w:t>
        </w:r>
        <w:r w:rsidR="005C009D" w:rsidRPr="00AC4D15">
          <w:rPr>
            <w:webHidden/>
          </w:rPr>
          <w:tab/>
        </w:r>
        <w:r w:rsidR="005C009D" w:rsidRPr="00AC4D15">
          <w:rPr>
            <w:webHidden/>
          </w:rPr>
          <w:fldChar w:fldCharType="begin"/>
        </w:r>
        <w:r w:rsidR="005C009D" w:rsidRPr="00AC4D15">
          <w:rPr>
            <w:webHidden/>
          </w:rPr>
          <w:instrText xml:space="preserve"> PAGEREF _Toc155130155 \h </w:instrText>
        </w:r>
        <w:r w:rsidR="005C009D" w:rsidRPr="00AC4D15">
          <w:rPr>
            <w:webHidden/>
          </w:rPr>
        </w:r>
        <w:r w:rsidR="005C009D" w:rsidRPr="00AC4D15">
          <w:rPr>
            <w:webHidden/>
          </w:rPr>
          <w:fldChar w:fldCharType="separate"/>
        </w:r>
        <w:r w:rsidR="00373ECE">
          <w:rPr>
            <w:webHidden/>
          </w:rPr>
          <w:t>68</w:t>
        </w:r>
        <w:r w:rsidR="005C009D" w:rsidRPr="00AC4D15">
          <w:rPr>
            <w:webHidden/>
          </w:rPr>
          <w:fldChar w:fldCharType="end"/>
        </w:r>
      </w:hyperlink>
    </w:p>
    <w:p w14:paraId="2A5507E4" w14:textId="2FDC77FB"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56" w:history="1">
        <w:r w:rsidR="005C009D" w:rsidRPr="00AC4D15">
          <w:rPr>
            <w:rStyle w:val="Siuktni"/>
            <w:color w:val="auto"/>
          </w:rPr>
          <w:t>4.</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QUY HOẠCH MẠNG LƯỚI HẠ TẦNG KỸ THUẬT</w:t>
        </w:r>
        <w:r w:rsidR="005C009D" w:rsidRPr="00AC4D15">
          <w:rPr>
            <w:webHidden/>
          </w:rPr>
          <w:tab/>
        </w:r>
        <w:r w:rsidR="005C009D" w:rsidRPr="00AC4D15">
          <w:rPr>
            <w:webHidden/>
          </w:rPr>
          <w:fldChar w:fldCharType="begin"/>
        </w:r>
        <w:r w:rsidR="005C009D" w:rsidRPr="00AC4D15">
          <w:rPr>
            <w:webHidden/>
          </w:rPr>
          <w:instrText xml:space="preserve"> PAGEREF _Toc155130156 \h </w:instrText>
        </w:r>
        <w:r w:rsidR="005C009D" w:rsidRPr="00AC4D15">
          <w:rPr>
            <w:webHidden/>
          </w:rPr>
        </w:r>
        <w:r w:rsidR="005C009D" w:rsidRPr="00AC4D15">
          <w:rPr>
            <w:webHidden/>
          </w:rPr>
          <w:fldChar w:fldCharType="separate"/>
        </w:r>
        <w:r w:rsidR="00373ECE">
          <w:rPr>
            <w:webHidden/>
          </w:rPr>
          <w:t>74</w:t>
        </w:r>
        <w:r w:rsidR="005C009D" w:rsidRPr="00AC4D15">
          <w:rPr>
            <w:webHidden/>
          </w:rPr>
          <w:fldChar w:fldCharType="end"/>
        </w:r>
      </w:hyperlink>
    </w:p>
    <w:p w14:paraId="1B1C77C5" w14:textId="19C80FF3"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57" w:history="1">
        <w:r w:rsidR="005C009D" w:rsidRPr="00AC4D15">
          <w:rPr>
            <w:rStyle w:val="Siuktni"/>
            <w:color w:val="auto"/>
          </w:rPr>
          <w:t>4.1.</w:t>
        </w:r>
        <w:r w:rsidR="005C009D" w:rsidRPr="00AC4D15">
          <w:rPr>
            <w:rFonts w:asciiTheme="minorHAnsi" w:eastAsiaTheme="minorEastAsia" w:hAnsiTheme="minorHAnsi" w:cstheme="minorBidi"/>
            <w:sz w:val="22"/>
            <w:szCs w:val="22"/>
          </w:rPr>
          <w:tab/>
        </w:r>
        <w:r w:rsidR="005C009D" w:rsidRPr="00AC4D15">
          <w:rPr>
            <w:rStyle w:val="Siuktni"/>
            <w:color w:val="auto"/>
          </w:rPr>
          <w:t>Quy hoạch giao thông</w:t>
        </w:r>
        <w:r w:rsidR="005C009D" w:rsidRPr="00AC4D15">
          <w:rPr>
            <w:webHidden/>
          </w:rPr>
          <w:tab/>
        </w:r>
        <w:r w:rsidR="005C009D" w:rsidRPr="00AC4D15">
          <w:rPr>
            <w:webHidden/>
          </w:rPr>
          <w:fldChar w:fldCharType="begin"/>
        </w:r>
        <w:r w:rsidR="005C009D" w:rsidRPr="00AC4D15">
          <w:rPr>
            <w:webHidden/>
          </w:rPr>
          <w:instrText xml:space="preserve"> PAGEREF _Toc155130157 \h </w:instrText>
        </w:r>
        <w:r w:rsidR="005C009D" w:rsidRPr="00AC4D15">
          <w:rPr>
            <w:webHidden/>
          </w:rPr>
        </w:r>
        <w:r w:rsidR="005C009D" w:rsidRPr="00AC4D15">
          <w:rPr>
            <w:webHidden/>
          </w:rPr>
          <w:fldChar w:fldCharType="separate"/>
        </w:r>
        <w:r w:rsidR="00373ECE">
          <w:rPr>
            <w:webHidden/>
          </w:rPr>
          <w:t>74</w:t>
        </w:r>
        <w:r w:rsidR="005C009D" w:rsidRPr="00AC4D15">
          <w:rPr>
            <w:webHidden/>
          </w:rPr>
          <w:fldChar w:fldCharType="end"/>
        </w:r>
      </w:hyperlink>
    </w:p>
    <w:p w14:paraId="2E2B6E0D" w14:textId="6C783F9D"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58" w:history="1">
        <w:r w:rsidR="005C009D" w:rsidRPr="00AC4D15">
          <w:rPr>
            <w:rStyle w:val="Siuktni"/>
            <w:color w:val="auto"/>
          </w:rPr>
          <w:t>4.2.</w:t>
        </w:r>
        <w:r w:rsidR="005C009D" w:rsidRPr="00AC4D15">
          <w:rPr>
            <w:rFonts w:asciiTheme="minorHAnsi" w:eastAsiaTheme="minorEastAsia" w:hAnsiTheme="minorHAnsi" w:cstheme="minorBidi"/>
            <w:sz w:val="22"/>
            <w:szCs w:val="22"/>
          </w:rPr>
          <w:tab/>
        </w:r>
        <w:r w:rsidR="005C009D" w:rsidRPr="00AC4D15">
          <w:rPr>
            <w:rStyle w:val="Siuktni"/>
            <w:color w:val="auto"/>
          </w:rPr>
          <w:t>Chuẩn bị kỹ thuật</w:t>
        </w:r>
        <w:r w:rsidR="005C009D" w:rsidRPr="00AC4D15">
          <w:rPr>
            <w:webHidden/>
          </w:rPr>
          <w:tab/>
        </w:r>
        <w:r w:rsidR="005C009D" w:rsidRPr="00AC4D15">
          <w:rPr>
            <w:webHidden/>
          </w:rPr>
          <w:fldChar w:fldCharType="begin"/>
        </w:r>
        <w:r w:rsidR="005C009D" w:rsidRPr="00AC4D15">
          <w:rPr>
            <w:webHidden/>
          </w:rPr>
          <w:instrText xml:space="preserve"> PAGEREF _Toc155130158 \h </w:instrText>
        </w:r>
        <w:r w:rsidR="005C009D" w:rsidRPr="00AC4D15">
          <w:rPr>
            <w:webHidden/>
          </w:rPr>
        </w:r>
        <w:r w:rsidR="005C009D" w:rsidRPr="00AC4D15">
          <w:rPr>
            <w:webHidden/>
          </w:rPr>
          <w:fldChar w:fldCharType="separate"/>
        </w:r>
        <w:r w:rsidR="00373ECE">
          <w:rPr>
            <w:webHidden/>
          </w:rPr>
          <w:t>80</w:t>
        </w:r>
        <w:r w:rsidR="005C009D" w:rsidRPr="00AC4D15">
          <w:rPr>
            <w:webHidden/>
          </w:rPr>
          <w:fldChar w:fldCharType="end"/>
        </w:r>
      </w:hyperlink>
    </w:p>
    <w:p w14:paraId="5329A603" w14:textId="533DAFE8"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59" w:history="1">
        <w:r w:rsidR="005C009D" w:rsidRPr="00AC4D15">
          <w:rPr>
            <w:rStyle w:val="Siuktni"/>
            <w:color w:val="auto"/>
          </w:rPr>
          <w:t>4.3.</w:t>
        </w:r>
        <w:r w:rsidR="005C009D" w:rsidRPr="00AC4D15">
          <w:rPr>
            <w:rFonts w:asciiTheme="minorHAnsi" w:eastAsiaTheme="minorEastAsia" w:hAnsiTheme="minorHAnsi" w:cstheme="minorBidi"/>
            <w:sz w:val="22"/>
            <w:szCs w:val="22"/>
          </w:rPr>
          <w:tab/>
        </w:r>
        <w:r w:rsidR="005C009D" w:rsidRPr="00AC4D15">
          <w:rPr>
            <w:rStyle w:val="Siuktni"/>
            <w:color w:val="auto"/>
          </w:rPr>
          <w:t>Quy hoạch cấp nước</w:t>
        </w:r>
        <w:r w:rsidR="005C009D" w:rsidRPr="00AC4D15">
          <w:rPr>
            <w:webHidden/>
          </w:rPr>
          <w:tab/>
        </w:r>
        <w:r w:rsidR="005C009D" w:rsidRPr="00AC4D15">
          <w:rPr>
            <w:webHidden/>
          </w:rPr>
          <w:fldChar w:fldCharType="begin"/>
        </w:r>
        <w:r w:rsidR="005C009D" w:rsidRPr="00AC4D15">
          <w:rPr>
            <w:webHidden/>
          </w:rPr>
          <w:instrText xml:space="preserve"> PAGEREF _Toc155130159 \h </w:instrText>
        </w:r>
        <w:r w:rsidR="005C009D" w:rsidRPr="00AC4D15">
          <w:rPr>
            <w:webHidden/>
          </w:rPr>
        </w:r>
        <w:r w:rsidR="005C009D" w:rsidRPr="00AC4D15">
          <w:rPr>
            <w:webHidden/>
          </w:rPr>
          <w:fldChar w:fldCharType="separate"/>
        </w:r>
        <w:r w:rsidR="00373ECE">
          <w:rPr>
            <w:webHidden/>
          </w:rPr>
          <w:t>85</w:t>
        </w:r>
        <w:r w:rsidR="005C009D" w:rsidRPr="00AC4D15">
          <w:rPr>
            <w:webHidden/>
          </w:rPr>
          <w:fldChar w:fldCharType="end"/>
        </w:r>
      </w:hyperlink>
    </w:p>
    <w:p w14:paraId="7FD2B141" w14:textId="04BDD511"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60" w:history="1">
        <w:r w:rsidR="005C009D" w:rsidRPr="00AC4D15">
          <w:rPr>
            <w:rStyle w:val="Siuktni"/>
            <w:color w:val="auto"/>
          </w:rPr>
          <w:t>4.4.</w:t>
        </w:r>
        <w:r w:rsidR="005C009D" w:rsidRPr="00AC4D15">
          <w:rPr>
            <w:rFonts w:asciiTheme="minorHAnsi" w:eastAsiaTheme="minorEastAsia" w:hAnsiTheme="minorHAnsi" w:cstheme="minorBidi"/>
            <w:sz w:val="22"/>
            <w:szCs w:val="22"/>
          </w:rPr>
          <w:tab/>
        </w:r>
        <w:r w:rsidR="005C009D" w:rsidRPr="00AC4D15">
          <w:rPr>
            <w:rStyle w:val="Siuktni"/>
            <w:color w:val="auto"/>
          </w:rPr>
          <w:t>Quy hoạch thoát nước thải</w:t>
        </w:r>
        <w:r w:rsidR="005C009D" w:rsidRPr="00AC4D15">
          <w:rPr>
            <w:webHidden/>
          </w:rPr>
          <w:tab/>
        </w:r>
        <w:r w:rsidR="005C009D" w:rsidRPr="00AC4D15">
          <w:rPr>
            <w:webHidden/>
          </w:rPr>
          <w:fldChar w:fldCharType="begin"/>
        </w:r>
        <w:r w:rsidR="005C009D" w:rsidRPr="00AC4D15">
          <w:rPr>
            <w:webHidden/>
          </w:rPr>
          <w:instrText xml:space="preserve"> PAGEREF _Toc155130160 \h </w:instrText>
        </w:r>
        <w:r w:rsidR="005C009D" w:rsidRPr="00AC4D15">
          <w:rPr>
            <w:webHidden/>
          </w:rPr>
        </w:r>
        <w:r w:rsidR="005C009D" w:rsidRPr="00AC4D15">
          <w:rPr>
            <w:webHidden/>
          </w:rPr>
          <w:fldChar w:fldCharType="separate"/>
        </w:r>
        <w:r w:rsidR="00373ECE">
          <w:rPr>
            <w:webHidden/>
          </w:rPr>
          <w:t>87</w:t>
        </w:r>
        <w:r w:rsidR="005C009D" w:rsidRPr="00AC4D15">
          <w:rPr>
            <w:webHidden/>
          </w:rPr>
          <w:fldChar w:fldCharType="end"/>
        </w:r>
      </w:hyperlink>
    </w:p>
    <w:p w14:paraId="50E70798" w14:textId="7B3D7C04"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61" w:history="1">
        <w:r w:rsidR="005C009D" w:rsidRPr="00AC4D15">
          <w:rPr>
            <w:rStyle w:val="Siuktni"/>
            <w:color w:val="auto"/>
          </w:rPr>
          <w:t>4.5.</w:t>
        </w:r>
        <w:r w:rsidR="005C009D" w:rsidRPr="00AC4D15">
          <w:rPr>
            <w:rFonts w:asciiTheme="minorHAnsi" w:eastAsiaTheme="minorEastAsia" w:hAnsiTheme="minorHAnsi" w:cstheme="minorBidi"/>
            <w:sz w:val="22"/>
            <w:szCs w:val="22"/>
          </w:rPr>
          <w:tab/>
        </w:r>
        <w:r w:rsidR="005C009D" w:rsidRPr="00AC4D15">
          <w:rPr>
            <w:rStyle w:val="Siuktni"/>
            <w:color w:val="auto"/>
          </w:rPr>
          <w:t>Hệ thống thu gom chất thải rắn và môi trường đô thị</w:t>
        </w:r>
        <w:r w:rsidR="005C009D" w:rsidRPr="00AC4D15">
          <w:rPr>
            <w:webHidden/>
          </w:rPr>
          <w:tab/>
        </w:r>
        <w:r w:rsidR="005C009D" w:rsidRPr="00AC4D15">
          <w:rPr>
            <w:webHidden/>
          </w:rPr>
          <w:fldChar w:fldCharType="begin"/>
        </w:r>
        <w:r w:rsidR="005C009D" w:rsidRPr="00AC4D15">
          <w:rPr>
            <w:webHidden/>
          </w:rPr>
          <w:instrText xml:space="preserve"> PAGEREF _Toc155130161 \h </w:instrText>
        </w:r>
        <w:r w:rsidR="005C009D" w:rsidRPr="00AC4D15">
          <w:rPr>
            <w:webHidden/>
          </w:rPr>
        </w:r>
        <w:r w:rsidR="005C009D" w:rsidRPr="00AC4D15">
          <w:rPr>
            <w:webHidden/>
          </w:rPr>
          <w:fldChar w:fldCharType="separate"/>
        </w:r>
        <w:r w:rsidR="00373ECE">
          <w:rPr>
            <w:webHidden/>
          </w:rPr>
          <w:t>89</w:t>
        </w:r>
        <w:r w:rsidR="005C009D" w:rsidRPr="00AC4D15">
          <w:rPr>
            <w:webHidden/>
          </w:rPr>
          <w:fldChar w:fldCharType="end"/>
        </w:r>
      </w:hyperlink>
    </w:p>
    <w:p w14:paraId="4A1B2B29" w14:textId="211C642A"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62" w:history="1">
        <w:r w:rsidR="005C009D" w:rsidRPr="00AC4D15">
          <w:rPr>
            <w:rStyle w:val="Siuktni"/>
            <w:color w:val="auto"/>
          </w:rPr>
          <w:t>4.6.</w:t>
        </w:r>
        <w:r w:rsidR="005C009D" w:rsidRPr="00AC4D15">
          <w:rPr>
            <w:rFonts w:asciiTheme="minorHAnsi" w:eastAsiaTheme="minorEastAsia" w:hAnsiTheme="minorHAnsi" w:cstheme="minorBidi"/>
            <w:sz w:val="22"/>
            <w:szCs w:val="22"/>
          </w:rPr>
          <w:tab/>
        </w:r>
        <w:r w:rsidR="005C009D" w:rsidRPr="00AC4D15">
          <w:rPr>
            <w:rStyle w:val="Siuktni"/>
            <w:color w:val="auto"/>
          </w:rPr>
          <w:t>Quy hoạch cung cấp năng lượng và chiếu sáng</w:t>
        </w:r>
        <w:r w:rsidR="005C009D" w:rsidRPr="00AC4D15">
          <w:rPr>
            <w:webHidden/>
          </w:rPr>
          <w:tab/>
        </w:r>
        <w:r w:rsidR="005C009D" w:rsidRPr="00AC4D15">
          <w:rPr>
            <w:webHidden/>
          </w:rPr>
          <w:fldChar w:fldCharType="begin"/>
        </w:r>
        <w:r w:rsidR="005C009D" w:rsidRPr="00AC4D15">
          <w:rPr>
            <w:webHidden/>
          </w:rPr>
          <w:instrText xml:space="preserve"> PAGEREF _Toc155130162 \h </w:instrText>
        </w:r>
        <w:r w:rsidR="005C009D" w:rsidRPr="00AC4D15">
          <w:rPr>
            <w:webHidden/>
          </w:rPr>
        </w:r>
        <w:r w:rsidR="005C009D" w:rsidRPr="00AC4D15">
          <w:rPr>
            <w:webHidden/>
          </w:rPr>
          <w:fldChar w:fldCharType="separate"/>
        </w:r>
        <w:r w:rsidR="00373ECE">
          <w:rPr>
            <w:webHidden/>
          </w:rPr>
          <w:t>90</w:t>
        </w:r>
        <w:r w:rsidR="005C009D" w:rsidRPr="00AC4D15">
          <w:rPr>
            <w:webHidden/>
          </w:rPr>
          <w:fldChar w:fldCharType="end"/>
        </w:r>
      </w:hyperlink>
    </w:p>
    <w:p w14:paraId="0F538EAD" w14:textId="562F18F5"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63" w:history="1">
        <w:r w:rsidR="005C009D" w:rsidRPr="00AC4D15">
          <w:rPr>
            <w:rStyle w:val="Siuktni"/>
            <w:color w:val="auto"/>
          </w:rPr>
          <w:t>4.7.</w:t>
        </w:r>
        <w:r w:rsidR="005C009D" w:rsidRPr="00AC4D15">
          <w:rPr>
            <w:rFonts w:asciiTheme="minorHAnsi" w:eastAsiaTheme="minorEastAsia" w:hAnsiTheme="minorHAnsi" w:cstheme="minorBidi"/>
            <w:sz w:val="22"/>
            <w:szCs w:val="22"/>
          </w:rPr>
          <w:tab/>
        </w:r>
        <w:r w:rsidR="005C009D" w:rsidRPr="00AC4D15">
          <w:rPr>
            <w:rStyle w:val="Siuktni"/>
            <w:color w:val="auto"/>
          </w:rPr>
          <w:t>Quy hoạch hệ thống thông tin liên lạc</w:t>
        </w:r>
        <w:r w:rsidR="005C009D" w:rsidRPr="00AC4D15">
          <w:rPr>
            <w:webHidden/>
          </w:rPr>
          <w:tab/>
        </w:r>
        <w:r w:rsidR="005C009D" w:rsidRPr="00AC4D15">
          <w:rPr>
            <w:webHidden/>
          </w:rPr>
          <w:fldChar w:fldCharType="begin"/>
        </w:r>
        <w:r w:rsidR="005C009D" w:rsidRPr="00AC4D15">
          <w:rPr>
            <w:webHidden/>
          </w:rPr>
          <w:instrText xml:space="preserve"> PAGEREF _Toc155130163 \h </w:instrText>
        </w:r>
        <w:r w:rsidR="005C009D" w:rsidRPr="00AC4D15">
          <w:rPr>
            <w:webHidden/>
          </w:rPr>
        </w:r>
        <w:r w:rsidR="005C009D" w:rsidRPr="00AC4D15">
          <w:rPr>
            <w:webHidden/>
          </w:rPr>
          <w:fldChar w:fldCharType="separate"/>
        </w:r>
        <w:r w:rsidR="00373ECE">
          <w:rPr>
            <w:webHidden/>
          </w:rPr>
          <w:t>94</w:t>
        </w:r>
        <w:r w:rsidR="005C009D" w:rsidRPr="00AC4D15">
          <w:rPr>
            <w:webHidden/>
          </w:rPr>
          <w:fldChar w:fldCharType="end"/>
        </w:r>
      </w:hyperlink>
    </w:p>
    <w:p w14:paraId="139540F7" w14:textId="3142E0FE"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64" w:history="1">
        <w:r w:rsidR="005C009D" w:rsidRPr="00AC4D15">
          <w:rPr>
            <w:rStyle w:val="Siuktni"/>
            <w:color w:val="auto"/>
          </w:rPr>
          <w:t>5</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lang w:val="en-US"/>
          </w:rPr>
          <w:t>ĐỀ XUẤT GIẢI PHÁP BẢO VỆ MÔI TRƯỜNG</w:t>
        </w:r>
        <w:r w:rsidR="005C009D" w:rsidRPr="00AC4D15">
          <w:rPr>
            <w:webHidden/>
          </w:rPr>
          <w:tab/>
        </w:r>
        <w:r w:rsidR="005C009D" w:rsidRPr="00AC4D15">
          <w:rPr>
            <w:webHidden/>
          </w:rPr>
          <w:fldChar w:fldCharType="begin"/>
        </w:r>
        <w:r w:rsidR="005C009D" w:rsidRPr="00AC4D15">
          <w:rPr>
            <w:webHidden/>
          </w:rPr>
          <w:instrText xml:space="preserve"> PAGEREF _Toc155130164 \h </w:instrText>
        </w:r>
        <w:r w:rsidR="005C009D" w:rsidRPr="00AC4D15">
          <w:rPr>
            <w:webHidden/>
          </w:rPr>
        </w:r>
        <w:r w:rsidR="005C009D" w:rsidRPr="00AC4D15">
          <w:rPr>
            <w:webHidden/>
          </w:rPr>
          <w:fldChar w:fldCharType="separate"/>
        </w:r>
        <w:r w:rsidR="00373ECE">
          <w:rPr>
            <w:webHidden/>
          </w:rPr>
          <w:t>97</w:t>
        </w:r>
        <w:r w:rsidR="005C009D" w:rsidRPr="00AC4D15">
          <w:rPr>
            <w:webHidden/>
          </w:rPr>
          <w:fldChar w:fldCharType="end"/>
        </w:r>
      </w:hyperlink>
    </w:p>
    <w:p w14:paraId="5FEA0D75" w14:textId="36CC7C1D"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65" w:history="1">
        <w:r w:rsidR="005C009D" w:rsidRPr="00AC4D15">
          <w:rPr>
            <w:rStyle w:val="Siuktni"/>
            <w:color w:val="auto"/>
          </w:rPr>
          <w:t>5.1.</w:t>
        </w:r>
        <w:r w:rsidR="005C009D" w:rsidRPr="00AC4D15">
          <w:rPr>
            <w:rFonts w:asciiTheme="minorHAnsi" w:eastAsiaTheme="minorEastAsia" w:hAnsiTheme="minorHAnsi" w:cstheme="minorBidi"/>
            <w:sz w:val="22"/>
            <w:szCs w:val="22"/>
          </w:rPr>
          <w:tab/>
        </w:r>
        <w:r w:rsidR="005C009D" w:rsidRPr="00AC4D15">
          <w:rPr>
            <w:rStyle w:val="Siuktni"/>
            <w:color w:val="auto"/>
          </w:rPr>
          <w:t>Mục đích, căn cứ và phương pháp đánh giá</w:t>
        </w:r>
        <w:r w:rsidR="005C009D" w:rsidRPr="00AC4D15">
          <w:rPr>
            <w:webHidden/>
          </w:rPr>
          <w:tab/>
        </w:r>
        <w:r w:rsidR="005C009D" w:rsidRPr="00AC4D15">
          <w:rPr>
            <w:webHidden/>
          </w:rPr>
          <w:fldChar w:fldCharType="begin"/>
        </w:r>
        <w:r w:rsidR="005C009D" w:rsidRPr="00AC4D15">
          <w:rPr>
            <w:webHidden/>
          </w:rPr>
          <w:instrText xml:space="preserve"> PAGEREF _Toc155130165 \h </w:instrText>
        </w:r>
        <w:r w:rsidR="005C009D" w:rsidRPr="00AC4D15">
          <w:rPr>
            <w:webHidden/>
          </w:rPr>
        </w:r>
        <w:r w:rsidR="005C009D" w:rsidRPr="00AC4D15">
          <w:rPr>
            <w:webHidden/>
          </w:rPr>
          <w:fldChar w:fldCharType="separate"/>
        </w:r>
        <w:r w:rsidR="00373ECE">
          <w:rPr>
            <w:webHidden/>
          </w:rPr>
          <w:t>97</w:t>
        </w:r>
        <w:r w:rsidR="005C009D" w:rsidRPr="00AC4D15">
          <w:rPr>
            <w:webHidden/>
          </w:rPr>
          <w:fldChar w:fldCharType="end"/>
        </w:r>
      </w:hyperlink>
    </w:p>
    <w:p w14:paraId="31133784" w14:textId="010AAD1A"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66" w:history="1">
        <w:r w:rsidR="005C009D" w:rsidRPr="00AC4D15">
          <w:rPr>
            <w:rStyle w:val="Siuktni"/>
            <w:color w:val="auto"/>
          </w:rPr>
          <w:t>5.2.</w:t>
        </w:r>
        <w:r w:rsidR="005C009D" w:rsidRPr="00AC4D15">
          <w:rPr>
            <w:rFonts w:asciiTheme="minorHAnsi" w:eastAsiaTheme="minorEastAsia" w:hAnsiTheme="minorHAnsi" w:cstheme="minorBidi"/>
            <w:sz w:val="22"/>
            <w:szCs w:val="22"/>
          </w:rPr>
          <w:tab/>
        </w:r>
        <w:r w:rsidR="005C009D" w:rsidRPr="00AC4D15">
          <w:rPr>
            <w:rStyle w:val="Siuktni"/>
            <w:color w:val="auto"/>
          </w:rPr>
          <w:t>Các vấn đề môi trường chính</w:t>
        </w:r>
        <w:r w:rsidR="005C009D" w:rsidRPr="00AC4D15">
          <w:rPr>
            <w:webHidden/>
          </w:rPr>
          <w:tab/>
        </w:r>
        <w:r w:rsidR="005C009D" w:rsidRPr="00AC4D15">
          <w:rPr>
            <w:webHidden/>
          </w:rPr>
          <w:fldChar w:fldCharType="begin"/>
        </w:r>
        <w:r w:rsidR="005C009D" w:rsidRPr="00AC4D15">
          <w:rPr>
            <w:webHidden/>
          </w:rPr>
          <w:instrText xml:space="preserve"> PAGEREF _Toc155130166 \h </w:instrText>
        </w:r>
        <w:r w:rsidR="005C009D" w:rsidRPr="00AC4D15">
          <w:rPr>
            <w:webHidden/>
          </w:rPr>
        </w:r>
        <w:r w:rsidR="005C009D" w:rsidRPr="00AC4D15">
          <w:rPr>
            <w:webHidden/>
          </w:rPr>
          <w:fldChar w:fldCharType="separate"/>
        </w:r>
        <w:r w:rsidR="00373ECE">
          <w:rPr>
            <w:webHidden/>
          </w:rPr>
          <w:t>98</w:t>
        </w:r>
        <w:r w:rsidR="005C009D" w:rsidRPr="00AC4D15">
          <w:rPr>
            <w:webHidden/>
          </w:rPr>
          <w:fldChar w:fldCharType="end"/>
        </w:r>
      </w:hyperlink>
    </w:p>
    <w:p w14:paraId="4945A004" w14:textId="2BD40891"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67" w:history="1">
        <w:r w:rsidR="005C009D" w:rsidRPr="00AC4D15">
          <w:rPr>
            <w:rStyle w:val="Siuktni"/>
            <w:color w:val="auto"/>
          </w:rPr>
          <w:t>5.3.</w:t>
        </w:r>
        <w:r w:rsidR="005C009D" w:rsidRPr="00AC4D15">
          <w:rPr>
            <w:rFonts w:asciiTheme="minorHAnsi" w:eastAsiaTheme="minorEastAsia" w:hAnsiTheme="minorHAnsi" w:cstheme="minorBidi"/>
            <w:sz w:val="22"/>
            <w:szCs w:val="22"/>
          </w:rPr>
          <w:tab/>
        </w:r>
        <w:r w:rsidR="005C009D" w:rsidRPr="00AC4D15">
          <w:rPr>
            <w:rStyle w:val="Siuktni"/>
            <w:color w:val="auto"/>
          </w:rPr>
          <w:t>Phân tích hiện trạng và diễn biến môi trường khi chưa lập quy hoạch xây dựng</w:t>
        </w:r>
        <w:r w:rsidR="005C009D" w:rsidRPr="00AC4D15">
          <w:rPr>
            <w:webHidden/>
          </w:rPr>
          <w:tab/>
        </w:r>
        <w:r w:rsidR="005C009D" w:rsidRPr="00AC4D15">
          <w:rPr>
            <w:webHidden/>
          </w:rPr>
          <w:fldChar w:fldCharType="begin"/>
        </w:r>
        <w:r w:rsidR="005C009D" w:rsidRPr="00AC4D15">
          <w:rPr>
            <w:webHidden/>
          </w:rPr>
          <w:instrText xml:space="preserve"> PAGEREF _Toc155130167 \h </w:instrText>
        </w:r>
        <w:r w:rsidR="005C009D" w:rsidRPr="00AC4D15">
          <w:rPr>
            <w:webHidden/>
          </w:rPr>
        </w:r>
        <w:r w:rsidR="005C009D" w:rsidRPr="00AC4D15">
          <w:rPr>
            <w:webHidden/>
          </w:rPr>
          <w:fldChar w:fldCharType="separate"/>
        </w:r>
        <w:r w:rsidR="00373ECE">
          <w:rPr>
            <w:webHidden/>
          </w:rPr>
          <w:t>98</w:t>
        </w:r>
        <w:r w:rsidR="005C009D" w:rsidRPr="00AC4D15">
          <w:rPr>
            <w:webHidden/>
          </w:rPr>
          <w:fldChar w:fldCharType="end"/>
        </w:r>
      </w:hyperlink>
    </w:p>
    <w:p w14:paraId="0F1883DC" w14:textId="00829E4D"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68" w:history="1">
        <w:r w:rsidR="005C009D" w:rsidRPr="00AC4D15">
          <w:rPr>
            <w:rStyle w:val="Siuktni"/>
            <w:color w:val="auto"/>
          </w:rPr>
          <w:t>5.4.</w:t>
        </w:r>
        <w:r w:rsidR="005C009D" w:rsidRPr="00AC4D15">
          <w:rPr>
            <w:rFonts w:asciiTheme="minorHAnsi" w:eastAsiaTheme="minorEastAsia" w:hAnsiTheme="minorHAnsi" w:cstheme="minorBidi"/>
            <w:sz w:val="22"/>
            <w:szCs w:val="22"/>
          </w:rPr>
          <w:tab/>
        </w:r>
        <w:r w:rsidR="005C009D" w:rsidRPr="00AC4D15">
          <w:rPr>
            <w:rStyle w:val="Siuktni"/>
            <w:color w:val="auto"/>
          </w:rPr>
          <w:t>Phân tích diễn biến môi trường khi thực hiện quy hoạch xây dựng</w:t>
        </w:r>
        <w:r w:rsidR="005C009D" w:rsidRPr="00AC4D15">
          <w:rPr>
            <w:webHidden/>
          </w:rPr>
          <w:tab/>
        </w:r>
        <w:r w:rsidR="005C009D" w:rsidRPr="00AC4D15">
          <w:rPr>
            <w:webHidden/>
          </w:rPr>
          <w:fldChar w:fldCharType="begin"/>
        </w:r>
        <w:r w:rsidR="005C009D" w:rsidRPr="00AC4D15">
          <w:rPr>
            <w:webHidden/>
          </w:rPr>
          <w:instrText xml:space="preserve"> PAGEREF _Toc155130168 \h </w:instrText>
        </w:r>
        <w:r w:rsidR="005C009D" w:rsidRPr="00AC4D15">
          <w:rPr>
            <w:webHidden/>
          </w:rPr>
        </w:r>
        <w:r w:rsidR="005C009D" w:rsidRPr="00AC4D15">
          <w:rPr>
            <w:webHidden/>
          </w:rPr>
          <w:fldChar w:fldCharType="separate"/>
        </w:r>
        <w:r w:rsidR="00373ECE">
          <w:rPr>
            <w:webHidden/>
          </w:rPr>
          <w:t>99</w:t>
        </w:r>
        <w:r w:rsidR="005C009D" w:rsidRPr="00AC4D15">
          <w:rPr>
            <w:webHidden/>
          </w:rPr>
          <w:fldChar w:fldCharType="end"/>
        </w:r>
      </w:hyperlink>
    </w:p>
    <w:p w14:paraId="3A87508F" w14:textId="44BF50C8"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69" w:history="1">
        <w:r w:rsidR="005C009D" w:rsidRPr="00AC4D15">
          <w:rPr>
            <w:rStyle w:val="Siuktni"/>
            <w:color w:val="auto"/>
          </w:rPr>
          <w:t>5.5.</w:t>
        </w:r>
        <w:r w:rsidR="005C009D" w:rsidRPr="00AC4D15">
          <w:rPr>
            <w:rFonts w:asciiTheme="minorHAnsi" w:eastAsiaTheme="minorEastAsia" w:hAnsiTheme="minorHAnsi" w:cstheme="minorBidi"/>
            <w:sz w:val="22"/>
            <w:szCs w:val="22"/>
          </w:rPr>
          <w:tab/>
        </w:r>
        <w:r w:rsidR="005C009D" w:rsidRPr="00AC4D15">
          <w:rPr>
            <w:rStyle w:val="Siuktni"/>
            <w:color w:val="auto"/>
          </w:rPr>
          <w:t>Đề xuất các biện pháp khắc phục, giảm thiểu tác động tiêu cực của dự án đến môi trường</w:t>
        </w:r>
        <w:r w:rsidR="005C009D" w:rsidRPr="00AC4D15">
          <w:rPr>
            <w:webHidden/>
          </w:rPr>
          <w:tab/>
        </w:r>
        <w:r w:rsidR="005C009D" w:rsidRPr="00AC4D15">
          <w:rPr>
            <w:webHidden/>
          </w:rPr>
          <w:fldChar w:fldCharType="begin"/>
        </w:r>
        <w:r w:rsidR="005C009D" w:rsidRPr="00AC4D15">
          <w:rPr>
            <w:webHidden/>
          </w:rPr>
          <w:instrText xml:space="preserve"> PAGEREF _Toc155130169 \h </w:instrText>
        </w:r>
        <w:r w:rsidR="005C009D" w:rsidRPr="00AC4D15">
          <w:rPr>
            <w:webHidden/>
          </w:rPr>
        </w:r>
        <w:r w:rsidR="005C009D" w:rsidRPr="00AC4D15">
          <w:rPr>
            <w:webHidden/>
          </w:rPr>
          <w:fldChar w:fldCharType="separate"/>
        </w:r>
        <w:r w:rsidR="00373ECE">
          <w:rPr>
            <w:webHidden/>
          </w:rPr>
          <w:t>102</w:t>
        </w:r>
        <w:r w:rsidR="005C009D" w:rsidRPr="00AC4D15">
          <w:rPr>
            <w:webHidden/>
          </w:rPr>
          <w:fldChar w:fldCharType="end"/>
        </w:r>
      </w:hyperlink>
    </w:p>
    <w:p w14:paraId="742A5C48" w14:textId="3D973E7B"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70" w:history="1">
        <w:r w:rsidR="005C009D" w:rsidRPr="00AC4D15">
          <w:rPr>
            <w:rStyle w:val="Siuktni"/>
            <w:color w:val="auto"/>
          </w:rPr>
          <w:t>5.6.</w:t>
        </w:r>
        <w:r w:rsidR="005C009D" w:rsidRPr="00AC4D15">
          <w:rPr>
            <w:rFonts w:asciiTheme="minorHAnsi" w:eastAsiaTheme="minorEastAsia" w:hAnsiTheme="minorHAnsi" w:cstheme="minorBidi"/>
            <w:sz w:val="22"/>
            <w:szCs w:val="22"/>
          </w:rPr>
          <w:tab/>
        </w:r>
        <w:r w:rsidR="005C009D" w:rsidRPr="00AC4D15">
          <w:rPr>
            <w:rStyle w:val="Siuktni"/>
            <w:color w:val="auto"/>
          </w:rPr>
          <w:t>Chương trình giám sát môi trường</w:t>
        </w:r>
        <w:r w:rsidR="005C009D" w:rsidRPr="00AC4D15">
          <w:rPr>
            <w:webHidden/>
          </w:rPr>
          <w:tab/>
        </w:r>
        <w:r w:rsidR="005C009D" w:rsidRPr="00AC4D15">
          <w:rPr>
            <w:webHidden/>
          </w:rPr>
          <w:fldChar w:fldCharType="begin"/>
        </w:r>
        <w:r w:rsidR="005C009D" w:rsidRPr="00AC4D15">
          <w:rPr>
            <w:webHidden/>
          </w:rPr>
          <w:instrText xml:space="preserve"> PAGEREF _Toc155130170 \h </w:instrText>
        </w:r>
        <w:r w:rsidR="005C009D" w:rsidRPr="00AC4D15">
          <w:rPr>
            <w:webHidden/>
          </w:rPr>
        </w:r>
        <w:r w:rsidR="005C009D" w:rsidRPr="00AC4D15">
          <w:rPr>
            <w:webHidden/>
          </w:rPr>
          <w:fldChar w:fldCharType="separate"/>
        </w:r>
        <w:r w:rsidR="00373ECE">
          <w:rPr>
            <w:webHidden/>
          </w:rPr>
          <w:t>103</w:t>
        </w:r>
        <w:r w:rsidR="005C009D" w:rsidRPr="00AC4D15">
          <w:rPr>
            <w:webHidden/>
          </w:rPr>
          <w:fldChar w:fldCharType="end"/>
        </w:r>
      </w:hyperlink>
    </w:p>
    <w:p w14:paraId="18232A4C" w14:textId="5E8BD52E"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71" w:history="1">
        <w:r w:rsidR="005C009D" w:rsidRPr="00AC4D15">
          <w:rPr>
            <w:rStyle w:val="Siuktni"/>
            <w:color w:val="auto"/>
          </w:rPr>
          <w:t>6</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 xml:space="preserve">KINH TẾ XÂY DỰNG VÀ </w:t>
        </w:r>
        <w:r w:rsidR="005C009D" w:rsidRPr="00AC4D15">
          <w:rPr>
            <w:rStyle w:val="Siuktni"/>
            <w:color w:val="auto"/>
            <w:lang w:val="en-US"/>
          </w:rPr>
          <w:t>TỔ CHỨC THỰC HIỆN</w:t>
        </w:r>
        <w:r w:rsidR="005C009D" w:rsidRPr="00AC4D15">
          <w:rPr>
            <w:webHidden/>
          </w:rPr>
          <w:tab/>
        </w:r>
        <w:r w:rsidR="005C009D" w:rsidRPr="00AC4D15">
          <w:rPr>
            <w:webHidden/>
          </w:rPr>
          <w:fldChar w:fldCharType="begin"/>
        </w:r>
        <w:r w:rsidR="005C009D" w:rsidRPr="00AC4D15">
          <w:rPr>
            <w:webHidden/>
          </w:rPr>
          <w:instrText xml:space="preserve"> PAGEREF _Toc155130171 \h </w:instrText>
        </w:r>
        <w:r w:rsidR="005C009D" w:rsidRPr="00AC4D15">
          <w:rPr>
            <w:webHidden/>
          </w:rPr>
        </w:r>
        <w:r w:rsidR="005C009D" w:rsidRPr="00AC4D15">
          <w:rPr>
            <w:webHidden/>
          </w:rPr>
          <w:fldChar w:fldCharType="separate"/>
        </w:r>
        <w:r w:rsidR="00373ECE">
          <w:rPr>
            <w:webHidden/>
          </w:rPr>
          <w:t>104</w:t>
        </w:r>
        <w:r w:rsidR="005C009D" w:rsidRPr="00AC4D15">
          <w:rPr>
            <w:webHidden/>
          </w:rPr>
          <w:fldChar w:fldCharType="end"/>
        </w:r>
      </w:hyperlink>
    </w:p>
    <w:p w14:paraId="181A6E11" w14:textId="46198D07"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72" w:history="1">
        <w:r w:rsidR="005C009D" w:rsidRPr="00AC4D15">
          <w:rPr>
            <w:rStyle w:val="Siuktni"/>
            <w:color w:val="auto"/>
          </w:rPr>
          <w:t>6.1.</w:t>
        </w:r>
        <w:r w:rsidR="005C009D" w:rsidRPr="00AC4D15">
          <w:rPr>
            <w:rFonts w:asciiTheme="minorHAnsi" w:eastAsiaTheme="minorEastAsia" w:hAnsiTheme="minorHAnsi" w:cstheme="minorBidi"/>
            <w:sz w:val="22"/>
            <w:szCs w:val="22"/>
          </w:rPr>
          <w:tab/>
        </w:r>
        <w:r w:rsidR="005C009D" w:rsidRPr="00AC4D15">
          <w:rPr>
            <w:rStyle w:val="Siuktni"/>
            <w:color w:val="auto"/>
          </w:rPr>
          <w:t>Tổng hợp nhu cầu vốn đầu tư</w:t>
        </w:r>
        <w:r w:rsidR="005C009D" w:rsidRPr="00AC4D15">
          <w:rPr>
            <w:webHidden/>
          </w:rPr>
          <w:tab/>
        </w:r>
        <w:r w:rsidR="005C009D" w:rsidRPr="00AC4D15">
          <w:rPr>
            <w:webHidden/>
          </w:rPr>
          <w:fldChar w:fldCharType="begin"/>
        </w:r>
        <w:r w:rsidR="005C009D" w:rsidRPr="00AC4D15">
          <w:rPr>
            <w:webHidden/>
          </w:rPr>
          <w:instrText xml:space="preserve"> PAGEREF _Toc155130172 \h </w:instrText>
        </w:r>
        <w:r w:rsidR="005C009D" w:rsidRPr="00AC4D15">
          <w:rPr>
            <w:webHidden/>
          </w:rPr>
        </w:r>
        <w:r w:rsidR="005C009D" w:rsidRPr="00AC4D15">
          <w:rPr>
            <w:webHidden/>
          </w:rPr>
          <w:fldChar w:fldCharType="separate"/>
        </w:r>
        <w:r w:rsidR="00373ECE">
          <w:rPr>
            <w:webHidden/>
          </w:rPr>
          <w:t>104</w:t>
        </w:r>
        <w:r w:rsidR="005C009D" w:rsidRPr="00AC4D15">
          <w:rPr>
            <w:webHidden/>
          </w:rPr>
          <w:fldChar w:fldCharType="end"/>
        </w:r>
      </w:hyperlink>
    </w:p>
    <w:p w14:paraId="48FD4E74" w14:textId="19B4016E"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73" w:history="1">
        <w:r w:rsidR="005C009D" w:rsidRPr="00AC4D15">
          <w:rPr>
            <w:rStyle w:val="Siuktni"/>
            <w:color w:val="auto"/>
          </w:rPr>
          <w:t>6.2.</w:t>
        </w:r>
        <w:r w:rsidR="005C009D" w:rsidRPr="00AC4D15">
          <w:rPr>
            <w:rFonts w:asciiTheme="minorHAnsi" w:eastAsiaTheme="minorEastAsia" w:hAnsiTheme="minorHAnsi" w:cstheme="minorBidi"/>
            <w:sz w:val="22"/>
            <w:szCs w:val="22"/>
          </w:rPr>
          <w:tab/>
        </w:r>
        <w:r w:rsidR="005C009D" w:rsidRPr="00AC4D15">
          <w:rPr>
            <w:rStyle w:val="Siuktni"/>
            <w:color w:val="auto"/>
          </w:rPr>
          <w:t>Khái toán kinh phí đầu tư xây dựng cơ sở hạ tầng</w:t>
        </w:r>
        <w:r w:rsidR="005C009D" w:rsidRPr="00AC4D15">
          <w:rPr>
            <w:webHidden/>
          </w:rPr>
          <w:tab/>
        </w:r>
        <w:r w:rsidR="005C009D" w:rsidRPr="00AC4D15">
          <w:rPr>
            <w:webHidden/>
          </w:rPr>
          <w:fldChar w:fldCharType="begin"/>
        </w:r>
        <w:r w:rsidR="005C009D" w:rsidRPr="00AC4D15">
          <w:rPr>
            <w:webHidden/>
          </w:rPr>
          <w:instrText xml:space="preserve"> PAGEREF _Toc155130173 \h </w:instrText>
        </w:r>
        <w:r w:rsidR="005C009D" w:rsidRPr="00AC4D15">
          <w:rPr>
            <w:webHidden/>
          </w:rPr>
        </w:r>
        <w:r w:rsidR="005C009D" w:rsidRPr="00AC4D15">
          <w:rPr>
            <w:webHidden/>
          </w:rPr>
          <w:fldChar w:fldCharType="separate"/>
        </w:r>
        <w:r w:rsidR="00373ECE">
          <w:rPr>
            <w:webHidden/>
          </w:rPr>
          <w:t>105</w:t>
        </w:r>
        <w:r w:rsidR="005C009D" w:rsidRPr="00AC4D15">
          <w:rPr>
            <w:webHidden/>
          </w:rPr>
          <w:fldChar w:fldCharType="end"/>
        </w:r>
      </w:hyperlink>
    </w:p>
    <w:p w14:paraId="38B78E89" w14:textId="1F5B4CFA"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74" w:history="1">
        <w:r w:rsidR="005C009D" w:rsidRPr="00AC4D15">
          <w:rPr>
            <w:rStyle w:val="Siuktni"/>
            <w:color w:val="auto"/>
          </w:rPr>
          <w:t>6.3.</w:t>
        </w:r>
        <w:r w:rsidR="005C009D" w:rsidRPr="00AC4D15">
          <w:rPr>
            <w:rFonts w:asciiTheme="minorHAnsi" w:eastAsiaTheme="minorEastAsia" w:hAnsiTheme="minorHAnsi" w:cstheme="minorBidi"/>
            <w:sz w:val="22"/>
            <w:szCs w:val="22"/>
          </w:rPr>
          <w:tab/>
        </w:r>
        <w:r w:rsidR="005C009D" w:rsidRPr="00AC4D15">
          <w:rPr>
            <w:rStyle w:val="Siuktni"/>
            <w:color w:val="auto"/>
          </w:rPr>
          <w:t>Nguồn vốn đầu tư</w:t>
        </w:r>
        <w:r w:rsidR="005C009D" w:rsidRPr="00AC4D15">
          <w:rPr>
            <w:webHidden/>
          </w:rPr>
          <w:tab/>
        </w:r>
        <w:r w:rsidR="005C009D" w:rsidRPr="00AC4D15">
          <w:rPr>
            <w:webHidden/>
          </w:rPr>
          <w:fldChar w:fldCharType="begin"/>
        </w:r>
        <w:r w:rsidR="005C009D" w:rsidRPr="00AC4D15">
          <w:rPr>
            <w:webHidden/>
          </w:rPr>
          <w:instrText xml:space="preserve"> PAGEREF _Toc155130174 \h </w:instrText>
        </w:r>
        <w:r w:rsidR="005C009D" w:rsidRPr="00AC4D15">
          <w:rPr>
            <w:webHidden/>
          </w:rPr>
        </w:r>
        <w:r w:rsidR="005C009D" w:rsidRPr="00AC4D15">
          <w:rPr>
            <w:webHidden/>
          </w:rPr>
          <w:fldChar w:fldCharType="separate"/>
        </w:r>
        <w:r w:rsidR="00373ECE">
          <w:rPr>
            <w:webHidden/>
          </w:rPr>
          <w:t>105</w:t>
        </w:r>
        <w:r w:rsidR="005C009D" w:rsidRPr="00AC4D15">
          <w:rPr>
            <w:webHidden/>
          </w:rPr>
          <w:fldChar w:fldCharType="end"/>
        </w:r>
      </w:hyperlink>
    </w:p>
    <w:p w14:paraId="74E3E1CD" w14:textId="2BDEBAAD"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75" w:history="1">
        <w:r w:rsidR="005C009D" w:rsidRPr="00AC4D15">
          <w:rPr>
            <w:rStyle w:val="Siuktni"/>
            <w:color w:val="auto"/>
          </w:rPr>
          <w:t>6.4.</w:t>
        </w:r>
        <w:r w:rsidR="005C009D" w:rsidRPr="00AC4D15">
          <w:rPr>
            <w:rFonts w:asciiTheme="minorHAnsi" w:eastAsiaTheme="minorEastAsia" w:hAnsiTheme="minorHAnsi" w:cstheme="minorBidi"/>
            <w:sz w:val="22"/>
            <w:szCs w:val="22"/>
          </w:rPr>
          <w:tab/>
        </w:r>
        <w:r w:rsidR="005C009D" w:rsidRPr="00AC4D15">
          <w:rPr>
            <w:rStyle w:val="Siuktni"/>
            <w:color w:val="auto"/>
          </w:rPr>
          <w:t>Tổ chức thực hiện quy hoạch, phân đoạn đầu tư</w:t>
        </w:r>
        <w:r w:rsidR="005C009D" w:rsidRPr="00AC4D15">
          <w:rPr>
            <w:webHidden/>
          </w:rPr>
          <w:tab/>
        </w:r>
        <w:r w:rsidR="005C009D" w:rsidRPr="00AC4D15">
          <w:rPr>
            <w:webHidden/>
          </w:rPr>
          <w:fldChar w:fldCharType="begin"/>
        </w:r>
        <w:r w:rsidR="005C009D" w:rsidRPr="00AC4D15">
          <w:rPr>
            <w:webHidden/>
          </w:rPr>
          <w:instrText xml:space="preserve"> PAGEREF _Toc155130175 \h </w:instrText>
        </w:r>
        <w:r w:rsidR="005C009D" w:rsidRPr="00AC4D15">
          <w:rPr>
            <w:webHidden/>
          </w:rPr>
        </w:r>
        <w:r w:rsidR="005C009D" w:rsidRPr="00AC4D15">
          <w:rPr>
            <w:webHidden/>
          </w:rPr>
          <w:fldChar w:fldCharType="separate"/>
        </w:r>
        <w:r w:rsidR="00373ECE">
          <w:rPr>
            <w:webHidden/>
          </w:rPr>
          <w:t>105</w:t>
        </w:r>
        <w:r w:rsidR="005C009D" w:rsidRPr="00AC4D15">
          <w:rPr>
            <w:webHidden/>
          </w:rPr>
          <w:fldChar w:fldCharType="end"/>
        </w:r>
      </w:hyperlink>
    </w:p>
    <w:p w14:paraId="655A72FA" w14:textId="5C8EDAC0" w:rsidR="005C009D" w:rsidRPr="00AC4D15" w:rsidRDefault="00000000">
      <w:pPr>
        <w:pStyle w:val="Mucluc3"/>
        <w:tabs>
          <w:tab w:val="left" w:pos="1000"/>
        </w:tabs>
        <w:rPr>
          <w:rFonts w:asciiTheme="minorHAnsi" w:eastAsiaTheme="minorEastAsia" w:hAnsiTheme="minorHAnsi" w:cstheme="minorBidi"/>
          <w:sz w:val="22"/>
          <w:szCs w:val="22"/>
        </w:rPr>
      </w:pPr>
      <w:hyperlink w:anchor="_Toc155130176" w:history="1">
        <w:r w:rsidR="005C009D" w:rsidRPr="00AC4D15">
          <w:rPr>
            <w:rStyle w:val="Siuktni"/>
            <w:color w:val="auto"/>
          </w:rPr>
          <w:t>6.5.</w:t>
        </w:r>
        <w:r w:rsidR="005C009D" w:rsidRPr="00AC4D15">
          <w:rPr>
            <w:rFonts w:asciiTheme="minorHAnsi" w:eastAsiaTheme="minorEastAsia" w:hAnsiTheme="minorHAnsi" w:cstheme="minorBidi"/>
            <w:sz w:val="22"/>
            <w:szCs w:val="22"/>
          </w:rPr>
          <w:tab/>
        </w:r>
        <w:r w:rsidR="005C009D" w:rsidRPr="00AC4D15">
          <w:rPr>
            <w:rStyle w:val="Siuktni"/>
            <w:color w:val="auto"/>
          </w:rPr>
          <w:t>Quản lý quy hoạch xây dựng</w:t>
        </w:r>
        <w:r w:rsidR="005C009D" w:rsidRPr="00AC4D15">
          <w:rPr>
            <w:webHidden/>
          </w:rPr>
          <w:tab/>
        </w:r>
        <w:r w:rsidR="005C009D" w:rsidRPr="00AC4D15">
          <w:rPr>
            <w:webHidden/>
          </w:rPr>
          <w:fldChar w:fldCharType="begin"/>
        </w:r>
        <w:r w:rsidR="005C009D" w:rsidRPr="00AC4D15">
          <w:rPr>
            <w:webHidden/>
          </w:rPr>
          <w:instrText xml:space="preserve"> PAGEREF _Toc155130176 \h </w:instrText>
        </w:r>
        <w:r w:rsidR="005C009D" w:rsidRPr="00AC4D15">
          <w:rPr>
            <w:webHidden/>
          </w:rPr>
        </w:r>
        <w:r w:rsidR="005C009D" w:rsidRPr="00AC4D15">
          <w:rPr>
            <w:webHidden/>
          </w:rPr>
          <w:fldChar w:fldCharType="separate"/>
        </w:r>
        <w:r w:rsidR="00373ECE">
          <w:rPr>
            <w:webHidden/>
          </w:rPr>
          <w:t>106</w:t>
        </w:r>
        <w:r w:rsidR="005C009D" w:rsidRPr="00AC4D15">
          <w:rPr>
            <w:webHidden/>
          </w:rPr>
          <w:fldChar w:fldCharType="end"/>
        </w:r>
      </w:hyperlink>
    </w:p>
    <w:p w14:paraId="59F9C440" w14:textId="749D69FC" w:rsidR="005C009D" w:rsidRPr="00AC4D15" w:rsidRDefault="00000000">
      <w:pPr>
        <w:pStyle w:val="Mucluc1"/>
        <w:rPr>
          <w:rFonts w:asciiTheme="minorHAnsi" w:eastAsiaTheme="minorEastAsia" w:hAnsiTheme="minorHAnsi" w:cstheme="minorBidi"/>
          <w:b w:val="0"/>
          <w:sz w:val="22"/>
          <w:szCs w:val="22"/>
        </w:rPr>
      </w:pPr>
      <w:hyperlink w:anchor="_Toc155130177" w:history="1">
        <w:r w:rsidR="005C009D" w:rsidRPr="00AC4D15">
          <w:rPr>
            <w:rStyle w:val="Siuktni"/>
            <w:color w:val="auto"/>
          </w:rPr>
          <w:t>CHƯƠNG 5 - KẾT LUẬN VÀ KIẾN NGHỊ</w:t>
        </w:r>
        <w:r w:rsidR="005C009D" w:rsidRPr="00AC4D15">
          <w:rPr>
            <w:webHidden/>
          </w:rPr>
          <w:tab/>
        </w:r>
        <w:r w:rsidR="005C009D" w:rsidRPr="00AC4D15">
          <w:rPr>
            <w:webHidden/>
          </w:rPr>
          <w:fldChar w:fldCharType="begin"/>
        </w:r>
        <w:r w:rsidR="005C009D" w:rsidRPr="00AC4D15">
          <w:rPr>
            <w:webHidden/>
          </w:rPr>
          <w:instrText xml:space="preserve"> PAGEREF _Toc155130177 \h </w:instrText>
        </w:r>
        <w:r w:rsidR="005C009D" w:rsidRPr="00AC4D15">
          <w:rPr>
            <w:webHidden/>
          </w:rPr>
        </w:r>
        <w:r w:rsidR="005C009D" w:rsidRPr="00AC4D15">
          <w:rPr>
            <w:webHidden/>
          </w:rPr>
          <w:fldChar w:fldCharType="separate"/>
        </w:r>
        <w:r w:rsidR="00373ECE">
          <w:rPr>
            <w:webHidden/>
          </w:rPr>
          <w:t>107</w:t>
        </w:r>
        <w:r w:rsidR="005C009D" w:rsidRPr="00AC4D15">
          <w:rPr>
            <w:webHidden/>
          </w:rPr>
          <w:fldChar w:fldCharType="end"/>
        </w:r>
      </w:hyperlink>
    </w:p>
    <w:p w14:paraId="5DEAA683" w14:textId="1FDFFF92"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78" w:history="1">
        <w:r w:rsidR="005C009D" w:rsidRPr="00AC4D15">
          <w:rPr>
            <w:rStyle w:val="Siuktni"/>
            <w:color w:val="auto"/>
          </w:rPr>
          <w:t>1</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KẾT LUẬN</w:t>
        </w:r>
        <w:r w:rsidR="005C009D" w:rsidRPr="00AC4D15">
          <w:rPr>
            <w:webHidden/>
          </w:rPr>
          <w:tab/>
        </w:r>
        <w:r w:rsidR="005C009D" w:rsidRPr="00AC4D15">
          <w:rPr>
            <w:webHidden/>
          </w:rPr>
          <w:fldChar w:fldCharType="begin"/>
        </w:r>
        <w:r w:rsidR="005C009D" w:rsidRPr="00AC4D15">
          <w:rPr>
            <w:webHidden/>
          </w:rPr>
          <w:instrText xml:space="preserve"> PAGEREF _Toc155130178 \h </w:instrText>
        </w:r>
        <w:r w:rsidR="005C009D" w:rsidRPr="00AC4D15">
          <w:rPr>
            <w:webHidden/>
          </w:rPr>
        </w:r>
        <w:r w:rsidR="005C009D" w:rsidRPr="00AC4D15">
          <w:rPr>
            <w:webHidden/>
          </w:rPr>
          <w:fldChar w:fldCharType="separate"/>
        </w:r>
        <w:r w:rsidR="00373ECE">
          <w:rPr>
            <w:webHidden/>
          </w:rPr>
          <w:t>107</w:t>
        </w:r>
        <w:r w:rsidR="005C009D" w:rsidRPr="00AC4D15">
          <w:rPr>
            <w:webHidden/>
          </w:rPr>
          <w:fldChar w:fldCharType="end"/>
        </w:r>
      </w:hyperlink>
    </w:p>
    <w:p w14:paraId="0E02D293" w14:textId="44737EF4" w:rsidR="005C009D" w:rsidRPr="00AC4D15" w:rsidRDefault="00000000">
      <w:pPr>
        <w:pStyle w:val="Mucluc2"/>
        <w:tabs>
          <w:tab w:val="left" w:pos="800"/>
        </w:tabs>
        <w:rPr>
          <w:rFonts w:asciiTheme="minorHAnsi" w:eastAsiaTheme="minorEastAsia" w:hAnsiTheme="minorHAnsi" w:cstheme="minorBidi"/>
          <w:b w:val="0"/>
          <w:sz w:val="22"/>
          <w:szCs w:val="22"/>
          <w:lang w:val="en-US"/>
        </w:rPr>
      </w:pPr>
      <w:hyperlink w:anchor="_Toc155130179" w:history="1">
        <w:r w:rsidR="005C009D" w:rsidRPr="00AC4D15">
          <w:rPr>
            <w:rStyle w:val="Siuktni"/>
            <w:color w:val="auto"/>
          </w:rPr>
          <w:t>2</w:t>
        </w:r>
        <w:r w:rsidR="005C009D" w:rsidRPr="00AC4D15">
          <w:rPr>
            <w:rFonts w:asciiTheme="minorHAnsi" w:eastAsiaTheme="minorEastAsia" w:hAnsiTheme="minorHAnsi" w:cstheme="minorBidi"/>
            <w:b w:val="0"/>
            <w:sz w:val="22"/>
            <w:szCs w:val="22"/>
            <w:lang w:val="en-US"/>
          </w:rPr>
          <w:tab/>
        </w:r>
        <w:r w:rsidR="005C009D" w:rsidRPr="00AC4D15">
          <w:rPr>
            <w:rStyle w:val="Siuktni"/>
            <w:color w:val="auto"/>
          </w:rPr>
          <w:t>KIẾN NGHỊ</w:t>
        </w:r>
        <w:r w:rsidR="005C009D" w:rsidRPr="00AC4D15">
          <w:rPr>
            <w:webHidden/>
          </w:rPr>
          <w:tab/>
        </w:r>
        <w:r w:rsidR="005C009D" w:rsidRPr="00AC4D15">
          <w:rPr>
            <w:webHidden/>
          </w:rPr>
          <w:fldChar w:fldCharType="begin"/>
        </w:r>
        <w:r w:rsidR="005C009D" w:rsidRPr="00AC4D15">
          <w:rPr>
            <w:webHidden/>
          </w:rPr>
          <w:instrText xml:space="preserve"> PAGEREF _Toc155130179 \h </w:instrText>
        </w:r>
        <w:r w:rsidR="005C009D" w:rsidRPr="00AC4D15">
          <w:rPr>
            <w:webHidden/>
          </w:rPr>
        </w:r>
        <w:r w:rsidR="005C009D" w:rsidRPr="00AC4D15">
          <w:rPr>
            <w:webHidden/>
          </w:rPr>
          <w:fldChar w:fldCharType="separate"/>
        </w:r>
        <w:r w:rsidR="00373ECE">
          <w:rPr>
            <w:webHidden/>
          </w:rPr>
          <w:t>107</w:t>
        </w:r>
        <w:r w:rsidR="005C009D" w:rsidRPr="00AC4D15">
          <w:rPr>
            <w:webHidden/>
          </w:rPr>
          <w:fldChar w:fldCharType="end"/>
        </w:r>
      </w:hyperlink>
    </w:p>
    <w:p w14:paraId="7AF697F0" w14:textId="65C0EE88" w:rsidR="00825EED" w:rsidRPr="00AC4D15" w:rsidRDefault="00E84C42" w:rsidP="00633F8C">
      <w:pPr>
        <w:spacing w:after="240"/>
        <w:jc w:val="center"/>
        <w:rPr>
          <w:noProof/>
          <w:szCs w:val="32"/>
        </w:rPr>
      </w:pPr>
      <w:r w:rsidRPr="00AC4D15">
        <w:rPr>
          <w:noProof/>
          <w:szCs w:val="32"/>
        </w:rPr>
        <w:fldChar w:fldCharType="end"/>
      </w:r>
    </w:p>
    <w:p w14:paraId="0087D099" w14:textId="77777777" w:rsidR="00825EED" w:rsidRPr="00AC4D15" w:rsidRDefault="00825EED">
      <w:pPr>
        <w:spacing w:after="200" w:line="276" w:lineRule="auto"/>
        <w:rPr>
          <w:noProof/>
          <w:szCs w:val="32"/>
        </w:rPr>
      </w:pPr>
      <w:r w:rsidRPr="00AC4D15">
        <w:rPr>
          <w:noProof/>
          <w:szCs w:val="32"/>
        </w:rPr>
        <w:br w:type="page"/>
      </w:r>
    </w:p>
    <w:p w14:paraId="54B54303" w14:textId="77777777" w:rsidR="0067524A" w:rsidRPr="00AC4D15" w:rsidRDefault="0067524A" w:rsidP="0067524A">
      <w:pPr>
        <w:spacing w:after="200" w:line="276" w:lineRule="auto"/>
        <w:jc w:val="center"/>
        <w:rPr>
          <w:b/>
          <w:sz w:val="32"/>
        </w:rPr>
      </w:pPr>
      <w:bookmarkStart w:id="0" w:name="_Toc260992153"/>
      <w:bookmarkStart w:id="1" w:name="_Toc463282149"/>
      <w:r w:rsidRPr="00AC4D15">
        <w:rPr>
          <w:b/>
          <w:sz w:val="32"/>
        </w:rPr>
        <w:lastRenderedPageBreak/>
        <w:t>DANH MỤC HÌNH ẢNH</w:t>
      </w:r>
    </w:p>
    <w:p w14:paraId="7C4949BC" w14:textId="0D47C493" w:rsidR="008A6A50" w:rsidRPr="00AC4D15" w:rsidRDefault="0067524A">
      <w:pPr>
        <w:pStyle w:val="Banghinhminhhoa"/>
        <w:tabs>
          <w:tab w:val="left" w:pos="1000"/>
          <w:tab w:val="right" w:leader="dot" w:pos="9121"/>
        </w:tabs>
        <w:rPr>
          <w:rFonts w:asciiTheme="minorHAnsi" w:eastAsiaTheme="minorEastAsia" w:hAnsiTheme="minorHAnsi" w:cstheme="minorBidi"/>
          <w:noProof/>
          <w:sz w:val="22"/>
          <w:szCs w:val="22"/>
        </w:rPr>
      </w:pPr>
      <w:r w:rsidRPr="00AC4D15">
        <w:rPr>
          <w:b/>
          <w:sz w:val="22"/>
          <w:szCs w:val="22"/>
        </w:rPr>
        <w:fldChar w:fldCharType="begin"/>
      </w:r>
      <w:r w:rsidRPr="00AC4D15">
        <w:rPr>
          <w:b/>
          <w:sz w:val="22"/>
          <w:szCs w:val="22"/>
        </w:rPr>
        <w:instrText xml:space="preserve"> TOC \h \z \t "K- Hinh anh" \c </w:instrText>
      </w:r>
      <w:r w:rsidRPr="00AC4D15">
        <w:rPr>
          <w:b/>
          <w:sz w:val="22"/>
          <w:szCs w:val="22"/>
        </w:rPr>
        <w:fldChar w:fldCharType="separate"/>
      </w:r>
      <w:hyperlink w:anchor="_Toc154224318" w:history="1">
        <w:r w:rsidR="008A6A50" w:rsidRPr="00AC4D15">
          <w:rPr>
            <w:rStyle w:val="Siuktni"/>
            <w:noProof/>
            <w:color w:val="auto"/>
          </w:rPr>
          <w:t>Hình 1.</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 xml:space="preserve">Sơ đồ </w:t>
        </w:r>
        <w:r w:rsidR="008A6A50" w:rsidRPr="00AC4D15">
          <w:rPr>
            <w:rStyle w:val="Siuktni"/>
            <w:noProof/>
            <w:color w:val="auto"/>
            <w:lang w:val="fr-FR"/>
          </w:rPr>
          <w:t>không ảnh khu vực nghiên cứu</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_Toc154224318 \h </w:instrText>
        </w:r>
        <w:r w:rsidR="008A6A50" w:rsidRPr="00AC4D15">
          <w:rPr>
            <w:noProof/>
            <w:webHidden/>
          </w:rPr>
        </w:r>
        <w:r w:rsidR="008A6A50" w:rsidRPr="00AC4D15">
          <w:rPr>
            <w:noProof/>
            <w:webHidden/>
          </w:rPr>
          <w:fldChar w:fldCharType="separate"/>
        </w:r>
        <w:r w:rsidR="00373ECE">
          <w:rPr>
            <w:noProof/>
            <w:webHidden/>
          </w:rPr>
          <w:t>11</w:t>
        </w:r>
        <w:r w:rsidR="008A6A50" w:rsidRPr="00AC4D15">
          <w:rPr>
            <w:noProof/>
            <w:webHidden/>
          </w:rPr>
          <w:fldChar w:fldCharType="end"/>
        </w:r>
      </w:hyperlink>
    </w:p>
    <w:p w14:paraId="229EBA45" w14:textId="43DC7AC1" w:rsidR="008A6A50" w:rsidRPr="00AC4D15" w:rsidRDefault="00000000">
      <w:pPr>
        <w:pStyle w:val="Banghinhminhhoa"/>
        <w:tabs>
          <w:tab w:val="left" w:pos="1000"/>
          <w:tab w:val="right" w:leader="dot" w:pos="9121"/>
        </w:tabs>
        <w:rPr>
          <w:rFonts w:asciiTheme="minorHAnsi" w:eastAsiaTheme="minorEastAsia" w:hAnsiTheme="minorHAnsi" w:cstheme="minorBidi"/>
          <w:noProof/>
          <w:sz w:val="22"/>
          <w:szCs w:val="22"/>
        </w:rPr>
      </w:pPr>
      <w:hyperlink w:anchor="_Toc154224319" w:history="1">
        <w:r w:rsidR="008A6A50" w:rsidRPr="00AC4D15">
          <w:rPr>
            <w:rStyle w:val="Siuktni"/>
            <w:noProof/>
            <w:color w:val="auto"/>
          </w:rPr>
          <w:t>Hình 2.</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Sơ đồ phân tích cao độ khu vực</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_Toc154224319 \h </w:instrText>
        </w:r>
        <w:r w:rsidR="008A6A50" w:rsidRPr="00AC4D15">
          <w:rPr>
            <w:noProof/>
            <w:webHidden/>
          </w:rPr>
        </w:r>
        <w:r w:rsidR="008A6A50" w:rsidRPr="00AC4D15">
          <w:rPr>
            <w:noProof/>
            <w:webHidden/>
          </w:rPr>
          <w:fldChar w:fldCharType="separate"/>
        </w:r>
        <w:r w:rsidR="00373ECE">
          <w:rPr>
            <w:noProof/>
            <w:webHidden/>
          </w:rPr>
          <w:t>12</w:t>
        </w:r>
        <w:r w:rsidR="008A6A50" w:rsidRPr="00AC4D15">
          <w:rPr>
            <w:noProof/>
            <w:webHidden/>
          </w:rPr>
          <w:fldChar w:fldCharType="end"/>
        </w:r>
      </w:hyperlink>
    </w:p>
    <w:p w14:paraId="3E5C9E0B" w14:textId="417BF54B" w:rsidR="008A6A50" w:rsidRPr="00AC4D15" w:rsidRDefault="00000000">
      <w:pPr>
        <w:pStyle w:val="Banghinhminhhoa"/>
        <w:tabs>
          <w:tab w:val="left" w:pos="1000"/>
          <w:tab w:val="right" w:leader="dot" w:pos="9121"/>
        </w:tabs>
        <w:rPr>
          <w:rFonts w:asciiTheme="minorHAnsi" w:eastAsiaTheme="minorEastAsia" w:hAnsiTheme="minorHAnsi" w:cstheme="minorBidi"/>
          <w:noProof/>
          <w:sz w:val="22"/>
          <w:szCs w:val="22"/>
        </w:rPr>
      </w:pPr>
      <w:hyperlink w:anchor="_Toc154224320" w:history="1">
        <w:r w:rsidR="008A6A50" w:rsidRPr="00AC4D15">
          <w:rPr>
            <w:rStyle w:val="Siuktni"/>
            <w:noProof/>
            <w:color w:val="auto"/>
          </w:rPr>
          <w:t>Hình 3.</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Sơ đồ phân tích độ dốc khu vực</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_Toc154224320 \h </w:instrText>
        </w:r>
        <w:r w:rsidR="008A6A50" w:rsidRPr="00AC4D15">
          <w:rPr>
            <w:noProof/>
            <w:webHidden/>
          </w:rPr>
        </w:r>
        <w:r w:rsidR="008A6A50" w:rsidRPr="00AC4D15">
          <w:rPr>
            <w:noProof/>
            <w:webHidden/>
          </w:rPr>
          <w:fldChar w:fldCharType="separate"/>
        </w:r>
        <w:r w:rsidR="00373ECE">
          <w:rPr>
            <w:noProof/>
            <w:webHidden/>
          </w:rPr>
          <w:t>13</w:t>
        </w:r>
        <w:r w:rsidR="008A6A50" w:rsidRPr="00AC4D15">
          <w:rPr>
            <w:noProof/>
            <w:webHidden/>
          </w:rPr>
          <w:fldChar w:fldCharType="end"/>
        </w:r>
      </w:hyperlink>
    </w:p>
    <w:p w14:paraId="0227CF96" w14:textId="4151BFF0" w:rsidR="008A6A50" w:rsidRPr="00AC4D15" w:rsidRDefault="00000000">
      <w:pPr>
        <w:pStyle w:val="Banghinhminhhoa"/>
        <w:tabs>
          <w:tab w:val="left" w:pos="1000"/>
          <w:tab w:val="right" w:leader="dot" w:pos="9121"/>
        </w:tabs>
        <w:rPr>
          <w:rFonts w:asciiTheme="minorHAnsi" w:eastAsiaTheme="minorEastAsia" w:hAnsiTheme="minorHAnsi" w:cstheme="minorBidi"/>
          <w:noProof/>
          <w:sz w:val="22"/>
          <w:szCs w:val="22"/>
        </w:rPr>
      </w:pPr>
      <w:hyperlink w:anchor="_Toc154224321" w:history="1">
        <w:r w:rsidR="008A6A50" w:rsidRPr="00AC4D15">
          <w:rPr>
            <w:rStyle w:val="Siuktni"/>
            <w:noProof/>
            <w:color w:val="auto"/>
          </w:rPr>
          <w:t>Hình 4.</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Sơ đồ hiện trạng sử dụng đất</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_Toc154224321 \h </w:instrText>
        </w:r>
        <w:r w:rsidR="008A6A50" w:rsidRPr="00AC4D15">
          <w:rPr>
            <w:noProof/>
            <w:webHidden/>
          </w:rPr>
        </w:r>
        <w:r w:rsidR="008A6A50" w:rsidRPr="00AC4D15">
          <w:rPr>
            <w:noProof/>
            <w:webHidden/>
          </w:rPr>
          <w:fldChar w:fldCharType="separate"/>
        </w:r>
        <w:r w:rsidR="00373ECE">
          <w:rPr>
            <w:noProof/>
            <w:webHidden/>
          </w:rPr>
          <w:t>19</w:t>
        </w:r>
        <w:r w:rsidR="008A6A50" w:rsidRPr="00AC4D15">
          <w:rPr>
            <w:noProof/>
            <w:webHidden/>
          </w:rPr>
          <w:fldChar w:fldCharType="end"/>
        </w:r>
      </w:hyperlink>
    </w:p>
    <w:p w14:paraId="4C535AD3" w14:textId="5EAB8618" w:rsidR="008A6A50" w:rsidRPr="00AC4D15" w:rsidRDefault="00000000">
      <w:pPr>
        <w:pStyle w:val="Banghinhminhhoa"/>
        <w:tabs>
          <w:tab w:val="left" w:pos="1000"/>
          <w:tab w:val="right" w:leader="dot" w:pos="9121"/>
        </w:tabs>
        <w:rPr>
          <w:rFonts w:asciiTheme="minorHAnsi" w:eastAsiaTheme="minorEastAsia" w:hAnsiTheme="minorHAnsi" w:cstheme="minorBidi"/>
          <w:noProof/>
          <w:sz w:val="22"/>
          <w:szCs w:val="22"/>
        </w:rPr>
      </w:pPr>
      <w:hyperlink w:anchor="_Toc154224322" w:history="1">
        <w:r w:rsidR="008A6A50" w:rsidRPr="00AC4D15">
          <w:rPr>
            <w:rStyle w:val="Siuktni"/>
            <w:noProof/>
            <w:color w:val="auto"/>
          </w:rPr>
          <w:t>Hình 5.</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Sơ đồ cấu trúc đô thị Vũng Tàu</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_Toc154224322 \h </w:instrText>
        </w:r>
        <w:r w:rsidR="008A6A50" w:rsidRPr="00AC4D15">
          <w:rPr>
            <w:noProof/>
            <w:webHidden/>
          </w:rPr>
        </w:r>
        <w:r w:rsidR="008A6A50" w:rsidRPr="00AC4D15">
          <w:rPr>
            <w:noProof/>
            <w:webHidden/>
          </w:rPr>
          <w:fldChar w:fldCharType="separate"/>
        </w:r>
        <w:r w:rsidR="00373ECE">
          <w:rPr>
            <w:noProof/>
            <w:webHidden/>
          </w:rPr>
          <w:t>24</w:t>
        </w:r>
        <w:r w:rsidR="008A6A50" w:rsidRPr="00AC4D15">
          <w:rPr>
            <w:noProof/>
            <w:webHidden/>
          </w:rPr>
          <w:fldChar w:fldCharType="end"/>
        </w:r>
      </w:hyperlink>
    </w:p>
    <w:p w14:paraId="34D02660" w14:textId="52D851A7" w:rsidR="008A6A50" w:rsidRPr="00AC4D15" w:rsidRDefault="00000000">
      <w:pPr>
        <w:pStyle w:val="Banghinhminhhoa"/>
        <w:tabs>
          <w:tab w:val="right" w:leader="dot" w:pos="9121"/>
        </w:tabs>
        <w:rPr>
          <w:rFonts w:asciiTheme="minorHAnsi" w:eastAsiaTheme="minorEastAsia" w:hAnsiTheme="minorHAnsi" w:cstheme="minorBidi"/>
          <w:noProof/>
          <w:sz w:val="22"/>
          <w:szCs w:val="22"/>
        </w:rPr>
      </w:pPr>
      <w:hyperlink w:anchor="_Toc154224323" w:history="1">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_Toc154224323 \h </w:instrText>
        </w:r>
        <w:r w:rsidR="008A6A50" w:rsidRPr="00AC4D15">
          <w:rPr>
            <w:noProof/>
            <w:webHidden/>
          </w:rPr>
        </w:r>
        <w:r w:rsidR="008A6A50" w:rsidRPr="00AC4D15">
          <w:rPr>
            <w:noProof/>
            <w:webHidden/>
          </w:rPr>
          <w:fldChar w:fldCharType="separate"/>
        </w:r>
        <w:r w:rsidR="00373ECE">
          <w:rPr>
            <w:noProof/>
            <w:webHidden/>
          </w:rPr>
          <w:t>35</w:t>
        </w:r>
        <w:r w:rsidR="008A6A50" w:rsidRPr="00AC4D15">
          <w:rPr>
            <w:noProof/>
            <w:webHidden/>
          </w:rPr>
          <w:fldChar w:fldCharType="end"/>
        </w:r>
      </w:hyperlink>
    </w:p>
    <w:p w14:paraId="305CF390" w14:textId="48062C08" w:rsidR="008A6A50" w:rsidRPr="00AC4D15" w:rsidRDefault="00000000">
      <w:pPr>
        <w:pStyle w:val="Banghinhminhhoa"/>
        <w:tabs>
          <w:tab w:val="left" w:pos="1000"/>
          <w:tab w:val="right" w:leader="dot" w:pos="9121"/>
        </w:tabs>
        <w:rPr>
          <w:rFonts w:asciiTheme="minorHAnsi" w:eastAsiaTheme="minorEastAsia" w:hAnsiTheme="minorHAnsi" w:cstheme="minorBidi"/>
          <w:noProof/>
          <w:sz w:val="22"/>
          <w:szCs w:val="22"/>
        </w:rPr>
      </w:pPr>
      <w:hyperlink w:anchor="_Toc154224324" w:history="1">
        <w:r w:rsidR="008A6A50" w:rsidRPr="00AC4D15">
          <w:rPr>
            <w:rStyle w:val="Siuktni"/>
            <w:noProof/>
            <w:color w:val="auto"/>
          </w:rPr>
          <w:t>Hình 6.</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Bản đồ tổng mặt bằng sử dụng đất</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_Toc154224324 \h </w:instrText>
        </w:r>
        <w:r w:rsidR="008A6A50" w:rsidRPr="00AC4D15">
          <w:rPr>
            <w:noProof/>
            <w:webHidden/>
          </w:rPr>
        </w:r>
        <w:r w:rsidR="008A6A50" w:rsidRPr="00AC4D15">
          <w:rPr>
            <w:noProof/>
            <w:webHidden/>
          </w:rPr>
          <w:fldChar w:fldCharType="separate"/>
        </w:r>
        <w:r w:rsidR="00373ECE">
          <w:rPr>
            <w:noProof/>
            <w:webHidden/>
          </w:rPr>
          <w:t>35</w:t>
        </w:r>
        <w:r w:rsidR="008A6A50" w:rsidRPr="00AC4D15">
          <w:rPr>
            <w:noProof/>
            <w:webHidden/>
          </w:rPr>
          <w:fldChar w:fldCharType="end"/>
        </w:r>
      </w:hyperlink>
    </w:p>
    <w:p w14:paraId="78F8A81C" w14:textId="7745F7B0" w:rsidR="008A6A50" w:rsidRPr="00AC4D15" w:rsidRDefault="00000000">
      <w:pPr>
        <w:pStyle w:val="Banghinhminhhoa"/>
        <w:tabs>
          <w:tab w:val="left" w:pos="1000"/>
          <w:tab w:val="right" w:leader="dot" w:pos="9121"/>
        </w:tabs>
        <w:rPr>
          <w:rFonts w:asciiTheme="minorHAnsi" w:eastAsiaTheme="minorEastAsia" w:hAnsiTheme="minorHAnsi" w:cstheme="minorBidi"/>
          <w:noProof/>
          <w:sz w:val="22"/>
          <w:szCs w:val="22"/>
        </w:rPr>
      </w:pPr>
      <w:hyperlink w:anchor="_Toc154224325" w:history="1">
        <w:r w:rsidR="008A6A50" w:rsidRPr="00AC4D15">
          <w:rPr>
            <w:rStyle w:val="Siuktni"/>
            <w:noProof/>
            <w:color w:val="auto"/>
          </w:rPr>
          <w:t>Hình 7.</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Sơ đồ xác định các khu vực xây dựng ngầm</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_Toc154224325 \h </w:instrText>
        </w:r>
        <w:r w:rsidR="008A6A50" w:rsidRPr="00AC4D15">
          <w:rPr>
            <w:noProof/>
            <w:webHidden/>
          </w:rPr>
        </w:r>
        <w:r w:rsidR="008A6A50" w:rsidRPr="00AC4D15">
          <w:rPr>
            <w:noProof/>
            <w:webHidden/>
          </w:rPr>
          <w:fldChar w:fldCharType="separate"/>
        </w:r>
        <w:r w:rsidR="00373ECE">
          <w:rPr>
            <w:noProof/>
            <w:webHidden/>
          </w:rPr>
          <w:t>46</w:t>
        </w:r>
        <w:r w:rsidR="008A6A50" w:rsidRPr="00AC4D15">
          <w:rPr>
            <w:noProof/>
            <w:webHidden/>
          </w:rPr>
          <w:fldChar w:fldCharType="end"/>
        </w:r>
      </w:hyperlink>
    </w:p>
    <w:p w14:paraId="76564157" w14:textId="687C73B8" w:rsidR="008A6A50" w:rsidRPr="00AC4D15" w:rsidRDefault="00000000">
      <w:pPr>
        <w:pStyle w:val="Banghinhminhhoa"/>
        <w:tabs>
          <w:tab w:val="left" w:pos="1000"/>
          <w:tab w:val="right" w:leader="dot" w:pos="9121"/>
        </w:tabs>
        <w:rPr>
          <w:rFonts w:asciiTheme="minorHAnsi" w:eastAsiaTheme="minorEastAsia" w:hAnsiTheme="minorHAnsi" w:cstheme="minorBidi"/>
          <w:noProof/>
          <w:sz w:val="22"/>
          <w:szCs w:val="22"/>
        </w:rPr>
      </w:pPr>
      <w:hyperlink w:anchor="_Toc154224326" w:history="1">
        <w:r w:rsidR="008A6A50" w:rsidRPr="00AC4D15">
          <w:rPr>
            <w:rStyle w:val="Siuktni"/>
            <w:noProof/>
            <w:color w:val="auto"/>
          </w:rPr>
          <w:t>Hình 8.</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Sơ đồ tổ chức không gian kiến trúc cảnh quan</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_Toc154224326 \h </w:instrText>
        </w:r>
        <w:r w:rsidR="008A6A50" w:rsidRPr="00AC4D15">
          <w:rPr>
            <w:noProof/>
            <w:webHidden/>
          </w:rPr>
        </w:r>
        <w:r w:rsidR="008A6A50" w:rsidRPr="00AC4D15">
          <w:rPr>
            <w:noProof/>
            <w:webHidden/>
          </w:rPr>
          <w:fldChar w:fldCharType="separate"/>
        </w:r>
        <w:r w:rsidR="00373ECE">
          <w:rPr>
            <w:noProof/>
            <w:webHidden/>
          </w:rPr>
          <w:t>47</w:t>
        </w:r>
        <w:r w:rsidR="008A6A50" w:rsidRPr="00AC4D15">
          <w:rPr>
            <w:noProof/>
            <w:webHidden/>
          </w:rPr>
          <w:fldChar w:fldCharType="end"/>
        </w:r>
      </w:hyperlink>
    </w:p>
    <w:p w14:paraId="66159A84" w14:textId="313C2995" w:rsidR="008A6A50" w:rsidRPr="00AC4D15" w:rsidRDefault="00000000">
      <w:pPr>
        <w:pStyle w:val="Banghinhminhhoa"/>
        <w:tabs>
          <w:tab w:val="left" w:pos="1000"/>
          <w:tab w:val="right" w:leader="dot" w:pos="9121"/>
        </w:tabs>
        <w:rPr>
          <w:rFonts w:asciiTheme="minorHAnsi" w:eastAsiaTheme="minorEastAsia" w:hAnsiTheme="minorHAnsi" w:cstheme="minorBidi"/>
          <w:noProof/>
          <w:sz w:val="22"/>
          <w:szCs w:val="22"/>
        </w:rPr>
      </w:pPr>
      <w:hyperlink w:anchor="_Toc154224327" w:history="1">
        <w:r w:rsidR="008A6A50" w:rsidRPr="00AC4D15">
          <w:rPr>
            <w:rStyle w:val="Siuktni"/>
            <w:noProof/>
            <w:color w:val="auto"/>
          </w:rPr>
          <w:t>Hình 9.</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không gian quảng trường chính Thùy Vân</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_Toc154224327 \h </w:instrText>
        </w:r>
        <w:r w:rsidR="008A6A50" w:rsidRPr="00AC4D15">
          <w:rPr>
            <w:noProof/>
            <w:webHidden/>
          </w:rPr>
        </w:r>
        <w:r w:rsidR="008A6A50" w:rsidRPr="00AC4D15">
          <w:rPr>
            <w:noProof/>
            <w:webHidden/>
          </w:rPr>
          <w:fldChar w:fldCharType="separate"/>
        </w:r>
        <w:r w:rsidR="00373ECE">
          <w:rPr>
            <w:noProof/>
            <w:webHidden/>
          </w:rPr>
          <w:t>50</w:t>
        </w:r>
        <w:r w:rsidR="008A6A50" w:rsidRPr="00AC4D15">
          <w:rPr>
            <w:noProof/>
            <w:webHidden/>
          </w:rPr>
          <w:fldChar w:fldCharType="end"/>
        </w:r>
      </w:hyperlink>
    </w:p>
    <w:p w14:paraId="65D5BA27" w14:textId="57F4F39A"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28" w:history="1">
        <w:r w:rsidR="008A6A50" w:rsidRPr="00AC4D15">
          <w:rPr>
            <w:rStyle w:val="Siuktni"/>
            <w:noProof/>
            <w:color w:val="auto"/>
          </w:rPr>
          <w:t>Hình 10.</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công trình điểm nhấn tại quảng trường chính Thùy Vân</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_Toc154224328 \h </w:instrText>
        </w:r>
        <w:r w:rsidR="008A6A50" w:rsidRPr="00AC4D15">
          <w:rPr>
            <w:noProof/>
            <w:webHidden/>
          </w:rPr>
        </w:r>
        <w:r w:rsidR="008A6A50" w:rsidRPr="00AC4D15">
          <w:rPr>
            <w:noProof/>
            <w:webHidden/>
          </w:rPr>
          <w:fldChar w:fldCharType="separate"/>
        </w:r>
        <w:r w:rsidR="00373ECE">
          <w:rPr>
            <w:noProof/>
            <w:webHidden/>
          </w:rPr>
          <w:t>51</w:t>
        </w:r>
        <w:r w:rsidR="008A6A50" w:rsidRPr="00AC4D15">
          <w:rPr>
            <w:noProof/>
            <w:webHidden/>
          </w:rPr>
          <w:fldChar w:fldCharType="end"/>
        </w:r>
      </w:hyperlink>
    </w:p>
    <w:p w14:paraId="53536234" w14:textId="02E8B49F"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29" w:history="1">
        <w:r w:rsidR="008A6A50" w:rsidRPr="00AC4D15">
          <w:rPr>
            <w:rStyle w:val="Siuktni"/>
            <w:noProof/>
            <w:color w:val="auto"/>
          </w:rPr>
          <w:t>Hình 11.</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công trình tại không gian Song Ngư</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_Toc154224329 \h </w:instrText>
        </w:r>
        <w:r w:rsidR="008A6A50" w:rsidRPr="00AC4D15">
          <w:rPr>
            <w:noProof/>
            <w:webHidden/>
          </w:rPr>
        </w:r>
        <w:r w:rsidR="008A6A50" w:rsidRPr="00AC4D15">
          <w:rPr>
            <w:noProof/>
            <w:webHidden/>
          </w:rPr>
          <w:fldChar w:fldCharType="separate"/>
        </w:r>
        <w:r w:rsidR="00373ECE">
          <w:rPr>
            <w:noProof/>
            <w:webHidden/>
          </w:rPr>
          <w:t>51</w:t>
        </w:r>
        <w:r w:rsidR="008A6A50" w:rsidRPr="00AC4D15">
          <w:rPr>
            <w:noProof/>
            <w:webHidden/>
          </w:rPr>
          <w:fldChar w:fldCharType="end"/>
        </w:r>
      </w:hyperlink>
    </w:p>
    <w:p w14:paraId="40EB3E48" w14:textId="4703BD8E"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30" w:history="1">
        <w:r w:rsidR="008A6A50" w:rsidRPr="00AC4D15">
          <w:rPr>
            <w:rStyle w:val="Siuktni"/>
            <w:noProof/>
            <w:color w:val="auto"/>
          </w:rPr>
          <w:t>Hình 12.</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điêu khắc tượng cá Ông tại không gian Cột Cờ</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_Toc154224330 \h </w:instrText>
        </w:r>
        <w:r w:rsidR="008A6A50" w:rsidRPr="00AC4D15">
          <w:rPr>
            <w:noProof/>
            <w:webHidden/>
          </w:rPr>
        </w:r>
        <w:r w:rsidR="008A6A50" w:rsidRPr="00AC4D15">
          <w:rPr>
            <w:noProof/>
            <w:webHidden/>
          </w:rPr>
          <w:fldChar w:fldCharType="separate"/>
        </w:r>
        <w:r w:rsidR="00373ECE">
          <w:rPr>
            <w:noProof/>
            <w:webHidden/>
          </w:rPr>
          <w:t>52</w:t>
        </w:r>
        <w:r w:rsidR="008A6A50" w:rsidRPr="00AC4D15">
          <w:rPr>
            <w:noProof/>
            <w:webHidden/>
          </w:rPr>
          <w:fldChar w:fldCharType="end"/>
        </w:r>
      </w:hyperlink>
    </w:p>
    <w:p w14:paraId="1BC11E62" w14:textId="10545897"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31" w:history="1">
        <w:r w:rsidR="008A6A50" w:rsidRPr="00AC4D15">
          <w:rPr>
            <w:rStyle w:val="Siuktni"/>
            <w:noProof/>
            <w:color w:val="auto"/>
          </w:rPr>
          <w:t>Hình 13.</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khu vực phun nước</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_Toc154224331 \h </w:instrText>
        </w:r>
        <w:r w:rsidR="008A6A50" w:rsidRPr="00AC4D15">
          <w:rPr>
            <w:noProof/>
            <w:webHidden/>
          </w:rPr>
        </w:r>
        <w:r w:rsidR="008A6A50" w:rsidRPr="00AC4D15">
          <w:rPr>
            <w:noProof/>
            <w:webHidden/>
          </w:rPr>
          <w:fldChar w:fldCharType="separate"/>
        </w:r>
        <w:r w:rsidR="00373ECE">
          <w:rPr>
            <w:noProof/>
            <w:webHidden/>
          </w:rPr>
          <w:t>52</w:t>
        </w:r>
        <w:r w:rsidR="008A6A50" w:rsidRPr="00AC4D15">
          <w:rPr>
            <w:noProof/>
            <w:webHidden/>
          </w:rPr>
          <w:fldChar w:fldCharType="end"/>
        </w:r>
      </w:hyperlink>
    </w:p>
    <w:p w14:paraId="5AB7615A" w14:textId="755BA1C1"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32" w:history="1">
        <w:r w:rsidR="008A6A50" w:rsidRPr="00AC4D15">
          <w:rPr>
            <w:rStyle w:val="Siuktni"/>
            <w:noProof/>
            <w:color w:val="auto"/>
          </w:rPr>
          <w:t>Hình 14.</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sân chơi trẻ em</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_Toc154224332 \h </w:instrText>
        </w:r>
        <w:r w:rsidR="008A6A50" w:rsidRPr="00AC4D15">
          <w:rPr>
            <w:noProof/>
            <w:webHidden/>
          </w:rPr>
        </w:r>
        <w:r w:rsidR="008A6A50" w:rsidRPr="00AC4D15">
          <w:rPr>
            <w:noProof/>
            <w:webHidden/>
          </w:rPr>
          <w:fldChar w:fldCharType="separate"/>
        </w:r>
        <w:r w:rsidR="00373ECE">
          <w:rPr>
            <w:noProof/>
            <w:webHidden/>
          </w:rPr>
          <w:t>53</w:t>
        </w:r>
        <w:r w:rsidR="008A6A50" w:rsidRPr="00AC4D15">
          <w:rPr>
            <w:noProof/>
            <w:webHidden/>
          </w:rPr>
          <w:fldChar w:fldCharType="end"/>
        </w:r>
      </w:hyperlink>
    </w:p>
    <w:p w14:paraId="481EAC09" w14:textId="1A586F20"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33" w:history="1">
        <w:r w:rsidR="008A6A50" w:rsidRPr="00AC4D15">
          <w:rPr>
            <w:rStyle w:val="Siuktni"/>
            <w:noProof/>
            <w:color w:val="auto"/>
          </w:rPr>
          <w:t>Hình 15.</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khu streetgame</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_Toc154224333 \h </w:instrText>
        </w:r>
        <w:r w:rsidR="008A6A50" w:rsidRPr="00AC4D15">
          <w:rPr>
            <w:noProof/>
            <w:webHidden/>
          </w:rPr>
        </w:r>
        <w:r w:rsidR="008A6A50" w:rsidRPr="00AC4D15">
          <w:rPr>
            <w:noProof/>
            <w:webHidden/>
          </w:rPr>
          <w:fldChar w:fldCharType="separate"/>
        </w:r>
        <w:r w:rsidR="00373ECE">
          <w:rPr>
            <w:noProof/>
            <w:webHidden/>
          </w:rPr>
          <w:t>53</w:t>
        </w:r>
        <w:r w:rsidR="008A6A50" w:rsidRPr="00AC4D15">
          <w:rPr>
            <w:noProof/>
            <w:webHidden/>
          </w:rPr>
          <w:fldChar w:fldCharType="end"/>
        </w:r>
      </w:hyperlink>
    </w:p>
    <w:p w14:paraId="5BBAB627" w14:textId="56F23B39"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34" w:history="1">
        <w:r w:rsidR="008A6A50" w:rsidRPr="00AC4D15">
          <w:rPr>
            <w:rStyle w:val="Siuktni"/>
            <w:noProof/>
            <w:color w:val="auto"/>
          </w:rPr>
          <w:t>Hình 16.</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khu trưng bày nghệ thuật, triễn lãm</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_Toc154224334 \h </w:instrText>
        </w:r>
        <w:r w:rsidR="008A6A50" w:rsidRPr="00AC4D15">
          <w:rPr>
            <w:noProof/>
            <w:webHidden/>
          </w:rPr>
        </w:r>
        <w:r w:rsidR="008A6A50" w:rsidRPr="00AC4D15">
          <w:rPr>
            <w:noProof/>
            <w:webHidden/>
          </w:rPr>
          <w:fldChar w:fldCharType="separate"/>
        </w:r>
        <w:r w:rsidR="00373ECE">
          <w:rPr>
            <w:noProof/>
            <w:webHidden/>
          </w:rPr>
          <w:t>54</w:t>
        </w:r>
        <w:r w:rsidR="008A6A50" w:rsidRPr="00AC4D15">
          <w:rPr>
            <w:noProof/>
            <w:webHidden/>
          </w:rPr>
          <w:fldChar w:fldCharType="end"/>
        </w:r>
      </w:hyperlink>
    </w:p>
    <w:p w14:paraId="24EACAB0" w14:textId="40727185"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35" w:history="1">
        <w:r w:rsidR="008A6A50" w:rsidRPr="00AC4D15">
          <w:rPr>
            <w:rStyle w:val="Siuktni"/>
            <w:noProof/>
            <w:color w:val="auto"/>
          </w:rPr>
          <w:t>Hình 17.</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khu phố ẩm thực</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_Toc154224335 \h </w:instrText>
        </w:r>
        <w:r w:rsidR="008A6A50" w:rsidRPr="00AC4D15">
          <w:rPr>
            <w:noProof/>
            <w:webHidden/>
          </w:rPr>
        </w:r>
        <w:r w:rsidR="008A6A50" w:rsidRPr="00AC4D15">
          <w:rPr>
            <w:noProof/>
            <w:webHidden/>
          </w:rPr>
          <w:fldChar w:fldCharType="separate"/>
        </w:r>
        <w:r w:rsidR="00373ECE">
          <w:rPr>
            <w:noProof/>
            <w:webHidden/>
          </w:rPr>
          <w:t>54</w:t>
        </w:r>
        <w:r w:rsidR="008A6A50" w:rsidRPr="00AC4D15">
          <w:rPr>
            <w:noProof/>
            <w:webHidden/>
          </w:rPr>
          <w:fldChar w:fldCharType="end"/>
        </w:r>
      </w:hyperlink>
    </w:p>
    <w:p w14:paraId="5E6E9794" w14:textId="386F22AA"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36" w:history="1">
        <w:r w:rsidR="008A6A50" w:rsidRPr="00AC4D15">
          <w:rPr>
            <w:rStyle w:val="Siuktni"/>
            <w:noProof/>
            <w:color w:val="auto"/>
          </w:rPr>
          <w:t>Hình 18.</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đồi thực vật</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_Toc154224336 \h </w:instrText>
        </w:r>
        <w:r w:rsidR="008A6A50" w:rsidRPr="00AC4D15">
          <w:rPr>
            <w:noProof/>
            <w:webHidden/>
          </w:rPr>
        </w:r>
        <w:r w:rsidR="008A6A50" w:rsidRPr="00AC4D15">
          <w:rPr>
            <w:noProof/>
            <w:webHidden/>
          </w:rPr>
          <w:fldChar w:fldCharType="separate"/>
        </w:r>
        <w:r w:rsidR="00373ECE">
          <w:rPr>
            <w:noProof/>
            <w:webHidden/>
          </w:rPr>
          <w:t>55</w:t>
        </w:r>
        <w:r w:rsidR="008A6A50" w:rsidRPr="00AC4D15">
          <w:rPr>
            <w:noProof/>
            <w:webHidden/>
          </w:rPr>
          <w:fldChar w:fldCharType="end"/>
        </w:r>
      </w:hyperlink>
    </w:p>
    <w:p w14:paraId="53B9FA35" w14:textId="5ECF6578"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37" w:history="1">
        <w:r w:rsidR="008A6A50" w:rsidRPr="00AC4D15">
          <w:rPr>
            <w:rStyle w:val="Siuktni"/>
            <w:noProof/>
            <w:color w:val="auto"/>
            <w:lang w:val="en-GB"/>
          </w:rPr>
          <w:t>Hình 19.</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trạm tiện ích</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_Toc154224337 \h </w:instrText>
        </w:r>
        <w:r w:rsidR="008A6A50" w:rsidRPr="00AC4D15">
          <w:rPr>
            <w:noProof/>
            <w:webHidden/>
          </w:rPr>
        </w:r>
        <w:r w:rsidR="008A6A50" w:rsidRPr="00AC4D15">
          <w:rPr>
            <w:noProof/>
            <w:webHidden/>
          </w:rPr>
          <w:fldChar w:fldCharType="separate"/>
        </w:r>
        <w:r w:rsidR="00373ECE">
          <w:rPr>
            <w:noProof/>
            <w:webHidden/>
          </w:rPr>
          <w:t>55</w:t>
        </w:r>
        <w:r w:rsidR="008A6A50" w:rsidRPr="00AC4D15">
          <w:rPr>
            <w:noProof/>
            <w:webHidden/>
          </w:rPr>
          <w:fldChar w:fldCharType="end"/>
        </w:r>
      </w:hyperlink>
    </w:p>
    <w:p w14:paraId="20C09D3F" w14:textId="7707ABEF"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38" w:history="1">
        <w:r w:rsidR="008A6A50" w:rsidRPr="00AC4D15">
          <w:rPr>
            <w:rStyle w:val="Siuktni"/>
            <w:noProof/>
            <w:color w:val="auto"/>
          </w:rPr>
          <w:t>Hình 20.</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phương án cải tạo đoạn kè tại Công viên Bãi sau hiện hữu</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_Toc154224338 \h </w:instrText>
        </w:r>
        <w:r w:rsidR="008A6A50" w:rsidRPr="00AC4D15">
          <w:rPr>
            <w:noProof/>
            <w:webHidden/>
          </w:rPr>
        </w:r>
        <w:r w:rsidR="008A6A50" w:rsidRPr="00AC4D15">
          <w:rPr>
            <w:noProof/>
            <w:webHidden/>
          </w:rPr>
          <w:fldChar w:fldCharType="separate"/>
        </w:r>
        <w:r w:rsidR="00373ECE">
          <w:rPr>
            <w:noProof/>
            <w:webHidden/>
          </w:rPr>
          <w:t>56</w:t>
        </w:r>
        <w:r w:rsidR="008A6A50" w:rsidRPr="00AC4D15">
          <w:rPr>
            <w:noProof/>
            <w:webHidden/>
          </w:rPr>
          <w:fldChar w:fldCharType="end"/>
        </w:r>
      </w:hyperlink>
    </w:p>
    <w:p w14:paraId="185D3322" w14:textId="6E928899"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39" w:history="1">
        <w:r w:rsidR="008A6A50" w:rsidRPr="00AC4D15">
          <w:rPr>
            <w:rStyle w:val="Siuktni"/>
            <w:noProof/>
            <w:color w:val="auto"/>
          </w:rPr>
          <w:t>Hình 21.</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phương án xây dựng đê kè mới với xây dựng bề mặt thân thiện</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_Toc154224339 \h </w:instrText>
        </w:r>
        <w:r w:rsidR="008A6A50" w:rsidRPr="00AC4D15">
          <w:rPr>
            <w:noProof/>
            <w:webHidden/>
          </w:rPr>
        </w:r>
        <w:r w:rsidR="008A6A50" w:rsidRPr="00AC4D15">
          <w:rPr>
            <w:noProof/>
            <w:webHidden/>
          </w:rPr>
          <w:fldChar w:fldCharType="separate"/>
        </w:r>
        <w:r w:rsidR="00373ECE">
          <w:rPr>
            <w:noProof/>
            <w:webHidden/>
          </w:rPr>
          <w:t>56</w:t>
        </w:r>
        <w:r w:rsidR="008A6A50" w:rsidRPr="00AC4D15">
          <w:rPr>
            <w:noProof/>
            <w:webHidden/>
          </w:rPr>
          <w:fldChar w:fldCharType="end"/>
        </w:r>
      </w:hyperlink>
    </w:p>
    <w:p w14:paraId="4A7F7080" w14:textId="40AA767F"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40" w:history="1">
        <w:r w:rsidR="008A6A50" w:rsidRPr="00AC4D15">
          <w:rPr>
            <w:rStyle w:val="Siuktni"/>
            <w:noProof/>
            <w:color w:val="auto"/>
          </w:rPr>
          <w:t>Hình 22.</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phương án cải tạo trạm y tế Bãi sau hiện hữu</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_Toc154224340 \h </w:instrText>
        </w:r>
        <w:r w:rsidR="008A6A50" w:rsidRPr="00AC4D15">
          <w:rPr>
            <w:noProof/>
            <w:webHidden/>
          </w:rPr>
        </w:r>
        <w:r w:rsidR="008A6A50" w:rsidRPr="00AC4D15">
          <w:rPr>
            <w:noProof/>
            <w:webHidden/>
          </w:rPr>
          <w:fldChar w:fldCharType="separate"/>
        </w:r>
        <w:r w:rsidR="00373ECE">
          <w:rPr>
            <w:noProof/>
            <w:webHidden/>
          </w:rPr>
          <w:t>57</w:t>
        </w:r>
        <w:r w:rsidR="008A6A50" w:rsidRPr="00AC4D15">
          <w:rPr>
            <w:noProof/>
            <w:webHidden/>
          </w:rPr>
          <w:fldChar w:fldCharType="end"/>
        </w:r>
      </w:hyperlink>
    </w:p>
    <w:p w14:paraId="160BAD7A" w14:textId="584760D4"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41" w:history="1">
        <w:r w:rsidR="008A6A50" w:rsidRPr="00AC4D15">
          <w:rPr>
            <w:rStyle w:val="Siuktni"/>
            <w:noProof/>
            <w:color w:val="auto"/>
          </w:rPr>
          <w:t>Hình 23.</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không gian các mái che</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_Toc154224341 \h </w:instrText>
        </w:r>
        <w:r w:rsidR="008A6A50" w:rsidRPr="00AC4D15">
          <w:rPr>
            <w:noProof/>
            <w:webHidden/>
          </w:rPr>
        </w:r>
        <w:r w:rsidR="008A6A50" w:rsidRPr="00AC4D15">
          <w:rPr>
            <w:noProof/>
            <w:webHidden/>
          </w:rPr>
          <w:fldChar w:fldCharType="separate"/>
        </w:r>
        <w:r w:rsidR="00373ECE">
          <w:rPr>
            <w:noProof/>
            <w:webHidden/>
          </w:rPr>
          <w:t>57</w:t>
        </w:r>
        <w:r w:rsidR="008A6A50" w:rsidRPr="00AC4D15">
          <w:rPr>
            <w:noProof/>
            <w:webHidden/>
          </w:rPr>
          <w:fldChar w:fldCharType="end"/>
        </w:r>
      </w:hyperlink>
    </w:p>
    <w:p w14:paraId="590AE607" w14:textId="3FDA9A07"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42" w:history="1">
        <w:r w:rsidR="008A6A50" w:rsidRPr="00AC4D15">
          <w:rPr>
            <w:rStyle w:val="Siuktni"/>
            <w:noProof/>
            <w:color w:val="auto"/>
          </w:rPr>
          <w:t>Hình 24.</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phương án trạm cứu hộ di động</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_Toc154224342 \h </w:instrText>
        </w:r>
        <w:r w:rsidR="008A6A50" w:rsidRPr="00AC4D15">
          <w:rPr>
            <w:noProof/>
            <w:webHidden/>
          </w:rPr>
        </w:r>
        <w:r w:rsidR="008A6A50" w:rsidRPr="00AC4D15">
          <w:rPr>
            <w:noProof/>
            <w:webHidden/>
          </w:rPr>
          <w:fldChar w:fldCharType="separate"/>
        </w:r>
        <w:r w:rsidR="00373ECE">
          <w:rPr>
            <w:noProof/>
            <w:webHidden/>
          </w:rPr>
          <w:t>58</w:t>
        </w:r>
        <w:r w:rsidR="008A6A50" w:rsidRPr="00AC4D15">
          <w:rPr>
            <w:noProof/>
            <w:webHidden/>
          </w:rPr>
          <w:fldChar w:fldCharType="end"/>
        </w:r>
      </w:hyperlink>
    </w:p>
    <w:p w14:paraId="12278A0A" w14:textId="6A5C27E3"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43" w:history="1">
        <w:r w:rsidR="008A6A50" w:rsidRPr="00AC4D15">
          <w:rPr>
            <w:rStyle w:val="Siuktni"/>
            <w:noProof/>
            <w:color w:val="auto"/>
          </w:rPr>
          <w:t>Hình 25.</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cụm dịch vụ công cộng 1</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_Toc154224343 \h </w:instrText>
        </w:r>
        <w:r w:rsidR="008A6A50" w:rsidRPr="00AC4D15">
          <w:rPr>
            <w:noProof/>
            <w:webHidden/>
          </w:rPr>
        </w:r>
        <w:r w:rsidR="008A6A50" w:rsidRPr="00AC4D15">
          <w:rPr>
            <w:noProof/>
            <w:webHidden/>
          </w:rPr>
          <w:fldChar w:fldCharType="separate"/>
        </w:r>
        <w:r w:rsidR="00373ECE">
          <w:rPr>
            <w:noProof/>
            <w:webHidden/>
          </w:rPr>
          <w:t>58</w:t>
        </w:r>
        <w:r w:rsidR="008A6A50" w:rsidRPr="00AC4D15">
          <w:rPr>
            <w:noProof/>
            <w:webHidden/>
          </w:rPr>
          <w:fldChar w:fldCharType="end"/>
        </w:r>
      </w:hyperlink>
    </w:p>
    <w:p w14:paraId="11E75FE7" w14:textId="14F39E9B"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44" w:history="1">
        <w:r w:rsidR="008A6A50" w:rsidRPr="00AC4D15">
          <w:rPr>
            <w:rStyle w:val="Siuktni"/>
            <w:noProof/>
            <w:color w:val="auto"/>
          </w:rPr>
          <w:t>Hình 26.</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cụm dịch vụ công cộng sang trọng</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_Toc154224344 \h </w:instrText>
        </w:r>
        <w:r w:rsidR="008A6A50" w:rsidRPr="00AC4D15">
          <w:rPr>
            <w:noProof/>
            <w:webHidden/>
          </w:rPr>
        </w:r>
        <w:r w:rsidR="008A6A50" w:rsidRPr="00AC4D15">
          <w:rPr>
            <w:noProof/>
            <w:webHidden/>
          </w:rPr>
          <w:fldChar w:fldCharType="separate"/>
        </w:r>
        <w:r w:rsidR="00373ECE">
          <w:rPr>
            <w:noProof/>
            <w:webHidden/>
          </w:rPr>
          <w:t>59</w:t>
        </w:r>
        <w:r w:rsidR="008A6A50" w:rsidRPr="00AC4D15">
          <w:rPr>
            <w:noProof/>
            <w:webHidden/>
          </w:rPr>
          <w:fldChar w:fldCharType="end"/>
        </w:r>
      </w:hyperlink>
    </w:p>
    <w:p w14:paraId="7456D238" w14:textId="7D5E972C"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45" w:history="1">
        <w:r w:rsidR="008A6A50" w:rsidRPr="00AC4D15">
          <w:rPr>
            <w:rStyle w:val="Siuktni"/>
            <w:noProof/>
            <w:color w:val="auto"/>
          </w:rPr>
          <w:t>Hình 27.</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Đề xuất tổ chức các hoạt động trên bãi biển</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_Toc154224345 \h </w:instrText>
        </w:r>
        <w:r w:rsidR="008A6A50" w:rsidRPr="00AC4D15">
          <w:rPr>
            <w:noProof/>
            <w:webHidden/>
          </w:rPr>
        </w:r>
        <w:r w:rsidR="008A6A50" w:rsidRPr="00AC4D15">
          <w:rPr>
            <w:noProof/>
            <w:webHidden/>
          </w:rPr>
          <w:fldChar w:fldCharType="separate"/>
        </w:r>
        <w:r w:rsidR="00373ECE">
          <w:rPr>
            <w:noProof/>
            <w:webHidden/>
          </w:rPr>
          <w:t>59</w:t>
        </w:r>
        <w:r w:rsidR="008A6A50" w:rsidRPr="00AC4D15">
          <w:rPr>
            <w:noProof/>
            <w:webHidden/>
          </w:rPr>
          <w:fldChar w:fldCharType="end"/>
        </w:r>
      </w:hyperlink>
    </w:p>
    <w:p w14:paraId="41CB9C1D" w14:textId="44F82769"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46" w:history="1">
        <w:r w:rsidR="008A6A50" w:rsidRPr="00AC4D15">
          <w:rPr>
            <w:rStyle w:val="Siuktni"/>
            <w:noProof/>
            <w:color w:val="auto"/>
          </w:rPr>
          <w:t>Hình 28.</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Hình minh họa công viên cây xanh, vườn hoa</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_Toc154224346 \h </w:instrText>
        </w:r>
        <w:r w:rsidR="008A6A50" w:rsidRPr="00AC4D15">
          <w:rPr>
            <w:noProof/>
            <w:webHidden/>
          </w:rPr>
        </w:r>
        <w:r w:rsidR="008A6A50" w:rsidRPr="00AC4D15">
          <w:rPr>
            <w:noProof/>
            <w:webHidden/>
          </w:rPr>
          <w:fldChar w:fldCharType="separate"/>
        </w:r>
        <w:r w:rsidR="00373ECE">
          <w:rPr>
            <w:noProof/>
            <w:webHidden/>
          </w:rPr>
          <w:t>60</w:t>
        </w:r>
        <w:r w:rsidR="008A6A50" w:rsidRPr="00AC4D15">
          <w:rPr>
            <w:noProof/>
            <w:webHidden/>
          </w:rPr>
          <w:fldChar w:fldCharType="end"/>
        </w:r>
      </w:hyperlink>
    </w:p>
    <w:p w14:paraId="3B30E26C" w14:textId="29E6979B"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47" w:history="1">
        <w:r w:rsidR="008A6A50" w:rsidRPr="00AC4D15">
          <w:rPr>
            <w:rStyle w:val="Siuktni"/>
            <w:noProof/>
            <w:color w:val="auto"/>
          </w:rPr>
          <w:t>Hình 29.</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Không gian phối cảnh công trình điểm nhấn One Opera Complex</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_Toc154224347 \h </w:instrText>
        </w:r>
        <w:r w:rsidR="008A6A50" w:rsidRPr="00AC4D15">
          <w:rPr>
            <w:noProof/>
            <w:webHidden/>
          </w:rPr>
        </w:r>
        <w:r w:rsidR="008A6A50" w:rsidRPr="00AC4D15">
          <w:rPr>
            <w:noProof/>
            <w:webHidden/>
          </w:rPr>
          <w:fldChar w:fldCharType="separate"/>
        </w:r>
        <w:r w:rsidR="00373ECE">
          <w:rPr>
            <w:noProof/>
            <w:webHidden/>
          </w:rPr>
          <w:t>61</w:t>
        </w:r>
        <w:r w:rsidR="008A6A50" w:rsidRPr="00AC4D15">
          <w:rPr>
            <w:noProof/>
            <w:webHidden/>
          </w:rPr>
          <w:fldChar w:fldCharType="end"/>
        </w:r>
      </w:hyperlink>
    </w:p>
    <w:p w14:paraId="5D6B1390" w14:textId="1B2C7ED4"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48" w:history="1">
        <w:r w:rsidR="008A6A50" w:rsidRPr="00AC4D15">
          <w:rPr>
            <w:rStyle w:val="Siuktni"/>
            <w:noProof/>
            <w:color w:val="auto"/>
          </w:rPr>
          <w:t>Hình 30.</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Không gian phối cảnh công trình điểm nhấn Five Star Poseidon</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_Toc154224348 \h </w:instrText>
        </w:r>
        <w:r w:rsidR="008A6A50" w:rsidRPr="00AC4D15">
          <w:rPr>
            <w:noProof/>
            <w:webHidden/>
          </w:rPr>
        </w:r>
        <w:r w:rsidR="008A6A50" w:rsidRPr="00AC4D15">
          <w:rPr>
            <w:noProof/>
            <w:webHidden/>
          </w:rPr>
          <w:fldChar w:fldCharType="separate"/>
        </w:r>
        <w:r w:rsidR="00373ECE">
          <w:rPr>
            <w:noProof/>
            <w:webHidden/>
          </w:rPr>
          <w:t>61</w:t>
        </w:r>
        <w:r w:rsidR="008A6A50" w:rsidRPr="00AC4D15">
          <w:rPr>
            <w:noProof/>
            <w:webHidden/>
          </w:rPr>
          <w:fldChar w:fldCharType="end"/>
        </w:r>
      </w:hyperlink>
    </w:p>
    <w:p w14:paraId="6FDA5C58" w14:textId="47F1D814"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49" w:history="1">
        <w:r w:rsidR="008A6A50" w:rsidRPr="00AC4D15">
          <w:rPr>
            <w:rStyle w:val="Siuktni"/>
            <w:noProof/>
            <w:color w:val="auto"/>
          </w:rPr>
          <w:t>Hình 31.</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Không gian phối cảnh công trình điểm nhấn Five Star Odyssey</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_Toc154224349 \h </w:instrText>
        </w:r>
        <w:r w:rsidR="008A6A50" w:rsidRPr="00AC4D15">
          <w:rPr>
            <w:noProof/>
            <w:webHidden/>
          </w:rPr>
        </w:r>
        <w:r w:rsidR="008A6A50" w:rsidRPr="00AC4D15">
          <w:rPr>
            <w:noProof/>
            <w:webHidden/>
          </w:rPr>
          <w:fldChar w:fldCharType="separate"/>
        </w:r>
        <w:r w:rsidR="00373ECE">
          <w:rPr>
            <w:noProof/>
            <w:webHidden/>
          </w:rPr>
          <w:t>62</w:t>
        </w:r>
        <w:r w:rsidR="008A6A50" w:rsidRPr="00AC4D15">
          <w:rPr>
            <w:noProof/>
            <w:webHidden/>
          </w:rPr>
          <w:fldChar w:fldCharType="end"/>
        </w:r>
      </w:hyperlink>
    </w:p>
    <w:p w14:paraId="27157E6D" w14:textId="7CF5B85F"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50" w:history="1">
        <w:r w:rsidR="008A6A50" w:rsidRPr="00AC4D15">
          <w:rPr>
            <w:rStyle w:val="Siuktni"/>
            <w:noProof/>
            <w:color w:val="auto"/>
          </w:rPr>
          <w:t>Hình 32.</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Minh họa hầm đi bộ</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_Toc154224350 \h </w:instrText>
        </w:r>
        <w:r w:rsidR="008A6A50" w:rsidRPr="00AC4D15">
          <w:rPr>
            <w:noProof/>
            <w:webHidden/>
          </w:rPr>
        </w:r>
        <w:r w:rsidR="008A6A50" w:rsidRPr="00AC4D15">
          <w:rPr>
            <w:noProof/>
            <w:webHidden/>
          </w:rPr>
          <w:fldChar w:fldCharType="separate"/>
        </w:r>
        <w:r w:rsidR="00373ECE">
          <w:rPr>
            <w:noProof/>
            <w:webHidden/>
          </w:rPr>
          <w:t>62</w:t>
        </w:r>
        <w:r w:rsidR="008A6A50" w:rsidRPr="00AC4D15">
          <w:rPr>
            <w:noProof/>
            <w:webHidden/>
          </w:rPr>
          <w:fldChar w:fldCharType="end"/>
        </w:r>
      </w:hyperlink>
    </w:p>
    <w:p w14:paraId="7E9FE925" w14:textId="4C6FC597"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51" w:history="1">
        <w:r w:rsidR="008A6A50" w:rsidRPr="00AC4D15">
          <w:rPr>
            <w:rStyle w:val="Siuktni"/>
            <w:noProof/>
            <w:color w:val="auto"/>
          </w:rPr>
          <w:t>Hình 33.</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Sơ đồ các trục, tuyến, điểm giao thông</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_Toc154224351 \h </w:instrText>
        </w:r>
        <w:r w:rsidR="008A6A50" w:rsidRPr="00AC4D15">
          <w:rPr>
            <w:noProof/>
            <w:webHidden/>
          </w:rPr>
        </w:r>
        <w:r w:rsidR="008A6A50" w:rsidRPr="00AC4D15">
          <w:rPr>
            <w:noProof/>
            <w:webHidden/>
          </w:rPr>
          <w:fldChar w:fldCharType="separate"/>
        </w:r>
        <w:r w:rsidR="00373ECE">
          <w:rPr>
            <w:noProof/>
            <w:webHidden/>
          </w:rPr>
          <w:t>64</w:t>
        </w:r>
        <w:r w:rsidR="008A6A50" w:rsidRPr="00AC4D15">
          <w:rPr>
            <w:noProof/>
            <w:webHidden/>
          </w:rPr>
          <w:fldChar w:fldCharType="end"/>
        </w:r>
      </w:hyperlink>
    </w:p>
    <w:p w14:paraId="57C03091" w14:textId="3E25BFAA"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52" w:history="1">
        <w:r w:rsidR="008A6A50" w:rsidRPr="00AC4D15">
          <w:rPr>
            <w:rStyle w:val="Siuktni"/>
            <w:noProof/>
            <w:color w:val="auto"/>
          </w:rPr>
          <w:t>Hình 34.</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Sơ đồ quy định chỉ giới xây dựng công trình</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_Toc154224352 \h </w:instrText>
        </w:r>
        <w:r w:rsidR="008A6A50" w:rsidRPr="00AC4D15">
          <w:rPr>
            <w:noProof/>
            <w:webHidden/>
          </w:rPr>
        </w:r>
        <w:r w:rsidR="008A6A50" w:rsidRPr="00AC4D15">
          <w:rPr>
            <w:noProof/>
            <w:webHidden/>
          </w:rPr>
          <w:fldChar w:fldCharType="separate"/>
        </w:r>
        <w:r w:rsidR="00373ECE">
          <w:rPr>
            <w:noProof/>
            <w:webHidden/>
          </w:rPr>
          <w:t>65</w:t>
        </w:r>
        <w:r w:rsidR="008A6A50" w:rsidRPr="00AC4D15">
          <w:rPr>
            <w:noProof/>
            <w:webHidden/>
          </w:rPr>
          <w:fldChar w:fldCharType="end"/>
        </w:r>
      </w:hyperlink>
    </w:p>
    <w:p w14:paraId="03141BE5" w14:textId="5294E26D"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53" w:history="1">
        <w:r w:rsidR="008A6A50" w:rsidRPr="00AC4D15">
          <w:rPr>
            <w:rStyle w:val="Siuktni"/>
            <w:noProof/>
            <w:color w:val="auto"/>
          </w:rPr>
          <w:t>Hình 35.</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Sơ đồ quy định mật độ xây dựng công trình</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_Toc154224353 \h </w:instrText>
        </w:r>
        <w:r w:rsidR="008A6A50" w:rsidRPr="00AC4D15">
          <w:rPr>
            <w:noProof/>
            <w:webHidden/>
          </w:rPr>
        </w:r>
        <w:r w:rsidR="008A6A50" w:rsidRPr="00AC4D15">
          <w:rPr>
            <w:noProof/>
            <w:webHidden/>
          </w:rPr>
          <w:fldChar w:fldCharType="separate"/>
        </w:r>
        <w:r w:rsidR="00373ECE">
          <w:rPr>
            <w:noProof/>
            <w:webHidden/>
          </w:rPr>
          <w:t>66</w:t>
        </w:r>
        <w:r w:rsidR="008A6A50" w:rsidRPr="00AC4D15">
          <w:rPr>
            <w:noProof/>
            <w:webHidden/>
          </w:rPr>
          <w:fldChar w:fldCharType="end"/>
        </w:r>
      </w:hyperlink>
    </w:p>
    <w:p w14:paraId="357EE547" w14:textId="2B14CC7B"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54" w:history="1">
        <w:r w:rsidR="008A6A50" w:rsidRPr="00AC4D15">
          <w:rPr>
            <w:rStyle w:val="Siuktni"/>
            <w:noProof/>
            <w:color w:val="auto"/>
          </w:rPr>
          <w:t>Hình 36.</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Sơ đồ quy định tầng cao xây dựng công trình</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_Toc154224354 \h </w:instrText>
        </w:r>
        <w:r w:rsidR="008A6A50" w:rsidRPr="00AC4D15">
          <w:rPr>
            <w:noProof/>
            <w:webHidden/>
          </w:rPr>
        </w:r>
        <w:r w:rsidR="008A6A50" w:rsidRPr="00AC4D15">
          <w:rPr>
            <w:noProof/>
            <w:webHidden/>
          </w:rPr>
          <w:fldChar w:fldCharType="separate"/>
        </w:r>
        <w:r w:rsidR="00373ECE">
          <w:rPr>
            <w:noProof/>
            <w:webHidden/>
          </w:rPr>
          <w:t>67</w:t>
        </w:r>
        <w:r w:rsidR="008A6A50" w:rsidRPr="00AC4D15">
          <w:rPr>
            <w:noProof/>
            <w:webHidden/>
          </w:rPr>
          <w:fldChar w:fldCharType="end"/>
        </w:r>
      </w:hyperlink>
    </w:p>
    <w:p w14:paraId="602E9A67" w14:textId="781EE863"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55" w:history="1">
        <w:r w:rsidR="008A6A50" w:rsidRPr="00AC4D15">
          <w:rPr>
            <w:rStyle w:val="Siuktni"/>
            <w:noProof/>
            <w:color w:val="auto"/>
            <w:lang w:val="en-GB"/>
          </w:rPr>
          <w:t>Hình 37.</w:t>
        </w:r>
        <w:r w:rsidR="008A6A50" w:rsidRPr="00AC4D15">
          <w:rPr>
            <w:rFonts w:asciiTheme="minorHAnsi" w:eastAsiaTheme="minorEastAsia" w:hAnsiTheme="minorHAnsi" w:cstheme="minorBidi"/>
            <w:noProof/>
            <w:sz w:val="22"/>
            <w:szCs w:val="22"/>
          </w:rPr>
          <w:tab/>
        </w:r>
        <w:r w:rsidR="008A6A50" w:rsidRPr="00AC4D15">
          <w:rPr>
            <w:rStyle w:val="Siuktni"/>
            <w:noProof/>
            <w:color w:val="auto"/>
            <w:lang w:val="en-GB"/>
          </w:rPr>
          <w:t xml:space="preserve">Hình </w:t>
        </w:r>
        <w:r w:rsidR="008A6A50" w:rsidRPr="00AC4D15">
          <w:rPr>
            <w:rStyle w:val="Siuktni"/>
            <w:noProof/>
            <w:color w:val="auto"/>
          </w:rPr>
          <w:t>thức</w:t>
        </w:r>
        <w:r w:rsidR="008A6A50" w:rsidRPr="00AC4D15">
          <w:rPr>
            <w:rStyle w:val="Siuktni"/>
            <w:noProof/>
            <w:color w:val="auto"/>
            <w:lang w:val="en-GB"/>
          </w:rPr>
          <w:t xml:space="preserve"> kiến trúc và không gian nhà ở hỗn hợp</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_Toc154224355 \h </w:instrText>
        </w:r>
        <w:r w:rsidR="008A6A50" w:rsidRPr="00AC4D15">
          <w:rPr>
            <w:noProof/>
            <w:webHidden/>
          </w:rPr>
        </w:r>
        <w:r w:rsidR="008A6A50" w:rsidRPr="00AC4D15">
          <w:rPr>
            <w:noProof/>
            <w:webHidden/>
          </w:rPr>
          <w:fldChar w:fldCharType="separate"/>
        </w:r>
        <w:r w:rsidR="00373ECE">
          <w:rPr>
            <w:noProof/>
            <w:webHidden/>
          </w:rPr>
          <w:t>69</w:t>
        </w:r>
        <w:r w:rsidR="008A6A50" w:rsidRPr="00AC4D15">
          <w:rPr>
            <w:noProof/>
            <w:webHidden/>
          </w:rPr>
          <w:fldChar w:fldCharType="end"/>
        </w:r>
      </w:hyperlink>
    </w:p>
    <w:p w14:paraId="76E64871" w14:textId="50D35A1B"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56" w:history="1">
        <w:r w:rsidR="008A6A50" w:rsidRPr="00AC4D15">
          <w:rPr>
            <w:rStyle w:val="Siuktni"/>
            <w:noProof/>
            <w:color w:val="auto"/>
          </w:rPr>
          <w:t>Hình 38.</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Hình thức kiến trúc và không gian khu chung cư</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_Toc154224356 \h </w:instrText>
        </w:r>
        <w:r w:rsidR="008A6A50" w:rsidRPr="00AC4D15">
          <w:rPr>
            <w:noProof/>
            <w:webHidden/>
          </w:rPr>
        </w:r>
        <w:r w:rsidR="008A6A50" w:rsidRPr="00AC4D15">
          <w:rPr>
            <w:noProof/>
            <w:webHidden/>
          </w:rPr>
          <w:fldChar w:fldCharType="separate"/>
        </w:r>
        <w:r w:rsidR="00373ECE">
          <w:rPr>
            <w:noProof/>
            <w:webHidden/>
          </w:rPr>
          <w:t>69</w:t>
        </w:r>
        <w:r w:rsidR="008A6A50" w:rsidRPr="00AC4D15">
          <w:rPr>
            <w:noProof/>
            <w:webHidden/>
          </w:rPr>
          <w:fldChar w:fldCharType="end"/>
        </w:r>
      </w:hyperlink>
    </w:p>
    <w:p w14:paraId="7B760DE2" w14:textId="1A81CC42"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57" w:history="1">
        <w:r w:rsidR="008A6A50" w:rsidRPr="00AC4D15">
          <w:rPr>
            <w:rStyle w:val="Siuktni"/>
            <w:noProof/>
            <w:color w:val="auto"/>
            <w:lang w:val="en-GB"/>
          </w:rPr>
          <w:t>Hình 39.</w:t>
        </w:r>
        <w:r w:rsidR="008A6A50" w:rsidRPr="00AC4D15">
          <w:rPr>
            <w:rFonts w:asciiTheme="minorHAnsi" w:eastAsiaTheme="minorEastAsia" w:hAnsiTheme="minorHAnsi" w:cstheme="minorBidi"/>
            <w:noProof/>
            <w:sz w:val="22"/>
            <w:szCs w:val="22"/>
          </w:rPr>
          <w:tab/>
        </w:r>
        <w:r w:rsidR="008A6A50" w:rsidRPr="00AC4D15">
          <w:rPr>
            <w:rStyle w:val="Siuktni"/>
            <w:noProof/>
            <w:color w:val="auto"/>
            <w:lang w:val="en-GB"/>
          </w:rPr>
          <w:t xml:space="preserve">Hình </w:t>
        </w:r>
        <w:r w:rsidR="008A6A50" w:rsidRPr="00AC4D15">
          <w:rPr>
            <w:rStyle w:val="Siuktni"/>
            <w:noProof/>
            <w:color w:val="auto"/>
          </w:rPr>
          <w:t>thức</w:t>
        </w:r>
        <w:r w:rsidR="008A6A50" w:rsidRPr="00AC4D15">
          <w:rPr>
            <w:rStyle w:val="Siuktni"/>
            <w:noProof/>
            <w:color w:val="auto"/>
            <w:lang w:val="en-GB"/>
          </w:rPr>
          <w:t xml:space="preserve"> kiến trúc và không gian nhà ở hỗn hợp</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_Toc154224357 \h </w:instrText>
        </w:r>
        <w:r w:rsidR="008A6A50" w:rsidRPr="00AC4D15">
          <w:rPr>
            <w:noProof/>
            <w:webHidden/>
          </w:rPr>
        </w:r>
        <w:r w:rsidR="008A6A50" w:rsidRPr="00AC4D15">
          <w:rPr>
            <w:noProof/>
            <w:webHidden/>
          </w:rPr>
          <w:fldChar w:fldCharType="separate"/>
        </w:r>
        <w:r w:rsidR="00373ECE">
          <w:rPr>
            <w:noProof/>
            <w:webHidden/>
          </w:rPr>
          <w:t>69</w:t>
        </w:r>
        <w:r w:rsidR="008A6A50" w:rsidRPr="00AC4D15">
          <w:rPr>
            <w:noProof/>
            <w:webHidden/>
          </w:rPr>
          <w:fldChar w:fldCharType="end"/>
        </w:r>
      </w:hyperlink>
    </w:p>
    <w:p w14:paraId="7AFF9A99" w14:textId="28EB2525"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58" w:history="1">
        <w:r w:rsidR="008A6A50" w:rsidRPr="00AC4D15">
          <w:rPr>
            <w:rStyle w:val="Siuktni"/>
            <w:noProof/>
            <w:color w:val="auto"/>
          </w:rPr>
          <w:t>Hình 40.</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Hình thức kiến trúc và không gian khu dịch vụ du lịch</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_Toc154224358 \h </w:instrText>
        </w:r>
        <w:r w:rsidR="008A6A50" w:rsidRPr="00AC4D15">
          <w:rPr>
            <w:noProof/>
            <w:webHidden/>
          </w:rPr>
        </w:r>
        <w:r w:rsidR="008A6A50" w:rsidRPr="00AC4D15">
          <w:rPr>
            <w:noProof/>
            <w:webHidden/>
          </w:rPr>
          <w:fldChar w:fldCharType="separate"/>
        </w:r>
        <w:r w:rsidR="00373ECE">
          <w:rPr>
            <w:noProof/>
            <w:webHidden/>
          </w:rPr>
          <w:t>70</w:t>
        </w:r>
        <w:r w:rsidR="008A6A50" w:rsidRPr="00AC4D15">
          <w:rPr>
            <w:noProof/>
            <w:webHidden/>
          </w:rPr>
          <w:fldChar w:fldCharType="end"/>
        </w:r>
      </w:hyperlink>
    </w:p>
    <w:p w14:paraId="3ADAD765" w14:textId="7E4E6C83"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59" w:history="1">
        <w:r w:rsidR="008A6A50" w:rsidRPr="00AC4D15">
          <w:rPr>
            <w:rStyle w:val="Siuktni"/>
            <w:noProof/>
            <w:color w:val="auto"/>
          </w:rPr>
          <w:t>Hình 41.</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Một số hình thức lát vỉa hè</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_Toc154224359 \h </w:instrText>
        </w:r>
        <w:r w:rsidR="008A6A50" w:rsidRPr="00AC4D15">
          <w:rPr>
            <w:noProof/>
            <w:webHidden/>
          </w:rPr>
        </w:r>
        <w:r w:rsidR="008A6A50" w:rsidRPr="00AC4D15">
          <w:rPr>
            <w:noProof/>
            <w:webHidden/>
          </w:rPr>
          <w:fldChar w:fldCharType="separate"/>
        </w:r>
        <w:r w:rsidR="00373ECE">
          <w:rPr>
            <w:noProof/>
            <w:webHidden/>
          </w:rPr>
          <w:t>72</w:t>
        </w:r>
        <w:r w:rsidR="008A6A50" w:rsidRPr="00AC4D15">
          <w:rPr>
            <w:noProof/>
            <w:webHidden/>
          </w:rPr>
          <w:fldChar w:fldCharType="end"/>
        </w:r>
      </w:hyperlink>
    </w:p>
    <w:p w14:paraId="7886023F" w14:textId="72C4ABDE"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60" w:history="1">
        <w:r w:rsidR="008A6A50" w:rsidRPr="00AC4D15">
          <w:rPr>
            <w:rStyle w:val="Siuktni"/>
            <w:noProof/>
            <w:color w:val="auto"/>
          </w:rPr>
          <w:t>Hình 42.</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Hình ảnh tham khảo kiến trúc trang trí</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_Toc154224360 \h </w:instrText>
        </w:r>
        <w:r w:rsidR="008A6A50" w:rsidRPr="00AC4D15">
          <w:rPr>
            <w:noProof/>
            <w:webHidden/>
          </w:rPr>
        </w:r>
        <w:r w:rsidR="008A6A50" w:rsidRPr="00AC4D15">
          <w:rPr>
            <w:noProof/>
            <w:webHidden/>
          </w:rPr>
          <w:fldChar w:fldCharType="separate"/>
        </w:r>
        <w:r w:rsidR="00373ECE">
          <w:rPr>
            <w:noProof/>
            <w:webHidden/>
          </w:rPr>
          <w:t>73</w:t>
        </w:r>
        <w:r w:rsidR="008A6A50" w:rsidRPr="00AC4D15">
          <w:rPr>
            <w:noProof/>
            <w:webHidden/>
          </w:rPr>
          <w:fldChar w:fldCharType="end"/>
        </w:r>
      </w:hyperlink>
    </w:p>
    <w:p w14:paraId="481132CE" w14:textId="3B56242F"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61" w:history="1">
        <w:r w:rsidR="008A6A50" w:rsidRPr="00AC4D15">
          <w:rPr>
            <w:rStyle w:val="Siuktni"/>
            <w:noProof/>
            <w:color w:val="auto"/>
            <w:lang w:val="fr-FR"/>
          </w:rPr>
          <w:t>Hình 43.</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Một</w:t>
        </w:r>
        <w:r w:rsidR="008A6A50" w:rsidRPr="00AC4D15">
          <w:rPr>
            <w:rStyle w:val="Siuktni"/>
            <w:iCs/>
            <w:noProof/>
            <w:color w:val="auto"/>
          </w:rPr>
          <w:t xml:space="preserve"> số hình ảnh tham khảo chiếu sáng sân vườn, tiểu cảnh, và chiếu sáng nghệ</w:t>
        </w:r>
        <w:r w:rsidR="008A6A50" w:rsidRPr="00AC4D15">
          <w:rPr>
            <w:rStyle w:val="Siuktni"/>
            <w:noProof/>
            <w:color w:val="auto"/>
            <w:lang w:val="fr-FR"/>
          </w:rPr>
          <w:t xml:space="preserve"> thuật</w:t>
        </w:r>
        <w:r w:rsidR="008A6A50" w:rsidRPr="00AC4D15">
          <w:rPr>
            <w:noProof/>
            <w:webHidden/>
          </w:rPr>
          <w:tab/>
        </w:r>
        <w:r w:rsidR="00807E8E" w:rsidRPr="00AC4D15">
          <w:rPr>
            <w:noProof/>
            <w:webHidden/>
          </w:rPr>
          <w:t>……………………………………………………………………………………</w:t>
        </w:r>
        <w:r w:rsidR="008A6A50" w:rsidRPr="00AC4D15">
          <w:rPr>
            <w:noProof/>
            <w:webHidden/>
          </w:rPr>
          <w:fldChar w:fldCharType="begin"/>
        </w:r>
        <w:r w:rsidR="008A6A50" w:rsidRPr="00AC4D15">
          <w:rPr>
            <w:noProof/>
            <w:webHidden/>
          </w:rPr>
          <w:instrText xml:space="preserve"> PAGEREF _Toc154224361 \h </w:instrText>
        </w:r>
        <w:r w:rsidR="008A6A50" w:rsidRPr="00AC4D15">
          <w:rPr>
            <w:noProof/>
            <w:webHidden/>
          </w:rPr>
        </w:r>
        <w:r w:rsidR="008A6A50" w:rsidRPr="00AC4D15">
          <w:rPr>
            <w:noProof/>
            <w:webHidden/>
          </w:rPr>
          <w:fldChar w:fldCharType="separate"/>
        </w:r>
        <w:r w:rsidR="00373ECE">
          <w:rPr>
            <w:noProof/>
            <w:webHidden/>
          </w:rPr>
          <w:t>73</w:t>
        </w:r>
        <w:r w:rsidR="008A6A50" w:rsidRPr="00AC4D15">
          <w:rPr>
            <w:noProof/>
            <w:webHidden/>
          </w:rPr>
          <w:fldChar w:fldCharType="end"/>
        </w:r>
      </w:hyperlink>
    </w:p>
    <w:p w14:paraId="56D6F5DB" w14:textId="6F360929" w:rsidR="008A6A50"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224362" w:history="1">
        <w:r w:rsidR="008A6A50" w:rsidRPr="00AC4D15">
          <w:rPr>
            <w:rStyle w:val="Siuktni"/>
            <w:noProof/>
            <w:color w:val="auto"/>
          </w:rPr>
          <w:t>Hình 44.</w:t>
        </w:r>
        <w:r w:rsidR="008A6A50" w:rsidRPr="00AC4D15">
          <w:rPr>
            <w:rFonts w:asciiTheme="minorHAnsi" w:eastAsiaTheme="minorEastAsia" w:hAnsiTheme="minorHAnsi" w:cstheme="minorBidi"/>
            <w:noProof/>
            <w:sz w:val="22"/>
            <w:szCs w:val="22"/>
          </w:rPr>
          <w:tab/>
        </w:r>
        <w:r w:rsidR="008A6A50" w:rsidRPr="00AC4D15">
          <w:rPr>
            <w:rStyle w:val="Siuktni"/>
            <w:noProof/>
            <w:color w:val="auto"/>
          </w:rPr>
          <w:t>Vị trí bãi xe nghiên cứu đầu tư xây dựng</w:t>
        </w:r>
        <w:r w:rsidR="008A6A50" w:rsidRPr="00AC4D15">
          <w:rPr>
            <w:noProof/>
            <w:webHidden/>
          </w:rPr>
          <w:tab/>
        </w:r>
        <w:r w:rsidR="008A6A50" w:rsidRPr="00AC4D15">
          <w:rPr>
            <w:noProof/>
            <w:webHidden/>
          </w:rPr>
          <w:fldChar w:fldCharType="begin"/>
        </w:r>
        <w:r w:rsidR="008A6A50" w:rsidRPr="00AC4D15">
          <w:rPr>
            <w:noProof/>
            <w:webHidden/>
          </w:rPr>
          <w:instrText xml:space="preserve"> PAGEREF _Toc154224362 \h </w:instrText>
        </w:r>
        <w:r w:rsidR="008A6A50" w:rsidRPr="00AC4D15">
          <w:rPr>
            <w:noProof/>
            <w:webHidden/>
          </w:rPr>
        </w:r>
        <w:r w:rsidR="008A6A50" w:rsidRPr="00AC4D15">
          <w:rPr>
            <w:noProof/>
            <w:webHidden/>
          </w:rPr>
          <w:fldChar w:fldCharType="separate"/>
        </w:r>
        <w:r w:rsidR="00373ECE">
          <w:rPr>
            <w:noProof/>
            <w:webHidden/>
          </w:rPr>
          <w:t>78</w:t>
        </w:r>
        <w:r w:rsidR="008A6A50" w:rsidRPr="00AC4D15">
          <w:rPr>
            <w:noProof/>
            <w:webHidden/>
          </w:rPr>
          <w:fldChar w:fldCharType="end"/>
        </w:r>
      </w:hyperlink>
    </w:p>
    <w:p w14:paraId="40558515" w14:textId="2E814E15" w:rsidR="0067524A" w:rsidRPr="00AC4D15" w:rsidRDefault="0067524A" w:rsidP="0067524A">
      <w:pPr>
        <w:jc w:val="center"/>
        <w:rPr>
          <w:b/>
        </w:rPr>
      </w:pPr>
      <w:r w:rsidRPr="00AC4D15">
        <w:rPr>
          <w:b/>
          <w:sz w:val="22"/>
          <w:szCs w:val="22"/>
        </w:rPr>
        <w:fldChar w:fldCharType="end"/>
      </w:r>
    </w:p>
    <w:p w14:paraId="2BDF4874" w14:textId="25EEB8E4" w:rsidR="0067524A" w:rsidRPr="00AC4D15" w:rsidRDefault="0067524A" w:rsidP="0067524A">
      <w:pPr>
        <w:spacing w:after="200" w:line="276" w:lineRule="auto"/>
        <w:rPr>
          <w:b/>
        </w:rPr>
      </w:pPr>
    </w:p>
    <w:p w14:paraId="5237DA58" w14:textId="77777777" w:rsidR="00785E9C" w:rsidRPr="00AC4D15" w:rsidRDefault="00785E9C" w:rsidP="0067524A">
      <w:pPr>
        <w:spacing w:after="200" w:line="276" w:lineRule="auto"/>
        <w:rPr>
          <w:b/>
        </w:rPr>
      </w:pPr>
    </w:p>
    <w:p w14:paraId="2FEB4B1B" w14:textId="77777777" w:rsidR="0067524A" w:rsidRPr="00AC4D15" w:rsidRDefault="0067524A" w:rsidP="0067524A">
      <w:pPr>
        <w:spacing w:after="200" w:line="276" w:lineRule="auto"/>
        <w:jc w:val="center"/>
        <w:rPr>
          <w:b/>
          <w:sz w:val="32"/>
        </w:rPr>
      </w:pPr>
      <w:r w:rsidRPr="00AC4D15">
        <w:rPr>
          <w:b/>
          <w:sz w:val="32"/>
        </w:rPr>
        <w:lastRenderedPageBreak/>
        <w:t>DANH MỤC BẢNG BIỂU</w:t>
      </w:r>
    </w:p>
    <w:p w14:paraId="1421DF3E" w14:textId="35B79147" w:rsidR="00103C83" w:rsidRPr="00AC4D15" w:rsidRDefault="0067524A">
      <w:pPr>
        <w:pStyle w:val="Banghinhminhhoa"/>
        <w:tabs>
          <w:tab w:val="left" w:pos="1000"/>
          <w:tab w:val="right" w:leader="dot" w:pos="9121"/>
        </w:tabs>
        <w:rPr>
          <w:rFonts w:asciiTheme="minorHAnsi" w:eastAsiaTheme="minorEastAsia" w:hAnsiTheme="minorHAnsi" w:cstheme="minorBidi"/>
          <w:noProof/>
          <w:sz w:val="22"/>
          <w:szCs w:val="22"/>
        </w:rPr>
      </w:pPr>
      <w:r w:rsidRPr="00AC4D15">
        <w:rPr>
          <w:b/>
        </w:rPr>
        <w:fldChar w:fldCharType="begin"/>
      </w:r>
      <w:r w:rsidRPr="00AC4D15">
        <w:rPr>
          <w:b/>
        </w:rPr>
        <w:instrText xml:space="preserve"> TOC \h \z \t "K-Bang bieu" \c </w:instrText>
      </w:r>
      <w:r w:rsidRPr="00AC4D15">
        <w:rPr>
          <w:b/>
        </w:rPr>
        <w:fldChar w:fldCharType="separate"/>
      </w:r>
      <w:hyperlink w:anchor="_Toc154592829" w:history="1">
        <w:r w:rsidR="00103C83" w:rsidRPr="00AC4D15">
          <w:rPr>
            <w:rStyle w:val="Siuktni"/>
            <w:noProof/>
            <w:color w:val="auto"/>
          </w:rPr>
          <w:t>Bảng 1.</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Bảng thống kê hiện trạng sử dụng đất</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_Toc154592829 \h </w:instrText>
        </w:r>
        <w:r w:rsidR="00103C83" w:rsidRPr="00AC4D15">
          <w:rPr>
            <w:noProof/>
            <w:webHidden/>
          </w:rPr>
        </w:r>
        <w:r w:rsidR="00103C83" w:rsidRPr="00AC4D15">
          <w:rPr>
            <w:noProof/>
            <w:webHidden/>
          </w:rPr>
          <w:fldChar w:fldCharType="separate"/>
        </w:r>
        <w:r w:rsidR="00373ECE">
          <w:rPr>
            <w:noProof/>
            <w:webHidden/>
          </w:rPr>
          <w:t>18</w:t>
        </w:r>
        <w:r w:rsidR="00103C83" w:rsidRPr="00AC4D15">
          <w:rPr>
            <w:noProof/>
            <w:webHidden/>
          </w:rPr>
          <w:fldChar w:fldCharType="end"/>
        </w:r>
      </w:hyperlink>
    </w:p>
    <w:p w14:paraId="727E0A83" w14:textId="50BA0269" w:rsidR="00103C83" w:rsidRPr="00AC4D15" w:rsidRDefault="00000000">
      <w:pPr>
        <w:pStyle w:val="Banghinhminhhoa"/>
        <w:tabs>
          <w:tab w:val="left" w:pos="1000"/>
          <w:tab w:val="right" w:leader="dot" w:pos="9121"/>
        </w:tabs>
        <w:rPr>
          <w:rFonts w:asciiTheme="minorHAnsi" w:eastAsiaTheme="minorEastAsia" w:hAnsiTheme="minorHAnsi" w:cstheme="minorBidi"/>
          <w:noProof/>
          <w:sz w:val="22"/>
          <w:szCs w:val="22"/>
        </w:rPr>
      </w:pPr>
      <w:hyperlink w:anchor="_Toc154592830" w:history="1">
        <w:r w:rsidR="00103C83" w:rsidRPr="00AC4D15">
          <w:rPr>
            <w:rStyle w:val="Siuktni"/>
            <w:noProof/>
            <w:color w:val="auto"/>
          </w:rPr>
          <w:t>Bảng 2.</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Bảng rà soát sự phù hợp: Đồ án quy hoạch chi tiết 1/500 Trục đường Thùy Vân theo quyết định phê duyệt số 528/QĐ-UBND ngày 08/03/2021 với đồ án điều chỉnh quy hoạch chi tiết</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_Toc154592830 \h </w:instrText>
        </w:r>
        <w:r w:rsidR="00103C83" w:rsidRPr="00AC4D15">
          <w:rPr>
            <w:noProof/>
            <w:webHidden/>
          </w:rPr>
        </w:r>
        <w:r w:rsidR="00103C83" w:rsidRPr="00AC4D15">
          <w:rPr>
            <w:noProof/>
            <w:webHidden/>
          </w:rPr>
          <w:fldChar w:fldCharType="separate"/>
        </w:r>
        <w:r w:rsidR="00373ECE">
          <w:rPr>
            <w:noProof/>
            <w:webHidden/>
          </w:rPr>
          <w:t>30</w:t>
        </w:r>
        <w:r w:rsidR="00103C83" w:rsidRPr="00AC4D15">
          <w:rPr>
            <w:noProof/>
            <w:webHidden/>
          </w:rPr>
          <w:fldChar w:fldCharType="end"/>
        </w:r>
      </w:hyperlink>
    </w:p>
    <w:p w14:paraId="68663E3F" w14:textId="69548465" w:rsidR="00103C83" w:rsidRPr="00AC4D15" w:rsidRDefault="00000000">
      <w:pPr>
        <w:pStyle w:val="Banghinhminhhoa"/>
        <w:tabs>
          <w:tab w:val="left" w:pos="1000"/>
          <w:tab w:val="right" w:leader="dot" w:pos="9121"/>
        </w:tabs>
        <w:rPr>
          <w:rFonts w:asciiTheme="minorHAnsi" w:eastAsiaTheme="minorEastAsia" w:hAnsiTheme="minorHAnsi" w:cstheme="minorBidi"/>
          <w:noProof/>
          <w:sz w:val="22"/>
          <w:szCs w:val="22"/>
        </w:rPr>
      </w:pPr>
      <w:hyperlink w:anchor="_Toc154592831" w:history="1">
        <w:r w:rsidR="00103C83" w:rsidRPr="00AC4D15">
          <w:rPr>
            <w:rStyle w:val="Siuktni"/>
            <w:noProof/>
            <w:color w:val="auto"/>
          </w:rPr>
          <w:t>Bảng 3.</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Bảng cơ cấu sử dụng đất</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_Toc154592831 \h </w:instrText>
        </w:r>
        <w:r w:rsidR="00103C83" w:rsidRPr="00AC4D15">
          <w:rPr>
            <w:noProof/>
            <w:webHidden/>
          </w:rPr>
        </w:r>
        <w:r w:rsidR="00103C83" w:rsidRPr="00AC4D15">
          <w:rPr>
            <w:noProof/>
            <w:webHidden/>
          </w:rPr>
          <w:fldChar w:fldCharType="separate"/>
        </w:r>
        <w:r w:rsidR="00373ECE">
          <w:rPr>
            <w:noProof/>
            <w:webHidden/>
          </w:rPr>
          <w:t>34</w:t>
        </w:r>
        <w:r w:rsidR="00103C83" w:rsidRPr="00AC4D15">
          <w:rPr>
            <w:noProof/>
            <w:webHidden/>
          </w:rPr>
          <w:fldChar w:fldCharType="end"/>
        </w:r>
      </w:hyperlink>
    </w:p>
    <w:p w14:paraId="356EDE10" w14:textId="31D973B1" w:rsidR="00103C83" w:rsidRPr="00AC4D15" w:rsidRDefault="00000000">
      <w:pPr>
        <w:pStyle w:val="Banghinhminhhoa"/>
        <w:tabs>
          <w:tab w:val="left" w:pos="1000"/>
          <w:tab w:val="right" w:leader="dot" w:pos="9121"/>
        </w:tabs>
        <w:rPr>
          <w:rFonts w:asciiTheme="minorHAnsi" w:eastAsiaTheme="minorEastAsia" w:hAnsiTheme="minorHAnsi" w:cstheme="minorBidi"/>
          <w:noProof/>
          <w:sz w:val="22"/>
          <w:szCs w:val="22"/>
        </w:rPr>
      </w:pPr>
      <w:hyperlink w:anchor="_Toc154592832" w:history="1">
        <w:r w:rsidR="00103C83" w:rsidRPr="00AC4D15">
          <w:rPr>
            <w:rStyle w:val="Siuktni"/>
            <w:noProof/>
            <w:color w:val="auto"/>
          </w:rPr>
          <w:t>Bảng 4.</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Chỉ tiêu sử dụng đất công trình nhà ở</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_Toc154592832 \h </w:instrText>
        </w:r>
        <w:r w:rsidR="00103C83" w:rsidRPr="00AC4D15">
          <w:rPr>
            <w:noProof/>
            <w:webHidden/>
          </w:rPr>
        </w:r>
        <w:r w:rsidR="00103C83" w:rsidRPr="00AC4D15">
          <w:rPr>
            <w:noProof/>
            <w:webHidden/>
          </w:rPr>
          <w:fldChar w:fldCharType="separate"/>
        </w:r>
        <w:r w:rsidR="00373ECE">
          <w:rPr>
            <w:noProof/>
            <w:webHidden/>
          </w:rPr>
          <w:t>36</w:t>
        </w:r>
        <w:r w:rsidR="00103C83" w:rsidRPr="00AC4D15">
          <w:rPr>
            <w:noProof/>
            <w:webHidden/>
          </w:rPr>
          <w:fldChar w:fldCharType="end"/>
        </w:r>
      </w:hyperlink>
    </w:p>
    <w:p w14:paraId="7949EA38" w14:textId="46B07663" w:rsidR="00103C83" w:rsidRPr="00AC4D15" w:rsidRDefault="00000000">
      <w:pPr>
        <w:pStyle w:val="Banghinhminhhoa"/>
        <w:tabs>
          <w:tab w:val="left" w:pos="1000"/>
          <w:tab w:val="right" w:leader="dot" w:pos="9121"/>
        </w:tabs>
        <w:rPr>
          <w:rFonts w:asciiTheme="minorHAnsi" w:eastAsiaTheme="minorEastAsia" w:hAnsiTheme="minorHAnsi" w:cstheme="minorBidi"/>
          <w:noProof/>
          <w:sz w:val="22"/>
          <w:szCs w:val="22"/>
        </w:rPr>
      </w:pPr>
      <w:hyperlink w:anchor="_Toc154592833" w:history="1">
        <w:r w:rsidR="00103C83" w:rsidRPr="00AC4D15">
          <w:rPr>
            <w:rStyle w:val="Siuktni"/>
            <w:noProof/>
            <w:color w:val="auto"/>
          </w:rPr>
          <w:t>Bảng 5.</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Các chỉ tiêu sử dụng đất cây xanh sử dụng công cộng</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_Toc154592833 \h </w:instrText>
        </w:r>
        <w:r w:rsidR="00103C83" w:rsidRPr="00AC4D15">
          <w:rPr>
            <w:noProof/>
            <w:webHidden/>
          </w:rPr>
        </w:r>
        <w:r w:rsidR="00103C83" w:rsidRPr="00AC4D15">
          <w:rPr>
            <w:noProof/>
            <w:webHidden/>
          </w:rPr>
          <w:fldChar w:fldCharType="separate"/>
        </w:r>
        <w:r w:rsidR="00373ECE">
          <w:rPr>
            <w:noProof/>
            <w:webHidden/>
          </w:rPr>
          <w:t>37</w:t>
        </w:r>
        <w:r w:rsidR="00103C83" w:rsidRPr="00AC4D15">
          <w:rPr>
            <w:noProof/>
            <w:webHidden/>
          </w:rPr>
          <w:fldChar w:fldCharType="end"/>
        </w:r>
      </w:hyperlink>
    </w:p>
    <w:p w14:paraId="23AB6174" w14:textId="60357CA5" w:rsidR="00103C83" w:rsidRPr="00AC4D15" w:rsidRDefault="00000000">
      <w:pPr>
        <w:pStyle w:val="Banghinhminhhoa"/>
        <w:tabs>
          <w:tab w:val="left" w:pos="1000"/>
          <w:tab w:val="right" w:leader="dot" w:pos="9121"/>
        </w:tabs>
        <w:rPr>
          <w:rFonts w:asciiTheme="minorHAnsi" w:eastAsiaTheme="minorEastAsia" w:hAnsiTheme="minorHAnsi" w:cstheme="minorBidi"/>
          <w:noProof/>
          <w:sz w:val="22"/>
          <w:szCs w:val="22"/>
        </w:rPr>
      </w:pPr>
      <w:hyperlink w:anchor="_Toc154592834" w:history="1">
        <w:r w:rsidR="00103C83" w:rsidRPr="00AC4D15">
          <w:rPr>
            <w:rStyle w:val="Siuktni"/>
            <w:noProof/>
            <w:color w:val="auto"/>
          </w:rPr>
          <w:t>Bảng 6.</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Các chỉ tiêu sử dụng đất công trình đất cơ quan</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_Toc154592834 \h </w:instrText>
        </w:r>
        <w:r w:rsidR="00103C83" w:rsidRPr="00AC4D15">
          <w:rPr>
            <w:noProof/>
            <w:webHidden/>
          </w:rPr>
        </w:r>
        <w:r w:rsidR="00103C83" w:rsidRPr="00AC4D15">
          <w:rPr>
            <w:noProof/>
            <w:webHidden/>
          </w:rPr>
          <w:fldChar w:fldCharType="separate"/>
        </w:r>
        <w:r w:rsidR="00373ECE">
          <w:rPr>
            <w:noProof/>
            <w:webHidden/>
          </w:rPr>
          <w:t>37</w:t>
        </w:r>
        <w:r w:rsidR="00103C83" w:rsidRPr="00AC4D15">
          <w:rPr>
            <w:noProof/>
            <w:webHidden/>
          </w:rPr>
          <w:fldChar w:fldCharType="end"/>
        </w:r>
      </w:hyperlink>
    </w:p>
    <w:p w14:paraId="00C66368" w14:textId="1B4C525C" w:rsidR="00103C83" w:rsidRPr="00AC4D15" w:rsidRDefault="00000000">
      <w:pPr>
        <w:pStyle w:val="Banghinhminhhoa"/>
        <w:tabs>
          <w:tab w:val="left" w:pos="1000"/>
          <w:tab w:val="right" w:leader="dot" w:pos="9121"/>
        </w:tabs>
        <w:rPr>
          <w:rFonts w:asciiTheme="minorHAnsi" w:eastAsiaTheme="minorEastAsia" w:hAnsiTheme="minorHAnsi" w:cstheme="minorBidi"/>
          <w:noProof/>
          <w:sz w:val="22"/>
          <w:szCs w:val="22"/>
        </w:rPr>
      </w:pPr>
      <w:hyperlink w:anchor="_Toc154592835" w:history="1">
        <w:r w:rsidR="00103C83" w:rsidRPr="00AC4D15">
          <w:rPr>
            <w:rStyle w:val="Siuktni"/>
            <w:noProof/>
            <w:color w:val="auto"/>
          </w:rPr>
          <w:t>Bảng 7.</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Các chỉ tiêu sử dụng đất công trình dịch vụ du lịch</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_Toc154592835 \h </w:instrText>
        </w:r>
        <w:r w:rsidR="00103C83" w:rsidRPr="00AC4D15">
          <w:rPr>
            <w:noProof/>
            <w:webHidden/>
          </w:rPr>
        </w:r>
        <w:r w:rsidR="00103C83" w:rsidRPr="00AC4D15">
          <w:rPr>
            <w:noProof/>
            <w:webHidden/>
          </w:rPr>
          <w:fldChar w:fldCharType="separate"/>
        </w:r>
        <w:r w:rsidR="00373ECE">
          <w:rPr>
            <w:noProof/>
            <w:webHidden/>
          </w:rPr>
          <w:t>38</w:t>
        </w:r>
        <w:r w:rsidR="00103C83" w:rsidRPr="00AC4D15">
          <w:rPr>
            <w:noProof/>
            <w:webHidden/>
          </w:rPr>
          <w:fldChar w:fldCharType="end"/>
        </w:r>
      </w:hyperlink>
    </w:p>
    <w:p w14:paraId="55E02C1A" w14:textId="57B836B5" w:rsidR="00103C83" w:rsidRPr="00AC4D15" w:rsidRDefault="00000000">
      <w:pPr>
        <w:pStyle w:val="Banghinhminhhoa"/>
        <w:tabs>
          <w:tab w:val="left" w:pos="1000"/>
          <w:tab w:val="right" w:leader="dot" w:pos="9121"/>
        </w:tabs>
        <w:rPr>
          <w:rFonts w:asciiTheme="minorHAnsi" w:eastAsiaTheme="minorEastAsia" w:hAnsiTheme="minorHAnsi" w:cstheme="minorBidi"/>
          <w:noProof/>
          <w:sz w:val="22"/>
          <w:szCs w:val="22"/>
        </w:rPr>
      </w:pPr>
      <w:hyperlink w:anchor="_Toc154592836" w:history="1">
        <w:r w:rsidR="00103C83" w:rsidRPr="00AC4D15">
          <w:rPr>
            <w:rStyle w:val="Siuktni"/>
            <w:noProof/>
            <w:color w:val="auto"/>
          </w:rPr>
          <w:t>Bảng 8.</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Các chỉ tiêu sử dụng đất hạ tầng kỹ thuật  – quảng trường – giao thông</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_Toc154592836 \h </w:instrText>
        </w:r>
        <w:r w:rsidR="00103C83" w:rsidRPr="00AC4D15">
          <w:rPr>
            <w:noProof/>
            <w:webHidden/>
          </w:rPr>
        </w:r>
        <w:r w:rsidR="00103C83" w:rsidRPr="00AC4D15">
          <w:rPr>
            <w:noProof/>
            <w:webHidden/>
          </w:rPr>
          <w:fldChar w:fldCharType="separate"/>
        </w:r>
        <w:r w:rsidR="00373ECE">
          <w:rPr>
            <w:noProof/>
            <w:webHidden/>
          </w:rPr>
          <w:t>39</w:t>
        </w:r>
        <w:r w:rsidR="00103C83" w:rsidRPr="00AC4D15">
          <w:rPr>
            <w:noProof/>
            <w:webHidden/>
          </w:rPr>
          <w:fldChar w:fldCharType="end"/>
        </w:r>
      </w:hyperlink>
    </w:p>
    <w:p w14:paraId="1408B871" w14:textId="14558EE8" w:rsidR="00103C83" w:rsidRPr="00AC4D15" w:rsidRDefault="00000000">
      <w:pPr>
        <w:pStyle w:val="Banghinhminhhoa"/>
        <w:tabs>
          <w:tab w:val="left" w:pos="1000"/>
          <w:tab w:val="right" w:leader="dot" w:pos="9121"/>
        </w:tabs>
        <w:rPr>
          <w:rFonts w:asciiTheme="minorHAnsi" w:eastAsiaTheme="minorEastAsia" w:hAnsiTheme="minorHAnsi" w:cstheme="minorBidi"/>
          <w:noProof/>
          <w:sz w:val="22"/>
          <w:szCs w:val="22"/>
        </w:rPr>
      </w:pPr>
      <w:hyperlink w:anchor="_Toc154592837" w:history="1">
        <w:r w:rsidR="00103C83" w:rsidRPr="00AC4D15">
          <w:rPr>
            <w:rStyle w:val="Siuktni"/>
            <w:noProof/>
            <w:color w:val="auto"/>
          </w:rPr>
          <w:t>Bảng 9.</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Các chỉ tiêu sử dụng đất quốc phòng – bãi cát</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_Toc154592837 \h </w:instrText>
        </w:r>
        <w:r w:rsidR="00103C83" w:rsidRPr="00AC4D15">
          <w:rPr>
            <w:noProof/>
            <w:webHidden/>
          </w:rPr>
        </w:r>
        <w:r w:rsidR="00103C83" w:rsidRPr="00AC4D15">
          <w:rPr>
            <w:noProof/>
            <w:webHidden/>
          </w:rPr>
          <w:fldChar w:fldCharType="separate"/>
        </w:r>
        <w:r w:rsidR="00373ECE">
          <w:rPr>
            <w:noProof/>
            <w:webHidden/>
          </w:rPr>
          <w:t>39</w:t>
        </w:r>
        <w:r w:rsidR="00103C83" w:rsidRPr="00AC4D15">
          <w:rPr>
            <w:noProof/>
            <w:webHidden/>
          </w:rPr>
          <w:fldChar w:fldCharType="end"/>
        </w:r>
      </w:hyperlink>
    </w:p>
    <w:p w14:paraId="2D988192" w14:textId="1B9B8B90"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38" w:history="1">
        <w:r w:rsidR="00103C83" w:rsidRPr="00AC4D15">
          <w:rPr>
            <w:rStyle w:val="Siuktni"/>
            <w:noProof/>
            <w:color w:val="auto"/>
          </w:rPr>
          <w:t>Bảng 10.</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Bảng tổng hợp quy hoạch sử dụng đất</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_Toc154592838 \h </w:instrText>
        </w:r>
        <w:r w:rsidR="00103C83" w:rsidRPr="00AC4D15">
          <w:rPr>
            <w:noProof/>
            <w:webHidden/>
          </w:rPr>
        </w:r>
        <w:r w:rsidR="00103C83" w:rsidRPr="00AC4D15">
          <w:rPr>
            <w:noProof/>
            <w:webHidden/>
          </w:rPr>
          <w:fldChar w:fldCharType="separate"/>
        </w:r>
        <w:r w:rsidR="00373ECE">
          <w:rPr>
            <w:noProof/>
            <w:webHidden/>
          </w:rPr>
          <w:t>40</w:t>
        </w:r>
        <w:r w:rsidR="00103C83" w:rsidRPr="00AC4D15">
          <w:rPr>
            <w:noProof/>
            <w:webHidden/>
          </w:rPr>
          <w:fldChar w:fldCharType="end"/>
        </w:r>
      </w:hyperlink>
    </w:p>
    <w:p w14:paraId="4EAF928F" w14:textId="4715ABF7"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39" w:history="1">
        <w:r w:rsidR="00103C83" w:rsidRPr="00AC4D15">
          <w:rPr>
            <w:rStyle w:val="Siuktni"/>
            <w:noProof/>
            <w:color w:val="auto"/>
          </w:rPr>
          <w:t>Bảng 11.</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Bảng thống kê các khu vực xây dựng công trình ngầm đối với khu phía trong trục đường Thùy Vân</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_Toc154592839 \h </w:instrText>
        </w:r>
        <w:r w:rsidR="00103C83" w:rsidRPr="00AC4D15">
          <w:rPr>
            <w:noProof/>
            <w:webHidden/>
          </w:rPr>
        </w:r>
        <w:r w:rsidR="00103C83" w:rsidRPr="00AC4D15">
          <w:rPr>
            <w:noProof/>
            <w:webHidden/>
          </w:rPr>
          <w:fldChar w:fldCharType="separate"/>
        </w:r>
        <w:r w:rsidR="00373ECE">
          <w:rPr>
            <w:noProof/>
            <w:webHidden/>
          </w:rPr>
          <w:t>44</w:t>
        </w:r>
        <w:r w:rsidR="00103C83" w:rsidRPr="00AC4D15">
          <w:rPr>
            <w:noProof/>
            <w:webHidden/>
          </w:rPr>
          <w:fldChar w:fldCharType="end"/>
        </w:r>
      </w:hyperlink>
    </w:p>
    <w:p w14:paraId="40964D98" w14:textId="482AB4E2" w:rsidR="00103C83" w:rsidRPr="00AC4D15" w:rsidRDefault="00000000">
      <w:pPr>
        <w:pStyle w:val="Banghinhminhhoa"/>
        <w:tabs>
          <w:tab w:val="left" w:pos="1200"/>
          <w:tab w:val="right" w:leader="dot" w:pos="9121"/>
        </w:tabs>
        <w:rPr>
          <w:rStyle w:val="Siuktni"/>
          <w:noProof/>
          <w:color w:val="auto"/>
        </w:rPr>
      </w:pPr>
      <w:hyperlink w:anchor="_Toc154592840" w:history="1">
        <w:r w:rsidR="00103C83" w:rsidRPr="00AC4D15">
          <w:rPr>
            <w:rStyle w:val="Siuktni"/>
            <w:noProof/>
            <w:color w:val="auto"/>
          </w:rPr>
          <w:t>Bảng 12.</w:t>
        </w:r>
        <w:r w:rsidR="00103C83" w:rsidRPr="00AC4D15">
          <w:rPr>
            <w:rStyle w:val="Siuktni"/>
            <w:noProof/>
            <w:color w:val="auto"/>
          </w:rPr>
          <w:tab/>
          <w:t>Bảng thống kê các khu vực xây dựng công trình ngầm đối với phía công viên ven biển</w:t>
        </w:r>
        <w:r w:rsidR="00103C83" w:rsidRPr="00AC4D15">
          <w:rPr>
            <w:rStyle w:val="Siuktni"/>
            <w:noProof/>
            <w:webHidden/>
            <w:color w:val="auto"/>
          </w:rPr>
          <w:tab/>
        </w:r>
        <w:r w:rsidR="00103C83" w:rsidRPr="00AC4D15">
          <w:rPr>
            <w:rStyle w:val="Siuktni"/>
            <w:noProof/>
            <w:webHidden/>
            <w:color w:val="auto"/>
          </w:rPr>
          <w:fldChar w:fldCharType="begin"/>
        </w:r>
        <w:r w:rsidR="00103C83" w:rsidRPr="00AC4D15">
          <w:rPr>
            <w:rStyle w:val="Siuktni"/>
            <w:noProof/>
            <w:webHidden/>
            <w:color w:val="auto"/>
          </w:rPr>
          <w:instrText xml:space="preserve"> PAGEREF _Toc154592840 \h </w:instrText>
        </w:r>
        <w:r w:rsidR="00103C83" w:rsidRPr="00AC4D15">
          <w:rPr>
            <w:rStyle w:val="Siuktni"/>
            <w:noProof/>
            <w:webHidden/>
            <w:color w:val="auto"/>
          </w:rPr>
        </w:r>
        <w:r w:rsidR="00103C83" w:rsidRPr="00AC4D15">
          <w:rPr>
            <w:rStyle w:val="Siuktni"/>
            <w:noProof/>
            <w:webHidden/>
            <w:color w:val="auto"/>
          </w:rPr>
          <w:fldChar w:fldCharType="separate"/>
        </w:r>
        <w:r w:rsidR="00373ECE">
          <w:rPr>
            <w:rStyle w:val="Siuktni"/>
            <w:noProof/>
            <w:webHidden/>
            <w:color w:val="auto"/>
          </w:rPr>
          <w:t>45</w:t>
        </w:r>
        <w:r w:rsidR="00103C83" w:rsidRPr="00AC4D15">
          <w:rPr>
            <w:rStyle w:val="Siuktni"/>
            <w:noProof/>
            <w:webHidden/>
            <w:color w:val="auto"/>
          </w:rPr>
          <w:fldChar w:fldCharType="end"/>
        </w:r>
      </w:hyperlink>
    </w:p>
    <w:p w14:paraId="612B8B4C" w14:textId="65BC09DC"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41" w:history="1">
        <w:r w:rsidR="00103C83" w:rsidRPr="00AC4D15">
          <w:rPr>
            <w:rStyle w:val="Siuktni"/>
            <w:noProof/>
            <w:color w:val="auto"/>
          </w:rPr>
          <w:t>Bảng 13.</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Bảng thống kê khối lượng giao thông</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_Toc154592841 \h </w:instrText>
        </w:r>
        <w:r w:rsidR="00103C83" w:rsidRPr="00AC4D15">
          <w:rPr>
            <w:noProof/>
            <w:webHidden/>
          </w:rPr>
        </w:r>
        <w:r w:rsidR="00103C83" w:rsidRPr="00AC4D15">
          <w:rPr>
            <w:noProof/>
            <w:webHidden/>
          </w:rPr>
          <w:fldChar w:fldCharType="separate"/>
        </w:r>
        <w:r w:rsidR="00373ECE">
          <w:rPr>
            <w:noProof/>
            <w:webHidden/>
          </w:rPr>
          <w:t>79</w:t>
        </w:r>
        <w:r w:rsidR="00103C83" w:rsidRPr="00AC4D15">
          <w:rPr>
            <w:noProof/>
            <w:webHidden/>
          </w:rPr>
          <w:fldChar w:fldCharType="end"/>
        </w:r>
      </w:hyperlink>
    </w:p>
    <w:p w14:paraId="5E8BBC99" w14:textId="35E2DD0F"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42" w:history="1">
        <w:r w:rsidR="00103C83" w:rsidRPr="00AC4D15">
          <w:rPr>
            <w:rStyle w:val="Siuktni"/>
            <w:noProof/>
            <w:color w:val="auto"/>
          </w:rPr>
          <w:t>Bảng 14.</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Bảng thống kê khối lượng và khái toán kinh phí hạng mục giao thông</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_Toc154592842 \h </w:instrText>
        </w:r>
        <w:r w:rsidR="00103C83" w:rsidRPr="00AC4D15">
          <w:rPr>
            <w:noProof/>
            <w:webHidden/>
          </w:rPr>
        </w:r>
        <w:r w:rsidR="00103C83" w:rsidRPr="00AC4D15">
          <w:rPr>
            <w:noProof/>
            <w:webHidden/>
          </w:rPr>
          <w:fldChar w:fldCharType="separate"/>
        </w:r>
        <w:r w:rsidR="00373ECE">
          <w:rPr>
            <w:noProof/>
            <w:webHidden/>
          </w:rPr>
          <w:t>80</w:t>
        </w:r>
        <w:r w:rsidR="00103C83" w:rsidRPr="00AC4D15">
          <w:rPr>
            <w:noProof/>
            <w:webHidden/>
          </w:rPr>
          <w:fldChar w:fldCharType="end"/>
        </w:r>
      </w:hyperlink>
    </w:p>
    <w:p w14:paraId="31CF1931" w14:textId="5BFD0947"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43" w:history="1">
        <w:r w:rsidR="00103C83" w:rsidRPr="00AC4D15">
          <w:rPr>
            <w:rStyle w:val="Siuktni"/>
            <w:noProof/>
            <w:color w:val="auto"/>
          </w:rPr>
          <w:t>Bảng 15.</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Bảng thống kê khối lượng và khái toán kinh phí san nền</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_Toc154592843 \h </w:instrText>
        </w:r>
        <w:r w:rsidR="00103C83" w:rsidRPr="00AC4D15">
          <w:rPr>
            <w:noProof/>
            <w:webHidden/>
          </w:rPr>
        </w:r>
        <w:r w:rsidR="00103C83" w:rsidRPr="00AC4D15">
          <w:rPr>
            <w:noProof/>
            <w:webHidden/>
          </w:rPr>
          <w:fldChar w:fldCharType="separate"/>
        </w:r>
        <w:r w:rsidR="00373ECE">
          <w:rPr>
            <w:noProof/>
            <w:webHidden/>
          </w:rPr>
          <w:t>82</w:t>
        </w:r>
        <w:r w:rsidR="00103C83" w:rsidRPr="00AC4D15">
          <w:rPr>
            <w:noProof/>
            <w:webHidden/>
          </w:rPr>
          <w:fldChar w:fldCharType="end"/>
        </w:r>
      </w:hyperlink>
    </w:p>
    <w:p w14:paraId="71063DF2" w14:textId="32D9AC81"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44" w:history="1">
        <w:r w:rsidR="00103C83" w:rsidRPr="00AC4D15">
          <w:rPr>
            <w:rStyle w:val="Siuktni"/>
            <w:noProof/>
            <w:color w:val="auto"/>
          </w:rPr>
          <w:t>Bảng 16.</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Bảng thống kê khối lượng và khái toán hệ thống thoát nước mưa</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_Toc154592844 \h </w:instrText>
        </w:r>
        <w:r w:rsidR="00103C83" w:rsidRPr="00AC4D15">
          <w:rPr>
            <w:noProof/>
            <w:webHidden/>
          </w:rPr>
        </w:r>
        <w:r w:rsidR="00103C83" w:rsidRPr="00AC4D15">
          <w:rPr>
            <w:noProof/>
            <w:webHidden/>
          </w:rPr>
          <w:fldChar w:fldCharType="separate"/>
        </w:r>
        <w:r w:rsidR="00373ECE">
          <w:rPr>
            <w:noProof/>
            <w:webHidden/>
          </w:rPr>
          <w:t>84</w:t>
        </w:r>
        <w:r w:rsidR="00103C83" w:rsidRPr="00AC4D15">
          <w:rPr>
            <w:noProof/>
            <w:webHidden/>
          </w:rPr>
          <w:fldChar w:fldCharType="end"/>
        </w:r>
      </w:hyperlink>
    </w:p>
    <w:p w14:paraId="17836241" w14:textId="2E26B461"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45" w:history="1">
        <w:r w:rsidR="00103C83" w:rsidRPr="00AC4D15">
          <w:rPr>
            <w:rStyle w:val="Siuktni"/>
            <w:noProof/>
            <w:color w:val="auto"/>
          </w:rPr>
          <w:t>Bảng 17.</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Bảng thống kê nhu cầu dùng nước</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_Toc154592845 \h </w:instrText>
        </w:r>
        <w:r w:rsidR="00103C83" w:rsidRPr="00AC4D15">
          <w:rPr>
            <w:noProof/>
            <w:webHidden/>
          </w:rPr>
        </w:r>
        <w:r w:rsidR="00103C83" w:rsidRPr="00AC4D15">
          <w:rPr>
            <w:noProof/>
            <w:webHidden/>
          </w:rPr>
          <w:fldChar w:fldCharType="separate"/>
        </w:r>
        <w:r w:rsidR="00373ECE">
          <w:rPr>
            <w:noProof/>
            <w:webHidden/>
          </w:rPr>
          <w:t>85</w:t>
        </w:r>
        <w:r w:rsidR="00103C83" w:rsidRPr="00AC4D15">
          <w:rPr>
            <w:noProof/>
            <w:webHidden/>
          </w:rPr>
          <w:fldChar w:fldCharType="end"/>
        </w:r>
      </w:hyperlink>
    </w:p>
    <w:p w14:paraId="265D1C79" w14:textId="1DF0F37A"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46" w:history="1">
        <w:r w:rsidR="00103C83" w:rsidRPr="00AC4D15">
          <w:rPr>
            <w:rStyle w:val="Siuktni"/>
            <w:noProof/>
            <w:color w:val="auto"/>
          </w:rPr>
          <w:t>Bảng 18.</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Thống kê khối lượng và khái toán kinh phí xây dựng hệ thống cấp nước</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_Toc154592846 \h </w:instrText>
        </w:r>
        <w:r w:rsidR="00103C83" w:rsidRPr="00AC4D15">
          <w:rPr>
            <w:noProof/>
            <w:webHidden/>
          </w:rPr>
        </w:r>
        <w:r w:rsidR="00103C83" w:rsidRPr="00AC4D15">
          <w:rPr>
            <w:noProof/>
            <w:webHidden/>
          </w:rPr>
          <w:fldChar w:fldCharType="separate"/>
        </w:r>
        <w:r w:rsidR="00373ECE">
          <w:rPr>
            <w:noProof/>
            <w:webHidden/>
          </w:rPr>
          <w:t>87</w:t>
        </w:r>
        <w:r w:rsidR="00103C83" w:rsidRPr="00AC4D15">
          <w:rPr>
            <w:noProof/>
            <w:webHidden/>
          </w:rPr>
          <w:fldChar w:fldCharType="end"/>
        </w:r>
      </w:hyperlink>
    </w:p>
    <w:p w14:paraId="5D1A2506" w14:textId="445DBA16"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47" w:history="1">
        <w:r w:rsidR="00103C83" w:rsidRPr="00AC4D15">
          <w:rPr>
            <w:rStyle w:val="Siuktni"/>
            <w:noProof/>
            <w:color w:val="auto"/>
          </w:rPr>
          <w:t>Bảng 19.</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Bảng lưu lượng nước thải của khu quy hoạch</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_Toc154592847 \h </w:instrText>
        </w:r>
        <w:r w:rsidR="00103C83" w:rsidRPr="00AC4D15">
          <w:rPr>
            <w:noProof/>
            <w:webHidden/>
          </w:rPr>
        </w:r>
        <w:r w:rsidR="00103C83" w:rsidRPr="00AC4D15">
          <w:rPr>
            <w:noProof/>
            <w:webHidden/>
          </w:rPr>
          <w:fldChar w:fldCharType="separate"/>
        </w:r>
        <w:r w:rsidR="00373ECE">
          <w:rPr>
            <w:noProof/>
            <w:webHidden/>
          </w:rPr>
          <w:t>87</w:t>
        </w:r>
        <w:r w:rsidR="00103C83" w:rsidRPr="00AC4D15">
          <w:rPr>
            <w:noProof/>
            <w:webHidden/>
          </w:rPr>
          <w:fldChar w:fldCharType="end"/>
        </w:r>
      </w:hyperlink>
    </w:p>
    <w:p w14:paraId="4F0B3391" w14:textId="7D65618B"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48" w:history="1">
        <w:r w:rsidR="00103C83" w:rsidRPr="00AC4D15">
          <w:rPr>
            <w:rStyle w:val="Siuktni"/>
            <w:noProof/>
            <w:color w:val="auto"/>
          </w:rPr>
          <w:t>Bảng 20.</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Bảng thống kê khối lượng thoát nước thải và khái toán chi phí</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_Toc154592848 \h </w:instrText>
        </w:r>
        <w:r w:rsidR="00103C83" w:rsidRPr="00AC4D15">
          <w:rPr>
            <w:noProof/>
            <w:webHidden/>
          </w:rPr>
        </w:r>
        <w:r w:rsidR="00103C83" w:rsidRPr="00AC4D15">
          <w:rPr>
            <w:noProof/>
            <w:webHidden/>
          </w:rPr>
          <w:fldChar w:fldCharType="separate"/>
        </w:r>
        <w:r w:rsidR="00373ECE">
          <w:rPr>
            <w:noProof/>
            <w:webHidden/>
          </w:rPr>
          <w:t>89</w:t>
        </w:r>
        <w:r w:rsidR="00103C83" w:rsidRPr="00AC4D15">
          <w:rPr>
            <w:noProof/>
            <w:webHidden/>
          </w:rPr>
          <w:fldChar w:fldCharType="end"/>
        </w:r>
      </w:hyperlink>
    </w:p>
    <w:p w14:paraId="7BC61A16" w14:textId="29D4BE1E"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49" w:history="1">
        <w:r w:rsidR="00103C83" w:rsidRPr="00AC4D15">
          <w:rPr>
            <w:rStyle w:val="Siuktni"/>
            <w:noProof/>
            <w:color w:val="auto"/>
          </w:rPr>
          <w:t>Bảng 21.</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Bảng tổng hợp nhu cầu sử dụng điện</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_Toc154592849 \h </w:instrText>
        </w:r>
        <w:r w:rsidR="00103C83" w:rsidRPr="00AC4D15">
          <w:rPr>
            <w:noProof/>
            <w:webHidden/>
          </w:rPr>
        </w:r>
        <w:r w:rsidR="00103C83" w:rsidRPr="00AC4D15">
          <w:rPr>
            <w:noProof/>
            <w:webHidden/>
          </w:rPr>
          <w:fldChar w:fldCharType="separate"/>
        </w:r>
        <w:r w:rsidR="00373ECE">
          <w:rPr>
            <w:noProof/>
            <w:webHidden/>
          </w:rPr>
          <w:t>91</w:t>
        </w:r>
        <w:r w:rsidR="00103C83" w:rsidRPr="00AC4D15">
          <w:rPr>
            <w:noProof/>
            <w:webHidden/>
          </w:rPr>
          <w:fldChar w:fldCharType="end"/>
        </w:r>
      </w:hyperlink>
    </w:p>
    <w:p w14:paraId="79E3CB14" w14:textId="2CEC74CF"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50" w:history="1">
        <w:r w:rsidR="00103C83" w:rsidRPr="00AC4D15">
          <w:rPr>
            <w:rStyle w:val="Siuktni"/>
            <w:noProof/>
            <w:color w:val="auto"/>
          </w:rPr>
          <w:t>Bảng 22.</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Tiêu chuẩn thiết kế trị số độ chói, độ rọi</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_Toc154592850 \h </w:instrText>
        </w:r>
        <w:r w:rsidR="00103C83" w:rsidRPr="00AC4D15">
          <w:rPr>
            <w:noProof/>
            <w:webHidden/>
          </w:rPr>
        </w:r>
        <w:r w:rsidR="00103C83" w:rsidRPr="00AC4D15">
          <w:rPr>
            <w:noProof/>
            <w:webHidden/>
          </w:rPr>
          <w:fldChar w:fldCharType="separate"/>
        </w:r>
        <w:r w:rsidR="00373ECE">
          <w:rPr>
            <w:noProof/>
            <w:webHidden/>
          </w:rPr>
          <w:t>93</w:t>
        </w:r>
        <w:r w:rsidR="00103C83" w:rsidRPr="00AC4D15">
          <w:rPr>
            <w:noProof/>
            <w:webHidden/>
          </w:rPr>
          <w:fldChar w:fldCharType="end"/>
        </w:r>
      </w:hyperlink>
    </w:p>
    <w:p w14:paraId="32F2BFAB" w14:textId="5E9A5CDE"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51" w:history="1">
        <w:r w:rsidR="00103C83" w:rsidRPr="00AC4D15">
          <w:rPr>
            <w:rStyle w:val="Siuktni"/>
            <w:noProof/>
            <w:color w:val="auto"/>
          </w:rPr>
          <w:t>Bảng 23.</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Bảng thống kê khối lượng và khái toán kinh phí xây dựng hệ thống cấp điện</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_Toc154592851 \h </w:instrText>
        </w:r>
        <w:r w:rsidR="00103C83" w:rsidRPr="00AC4D15">
          <w:rPr>
            <w:noProof/>
            <w:webHidden/>
          </w:rPr>
        </w:r>
        <w:r w:rsidR="00103C83" w:rsidRPr="00AC4D15">
          <w:rPr>
            <w:noProof/>
            <w:webHidden/>
          </w:rPr>
          <w:fldChar w:fldCharType="separate"/>
        </w:r>
        <w:r w:rsidR="00373ECE">
          <w:rPr>
            <w:noProof/>
            <w:webHidden/>
          </w:rPr>
          <w:t>94</w:t>
        </w:r>
        <w:r w:rsidR="00103C83" w:rsidRPr="00AC4D15">
          <w:rPr>
            <w:noProof/>
            <w:webHidden/>
          </w:rPr>
          <w:fldChar w:fldCharType="end"/>
        </w:r>
      </w:hyperlink>
    </w:p>
    <w:p w14:paraId="25AFD146" w14:textId="34D74A8E"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52" w:history="1">
        <w:r w:rsidR="00103C83" w:rsidRPr="00AC4D15">
          <w:rPr>
            <w:rStyle w:val="Siuktni"/>
            <w:noProof/>
            <w:color w:val="auto"/>
          </w:rPr>
          <w:t>Bảng 24.</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Bảng tính toán nhu cầu thông tin liên lạc</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_Toc154592852 \h </w:instrText>
        </w:r>
        <w:r w:rsidR="00103C83" w:rsidRPr="00AC4D15">
          <w:rPr>
            <w:noProof/>
            <w:webHidden/>
          </w:rPr>
        </w:r>
        <w:r w:rsidR="00103C83" w:rsidRPr="00AC4D15">
          <w:rPr>
            <w:noProof/>
            <w:webHidden/>
          </w:rPr>
          <w:fldChar w:fldCharType="separate"/>
        </w:r>
        <w:r w:rsidR="00373ECE">
          <w:rPr>
            <w:noProof/>
            <w:webHidden/>
          </w:rPr>
          <w:t>96</w:t>
        </w:r>
        <w:r w:rsidR="00103C83" w:rsidRPr="00AC4D15">
          <w:rPr>
            <w:noProof/>
            <w:webHidden/>
          </w:rPr>
          <w:fldChar w:fldCharType="end"/>
        </w:r>
      </w:hyperlink>
    </w:p>
    <w:p w14:paraId="64FC2F36" w14:textId="2D648F24"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53" w:history="1">
        <w:r w:rsidR="00103C83" w:rsidRPr="00AC4D15">
          <w:rPr>
            <w:rStyle w:val="Siuktni"/>
            <w:noProof/>
            <w:color w:val="auto"/>
          </w:rPr>
          <w:t>Bảng 25.</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Bảng thống kê khối lượng và khái toán hệ thống tin liên lạc</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_Toc154592853 \h </w:instrText>
        </w:r>
        <w:r w:rsidR="00103C83" w:rsidRPr="00AC4D15">
          <w:rPr>
            <w:noProof/>
            <w:webHidden/>
          </w:rPr>
        </w:r>
        <w:r w:rsidR="00103C83" w:rsidRPr="00AC4D15">
          <w:rPr>
            <w:noProof/>
            <w:webHidden/>
          </w:rPr>
          <w:fldChar w:fldCharType="separate"/>
        </w:r>
        <w:r w:rsidR="00373ECE">
          <w:rPr>
            <w:noProof/>
            <w:webHidden/>
          </w:rPr>
          <w:t>97</w:t>
        </w:r>
        <w:r w:rsidR="00103C83" w:rsidRPr="00AC4D15">
          <w:rPr>
            <w:noProof/>
            <w:webHidden/>
          </w:rPr>
          <w:fldChar w:fldCharType="end"/>
        </w:r>
      </w:hyperlink>
    </w:p>
    <w:p w14:paraId="39AC2114" w14:textId="35361C74"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54" w:history="1">
        <w:r w:rsidR="00103C83" w:rsidRPr="00AC4D15">
          <w:rPr>
            <w:rStyle w:val="Siuktni"/>
            <w:noProof/>
            <w:color w:val="auto"/>
          </w:rPr>
          <w:t>Bảng 26.</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Mức ồn cực đại của các loại xe cơ giới</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_Toc154592854 \h </w:instrText>
        </w:r>
        <w:r w:rsidR="00103C83" w:rsidRPr="00AC4D15">
          <w:rPr>
            <w:noProof/>
            <w:webHidden/>
          </w:rPr>
        </w:r>
        <w:r w:rsidR="00103C83" w:rsidRPr="00AC4D15">
          <w:rPr>
            <w:noProof/>
            <w:webHidden/>
          </w:rPr>
          <w:fldChar w:fldCharType="separate"/>
        </w:r>
        <w:r w:rsidR="00373ECE">
          <w:rPr>
            <w:noProof/>
            <w:webHidden/>
          </w:rPr>
          <w:t>99</w:t>
        </w:r>
        <w:r w:rsidR="00103C83" w:rsidRPr="00AC4D15">
          <w:rPr>
            <w:noProof/>
            <w:webHidden/>
          </w:rPr>
          <w:fldChar w:fldCharType="end"/>
        </w:r>
      </w:hyperlink>
    </w:p>
    <w:p w14:paraId="1B7DDCC7" w14:textId="0F79C0F9" w:rsidR="00103C83" w:rsidRPr="00AC4D15" w:rsidRDefault="00000000">
      <w:pPr>
        <w:pStyle w:val="Banghinhminhhoa"/>
        <w:tabs>
          <w:tab w:val="left" w:pos="1200"/>
          <w:tab w:val="right" w:leader="dot" w:pos="9121"/>
        </w:tabs>
        <w:rPr>
          <w:rFonts w:asciiTheme="minorHAnsi" w:eastAsiaTheme="minorEastAsia" w:hAnsiTheme="minorHAnsi" w:cstheme="minorBidi"/>
          <w:noProof/>
          <w:sz w:val="22"/>
          <w:szCs w:val="22"/>
        </w:rPr>
      </w:pPr>
      <w:hyperlink w:anchor="_Toc154592855" w:history="1">
        <w:r w:rsidR="00103C83" w:rsidRPr="00AC4D15">
          <w:rPr>
            <w:rStyle w:val="Siuktni"/>
            <w:noProof/>
            <w:color w:val="auto"/>
          </w:rPr>
          <w:t>Bảng 27.</w:t>
        </w:r>
        <w:r w:rsidR="00103C83" w:rsidRPr="00AC4D15">
          <w:rPr>
            <w:rFonts w:asciiTheme="minorHAnsi" w:eastAsiaTheme="minorEastAsia" w:hAnsiTheme="minorHAnsi" w:cstheme="minorBidi"/>
            <w:noProof/>
            <w:sz w:val="22"/>
            <w:szCs w:val="22"/>
          </w:rPr>
          <w:tab/>
        </w:r>
        <w:r w:rsidR="00103C83" w:rsidRPr="00AC4D15">
          <w:rPr>
            <w:rStyle w:val="Siuktni"/>
            <w:noProof/>
            <w:color w:val="auto"/>
          </w:rPr>
          <w:t>Khái toán kinh phí đầu tư xây dựng công trình</w:t>
        </w:r>
        <w:r w:rsidR="00103C83" w:rsidRPr="00AC4D15">
          <w:rPr>
            <w:noProof/>
            <w:webHidden/>
          </w:rPr>
          <w:tab/>
        </w:r>
        <w:r w:rsidR="00103C83" w:rsidRPr="00AC4D15">
          <w:rPr>
            <w:noProof/>
            <w:webHidden/>
          </w:rPr>
          <w:fldChar w:fldCharType="begin"/>
        </w:r>
        <w:r w:rsidR="00103C83" w:rsidRPr="00AC4D15">
          <w:rPr>
            <w:noProof/>
            <w:webHidden/>
          </w:rPr>
          <w:instrText xml:space="preserve"> PAGEREF _Toc154592855 \h </w:instrText>
        </w:r>
        <w:r w:rsidR="00103C83" w:rsidRPr="00AC4D15">
          <w:rPr>
            <w:noProof/>
            <w:webHidden/>
          </w:rPr>
        </w:r>
        <w:r w:rsidR="00103C83" w:rsidRPr="00AC4D15">
          <w:rPr>
            <w:noProof/>
            <w:webHidden/>
          </w:rPr>
          <w:fldChar w:fldCharType="separate"/>
        </w:r>
        <w:r w:rsidR="00373ECE">
          <w:rPr>
            <w:noProof/>
            <w:webHidden/>
          </w:rPr>
          <w:t>105</w:t>
        </w:r>
        <w:r w:rsidR="00103C83" w:rsidRPr="00AC4D15">
          <w:rPr>
            <w:noProof/>
            <w:webHidden/>
          </w:rPr>
          <w:fldChar w:fldCharType="end"/>
        </w:r>
      </w:hyperlink>
    </w:p>
    <w:p w14:paraId="2F378FD2" w14:textId="421754ED" w:rsidR="00E46D16" w:rsidRPr="00AC4D15" w:rsidRDefault="0067524A" w:rsidP="0067524A">
      <w:pPr>
        <w:pStyle w:val="K-heading0"/>
        <w:numPr>
          <w:ilvl w:val="0"/>
          <w:numId w:val="0"/>
        </w:numPr>
        <w:ind w:left="360" w:hanging="360"/>
      </w:pPr>
      <w:r w:rsidRPr="00AC4D15">
        <w:rPr>
          <w:b w:val="0"/>
        </w:rPr>
        <w:fldChar w:fldCharType="end"/>
      </w:r>
    </w:p>
    <w:p w14:paraId="49CD5D94" w14:textId="77777777" w:rsidR="0067524A" w:rsidRPr="00AC4D15" w:rsidRDefault="0067524A" w:rsidP="0067524A">
      <w:pPr>
        <w:pStyle w:val="K-heading0"/>
        <w:numPr>
          <w:ilvl w:val="0"/>
          <w:numId w:val="0"/>
        </w:numPr>
        <w:ind w:left="360" w:hanging="360"/>
      </w:pPr>
    </w:p>
    <w:p w14:paraId="2EFDD44F" w14:textId="0C8E4A84" w:rsidR="0067524A" w:rsidRPr="00AC4D15" w:rsidRDefault="0067524A" w:rsidP="0067524A">
      <w:pPr>
        <w:pStyle w:val="K-heading0"/>
        <w:numPr>
          <w:ilvl w:val="0"/>
          <w:numId w:val="0"/>
        </w:numPr>
        <w:ind w:left="360" w:hanging="360"/>
        <w:sectPr w:rsidR="0067524A" w:rsidRPr="00AC4D15" w:rsidSect="002D4582">
          <w:footerReference w:type="default" r:id="rId10"/>
          <w:pgSz w:w="11909" w:h="16834" w:code="9"/>
          <w:pgMar w:top="1021" w:right="964" w:bottom="1276" w:left="1814" w:header="720" w:footer="764" w:gutter="0"/>
          <w:pgNumType w:start="0" w:chapStyle="1"/>
          <w:cols w:space="720"/>
          <w:titlePg/>
          <w:docGrid w:linePitch="272"/>
        </w:sectPr>
      </w:pPr>
    </w:p>
    <w:p w14:paraId="2EFDD450" w14:textId="0FDAC0C9" w:rsidR="006C71DD" w:rsidRPr="00AC4D15" w:rsidRDefault="00520767" w:rsidP="00DF06F7">
      <w:pPr>
        <w:pStyle w:val="K-heading0"/>
        <w:numPr>
          <w:ilvl w:val="0"/>
          <w:numId w:val="0"/>
        </w:numPr>
        <w:ind w:left="360"/>
      </w:pPr>
      <w:bookmarkStart w:id="2" w:name="_Toc155130097"/>
      <w:bookmarkEnd w:id="0"/>
      <w:bookmarkEnd w:id="1"/>
      <w:r w:rsidRPr="00AC4D15">
        <w:lastRenderedPageBreak/>
        <w:t xml:space="preserve">CHƯƠNG 1 -  </w:t>
      </w:r>
      <w:r w:rsidR="00AA2650" w:rsidRPr="00AC4D15">
        <w:t>MỞ ĐẦU</w:t>
      </w:r>
      <w:bookmarkEnd w:id="2"/>
    </w:p>
    <w:p w14:paraId="2EFDD451" w14:textId="567CB4A5" w:rsidR="006C71DD" w:rsidRPr="00AC4D15" w:rsidRDefault="0011580B" w:rsidP="00DF06F7">
      <w:pPr>
        <w:pStyle w:val="K-heading1"/>
      </w:pPr>
      <w:bookmarkStart w:id="3" w:name="_Toc481138179"/>
      <w:bookmarkStart w:id="4" w:name="_Toc155130098"/>
      <w:r w:rsidRPr="00AC4D15">
        <w:t xml:space="preserve">LÝ DO VÀ SỰ CẦN THIẾT LẬP </w:t>
      </w:r>
      <w:r w:rsidR="00DF06F7" w:rsidRPr="00C07391">
        <w:t xml:space="preserve">ĐIỀU CHỈNH </w:t>
      </w:r>
      <w:r w:rsidRPr="00AC4D15">
        <w:t>QUY HOẠCH CHI TIẾT</w:t>
      </w:r>
      <w:bookmarkEnd w:id="3"/>
      <w:bookmarkEnd w:id="4"/>
    </w:p>
    <w:p w14:paraId="668C6616" w14:textId="2CFA7381" w:rsidR="00EC5862" w:rsidRPr="00C07391" w:rsidRDefault="00EC5862" w:rsidP="00EC5862">
      <w:pPr>
        <w:pStyle w:val="K-Text-"/>
        <w:numPr>
          <w:ilvl w:val="0"/>
          <w:numId w:val="0"/>
        </w:numPr>
        <w:tabs>
          <w:tab w:val="clear" w:pos="720"/>
        </w:tabs>
        <w:ind w:firstLine="540"/>
        <w:rPr>
          <w:bCs/>
          <w:lang w:val="vi-VN"/>
        </w:rPr>
      </w:pPr>
      <w:bookmarkStart w:id="5" w:name="_Toc481138202"/>
      <w:r w:rsidRPr="00C07391">
        <w:rPr>
          <w:lang w:val="vi-VN"/>
        </w:rPr>
        <w:t xml:space="preserve">Thành phố Vũng Tàu là trung tâm kinh tế - văn hóa của tỉnh Bà Rịa – Vũng Tàu, khu vực trọng điểm trong chiến lược phát triển du lịch quốc gia vùng du lịch Nam Trung Bộ, Nam Bộ. Những năm gần đây thành phố đang chuyển mình mạnh mẽ, tập trung mọi nguồn lực thúc đẩy đô thị trở thành </w:t>
      </w:r>
      <w:r w:rsidRPr="00C07391">
        <w:rPr>
          <w:bCs/>
          <w:lang w:val="vi-VN"/>
        </w:rPr>
        <w:t xml:space="preserve">một đô thị dịch vụ du lịch, tài chính, thương mại tầm vóc khu vực và quốc tế, mục tiêu đô thị xanh - sạch - đẹp - văn minh - thân thiện - ấn tượng. </w:t>
      </w:r>
    </w:p>
    <w:p w14:paraId="2EACF7BD" w14:textId="77777777" w:rsidR="000612D5" w:rsidRPr="00C07391" w:rsidRDefault="000612D5" w:rsidP="000612D5">
      <w:pPr>
        <w:pStyle w:val="K-Text-"/>
        <w:numPr>
          <w:ilvl w:val="0"/>
          <w:numId w:val="0"/>
        </w:numPr>
        <w:tabs>
          <w:tab w:val="clear" w:pos="720"/>
        </w:tabs>
        <w:ind w:firstLine="540"/>
        <w:rPr>
          <w:lang w:val="vi-VN"/>
        </w:rPr>
      </w:pPr>
      <w:r w:rsidRPr="00C07391">
        <w:rPr>
          <w:lang w:val="vi-VN"/>
        </w:rPr>
        <w:t xml:space="preserve">Đồ án quy hoạch chi tiết tỷ lệ 1/500 trục đường Thùy Vân thành phố Vũng Tàu đã được UBND Tỉnh phê duyệt tại Quyết định số 528/QĐ-UBND ngày 08/3/2021 với mục tiêu nhằm cải tạo chỉnh trang trục đường Thùy Vân, giúp công tác quản lý đất đai và khai thác, đầu tư xây dựng hiệu quả hơn. </w:t>
      </w:r>
    </w:p>
    <w:p w14:paraId="3CA8D1D8" w14:textId="77777777" w:rsidR="000612D5" w:rsidRPr="00C07391" w:rsidRDefault="000612D5" w:rsidP="000612D5">
      <w:pPr>
        <w:pStyle w:val="K-Text-"/>
        <w:numPr>
          <w:ilvl w:val="0"/>
          <w:numId w:val="0"/>
        </w:numPr>
        <w:tabs>
          <w:tab w:val="clear" w:pos="720"/>
        </w:tabs>
        <w:ind w:firstLine="540"/>
        <w:rPr>
          <w:lang w:val="vi-VN"/>
        </w:rPr>
      </w:pPr>
      <w:r w:rsidRPr="00C07391">
        <w:rPr>
          <w:lang w:val="vi-VN"/>
        </w:rPr>
        <w:t xml:space="preserve">Ngày 19/7/2021, Ban Thường vụ Tỉnh ủy đã có Thông báo số 572-TB/TU kết luận về một số nội dung công việc, dự án trọng điểm và thống nhất với đề xuất của Ban Cán sự Đảng UBND Tỉnh tại Văn bản số 2451-CV/BCSĐ ngày 16/7/2021; của UBND tỉnh tại Văn bản số 8586/UBND-VP ngày 16/7/2021: Tổ chức đấu giá lựa chọn 01 nhà đầu tư để đầu tư đồng bộ toàn bộ Khu B (từ đường Thùy Vân ra biển). Đồng thời, yêu cầu: “Việc quy hoạch, thiết kế không gian giao thông (kể cả ngầm hóa đường trên cao hiện hữu, đường giao thông, kết nối dự án phía biển với phía bên trong), bãi giữ xe, tiện ích thương mại, dịch vụ của dự án phải bảo đảm tính tổng thể, thống nhất, đồng bộ”. </w:t>
      </w:r>
    </w:p>
    <w:p w14:paraId="3387308C" w14:textId="77777777" w:rsidR="000612D5" w:rsidRPr="00C07391" w:rsidRDefault="000612D5" w:rsidP="000612D5">
      <w:pPr>
        <w:pStyle w:val="K-Text-"/>
        <w:numPr>
          <w:ilvl w:val="0"/>
          <w:numId w:val="0"/>
        </w:numPr>
        <w:tabs>
          <w:tab w:val="clear" w:pos="720"/>
        </w:tabs>
        <w:ind w:firstLine="540"/>
        <w:rPr>
          <w:lang w:val="vi-VN"/>
        </w:rPr>
      </w:pPr>
      <w:r w:rsidRPr="00C07391">
        <w:rPr>
          <w:lang w:val="vi-VN"/>
        </w:rPr>
        <w:t>Ngày 31/12/2021, UBND Tỉnh đã có Thông báo số 846/TB-UBND kết luận của Phó Chủ tịch UBND Tỉnh Lê Ngọc Khánh về rà soát thu hồi Giấy chứng nhận đăng ký doanh nghiệp của các doanh nghiệp đang sử dụng đất tại dự án chỉnh trang trục đường Thùy Vân, thành phố Vũng Tàu; Theo đó, UBND Tỉnh giao UBND thành phố Vũng Tàu chủ trì, phối hợp với các cơ quan, đơn vị liên quan: “Rà soát lại quy hoạch 1/500 khu vực trục đường Thùy Vân để đề xuất điều chỉnh cho phù hợp”.</w:t>
      </w:r>
    </w:p>
    <w:p w14:paraId="645E45F8" w14:textId="77777777" w:rsidR="000612D5" w:rsidRPr="00C07391" w:rsidRDefault="000612D5" w:rsidP="000612D5">
      <w:pPr>
        <w:pStyle w:val="K-Text-"/>
        <w:numPr>
          <w:ilvl w:val="0"/>
          <w:numId w:val="0"/>
        </w:numPr>
        <w:tabs>
          <w:tab w:val="clear" w:pos="720"/>
        </w:tabs>
        <w:ind w:firstLine="540"/>
        <w:rPr>
          <w:lang w:val="vi-VN"/>
        </w:rPr>
      </w:pPr>
      <w:r w:rsidRPr="00C07391">
        <w:rPr>
          <w:lang w:val="vi-VN"/>
        </w:rPr>
        <w:t xml:space="preserve">Ngày 15/9/2022 UBND Tỉnh đã ban hành Quyết định số 2860/QĐ-UBND phê duyệt đồ án điều chỉnh Quy hoạch phân khu tỷ lệ 1/2000 Khu vực Bãi Sau, thành phố Vũng Tàu. Tại Điểm a, Khoản 1, Điều 4 Quyết định nêu trên, UBND Tỉnh chỉ đạo về công tác tổ chức thực hiện đồ án quy hoạch phân khu như sau: “UBND thành phố Vũng Tàu có trách nhiệm khẩn trương tổ chức triển khai lập mới, lập lại, điều chỉnh các đồ án Quy hoạch chi tiết tỷ lệ 1/500 trong phạm vi ranh giới đồ án quy hoạch này đảm bảo phù hợp với Quy hoạch phân khu tỷ lệ 1/2000 được duyệt và quy định pháp luật hiện hành, trừ các khu vực dự án do chủ đầu tư tổ chức lập”. Theo đó, ngày 28/10/2022, UBND Tỉnh đã có văn bản số 13466/UBND-QLĐT về việc chấp thuận chủ trương cho phép lập lại điều chỉnh Quy hoạch chi tiết tỷ lệ 1/500 Trục đường Thùy Vân, thành phố Vũng Tàu và giao UBND thành phố Vũng Tàu có trách nhiệm khẩn trương tổ chức thực hiện đúng trình tự thủ tục theo quy định hiện hành. </w:t>
      </w:r>
    </w:p>
    <w:p w14:paraId="0FAF3681" w14:textId="77777777" w:rsidR="000612D5" w:rsidRPr="00C07391" w:rsidRDefault="000612D5" w:rsidP="000612D5">
      <w:pPr>
        <w:pStyle w:val="K-Text-"/>
        <w:numPr>
          <w:ilvl w:val="0"/>
          <w:numId w:val="0"/>
        </w:numPr>
        <w:tabs>
          <w:tab w:val="clear" w:pos="720"/>
        </w:tabs>
        <w:ind w:firstLine="540"/>
        <w:rPr>
          <w:lang w:val="vi-VN"/>
        </w:rPr>
      </w:pPr>
      <w:r w:rsidRPr="00C07391">
        <w:rPr>
          <w:lang w:val="vi-VN"/>
        </w:rPr>
        <w:t xml:space="preserve">Ngoài ra, căn cứ quy định tại khoản 2 Điều 10 Nghị định số 39/2010/NĐ-CP ngày 07/4/2010 của Chính phủ về quản lý không gian xây dựng ngầm đô thị “Đối với các đô thị đã có quy hoạch đô thị được phê duyệt hoặc trong trường hợp có nhu cầu đầu tư xây dựng công trình ngầm nhưng chưa được xác định trong đồ án quy hoạch được duyệt, việc tiến hành lập quy hoạch chung hoặc quy hoạch chi tiết không gian xây dựng ngầm do Ủy ban nhân dân cấp tỉnh xem xét, quyết định”, với định hướng phát triển không gian </w:t>
      </w:r>
      <w:r w:rsidRPr="00C07391">
        <w:rPr>
          <w:lang w:val="vi-VN"/>
        </w:rPr>
        <w:lastRenderedPageBreak/>
        <w:t>ngầm mở rộng trong tương lai tại Khu vực ven biển phía trước Bãi Sau, đồ án cần cập nhật các nội dung theo quy định.</w:t>
      </w:r>
    </w:p>
    <w:p w14:paraId="4FCAAC8F" w14:textId="77777777" w:rsidR="000612D5" w:rsidRPr="00C07391" w:rsidRDefault="000612D5" w:rsidP="000612D5">
      <w:pPr>
        <w:pStyle w:val="K-Text-"/>
        <w:numPr>
          <w:ilvl w:val="0"/>
          <w:numId w:val="0"/>
        </w:numPr>
        <w:tabs>
          <w:tab w:val="clear" w:pos="720"/>
        </w:tabs>
        <w:ind w:firstLine="540"/>
        <w:rPr>
          <w:lang w:val="vi-VN"/>
        </w:rPr>
      </w:pPr>
      <w:r w:rsidRPr="00C07391">
        <w:rPr>
          <w:lang w:val="vi-VN"/>
        </w:rPr>
        <w:t xml:space="preserve">Vì vậy, đồ án Quy hoạch chi tiết tỷ lệ 1/500 Trục đường Thùy Vân (nằm trong phạm vi ranh giới đồ án Quy hoạch phân khu tỷ lệ 1/2000 Khu vực Bãi Sau) cần phải tổ chức lập lại để phù hợp với Quy hoạch phân khu tỷ lệ 1/2000 được duyệt. </w:t>
      </w:r>
    </w:p>
    <w:p w14:paraId="2EFDD458" w14:textId="038FDAC8" w:rsidR="004005A5" w:rsidRPr="00AC4D15" w:rsidRDefault="002664F2" w:rsidP="00DF06F7">
      <w:pPr>
        <w:pStyle w:val="K-heading1"/>
      </w:pPr>
      <w:bookmarkStart w:id="6" w:name="_Toc155130099"/>
      <w:r w:rsidRPr="00AC4D15">
        <w:t>CÁC CĂN CỨ</w:t>
      </w:r>
      <w:r w:rsidR="004005A5" w:rsidRPr="00AC4D15">
        <w:t xml:space="preserve"> LẬP QUY HOẠCH</w:t>
      </w:r>
      <w:bookmarkEnd w:id="5"/>
      <w:bookmarkEnd w:id="6"/>
    </w:p>
    <w:p w14:paraId="2EFDD459" w14:textId="12E8A9A7" w:rsidR="00106090" w:rsidRPr="00AC4D15" w:rsidRDefault="00106090" w:rsidP="006F38A1">
      <w:pPr>
        <w:pStyle w:val="K-heading2"/>
      </w:pPr>
      <w:r w:rsidRPr="00C07391">
        <w:rPr>
          <w:lang w:val="vi-VN"/>
        </w:rPr>
        <w:t xml:space="preserve"> </w:t>
      </w:r>
      <w:bookmarkStart w:id="7" w:name="_Toc475992995"/>
      <w:bookmarkStart w:id="8" w:name="_Toc155130100"/>
      <w:r w:rsidRPr="00AC4D15">
        <w:t>Các căn cứ pháp lý</w:t>
      </w:r>
      <w:bookmarkEnd w:id="7"/>
      <w:bookmarkEnd w:id="8"/>
    </w:p>
    <w:p w14:paraId="5315BD6A" w14:textId="77777777" w:rsidR="00AA31CB" w:rsidRPr="00AC4D15" w:rsidRDefault="00AA31CB" w:rsidP="00AA31CB">
      <w:pPr>
        <w:pStyle w:val="K-Text-"/>
        <w:tabs>
          <w:tab w:val="clear" w:pos="720"/>
          <w:tab w:val="left" w:pos="540"/>
        </w:tabs>
        <w:ind w:left="0" w:firstLine="0"/>
      </w:pPr>
      <w:bookmarkStart w:id="9" w:name="_Toc475992996"/>
      <w:r w:rsidRPr="00AC4D15">
        <w:t>Luật quy hoạch đô thị hợp nhất tại văn bản số 16/VBHN-VPQH của Văn phòng Quốc hội ngày 15/7/2020;</w:t>
      </w:r>
    </w:p>
    <w:p w14:paraId="04107FBA" w14:textId="77777777" w:rsidR="00AA31CB" w:rsidRPr="00AC4D15" w:rsidRDefault="00AA31CB" w:rsidP="00AA31CB">
      <w:pPr>
        <w:pStyle w:val="K-Text-"/>
        <w:tabs>
          <w:tab w:val="clear" w:pos="720"/>
          <w:tab w:val="left" w:pos="540"/>
        </w:tabs>
        <w:ind w:left="0" w:firstLine="0"/>
      </w:pPr>
      <w:r w:rsidRPr="00AC4D15">
        <w:t>Luật Kiến trúc ngày 13/6/2019;</w:t>
      </w:r>
    </w:p>
    <w:p w14:paraId="0800AB7C" w14:textId="77777777" w:rsidR="00AA31CB" w:rsidRPr="00AC4D15" w:rsidRDefault="00AA31CB" w:rsidP="00AA31CB">
      <w:pPr>
        <w:pStyle w:val="K-Text-"/>
        <w:tabs>
          <w:tab w:val="clear" w:pos="720"/>
          <w:tab w:val="left" w:pos="540"/>
        </w:tabs>
        <w:ind w:left="0" w:firstLine="0"/>
      </w:pPr>
      <w:r w:rsidRPr="00AC4D15">
        <w:t>Nghị định về lập, thẩm định, phê duyệt và quản lý quy hoạch đô thị được hợp nhất tại Văn bản số 06/VBHN-BXD ngày 22/11/2019 của Bộ trưởng Bộ xây dựng;</w:t>
      </w:r>
    </w:p>
    <w:p w14:paraId="1CBF6E45" w14:textId="77777777" w:rsidR="00AA31CB" w:rsidRPr="00AC4D15" w:rsidRDefault="00AA31CB" w:rsidP="00AA31CB">
      <w:pPr>
        <w:pStyle w:val="K-Text-"/>
        <w:tabs>
          <w:tab w:val="clear" w:pos="720"/>
          <w:tab w:val="left" w:pos="540"/>
        </w:tabs>
        <w:ind w:left="0" w:firstLine="0"/>
      </w:pPr>
      <w:r w:rsidRPr="00AC4D15">
        <w:t>Nghị định số 85/2020/NĐ-CP ngày 17/7/2020 của Chính phủ về quy định chi tiết một số điều của Luật Kiến trúc;</w:t>
      </w:r>
    </w:p>
    <w:p w14:paraId="76F605B6" w14:textId="77777777" w:rsidR="00AA31CB" w:rsidRPr="00AC4D15" w:rsidRDefault="00AA31CB" w:rsidP="00AA31CB">
      <w:pPr>
        <w:pStyle w:val="K-Text-"/>
        <w:tabs>
          <w:tab w:val="clear" w:pos="720"/>
          <w:tab w:val="left" w:pos="540"/>
        </w:tabs>
        <w:ind w:left="0" w:firstLine="0"/>
      </w:pPr>
      <w:r w:rsidRPr="00AC4D15">
        <w:t>Nghị định số 39/2010/NĐ-CP ngày 07/4/2010 của Chính phủ về quản lý không gian xây dựng ngầm đô thị;</w:t>
      </w:r>
    </w:p>
    <w:p w14:paraId="5745FD3E" w14:textId="77777777" w:rsidR="00AA31CB" w:rsidRPr="00AC4D15" w:rsidRDefault="00AA31CB" w:rsidP="00AA31CB">
      <w:pPr>
        <w:pStyle w:val="K-Text-"/>
        <w:tabs>
          <w:tab w:val="clear" w:pos="720"/>
          <w:tab w:val="left" w:pos="540"/>
        </w:tabs>
        <w:ind w:left="0" w:firstLine="0"/>
      </w:pPr>
      <w:r w:rsidRPr="00AC4D15">
        <w:t>Nghị định về lập, thẩm định, phê duyệt và quản lý quy hoạch đô thị được hợp nhất tại Văn bản số 06/VBHN-BXD ngày 22/11/2019 của Bộ trưởng Bộ xây dựng;</w:t>
      </w:r>
    </w:p>
    <w:p w14:paraId="3311238B" w14:textId="77777777" w:rsidR="00AA31CB" w:rsidRPr="00AC4D15" w:rsidRDefault="00AA31CB" w:rsidP="00AA31CB">
      <w:pPr>
        <w:pStyle w:val="K-Text-"/>
        <w:tabs>
          <w:tab w:val="clear" w:pos="720"/>
          <w:tab w:val="left" w:pos="540"/>
        </w:tabs>
        <w:ind w:left="0" w:firstLine="0"/>
      </w:pPr>
      <w:r w:rsidRPr="00AC4D15">
        <w:t xml:space="preserve">Thông tư số 01/2021/TT-BXD ngày 19/5/2021 của Bộ trưởng Bộ Xây dựng về việc </w:t>
      </w:r>
      <w:bookmarkStart w:id="10" w:name="loai_1_name"/>
      <w:r w:rsidRPr="00AC4D15">
        <w:t>ban hành QCVN 01:2021/BXD quy chuẩn kỹ thuật quốc gia về quy hoạch xây dựng</w:t>
      </w:r>
      <w:bookmarkEnd w:id="10"/>
      <w:r w:rsidRPr="00AC4D15">
        <w:t>;</w:t>
      </w:r>
    </w:p>
    <w:p w14:paraId="338D542D" w14:textId="77777777" w:rsidR="00AA31CB" w:rsidRPr="00AC4D15" w:rsidRDefault="00AA31CB" w:rsidP="00AA31CB">
      <w:pPr>
        <w:pStyle w:val="K-Text-"/>
        <w:tabs>
          <w:tab w:val="clear" w:pos="720"/>
          <w:tab w:val="left" w:pos="540"/>
        </w:tabs>
        <w:ind w:left="0" w:firstLine="0"/>
      </w:pPr>
      <w:r w:rsidRPr="00AC4D15">
        <w:t>Thông tư số 06/2013/TT-BXD ngày 13/5/2013 của Bộ trưởng Bộ Xây dựng hướng dẫn về nội dung Thiết kế đô thị; Thông tư số 16/2013/TT-BXD ngày 16/10/2013 về việc sửa đổi, bổ sung một số điều của Thông tư số 06/2013/TT-BXD ngày 13/5/2013 của Bộ trưởng Bộ Xây dựng hướng dẫn về nội dung Thiết kế đô thị;</w:t>
      </w:r>
    </w:p>
    <w:p w14:paraId="4FE32387" w14:textId="77777777" w:rsidR="00AA31CB" w:rsidRPr="00AC4D15" w:rsidRDefault="00AA31CB" w:rsidP="00AA31CB">
      <w:pPr>
        <w:pStyle w:val="K-Text-"/>
        <w:tabs>
          <w:tab w:val="clear" w:pos="720"/>
          <w:tab w:val="left" w:pos="540"/>
        </w:tabs>
        <w:ind w:left="0" w:firstLine="0"/>
      </w:pPr>
      <w:r w:rsidRPr="00AC4D15">
        <w:t>Thông tư số 02/2022/TT-BXD ngày 26/9/2022 của Bộ Xây dựng ban hành QCVN 02:2022/BXD Quy chuẩn kỹ thuật Quốc gia về số liệu điều kiện tự nhiên dùng trong xây dựng.</w:t>
      </w:r>
    </w:p>
    <w:p w14:paraId="57D6E26F" w14:textId="1F09B10D" w:rsidR="00AA31CB" w:rsidRPr="00AC4D15" w:rsidRDefault="00AA31CB" w:rsidP="00AA31CB">
      <w:pPr>
        <w:pStyle w:val="K-Text-"/>
        <w:tabs>
          <w:tab w:val="clear" w:pos="720"/>
          <w:tab w:val="left" w:pos="540"/>
        </w:tabs>
        <w:ind w:left="0" w:firstLine="0"/>
      </w:pPr>
      <w:r w:rsidRPr="00AC4D15">
        <w:t>Thông tư số 04/2022/TT-BXD ngày 24/10/2022 của Bộ Xây dựng Quy định về hồ sơ nhiệm vụ và hồ sơ đồ án quy hoạch xây dựng vùng liên huyện, quy hoạch xây dựng vùng huyện, quy hoạch đô thị, quy hoạch xây dựng khu chức năng và quy hoạch nông thôn.</w:t>
      </w:r>
    </w:p>
    <w:p w14:paraId="69B9A7D8" w14:textId="77777777" w:rsidR="00AA31CB" w:rsidRPr="00AC4D15" w:rsidRDefault="00AA31CB" w:rsidP="00AA31CB">
      <w:pPr>
        <w:pStyle w:val="K-Text-"/>
        <w:tabs>
          <w:tab w:val="clear" w:pos="720"/>
          <w:tab w:val="left" w:pos="540"/>
        </w:tabs>
        <w:ind w:left="0" w:firstLine="0"/>
      </w:pPr>
      <w:r w:rsidRPr="00AC4D15">
        <w:t>Quyết định số 586/QĐ-TTg ngày 17/5/2019 của Thủ tướng Chính phủ về việc phê duyệt Điều chỉnh quy hoạch chung thành phố Vũng Tàu đến năm 2035;</w:t>
      </w:r>
    </w:p>
    <w:p w14:paraId="1268FC69" w14:textId="73407FFD" w:rsidR="00AA31CB" w:rsidRPr="00AC4D15" w:rsidRDefault="00AA31CB" w:rsidP="00AA31CB">
      <w:pPr>
        <w:pStyle w:val="K-Text-"/>
        <w:tabs>
          <w:tab w:val="clear" w:pos="720"/>
          <w:tab w:val="left" w:pos="540"/>
        </w:tabs>
        <w:ind w:left="0" w:firstLine="0"/>
      </w:pPr>
      <w:r w:rsidRPr="00AC4D15">
        <w:t xml:space="preserve">Quyết định số 2367/QĐ-UBND ngày 17/8/2020 của UBND tỉnh Bà Rịa - Vũng Tàu về việc phê duyệt Quy định quản lý kèm theo đồ án Điều chỉnh quy hoạch chung thành phố Vũng Tàu đến năm 2035; </w:t>
      </w:r>
    </w:p>
    <w:p w14:paraId="0C7AF9B6" w14:textId="5DC8241A" w:rsidR="00174622" w:rsidRPr="00AC4D15" w:rsidRDefault="00174622" w:rsidP="00AA31CB">
      <w:pPr>
        <w:pStyle w:val="K-Text-"/>
        <w:tabs>
          <w:tab w:val="clear" w:pos="720"/>
          <w:tab w:val="left" w:pos="540"/>
        </w:tabs>
        <w:ind w:left="0" w:firstLine="0"/>
      </w:pPr>
      <w:r w:rsidRPr="00AC4D15">
        <w:t>Quyết định số 528/QĐ-UBND ngày 08/3/2021 của UBND tỉnh Bà Rịa – Vũng Tàu về việc phê duyệt đồ án Điều chỉnh quy hoạch chi tiết tỷ lệ 1/500 Trục đường Thùy Vân, thành phố Vũng Tàu;</w:t>
      </w:r>
    </w:p>
    <w:p w14:paraId="60A8140C" w14:textId="77777777" w:rsidR="00AA31CB" w:rsidRPr="00AC4D15" w:rsidRDefault="00AA31CB" w:rsidP="00AA31CB">
      <w:pPr>
        <w:pStyle w:val="K-Text-"/>
        <w:tabs>
          <w:tab w:val="clear" w:pos="720"/>
          <w:tab w:val="left" w:pos="540"/>
        </w:tabs>
        <w:ind w:left="0" w:firstLine="0"/>
      </w:pPr>
      <w:r w:rsidRPr="00AC4D15">
        <w:t>Quyết định số 2860/QĐ-UBND ngày 15/9/2022 của UBND tỉnh Bà Rịa - Vũng Tàu phê duyệt đồ án điều chỉnh Quy hoạch phân khu tỷ lệ 1/2000 Khu vực Bãi Sau, thành phố Vũng Tàu;</w:t>
      </w:r>
    </w:p>
    <w:p w14:paraId="2B15EA46" w14:textId="241E76D9" w:rsidR="00AA31CB" w:rsidRPr="00AC4D15" w:rsidRDefault="00AA31CB" w:rsidP="00AA31CB">
      <w:pPr>
        <w:pStyle w:val="K-Text-"/>
        <w:tabs>
          <w:tab w:val="clear" w:pos="720"/>
          <w:tab w:val="left" w:pos="540"/>
        </w:tabs>
        <w:ind w:left="0" w:firstLine="0"/>
      </w:pPr>
      <w:r w:rsidRPr="00AC4D15">
        <w:lastRenderedPageBreak/>
        <w:t>Quyết định số</w:t>
      </w:r>
      <w:r w:rsidR="0069447F" w:rsidRPr="00AC4D15">
        <w:t xml:space="preserve"> 288/QĐ-UBND ngày 20/2/2023</w:t>
      </w:r>
      <w:r w:rsidRPr="00AC4D15">
        <w:t xml:space="preserve"> của UBND tỉnh về việc đính chính Quyết định số 2860/QĐ-UBND ngày 15/9/2022 của UBND tỉnh Bà Rịa - Vũng Tàu phê duyệt đồ án điều chỉnh Quy hoạch phân khu tỷ lệ 1/2000 Khu vực Bãi Sau, thành phố Vũng Tàu;</w:t>
      </w:r>
    </w:p>
    <w:p w14:paraId="3FC220B9" w14:textId="076BC836" w:rsidR="0069447F" w:rsidRPr="00AC4D15" w:rsidRDefault="0069447F" w:rsidP="0069447F">
      <w:pPr>
        <w:pStyle w:val="K-Text-"/>
        <w:tabs>
          <w:tab w:val="clear" w:pos="720"/>
          <w:tab w:val="left" w:pos="540"/>
        </w:tabs>
        <w:ind w:left="0" w:firstLine="0"/>
      </w:pPr>
      <w:r w:rsidRPr="00AC4D15">
        <w:t>Quyết định số 5826/QĐ-UBND ngày 14/09/2023 của UBND tỉnh Bà Rịa – Vũng Tàu về việc phê duyệt Nhiệm vụ Điều chỉnh quy hoạch chi tiết tỷ lệ 1/500 Trục đường Thùy Vân, thành phố Vũng Tàu.</w:t>
      </w:r>
    </w:p>
    <w:p w14:paraId="451EB9A0" w14:textId="4DA67B7A" w:rsidR="00AA31CB" w:rsidRPr="00AC4D15" w:rsidRDefault="00AA31CB" w:rsidP="00AA31CB">
      <w:pPr>
        <w:pStyle w:val="K-Text-"/>
        <w:tabs>
          <w:tab w:val="clear" w:pos="720"/>
          <w:tab w:val="left" w:pos="540"/>
        </w:tabs>
        <w:ind w:left="0" w:firstLine="0"/>
      </w:pPr>
      <w:r w:rsidRPr="00AC4D15">
        <w:t>Văn bản số 13466/UBND-VP ngày 28/10/2022 của UBND tỉ</w:t>
      </w:r>
      <w:r w:rsidR="00D06968" w:rsidRPr="00AC4D15">
        <w:t>nh</w:t>
      </w:r>
      <w:r w:rsidRPr="00AC4D15">
        <w:t xml:space="preserve"> về đồ án điều chỉnh Quy hoạch chi tiết tỷ lệ 1/500 Trục đường Thùy Vân, thành phố Vũng Tàu.</w:t>
      </w:r>
    </w:p>
    <w:p w14:paraId="7C9FF620" w14:textId="77777777" w:rsidR="0023733A" w:rsidRPr="00AC4D15" w:rsidRDefault="0023733A" w:rsidP="0023733A">
      <w:pPr>
        <w:pStyle w:val="K-Text-"/>
        <w:tabs>
          <w:tab w:val="clear" w:pos="720"/>
          <w:tab w:val="left" w:pos="540"/>
        </w:tabs>
        <w:ind w:left="0" w:firstLine="0"/>
      </w:pPr>
      <w:r w:rsidRPr="00AC4D15">
        <w:t>Văn bản số 877/TB-UBND ngày 24/11/2023 của UBND tỉnh Bà Rịa – Vũng Tàu về việc thông báo kết luận của đồng chí Lê Ngọc Khánh – Phó Chủ tich UBND tỉnh tại cuộc họp nghe báo cáo Đồ án điều chỉnh quy hoạch chi tiết tỷ lệ 1/500 Trục đường Thùy Vân, thành phố Vũng Tàu.</w:t>
      </w:r>
    </w:p>
    <w:p w14:paraId="1BA7847A" w14:textId="3A54BD2C" w:rsidR="0023733A" w:rsidRPr="00AC4D15" w:rsidRDefault="0023733A" w:rsidP="0023733A">
      <w:pPr>
        <w:pStyle w:val="K-Text-"/>
        <w:tabs>
          <w:tab w:val="clear" w:pos="720"/>
          <w:tab w:val="left" w:pos="540"/>
        </w:tabs>
        <w:ind w:left="0" w:firstLine="0"/>
      </w:pPr>
      <w:r w:rsidRPr="00AC4D15">
        <w:t>Văn bản số 6216/SXD-QHKT ngày 28/11/2023 của Sở Xây dựng tỉnh Bà Rịa – Vũng Tàu về việc hoàn thiện nội dung đồ án Điều chỉnh quy hoạch chi tiết tỷ lệ 1/500 Trục đường Thùy Vân, thành phốVũng Tàu theo chỉ đạo của UBND tỉnh tại Thông báo số 877/TB-UBND ngày 24/11/2023.</w:t>
      </w:r>
    </w:p>
    <w:p w14:paraId="5FEA04A5" w14:textId="130D887F" w:rsidR="004123B5" w:rsidRPr="00AC4D15" w:rsidRDefault="004123B5" w:rsidP="0023733A">
      <w:pPr>
        <w:pStyle w:val="K-Text-"/>
        <w:tabs>
          <w:tab w:val="clear" w:pos="720"/>
          <w:tab w:val="left" w:pos="540"/>
        </w:tabs>
        <w:ind w:left="0" w:firstLine="0"/>
      </w:pPr>
      <w:r w:rsidRPr="00AC4D15">
        <w:t>Văn bản số 4065/CATP-GT,TT ngày 04/12/2023 của Công an Thành phố Vũng Tàu về giệc góp ý phương án tổ chức giao thông 01 chiều tuyến đường Thùy Vân.</w:t>
      </w:r>
    </w:p>
    <w:p w14:paraId="6BD1DABF" w14:textId="20B8AD64" w:rsidR="004123B5" w:rsidRPr="00AC4D15" w:rsidRDefault="004123B5" w:rsidP="0023733A">
      <w:pPr>
        <w:pStyle w:val="K-Text-"/>
        <w:tabs>
          <w:tab w:val="clear" w:pos="720"/>
          <w:tab w:val="left" w:pos="540"/>
        </w:tabs>
        <w:ind w:left="0" w:firstLine="0"/>
      </w:pPr>
      <w:r w:rsidRPr="00AC4D15">
        <w:t>Văn bản số 4045/BC-UBND ngày 07/12/2023 của UBND phường Thắng Tam về việc Báo cáo kết quả tổng hợp ý kiến góp ý về phương án tổ chức giao thông một chiều tuyến đường Thùy Vân – Bãi Sau (đoạn từ đường Nguyễn An ninh – Hoàng Hoa Thám) phường Thắng Tam, thành phố Vũng Tàu năm 2023.</w:t>
      </w:r>
    </w:p>
    <w:p w14:paraId="1F114DBD" w14:textId="43829944" w:rsidR="004123B5" w:rsidRPr="00AC4D15" w:rsidRDefault="004123B5" w:rsidP="0023733A">
      <w:pPr>
        <w:pStyle w:val="K-Text-"/>
        <w:tabs>
          <w:tab w:val="clear" w:pos="720"/>
          <w:tab w:val="left" w:pos="540"/>
        </w:tabs>
        <w:ind w:left="0" w:firstLine="0"/>
      </w:pPr>
      <w:r w:rsidRPr="00AC4D15">
        <w:t>Văn bản số 6114/SGTVT-QLKCCL ngày 08/12/2023</w:t>
      </w:r>
      <w:r w:rsidR="00ED30B6" w:rsidRPr="00AC4D15">
        <w:t xml:space="preserve"> của Sở Giao thông vận tải tỉnh Bà Rịa – Vũng Tàu về việc ý kiến về phương án tổ chức giao thông 01 chiều tuyến đường Thùy Vân – Bãi Sau (đoạn từ đường Nguyễn An Ninh – Hoàng Hoa Thám), thành phố Vũng Tàu.</w:t>
      </w:r>
    </w:p>
    <w:p w14:paraId="043E9BCD" w14:textId="5E21213A" w:rsidR="0054428D" w:rsidRPr="00AC4D15" w:rsidRDefault="0054428D" w:rsidP="0054428D">
      <w:pPr>
        <w:pStyle w:val="K-Text-"/>
        <w:tabs>
          <w:tab w:val="clear" w:pos="720"/>
          <w:tab w:val="left" w:pos="540"/>
        </w:tabs>
        <w:ind w:left="0" w:firstLine="0"/>
      </w:pPr>
      <w:r w:rsidRPr="00AC4D15">
        <w:t>Văn bản số 6441/SXD-QHKT ngày 08/12/2023 của Sở Xây dựng tỉnh Bà Rịa – Vũng Tàu về việc tham mưu đăng ký thông qua Tỉnh ủy về nội dung Đồ án điều chỉnh quy hoạch chi tiết tỷ lệ 1/500 Trục đường Thùy Vân, thành phố Vũng Tàu.</w:t>
      </w:r>
    </w:p>
    <w:p w14:paraId="2990F48A" w14:textId="77777777" w:rsidR="0054428D" w:rsidRPr="00AC4D15" w:rsidRDefault="00D66B6F" w:rsidP="0054428D">
      <w:pPr>
        <w:pStyle w:val="K-Text-"/>
        <w:tabs>
          <w:tab w:val="clear" w:pos="720"/>
          <w:tab w:val="left" w:pos="540"/>
        </w:tabs>
        <w:ind w:left="0" w:firstLine="0"/>
      </w:pPr>
      <w:r w:rsidRPr="00AC4D15">
        <w:t>Văn bản số 1904-TB/TU ngày 14/12/2023 của tỉnh Bà Rịa – Vũng Tàu về việc thông báo kết luận củ</w:t>
      </w:r>
      <w:r w:rsidR="00F61F67" w:rsidRPr="00AC4D15">
        <w:t>a Ban T</w:t>
      </w:r>
      <w:r w:rsidRPr="00AC4D15">
        <w:t xml:space="preserve">hường vụ Tỉnh ủy về Đồ án </w:t>
      </w:r>
      <w:r w:rsidR="0054428D" w:rsidRPr="00AC4D15">
        <w:t>điều chỉnh quy hoạch chi tiết tỷ lệ 1/500 Trục đường Thùy Vân, thành phố Vũng Tàu.</w:t>
      </w:r>
    </w:p>
    <w:p w14:paraId="6BA04E3D" w14:textId="6EB825D9" w:rsidR="006F3916" w:rsidRPr="00AC4D15" w:rsidRDefault="006B7251" w:rsidP="00CE2EAD">
      <w:pPr>
        <w:pStyle w:val="K-Text-"/>
        <w:tabs>
          <w:tab w:val="clear" w:pos="720"/>
          <w:tab w:val="left" w:pos="540"/>
        </w:tabs>
        <w:ind w:left="0" w:firstLine="0"/>
      </w:pPr>
      <w:r w:rsidRPr="00AC4D15">
        <w:t>Văn bản số 6593/SXD-QHKT ngày 16/12/2023 của Sở xây dựng tỉnh Bà Rịa – Vũng Tàu về việc ý kiến những nội dung vướng mắc trong quá trình nghiên cứu đồ án Điều chỉnh quy hoạch chi tiết tỷ lệ 1/500 Trục đường Thùy Vân, thành phố Vũng Tàu.</w:t>
      </w:r>
    </w:p>
    <w:p w14:paraId="6AA0C533" w14:textId="4FA5AB13" w:rsidR="00D66B6F" w:rsidRPr="00AC4D15" w:rsidRDefault="00D66B6F" w:rsidP="00D66B6F">
      <w:pPr>
        <w:pStyle w:val="K-Text-"/>
        <w:tabs>
          <w:tab w:val="clear" w:pos="720"/>
          <w:tab w:val="left" w:pos="540"/>
        </w:tabs>
        <w:ind w:left="0" w:firstLine="0"/>
      </w:pPr>
      <w:r w:rsidRPr="00AC4D15">
        <w:t>Văn bản số 194/TB-HĐTĐ ngày 23/12/2023 của Hội đồng thẩm định UBND thành phố Vũng Tàu về việc thông báo kết luận cuộc họp Hội đồng thẩm định về Đồ án Điều chỉnh quy hoạch chi tiết tỷ lệ</w:t>
      </w:r>
      <w:r w:rsidR="00335A7D" w:rsidRPr="00AC4D15">
        <w:t xml:space="preserve"> </w:t>
      </w:r>
      <w:r w:rsidRPr="00AC4D15">
        <w:t>1/500 Trục đường Thùy Vân, thành phố Vũng Tàu.</w:t>
      </w:r>
    </w:p>
    <w:p w14:paraId="21A0D63D" w14:textId="059E46C6" w:rsidR="00B960E9" w:rsidRPr="00AC4D15" w:rsidRDefault="00B960E9" w:rsidP="00D66B6F">
      <w:pPr>
        <w:pStyle w:val="K-Text-"/>
        <w:tabs>
          <w:tab w:val="clear" w:pos="720"/>
          <w:tab w:val="left" w:pos="540"/>
        </w:tabs>
        <w:ind w:left="0" w:firstLine="0"/>
      </w:pPr>
      <w:r w:rsidRPr="00AC4D15">
        <w:t>Văn bản số 3996 – KL/TU ngày 23/12/2023 của Thành ủy Vũng Tàu về việc kết luận của Ban Thường vụ Thành ủy ngày 23/12/2023.</w:t>
      </w:r>
    </w:p>
    <w:p w14:paraId="240DBB5A" w14:textId="386245E7" w:rsidR="003A049C" w:rsidRPr="00AC4D15" w:rsidRDefault="003A049C" w:rsidP="004B1F58">
      <w:pPr>
        <w:pStyle w:val="K-Text-"/>
        <w:tabs>
          <w:tab w:val="clear" w:pos="720"/>
          <w:tab w:val="left" w:pos="540"/>
        </w:tabs>
        <w:ind w:left="0" w:firstLine="567"/>
      </w:pPr>
      <w:r w:rsidRPr="00AC4D15">
        <w:lastRenderedPageBreak/>
        <w:t>Văn bản số 6766/SXD-QHKT ngày 27/12/2023 của Sở Xây dựng tỉnh Bà Rịa – Vũng Tàu về việc ý kiến về nội dung đồ án Điều chỉnh quy hoạch chi tiết tỷ lệ 1/500 Trục đường Thùy Vân, thành phố Vũng Tàu.</w:t>
      </w:r>
    </w:p>
    <w:p w14:paraId="105C42A3" w14:textId="03F4DFC2" w:rsidR="004B1F58" w:rsidRPr="00AC4D15" w:rsidRDefault="004B1F58" w:rsidP="004B1F58">
      <w:pPr>
        <w:pStyle w:val="K-Text-"/>
        <w:ind w:left="0" w:firstLine="567"/>
      </w:pPr>
      <w:r w:rsidRPr="00AC4D15">
        <w:t xml:space="preserve">Thông báo số 2381/TB-UBND ngày 27/12/2023 của UBND Thành phố về Kết luận Thường trực UBND thành phố Vũng Tàu về Đồ án Điều chỉnh quy hoạch chi tiết tỷ lệ 1/500 trục đường Thùy Vân, thành phố Vũng Tàu; </w:t>
      </w:r>
    </w:p>
    <w:p w14:paraId="3E7528A1" w14:textId="0F03BE81" w:rsidR="004B1F58" w:rsidRPr="00AC4D15" w:rsidRDefault="00FF5089" w:rsidP="004B1F58">
      <w:pPr>
        <w:pStyle w:val="K-Text-"/>
        <w:ind w:left="0" w:firstLine="567"/>
      </w:pPr>
      <w:r w:rsidRPr="00AC4D15">
        <w:rPr>
          <w:lang w:val="vi-VN"/>
        </w:rPr>
        <w:t>C</w:t>
      </w:r>
      <w:r w:rsidR="004B1F58" w:rsidRPr="00AC4D15">
        <w:rPr>
          <w:lang w:val="vi-VN"/>
        </w:rPr>
        <w:t>ác văn bản của các Sở, ngành tỉnh Bà Rịa - Vũng Tàu và cơ quan, đơn vị liên quan góp ý về Đồ án quy hoạch chi tiết tỷ lệ 1/500 trục đường Thùy Vân thành phố Vũng Tàu</w:t>
      </w:r>
      <w:r w:rsidR="004B1F58" w:rsidRPr="00AC4D15">
        <w:t>;</w:t>
      </w:r>
    </w:p>
    <w:p w14:paraId="2FA471EB" w14:textId="06559BEE" w:rsidR="004B1F58" w:rsidRPr="00AC4D15" w:rsidRDefault="00FF5089" w:rsidP="004B1F58">
      <w:pPr>
        <w:pStyle w:val="K-Text-"/>
        <w:ind w:left="0" w:firstLine="567"/>
        <w:rPr>
          <w:lang w:val="vi-VN"/>
        </w:rPr>
      </w:pPr>
      <w:r w:rsidRPr="00AC4D15">
        <w:rPr>
          <w:lang w:val="vi-VN"/>
        </w:rPr>
        <w:t>Ý</w:t>
      </w:r>
      <w:r w:rsidR="004B1F58" w:rsidRPr="00AC4D15">
        <w:rPr>
          <w:lang w:val="vi-VN"/>
        </w:rPr>
        <w:t xml:space="preserve"> kiến của cộng đồng dân cư về Đồ án điều chỉnh quy hoạch chi tiết tỷ lệ 1/500 trục đường Thùy Vân thành phố Vũng Tàu đã được UBND các </w:t>
      </w:r>
      <w:r w:rsidR="004B1F58" w:rsidRPr="00AC4D15">
        <w:t>P</w:t>
      </w:r>
      <w:r w:rsidR="004B1F58" w:rsidRPr="00AC4D15">
        <w:rPr>
          <w:lang w:val="vi-VN"/>
        </w:rPr>
        <w:t>hường tổng hợp kết quả;</w:t>
      </w:r>
    </w:p>
    <w:p w14:paraId="2D2083AA" w14:textId="580EE41D" w:rsidR="004B1F58" w:rsidRPr="00C07391" w:rsidRDefault="00FF5089" w:rsidP="004B1F58">
      <w:pPr>
        <w:pStyle w:val="K-Text-"/>
        <w:ind w:left="0" w:firstLine="567"/>
        <w:rPr>
          <w:lang w:val="vi-VN"/>
        </w:rPr>
      </w:pPr>
      <w:r w:rsidRPr="00AC4D15">
        <w:rPr>
          <w:lang w:val="vi-VN" w:eastAsia="x-none"/>
        </w:rPr>
        <w:t>P</w:t>
      </w:r>
      <w:r w:rsidR="004B1F58" w:rsidRPr="00AC4D15">
        <w:rPr>
          <w:lang w:val="vi-VN" w:eastAsia="x-none"/>
        </w:rPr>
        <w:t>hiếu</w:t>
      </w:r>
      <w:r w:rsidR="004B1F58" w:rsidRPr="00C07391">
        <w:rPr>
          <w:lang w:val="vi-VN"/>
        </w:rPr>
        <w:t xml:space="preserve"> biểu quyết của các thành viên UBND thành phố Vũng Tàu theo đề nghị của UBND thành phố Vũng Tàu tại Văn bản số 10561/UBND-VP ngày 28/12/2023 về đồ án điều chỉnh quy hoạch chi tiết tỷ lệ 1/500 trục đường Thùy Vân thành phố Vũng Tàu (kết quả 16/16 phiếu biểu quyết đồng ý, đạt tỷ lệ 100%);</w:t>
      </w:r>
    </w:p>
    <w:p w14:paraId="5654284B" w14:textId="426DEE8E" w:rsidR="003C6B26" w:rsidRPr="00AC4D15" w:rsidRDefault="003C6B26" w:rsidP="008C6A9A">
      <w:pPr>
        <w:pStyle w:val="K-Text-"/>
        <w:tabs>
          <w:tab w:val="clear" w:pos="720"/>
          <w:tab w:val="left" w:pos="540"/>
        </w:tabs>
        <w:ind w:left="0" w:firstLine="0"/>
        <w:rPr>
          <w:lang w:val="it-IT"/>
        </w:rPr>
      </w:pPr>
      <w:r w:rsidRPr="00AC4D15">
        <w:rPr>
          <w:lang w:val="it-IT"/>
        </w:rPr>
        <w:t>Các số liệu điều tra cơ bản, các dự án đầu tư, các đồ án quy hoạch chi tiết trong khu vực, các văn bản pháp lý có liên quan.</w:t>
      </w:r>
    </w:p>
    <w:p w14:paraId="2EFDD471" w14:textId="70647811" w:rsidR="00106090" w:rsidRPr="00C07391" w:rsidRDefault="00106090" w:rsidP="006F38A1">
      <w:pPr>
        <w:pStyle w:val="K-heading2"/>
        <w:rPr>
          <w:lang w:val="it-IT"/>
        </w:rPr>
      </w:pPr>
      <w:bookmarkStart w:id="11" w:name="_Toc155130101"/>
      <w:r w:rsidRPr="00C07391">
        <w:rPr>
          <w:lang w:val="it-IT"/>
        </w:rPr>
        <w:t>Các văn bản, tài liệu và quy hoạch liên quan</w:t>
      </w:r>
      <w:bookmarkEnd w:id="9"/>
      <w:bookmarkEnd w:id="11"/>
    </w:p>
    <w:p w14:paraId="1E8034C1" w14:textId="77777777" w:rsidR="00484A99" w:rsidRPr="00AC4D15" w:rsidRDefault="00484A99" w:rsidP="00484A99">
      <w:pPr>
        <w:pStyle w:val="K-Text-"/>
        <w:tabs>
          <w:tab w:val="clear" w:pos="720"/>
          <w:tab w:val="left" w:pos="540"/>
        </w:tabs>
        <w:ind w:left="0" w:firstLine="0"/>
        <w:rPr>
          <w:lang w:val="vi-VN"/>
        </w:rPr>
      </w:pPr>
      <w:bookmarkStart w:id="12" w:name="_Toc481138183"/>
      <w:r w:rsidRPr="00AC4D15">
        <w:rPr>
          <w:lang w:val="vi-VN"/>
        </w:rPr>
        <w:t xml:space="preserve">Các bản đồ quy hoạch được duyệt: </w:t>
      </w:r>
    </w:p>
    <w:p w14:paraId="37748A09" w14:textId="3415B19B" w:rsidR="00484A99" w:rsidRPr="00AC4D15" w:rsidRDefault="00484A99" w:rsidP="00484A99">
      <w:pPr>
        <w:pStyle w:val="K-Text-"/>
        <w:tabs>
          <w:tab w:val="clear" w:pos="720"/>
          <w:tab w:val="left" w:pos="540"/>
        </w:tabs>
        <w:ind w:left="0" w:firstLine="0"/>
        <w:rPr>
          <w:lang w:val="vi-VN"/>
        </w:rPr>
      </w:pPr>
      <w:r w:rsidRPr="00AC4D15">
        <w:rPr>
          <w:lang w:val="vi-VN"/>
        </w:rPr>
        <w:t>Đồ án</w:t>
      </w:r>
      <w:r w:rsidR="004B1F58" w:rsidRPr="00C07391">
        <w:rPr>
          <w:lang w:val="vi-VN"/>
        </w:rPr>
        <w:t xml:space="preserve"> Điều chỉnh quy hoạch chung thành phố Vũng Tàu đến năm 2035;</w:t>
      </w:r>
      <w:r w:rsidRPr="00AC4D15">
        <w:rPr>
          <w:lang w:val="vi-VN"/>
        </w:rPr>
        <w:t xml:space="preserve"> Điều chỉnh quy hoạch </w:t>
      </w:r>
      <w:r w:rsidR="00AE1DEF" w:rsidRPr="00C07391">
        <w:rPr>
          <w:lang w:val="vi-VN"/>
        </w:rPr>
        <w:t>phân khu tỷ lệ 1/2000 Khu vực Bãi Sau</w:t>
      </w:r>
      <w:r w:rsidR="00D5147C" w:rsidRPr="00C07391">
        <w:rPr>
          <w:lang w:val="vi-VN"/>
        </w:rPr>
        <w:t xml:space="preserve"> đã được </w:t>
      </w:r>
      <w:r w:rsidR="004614A1" w:rsidRPr="00C07391">
        <w:rPr>
          <w:lang w:val="vi-VN"/>
        </w:rPr>
        <w:t xml:space="preserve">phê </w:t>
      </w:r>
      <w:r w:rsidR="00D5147C" w:rsidRPr="00C07391">
        <w:rPr>
          <w:lang w:val="vi-VN"/>
        </w:rPr>
        <w:t>duyệt</w:t>
      </w:r>
      <w:r w:rsidR="00D33392" w:rsidRPr="00C07391">
        <w:rPr>
          <w:lang w:val="vi-VN"/>
        </w:rPr>
        <w:t>.</w:t>
      </w:r>
    </w:p>
    <w:p w14:paraId="0CE03E69" w14:textId="77777777" w:rsidR="00484A99" w:rsidRPr="00AC4D15" w:rsidRDefault="00484A99" w:rsidP="00484A99">
      <w:pPr>
        <w:pStyle w:val="K-Text-"/>
        <w:tabs>
          <w:tab w:val="clear" w:pos="720"/>
          <w:tab w:val="left" w:pos="540"/>
        </w:tabs>
        <w:ind w:left="0" w:firstLine="0"/>
        <w:rPr>
          <w:lang w:val="vi-VN"/>
        </w:rPr>
      </w:pPr>
      <w:r w:rsidRPr="00AC4D15">
        <w:rPr>
          <w:lang w:val="vi-VN"/>
        </w:rPr>
        <w:t xml:space="preserve">Các tài liệu dự án: </w:t>
      </w:r>
    </w:p>
    <w:p w14:paraId="11C6EC08" w14:textId="77777777" w:rsidR="00484A99" w:rsidRPr="00AC4D15" w:rsidRDefault="00484A99" w:rsidP="00484A99">
      <w:pPr>
        <w:pStyle w:val="K-Text-"/>
        <w:tabs>
          <w:tab w:val="clear" w:pos="720"/>
          <w:tab w:val="left" w:pos="540"/>
        </w:tabs>
        <w:ind w:left="0" w:firstLine="0"/>
        <w:rPr>
          <w:lang w:val="vi-VN"/>
        </w:rPr>
      </w:pPr>
      <w:r w:rsidRPr="00AC4D15">
        <w:rPr>
          <w:lang w:val="vi-VN"/>
        </w:rPr>
        <w:t xml:space="preserve">Bản đồ địa hình khu vực thiết kế, nền đo đạc hiện trạng tỷ lệ 1/500. </w:t>
      </w:r>
    </w:p>
    <w:p w14:paraId="1759B6FD" w14:textId="77777777" w:rsidR="00484A99" w:rsidRPr="00AC4D15" w:rsidRDefault="00484A99" w:rsidP="00484A99">
      <w:pPr>
        <w:pStyle w:val="K-Text-"/>
        <w:tabs>
          <w:tab w:val="clear" w:pos="720"/>
          <w:tab w:val="left" w:pos="540"/>
        </w:tabs>
        <w:ind w:left="0" w:firstLine="0"/>
        <w:rPr>
          <w:lang w:val="vi-VN"/>
        </w:rPr>
      </w:pPr>
      <w:r w:rsidRPr="00AC4D15">
        <w:rPr>
          <w:lang w:val="vi-VN"/>
        </w:rPr>
        <w:t>Các tài liệu, số liệu hiện trạng, các dự án có liên quan.</w:t>
      </w:r>
    </w:p>
    <w:p w14:paraId="67CDD7B5" w14:textId="77777777" w:rsidR="00484A99" w:rsidRPr="00AC4D15" w:rsidRDefault="00484A99" w:rsidP="00484A99">
      <w:pPr>
        <w:pStyle w:val="K-Text-"/>
        <w:tabs>
          <w:tab w:val="clear" w:pos="720"/>
          <w:tab w:val="left" w:pos="540"/>
        </w:tabs>
        <w:ind w:left="0" w:firstLine="0"/>
        <w:rPr>
          <w:lang w:val="vi-VN"/>
        </w:rPr>
      </w:pPr>
      <w:r w:rsidRPr="00AC4D15">
        <w:rPr>
          <w:lang w:val="vi-VN"/>
        </w:rPr>
        <w:t>Tài liệu khí hậu, thủy văn, …</w:t>
      </w:r>
    </w:p>
    <w:p w14:paraId="5ED925C0" w14:textId="77777777" w:rsidR="00484A99" w:rsidRPr="00AC4D15" w:rsidRDefault="00484A99" w:rsidP="00484A99">
      <w:pPr>
        <w:pStyle w:val="K-Text-"/>
        <w:tabs>
          <w:tab w:val="clear" w:pos="720"/>
          <w:tab w:val="left" w:pos="540"/>
        </w:tabs>
        <w:ind w:left="0" w:firstLine="0"/>
        <w:rPr>
          <w:lang w:val="vi-VN"/>
        </w:rPr>
      </w:pPr>
      <w:r w:rsidRPr="00AC4D15">
        <w:rPr>
          <w:lang w:val="vi-VN"/>
        </w:rPr>
        <w:t>Các tài liệu, số liệu kinh tế - xã hội - kỹ thuật, niên giám thống kê…</w:t>
      </w:r>
    </w:p>
    <w:p w14:paraId="2EFDD47B" w14:textId="5940BBA4" w:rsidR="006C71DD" w:rsidRPr="00AC4D15" w:rsidRDefault="00BD3A09" w:rsidP="00DF06F7">
      <w:pPr>
        <w:pStyle w:val="K-heading1"/>
      </w:pPr>
      <w:bookmarkStart w:id="13" w:name="_Toc155130102"/>
      <w:r w:rsidRPr="00AC4D15">
        <w:t>MỤC TIÊU</w:t>
      </w:r>
      <w:r w:rsidR="00DB6D92" w:rsidRPr="00C07391">
        <w:t>, NHIỆM VỤ</w:t>
      </w:r>
      <w:r w:rsidRPr="00AC4D15">
        <w:t xml:space="preserve"> CỦA ĐỒ ÁN</w:t>
      </w:r>
      <w:bookmarkEnd w:id="12"/>
      <w:bookmarkEnd w:id="13"/>
    </w:p>
    <w:p w14:paraId="2EFDD47C" w14:textId="3052D50C" w:rsidR="00DB6D92" w:rsidRPr="00AC4D15" w:rsidRDefault="00DB6D92" w:rsidP="006F38A1">
      <w:pPr>
        <w:pStyle w:val="K-heading2"/>
      </w:pPr>
      <w:bookmarkStart w:id="14" w:name="_Toc155130103"/>
      <w:bookmarkStart w:id="15" w:name="_Toc481138184"/>
      <w:r w:rsidRPr="00AC4D15">
        <w:t xml:space="preserve">Mục tiêu </w:t>
      </w:r>
      <w:r w:rsidR="00C95034" w:rsidRPr="00AC4D15">
        <w:t>lập quy hoạch</w:t>
      </w:r>
      <w:bookmarkEnd w:id="14"/>
    </w:p>
    <w:p w14:paraId="2A969170" w14:textId="2F7770DC" w:rsidR="008370C5" w:rsidRPr="00AC4D15" w:rsidRDefault="008370C5" w:rsidP="008C6A9A">
      <w:pPr>
        <w:pStyle w:val="K-Text-"/>
        <w:tabs>
          <w:tab w:val="clear" w:pos="720"/>
          <w:tab w:val="left" w:pos="540"/>
        </w:tabs>
        <w:ind w:left="0" w:firstLine="0"/>
        <w:rPr>
          <w:lang w:val="vi-VN"/>
        </w:rPr>
      </w:pPr>
      <w:bookmarkStart w:id="16" w:name="_Toc481138188"/>
      <w:bookmarkEnd w:id="15"/>
      <w:r w:rsidRPr="00AC4D15">
        <w:rPr>
          <w:lang w:val="vi-VN"/>
        </w:rPr>
        <w:t xml:space="preserve">Cụ thể hoá định hướng phát triển theo QHC TP. Vũng Tàu và QHPK tỷ lệ 1/2000 khu </w:t>
      </w:r>
      <w:r w:rsidR="00D064BE" w:rsidRPr="00C07391">
        <w:rPr>
          <w:lang w:val="vi-VN"/>
        </w:rPr>
        <w:t>vực Bãi Sau,</w:t>
      </w:r>
      <w:r w:rsidRPr="00AC4D15">
        <w:rPr>
          <w:lang w:val="vi-VN"/>
        </w:rPr>
        <w:t xml:space="preserve"> TP. Vũng Tàu.</w:t>
      </w:r>
    </w:p>
    <w:p w14:paraId="1512859E" w14:textId="77777777" w:rsidR="00091A2C" w:rsidRPr="00AC4D15" w:rsidRDefault="00091A2C" w:rsidP="00091A2C">
      <w:pPr>
        <w:pStyle w:val="K-Text-"/>
        <w:tabs>
          <w:tab w:val="clear" w:pos="720"/>
          <w:tab w:val="left" w:pos="540"/>
        </w:tabs>
        <w:ind w:left="0" w:firstLine="0"/>
        <w:rPr>
          <w:lang w:val="vi-VN"/>
        </w:rPr>
      </w:pPr>
      <w:r w:rsidRPr="00AC4D15">
        <w:rPr>
          <w:lang w:val="vi-VN"/>
        </w:rPr>
        <w:t xml:space="preserve">Xác định cơ cấu chức năng, quy hoạch sử dụng đất hợp lý với các chỉ tiêu quy hoạch, kiến trúc và hạ tầng kỹ thuật cụ thể phù hợp với quy hoạch và quy chuẩn xây dựng, làm cơ sở pháp lý cho việc quản lý sử dụng đất đai và cấp phép xây dựng theo quy hoạch, triển khai lập dự án đầu tư xây dựng công trình, phát huy hết tiềm năng và thế mạnh của tuyến đường Thùy Vân. </w:t>
      </w:r>
    </w:p>
    <w:p w14:paraId="029CC450" w14:textId="77777777" w:rsidR="00091A2C" w:rsidRPr="00AC4D15" w:rsidRDefault="00091A2C" w:rsidP="00091A2C">
      <w:pPr>
        <w:pStyle w:val="K-Text-"/>
        <w:tabs>
          <w:tab w:val="clear" w:pos="720"/>
          <w:tab w:val="left" w:pos="540"/>
        </w:tabs>
        <w:ind w:left="0" w:firstLine="0"/>
        <w:rPr>
          <w:lang w:val="vi-VN"/>
        </w:rPr>
      </w:pPr>
      <w:r w:rsidRPr="00AC4D15">
        <w:rPr>
          <w:lang w:val="vi-VN"/>
        </w:rPr>
        <w:t xml:space="preserve">Xây dựng hệ thống hạ tầng kỹ thuật đồng bộ thống nhất, phù hợp tiêu chuẩn, quy chuẩn xây dựng, đảm bảo khớp nối đồng bộ giữa khu vực xây dựng mới và khu vực cải tạo, khớp nối với các dự án đã và đang triển khai trong khu vực. </w:t>
      </w:r>
    </w:p>
    <w:p w14:paraId="5323D03B" w14:textId="77777777" w:rsidR="00091A2C" w:rsidRPr="00AC4D15" w:rsidRDefault="00091A2C" w:rsidP="00091A2C">
      <w:pPr>
        <w:pStyle w:val="K-Text-"/>
        <w:tabs>
          <w:tab w:val="clear" w:pos="720"/>
          <w:tab w:val="left" w:pos="540"/>
        </w:tabs>
        <w:ind w:left="0" w:firstLine="0"/>
        <w:rPr>
          <w:lang w:val="vi-VN"/>
        </w:rPr>
      </w:pPr>
      <w:r w:rsidRPr="00AC4D15">
        <w:rPr>
          <w:lang w:val="vi-VN"/>
        </w:rPr>
        <w:t>Đồ án điều chỉnh nhằm xây dựng một không gian công viên công cộng mang tính kết nối tổng thể, toàn diện về hệ thống hạ tầng phía biển với phía bên trong đô thị.</w:t>
      </w:r>
    </w:p>
    <w:p w14:paraId="1FF856DB" w14:textId="77777777" w:rsidR="00091A2C" w:rsidRPr="00AC4D15" w:rsidRDefault="00091A2C" w:rsidP="00091A2C">
      <w:pPr>
        <w:pStyle w:val="K-Text-"/>
        <w:tabs>
          <w:tab w:val="clear" w:pos="720"/>
          <w:tab w:val="left" w:pos="540"/>
        </w:tabs>
        <w:ind w:left="0" w:firstLine="0"/>
        <w:rPr>
          <w:lang w:val="vi-VN"/>
        </w:rPr>
      </w:pPr>
      <w:r w:rsidRPr="00AC4D15">
        <w:rPr>
          <w:lang w:val="vi-VN"/>
        </w:rPr>
        <w:lastRenderedPageBreak/>
        <w:t>Làm cơ sở pháp lý để nghiên cứu triển khai các nội dung tiếp theo quy hoạch và để các cấp chính quyền thực hiện quản lý theo quy định của pháp luật.</w:t>
      </w:r>
    </w:p>
    <w:p w14:paraId="2EFDD482" w14:textId="58C9ACF6" w:rsidR="006C71DD" w:rsidRPr="00AC4D15" w:rsidRDefault="00DB6D92" w:rsidP="006F38A1">
      <w:pPr>
        <w:pStyle w:val="K-heading2"/>
      </w:pPr>
      <w:bookmarkStart w:id="17" w:name="_Toc155130104"/>
      <w:r w:rsidRPr="00AC4D15">
        <w:t>Nhiệm vụ của đồ án</w:t>
      </w:r>
      <w:bookmarkEnd w:id="16"/>
      <w:bookmarkEnd w:id="17"/>
    </w:p>
    <w:p w14:paraId="609D38C9" w14:textId="77777777" w:rsidR="00C95034" w:rsidRPr="00AC4D15" w:rsidRDefault="00C95034" w:rsidP="00C95034">
      <w:pPr>
        <w:pStyle w:val="K-Text-"/>
        <w:tabs>
          <w:tab w:val="clear" w:pos="720"/>
          <w:tab w:val="left" w:pos="540"/>
        </w:tabs>
        <w:ind w:left="0" w:firstLine="0"/>
        <w:rPr>
          <w:lang w:val="vi-VN"/>
        </w:rPr>
      </w:pPr>
      <w:bookmarkStart w:id="18" w:name="_Toc481138195"/>
      <w:r w:rsidRPr="00AC4D15">
        <w:rPr>
          <w:lang w:val="vi-VN"/>
        </w:rPr>
        <w:t>Tuân thủ đúng quy hoạch tổng thể đô thị được duyệt, đúng mục tiêu chiến lược phát triển kinh tế - xã hội, chiến lược phát triển đô thị theo quy hoạch chung được duyệt nhằm đẩy nhanh tốc độ đô thị hóa theo đúng định hướng kế hoạch đã đề ra nhằm nâng cao đời sống vật chất và tinh thần dân cư đô thị và tiếp đón sự gia tăng ngày cao của khách du lịch đến Vũng Tàu.</w:t>
      </w:r>
    </w:p>
    <w:p w14:paraId="0A98513D" w14:textId="77777777" w:rsidR="00C95034" w:rsidRPr="00AC4D15" w:rsidRDefault="00C95034" w:rsidP="00C95034">
      <w:pPr>
        <w:pStyle w:val="K-Text-"/>
        <w:tabs>
          <w:tab w:val="clear" w:pos="720"/>
          <w:tab w:val="left" w:pos="540"/>
        </w:tabs>
        <w:ind w:left="0" w:firstLine="0"/>
        <w:rPr>
          <w:lang w:val="vi-VN"/>
        </w:rPr>
      </w:pPr>
      <w:r w:rsidRPr="00AC4D15">
        <w:rPr>
          <w:lang w:val="vi-VN"/>
        </w:rPr>
        <w:t>Đầu tư tập trung và dứt điểm từng công trình để nhanh chóng hoàn thành đưa vào sử dụng, tránh đầu tư phân tán làm cho các công trình chậm phát huy tác dụng.</w:t>
      </w:r>
    </w:p>
    <w:p w14:paraId="107138F3" w14:textId="77777777" w:rsidR="00C95034" w:rsidRPr="00AC4D15" w:rsidRDefault="00C95034" w:rsidP="00C95034">
      <w:pPr>
        <w:pStyle w:val="K-Text-"/>
        <w:tabs>
          <w:tab w:val="clear" w:pos="720"/>
          <w:tab w:val="left" w:pos="540"/>
        </w:tabs>
        <w:ind w:left="0" w:firstLine="0"/>
        <w:rPr>
          <w:lang w:val="vi-VN"/>
        </w:rPr>
      </w:pPr>
      <w:r w:rsidRPr="00AC4D15">
        <w:rPr>
          <w:lang w:val="vi-VN"/>
        </w:rPr>
        <w:t>Quy hoạch Bãi sau và thiết kế đô thị đường Thùy Vân nhằm cơ sở hóa các đồ án quy hoạch kiến trúc được duyệt với mục đích phát triển bền vững, mỹ quan, tránh phá đi làm lại.</w:t>
      </w:r>
    </w:p>
    <w:p w14:paraId="78ECD138" w14:textId="62A2870F" w:rsidR="00BB2D3A" w:rsidRPr="00AC4D15" w:rsidRDefault="00C95034" w:rsidP="00C95034">
      <w:pPr>
        <w:pStyle w:val="K-Text-"/>
        <w:tabs>
          <w:tab w:val="clear" w:pos="720"/>
          <w:tab w:val="left" w:pos="540"/>
        </w:tabs>
        <w:ind w:left="0" w:firstLine="0"/>
        <w:rPr>
          <w:lang w:val="vi-VN"/>
        </w:rPr>
      </w:pPr>
      <w:r w:rsidRPr="00AC4D15">
        <w:rPr>
          <w:lang w:val="vi-VN"/>
        </w:rPr>
        <w:t>Nâng cao hiệu quả của hoạt động đầu tư xây dựng đô thị bằng cách sử dụng hợp lý các nguồn vốn đầu tư, chống mọi hành vi tham ô, lãng phí trong quá trình xây dựng</w:t>
      </w:r>
      <w:r w:rsidR="00BB2D3A" w:rsidRPr="00AC4D15">
        <w:rPr>
          <w:lang w:val="vi-VN"/>
        </w:rPr>
        <w:t>.</w:t>
      </w:r>
    </w:p>
    <w:p w14:paraId="2EFDD48A" w14:textId="42A718FA" w:rsidR="006C71DD" w:rsidRPr="00AC4D15" w:rsidRDefault="00BD3A09" w:rsidP="00DF06F7">
      <w:pPr>
        <w:pStyle w:val="K-heading1"/>
      </w:pPr>
      <w:bookmarkStart w:id="19" w:name="_Toc155130105"/>
      <w:r w:rsidRPr="00AC4D15">
        <w:t>PHẠM VI NGHIÊN CỨU QUY HOẠCH</w:t>
      </w:r>
      <w:bookmarkEnd w:id="18"/>
      <w:bookmarkEnd w:id="19"/>
    </w:p>
    <w:p w14:paraId="2A28D1BF" w14:textId="77777777" w:rsidR="0067524A" w:rsidRPr="00C07391" w:rsidRDefault="00E35AFE" w:rsidP="0067524A">
      <w:pPr>
        <w:pStyle w:val="K-Text-"/>
        <w:numPr>
          <w:ilvl w:val="0"/>
          <w:numId w:val="0"/>
        </w:numPr>
        <w:tabs>
          <w:tab w:val="clear" w:pos="720"/>
        </w:tabs>
        <w:ind w:firstLine="540"/>
        <w:rPr>
          <w:lang w:val="vi-VN"/>
        </w:rPr>
      </w:pPr>
      <w:r w:rsidRPr="00C07391">
        <w:rPr>
          <w:lang w:val="vi-VN"/>
        </w:rPr>
        <w:t>Phạm vi nghiên cứu mở rộng thuộc đồ án Điều chỉnh Quy hoạch phân khu tỷ lệ 1/2000 Khu vực Bãi sau có quy mô 206,43ha (theo quyết định số 2860/QĐ-UBND ngày 15/9/2022) là cơ sở nghiên cứu khớp nối đồng bộ hạ tầng kỹ thuật, giao thông và bổ sung các quỹ đẩt cần thiết cho khu vực.</w:t>
      </w:r>
    </w:p>
    <w:p w14:paraId="4BA69A0E" w14:textId="4C71DE15" w:rsidR="0067524A" w:rsidRPr="00AC4D15" w:rsidRDefault="000161B9" w:rsidP="00AB2892">
      <w:pPr>
        <w:pStyle w:val="K-Text-"/>
        <w:numPr>
          <w:ilvl w:val="0"/>
          <w:numId w:val="0"/>
        </w:numPr>
        <w:tabs>
          <w:tab w:val="clear" w:pos="720"/>
        </w:tabs>
        <w:jc w:val="center"/>
      </w:pPr>
      <w:r w:rsidRPr="00AC4D15">
        <w:rPr>
          <w:noProof/>
          <w:lang w:eastAsia="en-US"/>
        </w:rPr>
        <mc:AlternateContent>
          <mc:Choice Requires="wps">
            <w:drawing>
              <wp:anchor distT="0" distB="0" distL="114300" distR="114300" simplePos="0" relativeHeight="251761152" behindDoc="0" locked="0" layoutInCell="1" allowOverlap="1" wp14:anchorId="1ADD2F0B" wp14:editId="2AC3AFEF">
                <wp:simplePos x="0" y="0"/>
                <wp:positionH relativeFrom="column">
                  <wp:posOffset>1820545</wp:posOffset>
                </wp:positionH>
                <wp:positionV relativeFrom="paragraph">
                  <wp:posOffset>3060065</wp:posOffset>
                </wp:positionV>
                <wp:extent cx="390525" cy="0"/>
                <wp:effectExtent l="38100" t="76200" r="0" b="95250"/>
                <wp:wrapNone/>
                <wp:docPr id="37" name="Straight Arrow Connector 37"/>
                <wp:cNvGraphicFramePr/>
                <a:graphic xmlns:a="http://schemas.openxmlformats.org/drawingml/2006/main">
                  <a:graphicData uri="http://schemas.microsoft.com/office/word/2010/wordprocessingShape">
                    <wps:wsp>
                      <wps:cNvCnPr/>
                      <wps:spPr>
                        <a:xfrm flipH="1">
                          <a:off x="0" y="0"/>
                          <a:ext cx="390525" cy="0"/>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9CBF6A8" id="_x0000_t32" coordsize="21600,21600" o:spt="32" o:oned="t" path="m,l21600,21600e" filled="f">
                <v:path arrowok="t" fillok="f" o:connecttype="none"/>
                <o:lock v:ext="edit" shapetype="t"/>
              </v:shapetype>
              <v:shape id="Straight Arrow Connector 37" o:spid="_x0000_s1026" type="#_x0000_t32" style="position:absolute;margin-left:143.35pt;margin-top:240.95pt;width:30.75pt;height:0;flip:x;z-index:251761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" strokecolor="#002060" strokeweight="1.5pt">
                <v:stroke endarrow="block"/>
              </v:shape>
            </w:pict>
          </mc:Fallback>
        </mc:AlternateContent>
      </w:r>
      <w:r w:rsidRPr="00AC4D15">
        <w:rPr>
          <w:noProof/>
          <w:lang w:eastAsia="en-US"/>
        </w:rPr>
        <mc:AlternateContent>
          <mc:Choice Requires="wps">
            <w:drawing>
              <wp:anchor distT="45720" distB="45720" distL="114300" distR="114300" simplePos="0" relativeHeight="251760128" behindDoc="0" locked="0" layoutInCell="1" allowOverlap="1" wp14:anchorId="0B735537" wp14:editId="2DD6F6B8">
                <wp:simplePos x="0" y="0"/>
                <wp:positionH relativeFrom="column">
                  <wp:posOffset>2201777</wp:posOffset>
                </wp:positionH>
                <wp:positionV relativeFrom="paragraph">
                  <wp:posOffset>2869906</wp:posOffset>
                </wp:positionV>
                <wp:extent cx="1781175" cy="257175"/>
                <wp:effectExtent l="0" t="0" r="28575" b="2857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57175"/>
                        </a:xfrm>
                        <a:prstGeom prst="rect">
                          <a:avLst/>
                        </a:prstGeom>
                        <a:solidFill>
                          <a:schemeClr val="bg1">
                            <a:alpha val="86000"/>
                          </a:schemeClr>
                        </a:solidFill>
                        <a:ln w="9525">
                          <a:solidFill>
                            <a:srgbClr val="000000"/>
                          </a:solidFill>
                          <a:miter lim="800000"/>
                          <a:headEnd/>
                          <a:tailEnd/>
                        </a:ln>
                      </wps:spPr>
                      <wps:txbx>
                        <w:txbxContent>
                          <w:p w14:paraId="0E174DE6" w14:textId="77777777" w:rsidR="00D333BC" w:rsidRPr="00BA4CD4" w:rsidRDefault="00D333BC" w:rsidP="00AB2892">
                            <w:pPr>
                              <w:rPr>
                                <w:b/>
                                <w:sz w:val="16"/>
                                <w:szCs w:val="16"/>
                              </w:rPr>
                            </w:pPr>
                            <w:r w:rsidRPr="00BA4CD4">
                              <w:rPr>
                                <w:b/>
                                <w:sz w:val="16"/>
                                <w:szCs w:val="16"/>
                              </w:rPr>
                              <w:t xml:space="preserve">VỊ TRÍ </w:t>
                            </w:r>
                            <w:r>
                              <w:rPr>
                                <w:b/>
                                <w:sz w:val="16"/>
                                <w:szCs w:val="16"/>
                              </w:rPr>
                              <w:t>QHPK KHU VỰC BÃI SAU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735537" id="_x0000_t202" coordsize="21600,21600" o:spt="202" path="m,l,21600r21600,l21600,xe">
                <v:stroke joinstyle="miter"/>
                <v:path gradientshapeok="t" o:connecttype="rect"/>
              </v:shapetype>
              <v:shape id="Text Box 2" o:spid="_x0000_s1026" type="#_x0000_t202" style="position:absolute;left:0;text-align:left;margin-left:173.35pt;margin-top:226pt;width:140.25pt;height:20.25pt;z-index:251760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" fillcolor="white [3212]">
                <v:fill opacity="56283f"/>
                <v:textbox>
                  <w:txbxContent>
                    <w:p w14:paraId="0E174DE6" w14:textId="77777777" w:rsidR="00D333BC" w:rsidRPr="00BA4CD4" w:rsidRDefault="00D333BC" w:rsidP="00AB2892">
                      <w:pPr>
                        <w:rPr>
                          <w:b/>
                          <w:sz w:val="16"/>
                          <w:szCs w:val="16"/>
                        </w:rPr>
                      </w:pPr>
                      <w:r w:rsidRPr="00BA4CD4">
                        <w:rPr>
                          <w:b/>
                          <w:sz w:val="16"/>
                          <w:szCs w:val="16"/>
                        </w:rPr>
                        <w:t xml:space="preserve">VỊ TRÍ </w:t>
                      </w:r>
                      <w:r>
                        <w:rPr>
                          <w:b/>
                          <w:sz w:val="16"/>
                          <w:szCs w:val="16"/>
                        </w:rPr>
                        <w:t>QHPK KHU VỰC BÃI SAU</w:t>
                      </w:r>
                    </w:p>
                  </w:txbxContent>
                </v:textbox>
              </v:shape>
            </w:pict>
          </mc:Fallback>
        </mc:AlternateContent>
      </w:r>
      <w:r w:rsidRPr="00AC4D15">
        <w:rPr>
          <w:noProof/>
          <w:lang w:eastAsia="en-US"/>
        </w:rPr>
        <mc:AlternateContent>
          <mc:Choice Requires="wps">
            <w:drawing>
              <wp:anchor distT="0" distB="0" distL="114300" distR="114300" simplePos="0" relativeHeight="251762176" behindDoc="0" locked="0" layoutInCell="1" allowOverlap="1" wp14:anchorId="04F96EDB" wp14:editId="1DD0FEA4">
                <wp:simplePos x="0" y="0"/>
                <wp:positionH relativeFrom="column">
                  <wp:posOffset>1659967</wp:posOffset>
                </wp:positionH>
                <wp:positionV relativeFrom="paragraph">
                  <wp:posOffset>2567568</wp:posOffset>
                </wp:positionV>
                <wp:extent cx="443262" cy="669074"/>
                <wp:effectExtent l="0" t="0" r="0" b="0"/>
                <wp:wrapNone/>
                <wp:docPr id="38" name="Freeform 4"/>
                <wp:cNvGraphicFramePr/>
                <a:graphic xmlns:a="http://schemas.openxmlformats.org/drawingml/2006/main">
                  <a:graphicData uri="http://schemas.microsoft.com/office/word/2010/wordprocessingShape">
                    <wps:wsp>
                      <wps:cNvSpPr/>
                      <wps:spPr>
                        <a:xfrm>
                          <a:off x="0" y="0"/>
                          <a:ext cx="443262" cy="669074"/>
                        </a:xfrm>
                        <a:custGeom>
                          <a:avLst/>
                          <a:gdLst>
                            <a:gd name="connsiteX0" fmla="*/ 0 w 504825"/>
                            <a:gd name="connsiteY0" fmla="*/ 714375 h 762000"/>
                            <a:gd name="connsiteX1" fmla="*/ 123825 w 504825"/>
                            <a:gd name="connsiteY1" fmla="*/ 762000 h 762000"/>
                            <a:gd name="connsiteX2" fmla="*/ 266700 w 504825"/>
                            <a:gd name="connsiteY2" fmla="*/ 438150 h 762000"/>
                            <a:gd name="connsiteX3" fmla="*/ 504825 w 504825"/>
                            <a:gd name="connsiteY3" fmla="*/ 161925 h 762000"/>
                            <a:gd name="connsiteX4" fmla="*/ 352425 w 504825"/>
                            <a:gd name="connsiteY4" fmla="*/ 0 h 762000"/>
                            <a:gd name="connsiteX5" fmla="*/ 219075 w 504825"/>
                            <a:gd name="connsiteY5" fmla="*/ 257175 h 762000"/>
                            <a:gd name="connsiteX6" fmla="*/ 142875 w 504825"/>
                            <a:gd name="connsiteY6" fmla="*/ 457200 h 762000"/>
                            <a:gd name="connsiteX7" fmla="*/ 66675 w 504825"/>
                            <a:gd name="connsiteY7" fmla="*/ 561975 h 762000"/>
                            <a:gd name="connsiteX8" fmla="*/ 0 w 504825"/>
                            <a:gd name="connsiteY8" fmla="*/ 714375 h 762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504825" h="762000">
                              <a:moveTo>
                                <a:pt x="0" y="714375"/>
                              </a:moveTo>
                              <a:lnTo>
                                <a:pt x="123825" y="762000"/>
                              </a:lnTo>
                              <a:lnTo>
                                <a:pt x="266700" y="438150"/>
                              </a:lnTo>
                              <a:lnTo>
                                <a:pt x="504825" y="161925"/>
                              </a:lnTo>
                              <a:lnTo>
                                <a:pt x="352425" y="0"/>
                              </a:lnTo>
                              <a:lnTo>
                                <a:pt x="219075" y="257175"/>
                              </a:lnTo>
                              <a:lnTo>
                                <a:pt x="142875" y="457200"/>
                              </a:lnTo>
                              <a:lnTo>
                                <a:pt x="66675" y="561975"/>
                              </a:lnTo>
                              <a:lnTo>
                                <a:pt x="0" y="714375"/>
                              </a:lnTo>
                              <a:close/>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847AC9" id="Freeform 4" o:spid="_x0000_s1026" style="position:absolute;margin-left:130.7pt;margin-top:202.15pt;width:34.9pt;height:52.7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4825,76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" path="m,714375r123825,47625l266700,438150,504825,161925,352425,,219075,257175,142875,457200,66675,561975,,714375xe" fillcolor="red" stroked="f" strokeweight="2pt">
                <v:path arrowok="t" o:connecttype="custom" o:connectlocs="0,627257;108725,669074;234176,384718;443262,142178;309447,0;192359,225812;125452,401444;58544,493442;0,627257" o:connectangles="0,0,0,0,0,0,0,0,0"/>
              </v:shape>
            </w:pict>
          </mc:Fallback>
        </mc:AlternateContent>
      </w:r>
      <w:r w:rsidR="0067524A" w:rsidRPr="00AC4D15">
        <w:rPr>
          <w:noProof/>
          <w:lang w:eastAsia="en-US"/>
        </w:rPr>
        <w:drawing>
          <wp:inline distT="0" distB="0" distL="0" distR="0" wp14:anchorId="624DBB96" wp14:editId="4CBC2DC0">
            <wp:extent cx="4805263" cy="3293326"/>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3.jpg"/>
                    <pic:cNvPicPr/>
                  </pic:nvPicPr>
                  <pic:blipFill rotWithShape="1">
                    <a:blip r:embed="rId11" cstate="print">
                      <a:extLst>
                        <a:ext uri="{28A0092B-C50C-407E-A947-70E740481C1C}">
                          <a14:useLocalDpi xmlns:a14="http://schemas.microsoft.com/office/drawing/2010/main" val="0"/>
                        </a:ext>
                      </a:extLst>
                    </a:blip>
                    <a:srcRect l="9233" t="11082"/>
                    <a:stretch/>
                  </pic:blipFill>
                  <pic:spPr bwMode="auto">
                    <a:xfrm>
                      <a:off x="0" y="0"/>
                      <a:ext cx="4828556" cy="3309290"/>
                    </a:xfrm>
                    <a:prstGeom prst="rect">
                      <a:avLst/>
                    </a:prstGeom>
                    <a:noFill/>
                    <a:ln>
                      <a:noFill/>
                    </a:ln>
                    <a:extLst>
                      <a:ext uri="{53640926-AAD7-44D8-BBD7-CCE9431645EC}">
                        <a14:shadowObscured xmlns:a14="http://schemas.microsoft.com/office/drawing/2010/main"/>
                      </a:ext>
                    </a:extLst>
                  </pic:spPr>
                </pic:pic>
              </a:graphicData>
            </a:graphic>
          </wp:inline>
        </w:drawing>
      </w:r>
    </w:p>
    <w:p w14:paraId="2015DC18" w14:textId="3FA89792" w:rsidR="00C85956" w:rsidRPr="00AC4D15" w:rsidRDefault="00E35AFE" w:rsidP="001E7C50">
      <w:pPr>
        <w:pStyle w:val="K-Text-"/>
        <w:numPr>
          <w:ilvl w:val="0"/>
          <w:numId w:val="0"/>
        </w:numPr>
        <w:tabs>
          <w:tab w:val="clear" w:pos="720"/>
        </w:tabs>
        <w:ind w:firstLine="540"/>
        <w:rPr>
          <w:i/>
        </w:rPr>
      </w:pPr>
      <w:r w:rsidRPr="00AC4D15">
        <w:rPr>
          <w:i/>
        </w:rPr>
        <w:t>Vị trí khu vực nghiên cứu mở rộng trong tổng thể định hướng phát triển không gian quy hoạch thành phố Vũng Tàu đến năm 2030 và tầm nhìn đế</w:t>
      </w:r>
      <w:r w:rsidR="00C95034" w:rsidRPr="00AC4D15">
        <w:rPr>
          <w:i/>
        </w:rPr>
        <w:t>n năm 205</w:t>
      </w:r>
      <w:r w:rsidR="0067524A" w:rsidRPr="00AC4D15">
        <w:rPr>
          <w:i/>
        </w:rPr>
        <w:t>0</w:t>
      </w:r>
    </w:p>
    <w:p w14:paraId="2EFDD494" w14:textId="77777777" w:rsidR="00334377" w:rsidRPr="00AC4D15" w:rsidRDefault="00520767" w:rsidP="00DF06F7">
      <w:pPr>
        <w:pStyle w:val="K-heading0"/>
        <w:numPr>
          <w:ilvl w:val="0"/>
          <w:numId w:val="0"/>
        </w:numPr>
        <w:ind w:left="270"/>
      </w:pPr>
      <w:bookmarkStart w:id="20" w:name="_Toc155130106"/>
      <w:bookmarkStart w:id="21" w:name="_Toc481138223"/>
      <w:r w:rsidRPr="00AC4D15">
        <w:lastRenderedPageBreak/>
        <w:t xml:space="preserve">CHƯƠNG 2 - </w:t>
      </w:r>
      <w:r w:rsidR="00334377" w:rsidRPr="00AC4D15">
        <w:t>PHÂN TÍCH ĐÁNH GIÁ ĐIỀU KIỆN TỰ NHIÊN VÀ HIỆN TRẠNG</w:t>
      </w:r>
      <w:bookmarkEnd w:id="20"/>
    </w:p>
    <w:p w14:paraId="2EFDD495" w14:textId="74F3D8AF" w:rsidR="006C71DD" w:rsidRPr="00AC4D15" w:rsidRDefault="00A76849" w:rsidP="00475C95">
      <w:pPr>
        <w:pStyle w:val="K-heading1"/>
        <w:numPr>
          <w:ilvl w:val="0"/>
          <w:numId w:val="17"/>
        </w:numPr>
      </w:pPr>
      <w:bookmarkStart w:id="22" w:name="_Toc155130107"/>
      <w:bookmarkEnd w:id="21"/>
      <w:r w:rsidRPr="00AC4D15">
        <w:t>ĐIỀU KIỆN TỰ NHIÊN</w:t>
      </w:r>
      <w:bookmarkEnd w:id="22"/>
    </w:p>
    <w:p w14:paraId="2EFDD496" w14:textId="2B35D456" w:rsidR="006C71DD" w:rsidRPr="00C07391" w:rsidRDefault="006C71DD" w:rsidP="006F38A1">
      <w:pPr>
        <w:pStyle w:val="K-heading2"/>
        <w:rPr>
          <w:lang w:val="vi-VN"/>
        </w:rPr>
      </w:pPr>
      <w:bookmarkStart w:id="23" w:name="_Toc481138225"/>
      <w:bookmarkStart w:id="24" w:name="_Toc155130108"/>
      <w:r w:rsidRPr="00C07391">
        <w:rPr>
          <w:lang w:val="vi-VN"/>
        </w:rPr>
        <w:t>Vị trí, giới hạn khu đất</w:t>
      </w:r>
      <w:bookmarkEnd w:id="23"/>
      <w:bookmarkEnd w:id="24"/>
    </w:p>
    <w:p w14:paraId="2237076C" w14:textId="77777777" w:rsidR="00C91CE5" w:rsidRPr="00C07391" w:rsidRDefault="00C91CE5" w:rsidP="00C91CE5">
      <w:pPr>
        <w:pStyle w:val="K-Text-"/>
        <w:numPr>
          <w:ilvl w:val="0"/>
          <w:numId w:val="0"/>
        </w:numPr>
        <w:tabs>
          <w:tab w:val="clear" w:pos="720"/>
        </w:tabs>
        <w:ind w:firstLine="540"/>
        <w:rPr>
          <w:lang w:val="vi-VN"/>
        </w:rPr>
      </w:pPr>
      <w:bookmarkStart w:id="25" w:name="_Toc481138232"/>
      <w:bookmarkStart w:id="26" w:name="_Toc239824148"/>
      <w:r w:rsidRPr="00C07391">
        <w:rPr>
          <w:lang w:val="vi-VN"/>
        </w:rPr>
        <w:t xml:space="preserve">Phạm vi nghiên cứu trực tiếp: Khu vực lập đồ án có phạm vi ranh giới như sau: </w:t>
      </w:r>
    </w:p>
    <w:p w14:paraId="34248264" w14:textId="77777777" w:rsidR="00C91CE5" w:rsidRPr="00AC4D15" w:rsidRDefault="00C91CE5" w:rsidP="00C91CE5">
      <w:pPr>
        <w:pStyle w:val="K-Text"/>
        <w:spacing w:before="60" w:after="60"/>
        <w:ind w:left="1437"/>
        <w:rPr>
          <w:color w:val="auto"/>
          <w:lang w:val="cs-CZ"/>
        </w:rPr>
      </w:pPr>
      <w:r w:rsidRPr="00AC4D15">
        <w:rPr>
          <w:color w:val="auto"/>
          <w:lang w:val="cs-CZ"/>
        </w:rPr>
        <w:t>Phía Tây Bắc giáp dân cư hiện hữu;</w:t>
      </w:r>
    </w:p>
    <w:p w14:paraId="77AB0D18" w14:textId="77777777" w:rsidR="00C91CE5" w:rsidRPr="00AC4D15" w:rsidRDefault="00C91CE5" w:rsidP="00C91CE5">
      <w:pPr>
        <w:pStyle w:val="K-Text"/>
        <w:spacing w:before="60" w:after="60"/>
        <w:ind w:left="1437"/>
        <w:rPr>
          <w:color w:val="auto"/>
          <w:lang w:val="cs-CZ"/>
        </w:rPr>
      </w:pPr>
      <w:r w:rsidRPr="00AC4D15">
        <w:rPr>
          <w:color w:val="auto"/>
          <w:lang w:val="cs-CZ"/>
        </w:rPr>
        <w:t>Phía Đông Nam giáp biển Đông;</w:t>
      </w:r>
    </w:p>
    <w:p w14:paraId="78223898" w14:textId="77777777" w:rsidR="00C91CE5" w:rsidRPr="00AC4D15" w:rsidRDefault="00C91CE5" w:rsidP="00C91CE5">
      <w:pPr>
        <w:pStyle w:val="K-Text"/>
        <w:spacing w:before="60" w:after="60"/>
        <w:ind w:left="1437"/>
        <w:rPr>
          <w:color w:val="auto"/>
          <w:lang w:val="cs-CZ"/>
        </w:rPr>
      </w:pPr>
      <w:r w:rsidRPr="00AC4D15">
        <w:rPr>
          <w:color w:val="auto"/>
          <w:lang w:val="cs-CZ"/>
        </w:rPr>
        <w:t>Phía Đông Bắc giáp đường Nguyễn An Ninh;</w:t>
      </w:r>
    </w:p>
    <w:p w14:paraId="53E20831" w14:textId="77777777" w:rsidR="00C91CE5" w:rsidRPr="00AC4D15" w:rsidRDefault="00C91CE5" w:rsidP="00C91CE5">
      <w:pPr>
        <w:pStyle w:val="K-Text"/>
        <w:spacing w:before="60" w:after="60"/>
        <w:ind w:left="1437"/>
        <w:rPr>
          <w:color w:val="auto"/>
          <w:lang w:val="cs-CZ"/>
        </w:rPr>
      </w:pPr>
      <w:r w:rsidRPr="00AC4D15">
        <w:rPr>
          <w:color w:val="auto"/>
          <w:lang w:val="cs-CZ"/>
        </w:rPr>
        <w:t>Phía Tây Nam giáp đường Phan Chu Trinh.</w:t>
      </w:r>
    </w:p>
    <w:p w14:paraId="21612C13" w14:textId="77777777" w:rsidR="00C91CE5" w:rsidRPr="00C07391" w:rsidRDefault="00C91CE5" w:rsidP="00C91CE5">
      <w:pPr>
        <w:pStyle w:val="K-Text-"/>
        <w:numPr>
          <w:ilvl w:val="0"/>
          <w:numId w:val="0"/>
        </w:numPr>
        <w:tabs>
          <w:tab w:val="clear" w:pos="720"/>
        </w:tabs>
        <w:ind w:firstLine="540"/>
        <w:rPr>
          <w:lang w:val="cs-CZ"/>
        </w:rPr>
      </w:pPr>
      <w:r w:rsidRPr="00C07391">
        <w:rPr>
          <w:lang w:val="cs-CZ"/>
        </w:rPr>
        <w:t xml:space="preserve">Toàn bộ phạm vi nghiên cứu nằm trong phường 2, 8, Thắng Tam, thành phố Vũng Tàu, tỉnh Bà Rịa – Vũng Tàu với quy mô 77,9ha. </w:t>
      </w:r>
    </w:p>
    <w:p w14:paraId="27E49A70" w14:textId="1E809B4F" w:rsidR="00C91CE5" w:rsidRPr="00AC4D15" w:rsidRDefault="00231416" w:rsidP="00C91CE5">
      <w:pPr>
        <w:pStyle w:val="K-Text-"/>
        <w:numPr>
          <w:ilvl w:val="0"/>
          <w:numId w:val="0"/>
        </w:numPr>
        <w:tabs>
          <w:tab w:val="clear" w:pos="720"/>
        </w:tabs>
        <w:jc w:val="center"/>
        <w:rPr>
          <w:lang w:val="fr-FR"/>
        </w:rPr>
      </w:pPr>
      <w:r w:rsidRPr="00AC4D15">
        <w:rPr>
          <w:noProof/>
          <w:lang w:eastAsia="en-US"/>
        </w:rPr>
        <mc:AlternateContent>
          <mc:Choice Requires="wps">
            <w:drawing>
              <wp:anchor distT="0" distB="0" distL="114300" distR="114300" simplePos="0" relativeHeight="251742720" behindDoc="0" locked="0" layoutInCell="1" allowOverlap="1" wp14:anchorId="36D16CD1" wp14:editId="6A33FE5B">
                <wp:simplePos x="0" y="0"/>
                <wp:positionH relativeFrom="column">
                  <wp:posOffset>3713149</wp:posOffset>
                </wp:positionH>
                <wp:positionV relativeFrom="paragraph">
                  <wp:posOffset>384810</wp:posOffset>
                </wp:positionV>
                <wp:extent cx="9525" cy="723900"/>
                <wp:effectExtent l="38100" t="0" r="66675" b="57150"/>
                <wp:wrapNone/>
                <wp:docPr id="40" name="Straight Arrow Connector 40"/>
                <wp:cNvGraphicFramePr/>
                <a:graphic xmlns:a="http://schemas.openxmlformats.org/drawingml/2006/main">
                  <a:graphicData uri="http://schemas.microsoft.com/office/word/2010/wordprocessingShape">
                    <wps:wsp>
                      <wps:cNvCnPr/>
                      <wps:spPr>
                        <a:xfrm>
                          <a:off x="0" y="0"/>
                          <a:ext cx="9525" cy="7239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A2AF71" id="Straight Arrow Connector 40" o:spid="_x0000_s1026" type="#_x0000_t32" style="position:absolute;margin-left:292.35pt;margin-top:30.3pt;width:.75pt;height:57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" strokecolor="red" strokeweight="1.5pt">
                <v:stroke endarrow="block"/>
              </v:shape>
            </w:pict>
          </mc:Fallback>
        </mc:AlternateContent>
      </w:r>
      <w:r w:rsidR="00C91CE5" w:rsidRPr="00AC4D15">
        <w:rPr>
          <w:noProof/>
          <w:lang w:eastAsia="en-US"/>
        </w:rPr>
        <mc:AlternateContent>
          <mc:Choice Requires="wps">
            <w:drawing>
              <wp:anchor distT="45720" distB="45720" distL="114300" distR="114300" simplePos="0" relativeHeight="251741696" behindDoc="0" locked="0" layoutInCell="1" allowOverlap="1" wp14:anchorId="569BEDAF" wp14:editId="67B1E091">
                <wp:simplePos x="0" y="0"/>
                <wp:positionH relativeFrom="column">
                  <wp:posOffset>2397760</wp:posOffset>
                </wp:positionH>
                <wp:positionV relativeFrom="paragraph">
                  <wp:posOffset>95250</wp:posOffset>
                </wp:positionV>
                <wp:extent cx="2647950" cy="295275"/>
                <wp:effectExtent l="0" t="0" r="19050" b="28575"/>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0" cy="295275"/>
                        </a:xfrm>
                        <a:prstGeom prst="rect">
                          <a:avLst/>
                        </a:prstGeom>
                        <a:solidFill>
                          <a:srgbClr val="FFFFFF">
                            <a:alpha val="49000"/>
                          </a:srgbClr>
                        </a:solidFill>
                        <a:ln w="9525">
                          <a:solidFill>
                            <a:srgbClr val="000000"/>
                          </a:solidFill>
                          <a:miter lim="800000"/>
                          <a:headEnd/>
                          <a:tailEnd/>
                        </a:ln>
                      </wps:spPr>
                      <wps:txbx>
                        <w:txbxContent>
                          <w:p w14:paraId="6B89D82C" w14:textId="77777777" w:rsidR="00D333BC" w:rsidRPr="00BA4CD4" w:rsidRDefault="00D333BC" w:rsidP="00C91CE5">
                            <w:pPr>
                              <w:rPr>
                                <w:b/>
                                <w:sz w:val="20"/>
                                <w:szCs w:val="20"/>
                              </w:rPr>
                            </w:pPr>
                            <w:r w:rsidRPr="00BA4CD4">
                              <w:rPr>
                                <w:b/>
                                <w:sz w:val="20"/>
                                <w:szCs w:val="20"/>
                              </w:rPr>
                              <w:t>Quy mô khu vực nghiên cứ</w:t>
                            </w:r>
                            <w:r>
                              <w:rPr>
                                <w:b/>
                                <w:sz w:val="20"/>
                                <w:szCs w:val="20"/>
                              </w:rPr>
                              <w:t>u khoảng 77,9</w:t>
                            </w:r>
                            <w:r w:rsidRPr="00BA4CD4">
                              <w:rPr>
                                <w:b/>
                                <w:sz w:val="20"/>
                                <w:szCs w:val="20"/>
                              </w:rPr>
                              <w:t xml:space="preserve"> ha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9BEDAF" id="_x0000_s1027" type="#_x0000_t202" style="position:absolute;left:0;text-align:left;margin-left:188.8pt;margin-top:7.5pt;width:208.5pt;height:23.25pt;z-index:251741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">
                <v:fill opacity="32125f"/>
                <v:textbox>
                  <w:txbxContent>
                    <w:p w14:paraId="6B89D82C" w14:textId="77777777" w:rsidR="00D333BC" w:rsidRPr="00BA4CD4" w:rsidRDefault="00D333BC" w:rsidP="00C91CE5">
                      <w:pPr>
                        <w:rPr>
                          <w:b/>
                          <w:sz w:val="20"/>
                          <w:szCs w:val="20"/>
                        </w:rPr>
                      </w:pPr>
                      <w:r w:rsidRPr="00BA4CD4">
                        <w:rPr>
                          <w:b/>
                          <w:sz w:val="20"/>
                          <w:szCs w:val="20"/>
                        </w:rPr>
                        <w:t>Quy mô khu vực nghiên cứ</w:t>
                      </w:r>
                      <w:r>
                        <w:rPr>
                          <w:b/>
                          <w:sz w:val="20"/>
                          <w:szCs w:val="20"/>
                        </w:rPr>
                        <w:t>u khoảng 77,9</w:t>
                      </w:r>
                      <w:r w:rsidRPr="00BA4CD4">
                        <w:rPr>
                          <w:b/>
                          <w:sz w:val="20"/>
                          <w:szCs w:val="20"/>
                        </w:rPr>
                        <w:t xml:space="preserve"> ha</w:t>
                      </w:r>
                    </w:p>
                  </w:txbxContent>
                </v:textbox>
              </v:shape>
            </w:pict>
          </mc:Fallback>
        </mc:AlternateContent>
      </w:r>
      <w:r w:rsidRPr="00AC4D15">
        <w:rPr>
          <w:noProof/>
          <w:lang w:eastAsia="en-US"/>
        </w:rPr>
        <w:drawing>
          <wp:inline distT="0" distB="0" distL="0" distR="0" wp14:anchorId="47B865C3" wp14:editId="749D95CC">
            <wp:extent cx="5279366" cy="5902272"/>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02032" cy="5927612"/>
                    </a:xfrm>
                    <a:prstGeom prst="rect">
                      <a:avLst/>
                    </a:prstGeom>
                    <a:noFill/>
                    <a:ln>
                      <a:noFill/>
                    </a:ln>
                  </pic:spPr>
                </pic:pic>
              </a:graphicData>
            </a:graphic>
          </wp:inline>
        </w:drawing>
      </w:r>
    </w:p>
    <w:p w14:paraId="080583BF" w14:textId="77777777" w:rsidR="00C91CE5" w:rsidRPr="00AC4D15" w:rsidRDefault="00C91CE5" w:rsidP="00C91CE5">
      <w:pPr>
        <w:pStyle w:val="K-Hinhanh"/>
        <w:ind w:left="720"/>
      </w:pPr>
      <w:bookmarkStart w:id="27" w:name="_Toc5913034"/>
      <w:bookmarkStart w:id="28" w:name="_Toc154224318"/>
      <w:r w:rsidRPr="00AC4D15">
        <w:t xml:space="preserve">Sơ đồ </w:t>
      </w:r>
      <w:bookmarkEnd w:id="27"/>
      <w:r w:rsidRPr="00AC4D15">
        <w:rPr>
          <w:lang w:val="fr-FR"/>
        </w:rPr>
        <w:t>không ảnh khu vực nghiên cứu</w:t>
      </w:r>
      <w:bookmarkEnd w:id="28"/>
    </w:p>
    <w:p w14:paraId="2EFDD49D" w14:textId="6BD34FB0" w:rsidR="006C71DD" w:rsidRPr="00AC4D15" w:rsidRDefault="006C71DD" w:rsidP="006F38A1">
      <w:pPr>
        <w:pStyle w:val="K-heading2"/>
      </w:pPr>
      <w:bookmarkStart w:id="29" w:name="_Toc481138233"/>
      <w:bookmarkStart w:id="30" w:name="_Toc155130109"/>
      <w:bookmarkEnd w:id="25"/>
      <w:bookmarkEnd w:id="26"/>
      <w:r w:rsidRPr="00AC4D15">
        <w:lastRenderedPageBreak/>
        <w:t>Địa hình</w:t>
      </w:r>
      <w:bookmarkEnd w:id="29"/>
      <w:bookmarkEnd w:id="30"/>
    </w:p>
    <w:p w14:paraId="3E8B4045" w14:textId="77777777" w:rsidR="00C91CE5" w:rsidRPr="00AC4D15" w:rsidRDefault="00C91CE5" w:rsidP="00C91CE5">
      <w:pPr>
        <w:pStyle w:val="K-Text-"/>
        <w:tabs>
          <w:tab w:val="clear" w:pos="720"/>
          <w:tab w:val="left" w:pos="540"/>
        </w:tabs>
        <w:ind w:left="0" w:firstLine="0"/>
        <w:rPr>
          <w:lang w:val="vi-VN"/>
        </w:rPr>
      </w:pPr>
      <w:r w:rsidRPr="00AC4D15">
        <w:rPr>
          <w:lang w:val="vi-VN"/>
        </w:rPr>
        <w:t>Tuyến đường Thùy Vân có một mặt tiếp giáp với biển cao độ địa hình không thay đổi nhiều, bãi cát độ dốc từ 3% đến 15% rất thích hợp cho việc tắm biển. Tuy nhiên cũng có một số vùng trũng do xoáy của biển tạo nên (các khu vực này rất nguy hiểm cho người tắm biển).</w:t>
      </w:r>
    </w:p>
    <w:p w14:paraId="7F2D7699" w14:textId="77777777" w:rsidR="00C91CE5" w:rsidRPr="00AC4D15" w:rsidRDefault="00C91CE5" w:rsidP="00C91CE5">
      <w:pPr>
        <w:pStyle w:val="K-Text-"/>
        <w:tabs>
          <w:tab w:val="clear" w:pos="720"/>
          <w:tab w:val="left" w:pos="540"/>
        </w:tabs>
        <w:ind w:left="0" w:firstLine="0"/>
        <w:rPr>
          <w:lang w:val="vi-VN"/>
        </w:rPr>
      </w:pPr>
      <w:r w:rsidRPr="00AC4D15">
        <w:rPr>
          <w:lang w:val="vi-VN"/>
        </w:rPr>
        <w:t>Một mặt tiếp giáp với tuyến đường Thùy Vân và khu quy hoạch Bãi Sau với địa hình tương đối bằng phẳng rất thích hợp cho việc xây dựng các công trình cao tầng, các công trình mang tính chất điểm nhấn.</w:t>
      </w:r>
    </w:p>
    <w:p w14:paraId="0E2BBC21" w14:textId="77777777" w:rsidR="00C91CE5" w:rsidRPr="00AC4D15" w:rsidRDefault="00C91CE5" w:rsidP="00C91CE5">
      <w:pPr>
        <w:pStyle w:val="K-Text-"/>
        <w:tabs>
          <w:tab w:val="clear" w:pos="720"/>
          <w:tab w:val="left" w:pos="540"/>
        </w:tabs>
        <w:ind w:left="0" w:firstLine="0"/>
        <w:rPr>
          <w:lang w:val="vi-VN"/>
        </w:rPr>
      </w:pPr>
      <w:r w:rsidRPr="00AC4D15">
        <w:rPr>
          <w:lang w:val="vi-VN"/>
        </w:rPr>
        <w:t>Cote cao độ khu vực xây dựng từ  khoảng +3.50 đến +6.13, cote cao độ khu vực bãi biển từ khoảng +0.50 đến +2.83.</w:t>
      </w:r>
    </w:p>
    <w:p w14:paraId="3EDCEADF" w14:textId="77777777" w:rsidR="00C91CE5" w:rsidRPr="00AC4D15" w:rsidRDefault="00C91CE5" w:rsidP="00C91CE5">
      <w:pPr>
        <w:pStyle w:val="K-Text-"/>
        <w:tabs>
          <w:tab w:val="clear" w:pos="720"/>
          <w:tab w:val="left" w:pos="540"/>
        </w:tabs>
        <w:ind w:left="0" w:firstLine="0"/>
        <w:rPr>
          <w:lang w:val="vi-VN"/>
        </w:rPr>
      </w:pPr>
      <w:r w:rsidRPr="00AC4D15">
        <w:rPr>
          <w:lang w:val="vi-VN"/>
        </w:rPr>
        <w:t>Cát tại bãi biển Bãi Sau là loại cát trắng hạt mịn, độ dốc thoải, bờ cát trải dài, thích hợp cho hoạt động du lịch, tổ chức sự kiện...</w:t>
      </w:r>
    </w:p>
    <w:p w14:paraId="6F32E94F" w14:textId="09B9BA4E" w:rsidR="00A771E4" w:rsidRPr="00AC4D15" w:rsidRDefault="00A771E4" w:rsidP="001E420F">
      <w:pPr>
        <w:pStyle w:val="K-Text-"/>
        <w:numPr>
          <w:ilvl w:val="0"/>
          <w:numId w:val="0"/>
        </w:numPr>
        <w:tabs>
          <w:tab w:val="clear" w:pos="720"/>
        </w:tabs>
        <w:ind w:left="360"/>
        <w:jc w:val="center"/>
      </w:pPr>
      <w:r w:rsidRPr="00AC4D15">
        <w:rPr>
          <w:noProof/>
          <w:lang w:eastAsia="en-US"/>
        </w:rPr>
        <w:drawing>
          <wp:anchor distT="0" distB="0" distL="114300" distR="114300" simplePos="0" relativeHeight="251747840" behindDoc="0" locked="0" layoutInCell="1" allowOverlap="1" wp14:anchorId="0469B0B7" wp14:editId="79D02E29">
            <wp:simplePos x="0" y="0"/>
            <wp:positionH relativeFrom="margin">
              <wp:posOffset>2799715</wp:posOffset>
            </wp:positionH>
            <wp:positionV relativeFrom="paragraph">
              <wp:posOffset>2831465</wp:posOffset>
            </wp:positionV>
            <wp:extent cx="2422487" cy="1622066"/>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22487" cy="1622066"/>
                    </a:xfrm>
                    <a:prstGeom prst="rect">
                      <a:avLst/>
                    </a:prstGeom>
                  </pic:spPr>
                </pic:pic>
              </a:graphicData>
            </a:graphic>
            <wp14:sizeRelH relativeFrom="margin">
              <wp14:pctWidth>0</wp14:pctWidth>
            </wp14:sizeRelH>
            <wp14:sizeRelV relativeFrom="margin">
              <wp14:pctHeight>0</wp14:pctHeight>
            </wp14:sizeRelV>
          </wp:anchor>
        </w:drawing>
      </w:r>
      <w:r w:rsidRPr="00AC4D15">
        <w:rPr>
          <w:noProof/>
          <w:lang w:eastAsia="en-US"/>
        </w:rPr>
        <w:drawing>
          <wp:inline distT="0" distB="0" distL="0" distR="0" wp14:anchorId="57BAA291" wp14:editId="4287CA63">
            <wp:extent cx="2844792" cy="42386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53676" cy="4251862"/>
                    </a:xfrm>
                    <a:prstGeom prst="rect">
                      <a:avLst/>
                    </a:prstGeom>
                  </pic:spPr>
                </pic:pic>
              </a:graphicData>
            </a:graphic>
          </wp:inline>
        </w:drawing>
      </w:r>
    </w:p>
    <w:p w14:paraId="2A50ADFC" w14:textId="0C343332" w:rsidR="00A771E4" w:rsidRPr="00AC4D15" w:rsidRDefault="00A771E4" w:rsidP="001E420F">
      <w:pPr>
        <w:pStyle w:val="K-Text-"/>
        <w:numPr>
          <w:ilvl w:val="0"/>
          <w:numId w:val="0"/>
        </w:numPr>
        <w:tabs>
          <w:tab w:val="clear" w:pos="720"/>
        </w:tabs>
        <w:ind w:left="360"/>
        <w:jc w:val="center"/>
      </w:pPr>
    </w:p>
    <w:p w14:paraId="2EFDD4A2" w14:textId="52D69F9A" w:rsidR="006C71DD" w:rsidRPr="00AC4D15" w:rsidRDefault="006C71DD" w:rsidP="00E14DBB">
      <w:pPr>
        <w:pStyle w:val="K-Hinhanh"/>
        <w:ind w:left="900" w:hanging="540"/>
      </w:pPr>
      <w:bookmarkStart w:id="31" w:name="_Toc481138237"/>
      <w:bookmarkStart w:id="32" w:name="_Toc108271108"/>
      <w:bookmarkStart w:id="33" w:name="_Toc154224319"/>
      <w:r w:rsidRPr="00AC4D15">
        <w:t xml:space="preserve">Sơ đồ phân tích </w:t>
      </w:r>
      <w:bookmarkEnd w:id="31"/>
      <w:r w:rsidR="006E72D7" w:rsidRPr="00AC4D15">
        <w:rPr>
          <w:lang w:val="en-US"/>
        </w:rPr>
        <w:t>cao độ khu vực</w:t>
      </w:r>
      <w:bookmarkEnd w:id="32"/>
      <w:bookmarkEnd w:id="33"/>
    </w:p>
    <w:p w14:paraId="605D6FF8" w14:textId="499CB39F" w:rsidR="00A771E4" w:rsidRPr="00AC4D15" w:rsidRDefault="00A771E4" w:rsidP="00273989">
      <w:pPr>
        <w:jc w:val="center"/>
      </w:pPr>
      <w:r w:rsidRPr="00AC4D15">
        <w:rPr>
          <w:noProof/>
        </w:rPr>
        <w:lastRenderedPageBreak/>
        <w:drawing>
          <wp:anchor distT="0" distB="0" distL="114300" distR="114300" simplePos="0" relativeHeight="251748864" behindDoc="0" locked="0" layoutInCell="1" allowOverlap="1" wp14:anchorId="50FF5272" wp14:editId="6E6C1C97">
            <wp:simplePos x="0" y="0"/>
            <wp:positionH relativeFrom="column">
              <wp:posOffset>2818765</wp:posOffset>
            </wp:positionH>
            <wp:positionV relativeFrom="paragraph">
              <wp:posOffset>2486025</wp:posOffset>
            </wp:positionV>
            <wp:extent cx="2405731" cy="1600835"/>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05731" cy="1600835"/>
                    </a:xfrm>
                    <a:prstGeom prst="rect">
                      <a:avLst/>
                    </a:prstGeom>
                  </pic:spPr>
                </pic:pic>
              </a:graphicData>
            </a:graphic>
            <wp14:sizeRelH relativeFrom="margin">
              <wp14:pctWidth>0</wp14:pctWidth>
            </wp14:sizeRelH>
            <wp14:sizeRelV relativeFrom="margin">
              <wp14:pctHeight>0</wp14:pctHeight>
            </wp14:sizeRelV>
          </wp:anchor>
        </w:drawing>
      </w:r>
      <w:r w:rsidRPr="00AC4D15">
        <w:rPr>
          <w:noProof/>
        </w:rPr>
        <w:drawing>
          <wp:inline distT="0" distB="0" distL="0" distR="0" wp14:anchorId="3E92B69D" wp14:editId="4491CAE3">
            <wp:extent cx="2809875" cy="423784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14885" cy="4245401"/>
                    </a:xfrm>
                    <a:prstGeom prst="rect">
                      <a:avLst/>
                    </a:prstGeom>
                  </pic:spPr>
                </pic:pic>
              </a:graphicData>
            </a:graphic>
          </wp:inline>
        </w:drawing>
      </w:r>
    </w:p>
    <w:p w14:paraId="2EFDD4A4" w14:textId="2B1E849B" w:rsidR="006E72D7" w:rsidRPr="00AC4D15" w:rsidRDefault="006E72D7" w:rsidP="00E14DBB">
      <w:pPr>
        <w:pStyle w:val="K-Hinhanh"/>
        <w:ind w:left="360"/>
      </w:pPr>
      <w:bookmarkStart w:id="34" w:name="_Toc108271109"/>
      <w:bookmarkStart w:id="35" w:name="_Toc154224320"/>
      <w:r w:rsidRPr="00AC4D15">
        <w:rPr>
          <w:lang w:val="en-US"/>
        </w:rPr>
        <w:t xml:space="preserve">Sơ đồ phân tích </w:t>
      </w:r>
      <w:r w:rsidR="006315CE" w:rsidRPr="00AC4D15">
        <w:rPr>
          <w:lang w:val="en-US"/>
        </w:rPr>
        <w:t>độ dốc khu vực</w:t>
      </w:r>
      <w:bookmarkEnd w:id="34"/>
      <w:bookmarkEnd w:id="35"/>
    </w:p>
    <w:p w14:paraId="2EFDD4A5" w14:textId="660D5FA3" w:rsidR="006C71DD" w:rsidRPr="00AC4D15" w:rsidRDefault="006C71DD" w:rsidP="006F38A1">
      <w:pPr>
        <w:pStyle w:val="K-heading2"/>
      </w:pPr>
      <w:bookmarkStart w:id="36" w:name="_Toc481138238"/>
      <w:bookmarkStart w:id="37" w:name="_Toc155130110"/>
      <w:r w:rsidRPr="00AC4D15">
        <w:t>Khí hậu</w:t>
      </w:r>
      <w:bookmarkEnd w:id="36"/>
      <w:bookmarkEnd w:id="37"/>
    </w:p>
    <w:p w14:paraId="11DFF8D6" w14:textId="77777777" w:rsidR="00C91CE5" w:rsidRPr="00AC4D15" w:rsidRDefault="00C91CE5" w:rsidP="00C91CE5">
      <w:pPr>
        <w:pStyle w:val="K-Text-"/>
        <w:tabs>
          <w:tab w:val="clear" w:pos="720"/>
          <w:tab w:val="left" w:pos="540"/>
        </w:tabs>
        <w:ind w:left="0" w:firstLine="0"/>
        <w:rPr>
          <w:i/>
          <w:iCs/>
          <w:lang w:val="vi-VN"/>
        </w:rPr>
      </w:pPr>
      <w:bookmarkStart w:id="38" w:name="_Toc481138243"/>
      <w:r w:rsidRPr="00AC4D15">
        <w:rPr>
          <w:i/>
          <w:iCs/>
          <w:lang w:val="vi-VN"/>
        </w:rPr>
        <w:t>Căn cứ thông tư số 02/2022/TT-BXD ngày 26/9/2022 Ban hành QCVN 02:2022/BXD Quy chuẩn quốc gia về Số liệu điều kiện tự nhiên dùng trong xây dựng.</w:t>
      </w:r>
    </w:p>
    <w:p w14:paraId="5859E95B" w14:textId="77777777" w:rsidR="00C91CE5" w:rsidRPr="00AC4D15" w:rsidRDefault="00C91CE5" w:rsidP="00C91CE5">
      <w:pPr>
        <w:pStyle w:val="K-Text-"/>
        <w:tabs>
          <w:tab w:val="clear" w:pos="720"/>
          <w:tab w:val="left" w:pos="540"/>
        </w:tabs>
        <w:ind w:left="0" w:firstLine="0"/>
        <w:rPr>
          <w:lang w:val="vi-VN"/>
        </w:rPr>
      </w:pPr>
      <w:r w:rsidRPr="00AC4D15">
        <w:rPr>
          <w:lang w:val="vi-VN"/>
        </w:rPr>
        <w:t>Khu vực nghiên cứu nằm trong thành phố Vũng Tàu do đó nằm trong khí hậu vùng Nam Bộ (Vùng VII), mang khí hậu nhiệt đới gió mùa, có hai mùa rõ rệt: mùa khô và mùa mưa (mùa mưa từ tháng 5 tới tháng 10, mùa khô từ tháng 11 tới tháng 4).</w:t>
      </w:r>
    </w:p>
    <w:p w14:paraId="2EFDD4A9" w14:textId="3AE1FBF9" w:rsidR="006C71DD" w:rsidRPr="00AC4D15" w:rsidRDefault="006C71DD" w:rsidP="001F1DB6">
      <w:pPr>
        <w:pStyle w:val="K-heading3"/>
        <w:tabs>
          <w:tab w:val="clear" w:pos="4265"/>
          <w:tab w:val="num" w:pos="720"/>
        </w:tabs>
        <w:ind w:left="720"/>
      </w:pPr>
      <w:r w:rsidRPr="00AC4D15">
        <w:t>Nhiệt độ:</w:t>
      </w:r>
      <w:bookmarkEnd w:id="38"/>
      <w:r w:rsidRPr="00AC4D15">
        <w:t xml:space="preserve"> </w:t>
      </w:r>
    </w:p>
    <w:p w14:paraId="0E4E6E9B" w14:textId="77777777" w:rsidR="00C91CE5" w:rsidRPr="00AC4D15" w:rsidRDefault="00C91CE5" w:rsidP="00C91CE5">
      <w:pPr>
        <w:pStyle w:val="K-Text-"/>
        <w:tabs>
          <w:tab w:val="clear" w:pos="720"/>
          <w:tab w:val="left" w:pos="540"/>
        </w:tabs>
        <w:ind w:left="0" w:firstLine="0"/>
      </w:pPr>
      <w:bookmarkStart w:id="39" w:name="_Toc481138244"/>
      <w:r w:rsidRPr="00AC4D15">
        <w:rPr>
          <w:lang w:val="vi-VN"/>
        </w:rPr>
        <w:t>Trung bình năm: 27,1 0C; Cao nhất năm: 30,9 0C; Thấp nhất năm: 25,1C</w:t>
      </w:r>
    </w:p>
    <w:p w14:paraId="02C249F7" w14:textId="727F100E" w:rsidR="00C91CE5" w:rsidRPr="00AC4D15" w:rsidRDefault="00C91CE5" w:rsidP="00C91CE5">
      <w:pPr>
        <w:tabs>
          <w:tab w:val="left" w:pos="450"/>
        </w:tabs>
        <w:spacing w:before="40" w:after="40" w:line="276" w:lineRule="auto"/>
        <w:ind w:left="180"/>
        <w:jc w:val="center"/>
        <w:rPr>
          <w:rFonts w:eastAsia="MS Mincho"/>
          <w:i/>
          <w:noProof/>
          <w:lang w:val="nl-NL" w:eastAsia="ja-JP"/>
        </w:rPr>
      </w:pPr>
      <w:r w:rsidRPr="00AC4D15">
        <w:rPr>
          <w:rFonts w:eastAsia="MS Mincho"/>
          <w:i/>
          <w:noProof/>
          <w:lang w:val="nl-NL" w:eastAsia="ja-JP"/>
        </w:rPr>
        <w:t>Bảng nhiệt độ không khí trung bình tháng và năm tại Vũng Tàu (0C)</w:t>
      </w:r>
    </w:p>
    <w:tbl>
      <w:tblPr>
        <w:tblStyle w:val="TableGrid4"/>
        <w:tblW w:w="0" w:type="auto"/>
        <w:jc w:val="center"/>
        <w:tblLook w:val="04A0" w:firstRow="1" w:lastRow="0" w:firstColumn="1" w:lastColumn="0" w:noHBand="0" w:noVBand="1"/>
      </w:tblPr>
      <w:tblGrid>
        <w:gridCol w:w="786"/>
        <w:gridCol w:w="606"/>
        <w:gridCol w:w="606"/>
        <w:gridCol w:w="605"/>
        <w:gridCol w:w="605"/>
        <w:gridCol w:w="605"/>
        <w:gridCol w:w="605"/>
        <w:gridCol w:w="605"/>
        <w:gridCol w:w="605"/>
        <w:gridCol w:w="605"/>
        <w:gridCol w:w="643"/>
        <w:gridCol w:w="643"/>
        <w:gridCol w:w="643"/>
        <w:gridCol w:w="722"/>
      </w:tblGrid>
      <w:tr w:rsidR="00AC4D15" w:rsidRPr="00AC4D15" w14:paraId="61EEBFBD" w14:textId="77777777" w:rsidTr="000956CA">
        <w:trPr>
          <w:jc w:val="center"/>
        </w:trPr>
        <w:tc>
          <w:tcPr>
            <w:tcW w:w="786" w:type="dxa"/>
            <w:vAlign w:val="center"/>
          </w:tcPr>
          <w:p w14:paraId="69C13F15"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Trạm</w:t>
            </w:r>
          </w:p>
        </w:tc>
        <w:tc>
          <w:tcPr>
            <w:tcW w:w="606" w:type="dxa"/>
            <w:vAlign w:val="center"/>
          </w:tcPr>
          <w:p w14:paraId="359DFC65"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w:t>
            </w:r>
          </w:p>
        </w:tc>
        <w:tc>
          <w:tcPr>
            <w:tcW w:w="606" w:type="dxa"/>
            <w:vAlign w:val="center"/>
          </w:tcPr>
          <w:p w14:paraId="08E87A86"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T2</w:t>
            </w:r>
          </w:p>
        </w:tc>
        <w:tc>
          <w:tcPr>
            <w:tcW w:w="605" w:type="dxa"/>
            <w:vAlign w:val="center"/>
          </w:tcPr>
          <w:p w14:paraId="59B11343"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T3</w:t>
            </w:r>
          </w:p>
        </w:tc>
        <w:tc>
          <w:tcPr>
            <w:tcW w:w="605" w:type="dxa"/>
            <w:vAlign w:val="center"/>
          </w:tcPr>
          <w:p w14:paraId="793CCE19"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T4</w:t>
            </w:r>
          </w:p>
        </w:tc>
        <w:tc>
          <w:tcPr>
            <w:tcW w:w="605" w:type="dxa"/>
            <w:vAlign w:val="center"/>
          </w:tcPr>
          <w:p w14:paraId="2CBB9057"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T5</w:t>
            </w:r>
          </w:p>
        </w:tc>
        <w:tc>
          <w:tcPr>
            <w:tcW w:w="605" w:type="dxa"/>
            <w:vAlign w:val="center"/>
          </w:tcPr>
          <w:p w14:paraId="329D2BCE"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T6</w:t>
            </w:r>
          </w:p>
        </w:tc>
        <w:tc>
          <w:tcPr>
            <w:tcW w:w="605" w:type="dxa"/>
            <w:vAlign w:val="center"/>
          </w:tcPr>
          <w:p w14:paraId="52A63B47"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T7</w:t>
            </w:r>
          </w:p>
        </w:tc>
        <w:tc>
          <w:tcPr>
            <w:tcW w:w="605" w:type="dxa"/>
            <w:vAlign w:val="center"/>
          </w:tcPr>
          <w:p w14:paraId="4E3CEA89"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T8</w:t>
            </w:r>
          </w:p>
        </w:tc>
        <w:tc>
          <w:tcPr>
            <w:tcW w:w="605" w:type="dxa"/>
            <w:vAlign w:val="center"/>
          </w:tcPr>
          <w:p w14:paraId="11FE5826"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T9</w:t>
            </w:r>
          </w:p>
        </w:tc>
        <w:tc>
          <w:tcPr>
            <w:tcW w:w="643" w:type="dxa"/>
            <w:vAlign w:val="center"/>
          </w:tcPr>
          <w:p w14:paraId="65885D21"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T10</w:t>
            </w:r>
          </w:p>
        </w:tc>
        <w:tc>
          <w:tcPr>
            <w:tcW w:w="643" w:type="dxa"/>
            <w:vAlign w:val="center"/>
          </w:tcPr>
          <w:p w14:paraId="3B69A516"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T11</w:t>
            </w:r>
          </w:p>
        </w:tc>
        <w:tc>
          <w:tcPr>
            <w:tcW w:w="643" w:type="dxa"/>
            <w:vAlign w:val="center"/>
          </w:tcPr>
          <w:p w14:paraId="5EEF1E9F"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T12</w:t>
            </w:r>
          </w:p>
        </w:tc>
        <w:tc>
          <w:tcPr>
            <w:tcW w:w="722" w:type="dxa"/>
            <w:vAlign w:val="center"/>
          </w:tcPr>
          <w:p w14:paraId="1676AD9B"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Năm</w:t>
            </w:r>
          </w:p>
        </w:tc>
      </w:tr>
      <w:tr w:rsidR="00AC4D15" w:rsidRPr="00AC4D15" w14:paraId="3F473992" w14:textId="77777777" w:rsidTr="000956CA">
        <w:trPr>
          <w:jc w:val="center"/>
        </w:trPr>
        <w:tc>
          <w:tcPr>
            <w:tcW w:w="786" w:type="dxa"/>
            <w:vAlign w:val="center"/>
          </w:tcPr>
          <w:p w14:paraId="1F3EAADA" w14:textId="77777777" w:rsidR="00C91CE5" w:rsidRPr="00AC4D15" w:rsidRDefault="00C91CE5" w:rsidP="00C91CE5">
            <w:pPr>
              <w:tabs>
                <w:tab w:val="left" w:pos="450"/>
              </w:tabs>
              <w:spacing w:before="40" w:after="40" w:line="276" w:lineRule="auto"/>
              <w:jc w:val="both"/>
              <w:rPr>
                <w:rFonts w:eastAsia="MS Mincho"/>
                <w:noProof/>
                <w:sz w:val="22"/>
                <w:szCs w:val="22"/>
                <w:lang w:val="nl-NL" w:eastAsia="ja-JP"/>
              </w:rPr>
            </w:pPr>
            <w:r w:rsidRPr="00AC4D15">
              <w:rPr>
                <w:rFonts w:eastAsia="MS Mincho"/>
                <w:noProof/>
                <w:sz w:val="22"/>
                <w:szCs w:val="22"/>
                <w:lang w:val="nl-NL" w:eastAsia="ja-JP"/>
              </w:rPr>
              <w:t>Vũng Tàu</w:t>
            </w:r>
          </w:p>
        </w:tc>
        <w:tc>
          <w:tcPr>
            <w:tcW w:w="606" w:type="dxa"/>
            <w:vAlign w:val="center"/>
          </w:tcPr>
          <w:p w14:paraId="422D23F8"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25,3</w:t>
            </w:r>
          </w:p>
        </w:tc>
        <w:tc>
          <w:tcPr>
            <w:tcW w:w="606" w:type="dxa"/>
            <w:vAlign w:val="center"/>
          </w:tcPr>
          <w:p w14:paraId="58C9B277"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25,7</w:t>
            </w:r>
          </w:p>
        </w:tc>
        <w:tc>
          <w:tcPr>
            <w:tcW w:w="605" w:type="dxa"/>
            <w:vAlign w:val="center"/>
          </w:tcPr>
          <w:p w14:paraId="4CD0631C"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27,0</w:t>
            </w:r>
          </w:p>
        </w:tc>
        <w:tc>
          <w:tcPr>
            <w:tcW w:w="605" w:type="dxa"/>
            <w:vAlign w:val="center"/>
          </w:tcPr>
          <w:p w14:paraId="717707E1"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28,5</w:t>
            </w:r>
          </w:p>
        </w:tc>
        <w:tc>
          <w:tcPr>
            <w:tcW w:w="605" w:type="dxa"/>
            <w:vAlign w:val="center"/>
          </w:tcPr>
          <w:p w14:paraId="7E76335A"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28,8</w:t>
            </w:r>
          </w:p>
        </w:tc>
        <w:tc>
          <w:tcPr>
            <w:tcW w:w="605" w:type="dxa"/>
            <w:vAlign w:val="center"/>
          </w:tcPr>
          <w:p w14:paraId="179D0433"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28,0</w:t>
            </w:r>
          </w:p>
        </w:tc>
        <w:tc>
          <w:tcPr>
            <w:tcW w:w="605" w:type="dxa"/>
            <w:vAlign w:val="center"/>
          </w:tcPr>
          <w:p w14:paraId="7DB6DFC8"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27,4</w:t>
            </w:r>
          </w:p>
        </w:tc>
        <w:tc>
          <w:tcPr>
            <w:tcW w:w="605" w:type="dxa"/>
            <w:vAlign w:val="center"/>
          </w:tcPr>
          <w:p w14:paraId="6BB3F1E4"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27,3</w:t>
            </w:r>
          </w:p>
        </w:tc>
        <w:tc>
          <w:tcPr>
            <w:tcW w:w="605" w:type="dxa"/>
            <w:vAlign w:val="center"/>
          </w:tcPr>
          <w:p w14:paraId="7153A9F1"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27,2</w:t>
            </w:r>
          </w:p>
        </w:tc>
        <w:tc>
          <w:tcPr>
            <w:tcW w:w="643" w:type="dxa"/>
            <w:vAlign w:val="center"/>
          </w:tcPr>
          <w:p w14:paraId="31AB74F8"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27,0</w:t>
            </w:r>
          </w:p>
        </w:tc>
        <w:tc>
          <w:tcPr>
            <w:tcW w:w="643" w:type="dxa"/>
            <w:vAlign w:val="center"/>
          </w:tcPr>
          <w:p w14:paraId="19B30FA9"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26,8</w:t>
            </w:r>
          </w:p>
        </w:tc>
        <w:tc>
          <w:tcPr>
            <w:tcW w:w="643" w:type="dxa"/>
            <w:vAlign w:val="center"/>
          </w:tcPr>
          <w:p w14:paraId="056C7767"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25,8</w:t>
            </w:r>
          </w:p>
        </w:tc>
        <w:tc>
          <w:tcPr>
            <w:tcW w:w="722" w:type="dxa"/>
            <w:vAlign w:val="center"/>
          </w:tcPr>
          <w:p w14:paraId="2D2D55F4"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27,1</w:t>
            </w:r>
          </w:p>
        </w:tc>
      </w:tr>
    </w:tbl>
    <w:p w14:paraId="24612F6F" w14:textId="77777777" w:rsidR="00C91CE5" w:rsidRPr="00AC4D15" w:rsidRDefault="00C91CE5" w:rsidP="00C91CE5">
      <w:pPr>
        <w:tabs>
          <w:tab w:val="left" w:pos="450"/>
        </w:tabs>
        <w:spacing w:before="40" w:after="40" w:line="276" w:lineRule="auto"/>
        <w:ind w:left="180"/>
        <w:jc w:val="center"/>
        <w:rPr>
          <w:rFonts w:eastAsia="MS Mincho"/>
          <w:i/>
          <w:noProof/>
          <w:lang w:val="nl-NL" w:eastAsia="ja-JP"/>
        </w:rPr>
      </w:pPr>
      <w:r w:rsidRPr="00AC4D15">
        <w:rPr>
          <w:rFonts w:eastAsia="MS Mincho"/>
          <w:i/>
          <w:noProof/>
          <w:lang w:val="nl-NL" w:eastAsia="ja-JP"/>
        </w:rPr>
        <w:t>Bảng nhiệt độ không khí cao nhất tháng và năm tại Vũng Tàu (</w:t>
      </w:r>
      <w:r w:rsidRPr="00AC4D15">
        <w:rPr>
          <w:rFonts w:eastAsia="MS Mincho"/>
          <w:i/>
          <w:noProof/>
          <w:vertAlign w:val="superscript"/>
          <w:lang w:val="nl-NL" w:eastAsia="ja-JP"/>
        </w:rPr>
        <w:t>0</w:t>
      </w:r>
      <w:r w:rsidRPr="00AC4D15">
        <w:rPr>
          <w:rFonts w:eastAsia="MS Mincho"/>
          <w:i/>
          <w:noProof/>
          <w:lang w:val="nl-NL" w:eastAsia="ja-JP"/>
        </w:rPr>
        <w:t>C)</w:t>
      </w:r>
    </w:p>
    <w:tbl>
      <w:tblPr>
        <w:tblStyle w:val="TableGrid5"/>
        <w:tblW w:w="0" w:type="auto"/>
        <w:jc w:val="center"/>
        <w:tblLook w:val="04A0" w:firstRow="1" w:lastRow="0" w:firstColumn="1" w:lastColumn="0" w:noHBand="0" w:noVBand="1"/>
      </w:tblPr>
      <w:tblGrid>
        <w:gridCol w:w="786"/>
        <w:gridCol w:w="606"/>
        <w:gridCol w:w="606"/>
        <w:gridCol w:w="605"/>
        <w:gridCol w:w="605"/>
        <w:gridCol w:w="605"/>
        <w:gridCol w:w="605"/>
        <w:gridCol w:w="605"/>
        <w:gridCol w:w="605"/>
        <w:gridCol w:w="605"/>
        <w:gridCol w:w="643"/>
        <w:gridCol w:w="643"/>
        <w:gridCol w:w="643"/>
        <w:gridCol w:w="722"/>
      </w:tblGrid>
      <w:tr w:rsidR="00AC4D15" w:rsidRPr="00AC4D15" w14:paraId="702E2451" w14:textId="77777777" w:rsidTr="000956CA">
        <w:trPr>
          <w:jc w:val="center"/>
        </w:trPr>
        <w:tc>
          <w:tcPr>
            <w:tcW w:w="786" w:type="dxa"/>
            <w:vAlign w:val="center"/>
          </w:tcPr>
          <w:p w14:paraId="3F657144"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Trạm</w:t>
            </w:r>
          </w:p>
        </w:tc>
        <w:tc>
          <w:tcPr>
            <w:tcW w:w="606" w:type="dxa"/>
            <w:vAlign w:val="center"/>
          </w:tcPr>
          <w:p w14:paraId="31B72388"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w:t>
            </w:r>
          </w:p>
        </w:tc>
        <w:tc>
          <w:tcPr>
            <w:tcW w:w="606" w:type="dxa"/>
            <w:vAlign w:val="center"/>
          </w:tcPr>
          <w:p w14:paraId="59DAEC79"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T2</w:t>
            </w:r>
          </w:p>
        </w:tc>
        <w:tc>
          <w:tcPr>
            <w:tcW w:w="605" w:type="dxa"/>
            <w:vAlign w:val="center"/>
          </w:tcPr>
          <w:p w14:paraId="3EAED684"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T3</w:t>
            </w:r>
          </w:p>
        </w:tc>
        <w:tc>
          <w:tcPr>
            <w:tcW w:w="605" w:type="dxa"/>
            <w:vAlign w:val="center"/>
          </w:tcPr>
          <w:p w14:paraId="546869C2"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T4</w:t>
            </w:r>
          </w:p>
        </w:tc>
        <w:tc>
          <w:tcPr>
            <w:tcW w:w="605" w:type="dxa"/>
            <w:vAlign w:val="center"/>
          </w:tcPr>
          <w:p w14:paraId="44AE0F38"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T5</w:t>
            </w:r>
          </w:p>
        </w:tc>
        <w:tc>
          <w:tcPr>
            <w:tcW w:w="605" w:type="dxa"/>
            <w:vAlign w:val="center"/>
          </w:tcPr>
          <w:p w14:paraId="648AA5B8"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T6</w:t>
            </w:r>
          </w:p>
        </w:tc>
        <w:tc>
          <w:tcPr>
            <w:tcW w:w="605" w:type="dxa"/>
            <w:vAlign w:val="center"/>
          </w:tcPr>
          <w:p w14:paraId="36045D89"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T7</w:t>
            </w:r>
          </w:p>
        </w:tc>
        <w:tc>
          <w:tcPr>
            <w:tcW w:w="605" w:type="dxa"/>
            <w:vAlign w:val="center"/>
          </w:tcPr>
          <w:p w14:paraId="60851481"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T8</w:t>
            </w:r>
          </w:p>
        </w:tc>
        <w:tc>
          <w:tcPr>
            <w:tcW w:w="605" w:type="dxa"/>
            <w:vAlign w:val="center"/>
          </w:tcPr>
          <w:p w14:paraId="6C707A7E"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T9</w:t>
            </w:r>
          </w:p>
        </w:tc>
        <w:tc>
          <w:tcPr>
            <w:tcW w:w="643" w:type="dxa"/>
            <w:vAlign w:val="center"/>
          </w:tcPr>
          <w:p w14:paraId="3218279D"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T10</w:t>
            </w:r>
          </w:p>
        </w:tc>
        <w:tc>
          <w:tcPr>
            <w:tcW w:w="643" w:type="dxa"/>
            <w:vAlign w:val="center"/>
          </w:tcPr>
          <w:p w14:paraId="63B484FB"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T11</w:t>
            </w:r>
          </w:p>
        </w:tc>
        <w:tc>
          <w:tcPr>
            <w:tcW w:w="643" w:type="dxa"/>
            <w:vAlign w:val="center"/>
          </w:tcPr>
          <w:p w14:paraId="1F5E6DF2"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T12</w:t>
            </w:r>
          </w:p>
        </w:tc>
        <w:tc>
          <w:tcPr>
            <w:tcW w:w="722" w:type="dxa"/>
            <w:vAlign w:val="center"/>
          </w:tcPr>
          <w:p w14:paraId="04ACB1D0"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Năm</w:t>
            </w:r>
          </w:p>
        </w:tc>
      </w:tr>
      <w:tr w:rsidR="00AC4D15" w:rsidRPr="00AC4D15" w14:paraId="26DC8E14" w14:textId="77777777" w:rsidTr="000956CA">
        <w:trPr>
          <w:jc w:val="center"/>
        </w:trPr>
        <w:tc>
          <w:tcPr>
            <w:tcW w:w="786" w:type="dxa"/>
            <w:vAlign w:val="center"/>
          </w:tcPr>
          <w:p w14:paraId="35343AA0" w14:textId="77777777" w:rsidR="00C91CE5" w:rsidRPr="00AC4D15" w:rsidRDefault="00C91CE5" w:rsidP="00C91CE5">
            <w:pPr>
              <w:tabs>
                <w:tab w:val="left" w:pos="450"/>
              </w:tabs>
              <w:spacing w:before="40" w:after="40" w:line="276" w:lineRule="auto"/>
              <w:jc w:val="both"/>
              <w:rPr>
                <w:rFonts w:eastAsia="MS Mincho"/>
                <w:noProof/>
                <w:sz w:val="22"/>
                <w:szCs w:val="22"/>
                <w:lang w:val="nl-NL" w:eastAsia="ja-JP"/>
              </w:rPr>
            </w:pPr>
            <w:r w:rsidRPr="00AC4D15">
              <w:rPr>
                <w:rFonts w:eastAsia="MS Mincho"/>
                <w:noProof/>
                <w:sz w:val="22"/>
                <w:szCs w:val="22"/>
                <w:lang w:val="nl-NL" w:eastAsia="ja-JP"/>
              </w:rPr>
              <w:t>Vũng Tàu</w:t>
            </w:r>
          </w:p>
        </w:tc>
        <w:tc>
          <w:tcPr>
            <w:tcW w:w="606" w:type="dxa"/>
            <w:vAlign w:val="center"/>
          </w:tcPr>
          <w:p w14:paraId="2FB9E810"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29,3</w:t>
            </w:r>
          </w:p>
        </w:tc>
        <w:tc>
          <w:tcPr>
            <w:tcW w:w="606" w:type="dxa"/>
            <w:vAlign w:val="center"/>
          </w:tcPr>
          <w:p w14:paraId="0A0882C9"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29,6</w:t>
            </w:r>
          </w:p>
        </w:tc>
        <w:tc>
          <w:tcPr>
            <w:tcW w:w="605" w:type="dxa"/>
            <w:vAlign w:val="center"/>
          </w:tcPr>
          <w:p w14:paraId="038E0BC0"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30,6</w:t>
            </w:r>
          </w:p>
        </w:tc>
        <w:tc>
          <w:tcPr>
            <w:tcW w:w="605" w:type="dxa"/>
            <w:vAlign w:val="center"/>
          </w:tcPr>
          <w:p w14:paraId="7B657719"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32,0</w:t>
            </w:r>
          </w:p>
        </w:tc>
        <w:tc>
          <w:tcPr>
            <w:tcW w:w="605" w:type="dxa"/>
            <w:vAlign w:val="center"/>
          </w:tcPr>
          <w:p w14:paraId="7E96FCAE"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32,4</w:t>
            </w:r>
          </w:p>
        </w:tc>
        <w:tc>
          <w:tcPr>
            <w:tcW w:w="605" w:type="dxa"/>
            <w:vAlign w:val="center"/>
          </w:tcPr>
          <w:p w14:paraId="01689022"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31,8</w:t>
            </w:r>
          </w:p>
        </w:tc>
        <w:tc>
          <w:tcPr>
            <w:tcW w:w="605" w:type="dxa"/>
            <w:vAlign w:val="center"/>
          </w:tcPr>
          <w:p w14:paraId="236E11A4"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31,2</w:t>
            </w:r>
          </w:p>
        </w:tc>
        <w:tc>
          <w:tcPr>
            <w:tcW w:w="605" w:type="dxa"/>
            <w:vAlign w:val="center"/>
          </w:tcPr>
          <w:p w14:paraId="50A77747"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31,1</w:t>
            </w:r>
          </w:p>
        </w:tc>
        <w:tc>
          <w:tcPr>
            <w:tcW w:w="605" w:type="dxa"/>
            <w:vAlign w:val="center"/>
          </w:tcPr>
          <w:p w14:paraId="4397B4B3"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31,0</w:t>
            </w:r>
          </w:p>
        </w:tc>
        <w:tc>
          <w:tcPr>
            <w:tcW w:w="643" w:type="dxa"/>
            <w:vAlign w:val="center"/>
          </w:tcPr>
          <w:p w14:paraId="2DFC075A"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30,7</w:t>
            </w:r>
          </w:p>
        </w:tc>
        <w:tc>
          <w:tcPr>
            <w:tcW w:w="643" w:type="dxa"/>
            <w:vAlign w:val="center"/>
          </w:tcPr>
          <w:p w14:paraId="38B2D6BF"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30,6</w:t>
            </w:r>
          </w:p>
        </w:tc>
        <w:tc>
          <w:tcPr>
            <w:tcW w:w="643" w:type="dxa"/>
            <w:vAlign w:val="center"/>
          </w:tcPr>
          <w:p w14:paraId="3FE52911"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29,8</w:t>
            </w:r>
          </w:p>
        </w:tc>
        <w:tc>
          <w:tcPr>
            <w:tcW w:w="722" w:type="dxa"/>
            <w:vAlign w:val="center"/>
          </w:tcPr>
          <w:p w14:paraId="5565362F"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30,9</w:t>
            </w:r>
          </w:p>
        </w:tc>
      </w:tr>
    </w:tbl>
    <w:p w14:paraId="76436968" w14:textId="77777777" w:rsidR="00C91CE5" w:rsidRPr="00AC4D15" w:rsidRDefault="00C91CE5" w:rsidP="00C91CE5">
      <w:pPr>
        <w:tabs>
          <w:tab w:val="left" w:pos="450"/>
        </w:tabs>
        <w:spacing w:before="40" w:after="40" w:line="276" w:lineRule="auto"/>
        <w:ind w:left="180"/>
        <w:jc w:val="center"/>
        <w:rPr>
          <w:rFonts w:eastAsia="MS Mincho"/>
          <w:i/>
          <w:noProof/>
          <w:lang w:val="nl-NL" w:eastAsia="ja-JP"/>
        </w:rPr>
      </w:pPr>
      <w:r w:rsidRPr="00AC4D15">
        <w:rPr>
          <w:rFonts w:eastAsia="MS Mincho"/>
          <w:i/>
          <w:noProof/>
          <w:lang w:val="nl-NL" w:eastAsia="ja-JP"/>
        </w:rPr>
        <w:t>Bảng nhiệt độ không khí thấp nhất tháng và năm tại Vũng Tàu (</w:t>
      </w:r>
      <w:r w:rsidRPr="00AC4D15">
        <w:rPr>
          <w:rFonts w:eastAsia="MS Mincho"/>
          <w:i/>
          <w:noProof/>
          <w:vertAlign w:val="superscript"/>
          <w:lang w:val="nl-NL" w:eastAsia="ja-JP"/>
        </w:rPr>
        <w:t>0</w:t>
      </w:r>
      <w:r w:rsidRPr="00AC4D15">
        <w:rPr>
          <w:rFonts w:eastAsia="MS Mincho"/>
          <w:i/>
          <w:noProof/>
          <w:lang w:val="nl-NL" w:eastAsia="ja-JP"/>
        </w:rPr>
        <w:t>C)</w:t>
      </w:r>
    </w:p>
    <w:tbl>
      <w:tblPr>
        <w:tblStyle w:val="TableGrid5"/>
        <w:tblW w:w="0" w:type="auto"/>
        <w:jc w:val="center"/>
        <w:tblLook w:val="04A0" w:firstRow="1" w:lastRow="0" w:firstColumn="1" w:lastColumn="0" w:noHBand="0" w:noVBand="1"/>
      </w:tblPr>
      <w:tblGrid>
        <w:gridCol w:w="786"/>
        <w:gridCol w:w="606"/>
        <w:gridCol w:w="606"/>
        <w:gridCol w:w="605"/>
        <w:gridCol w:w="605"/>
        <w:gridCol w:w="605"/>
        <w:gridCol w:w="605"/>
        <w:gridCol w:w="605"/>
        <w:gridCol w:w="605"/>
        <w:gridCol w:w="605"/>
        <w:gridCol w:w="643"/>
        <w:gridCol w:w="643"/>
        <w:gridCol w:w="643"/>
        <w:gridCol w:w="722"/>
      </w:tblGrid>
      <w:tr w:rsidR="00AC4D15" w:rsidRPr="00AC4D15" w14:paraId="2DC3BB29" w14:textId="77777777" w:rsidTr="000956CA">
        <w:trPr>
          <w:jc w:val="center"/>
        </w:trPr>
        <w:tc>
          <w:tcPr>
            <w:tcW w:w="786" w:type="dxa"/>
            <w:vAlign w:val="center"/>
          </w:tcPr>
          <w:p w14:paraId="132FBA50"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Trạm</w:t>
            </w:r>
          </w:p>
        </w:tc>
        <w:tc>
          <w:tcPr>
            <w:tcW w:w="606" w:type="dxa"/>
            <w:vAlign w:val="center"/>
          </w:tcPr>
          <w:p w14:paraId="290B4889"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w:t>
            </w:r>
          </w:p>
        </w:tc>
        <w:tc>
          <w:tcPr>
            <w:tcW w:w="606" w:type="dxa"/>
            <w:vAlign w:val="center"/>
          </w:tcPr>
          <w:p w14:paraId="30EA6F76"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T2</w:t>
            </w:r>
          </w:p>
        </w:tc>
        <w:tc>
          <w:tcPr>
            <w:tcW w:w="605" w:type="dxa"/>
            <w:vAlign w:val="center"/>
          </w:tcPr>
          <w:p w14:paraId="2CC2C47B"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T3</w:t>
            </w:r>
          </w:p>
        </w:tc>
        <w:tc>
          <w:tcPr>
            <w:tcW w:w="605" w:type="dxa"/>
            <w:vAlign w:val="center"/>
          </w:tcPr>
          <w:p w14:paraId="46F86884"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T4</w:t>
            </w:r>
          </w:p>
        </w:tc>
        <w:tc>
          <w:tcPr>
            <w:tcW w:w="605" w:type="dxa"/>
            <w:vAlign w:val="center"/>
          </w:tcPr>
          <w:p w14:paraId="42CE74E2"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T5</w:t>
            </w:r>
          </w:p>
        </w:tc>
        <w:tc>
          <w:tcPr>
            <w:tcW w:w="605" w:type="dxa"/>
            <w:vAlign w:val="center"/>
          </w:tcPr>
          <w:p w14:paraId="0566CF48"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T6</w:t>
            </w:r>
          </w:p>
        </w:tc>
        <w:tc>
          <w:tcPr>
            <w:tcW w:w="605" w:type="dxa"/>
            <w:vAlign w:val="center"/>
          </w:tcPr>
          <w:p w14:paraId="542AB414"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T7</w:t>
            </w:r>
          </w:p>
        </w:tc>
        <w:tc>
          <w:tcPr>
            <w:tcW w:w="605" w:type="dxa"/>
            <w:vAlign w:val="center"/>
          </w:tcPr>
          <w:p w14:paraId="054B4294"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T8</w:t>
            </w:r>
          </w:p>
        </w:tc>
        <w:tc>
          <w:tcPr>
            <w:tcW w:w="605" w:type="dxa"/>
            <w:vAlign w:val="center"/>
          </w:tcPr>
          <w:p w14:paraId="3345DD0A"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T9</w:t>
            </w:r>
          </w:p>
        </w:tc>
        <w:tc>
          <w:tcPr>
            <w:tcW w:w="643" w:type="dxa"/>
            <w:vAlign w:val="center"/>
          </w:tcPr>
          <w:p w14:paraId="1A3DA818"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T10</w:t>
            </w:r>
          </w:p>
        </w:tc>
        <w:tc>
          <w:tcPr>
            <w:tcW w:w="643" w:type="dxa"/>
            <w:vAlign w:val="center"/>
          </w:tcPr>
          <w:p w14:paraId="4A6663EE"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T11</w:t>
            </w:r>
          </w:p>
        </w:tc>
        <w:tc>
          <w:tcPr>
            <w:tcW w:w="643" w:type="dxa"/>
            <w:vAlign w:val="center"/>
          </w:tcPr>
          <w:p w14:paraId="551478AD"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T12</w:t>
            </w:r>
          </w:p>
        </w:tc>
        <w:tc>
          <w:tcPr>
            <w:tcW w:w="722" w:type="dxa"/>
            <w:vAlign w:val="center"/>
          </w:tcPr>
          <w:p w14:paraId="0D666F2D" w14:textId="77777777" w:rsidR="00C91CE5" w:rsidRPr="00AC4D15" w:rsidRDefault="00C91CE5" w:rsidP="00C91CE5">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Năm</w:t>
            </w:r>
          </w:p>
        </w:tc>
      </w:tr>
      <w:tr w:rsidR="00AC4D15" w:rsidRPr="00AC4D15" w14:paraId="4A321515" w14:textId="77777777" w:rsidTr="000956CA">
        <w:trPr>
          <w:jc w:val="center"/>
        </w:trPr>
        <w:tc>
          <w:tcPr>
            <w:tcW w:w="786" w:type="dxa"/>
            <w:vAlign w:val="center"/>
          </w:tcPr>
          <w:p w14:paraId="48EFD502" w14:textId="77777777" w:rsidR="00C91CE5" w:rsidRPr="00AC4D15" w:rsidRDefault="00C91CE5" w:rsidP="00C91CE5">
            <w:pPr>
              <w:tabs>
                <w:tab w:val="left" w:pos="450"/>
              </w:tabs>
              <w:spacing w:before="40" w:after="40" w:line="276" w:lineRule="auto"/>
              <w:jc w:val="both"/>
              <w:rPr>
                <w:rFonts w:eastAsia="MS Mincho"/>
                <w:noProof/>
                <w:sz w:val="22"/>
                <w:szCs w:val="22"/>
                <w:lang w:val="nl-NL" w:eastAsia="ja-JP"/>
              </w:rPr>
            </w:pPr>
            <w:r w:rsidRPr="00AC4D15">
              <w:rPr>
                <w:rFonts w:eastAsia="MS Mincho"/>
                <w:noProof/>
                <w:sz w:val="22"/>
                <w:szCs w:val="22"/>
                <w:lang w:val="nl-NL" w:eastAsia="ja-JP"/>
              </w:rPr>
              <w:t>Vũng Tàu</w:t>
            </w:r>
          </w:p>
        </w:tc>
        <w:tc>
          <w:tcPr>
            <w:tcW w:w="606" w:type="dxa"/>
            <w:vAlign w:val="center"/>
          </w:tcPr>
          <w:p w14:paraId="33CB81A6"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23,1</w:t>
            </w:r>
          </w:p>
        </w:tc>
        <w:tc>
          <w:tcPr>
            <w:tcW w:w="606" w:type="dxa"/>
            <w:vAlign w:val="center"/>
          </w:tcPr>
          <w:p w14:paraId="21398191"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23,9</w:t>
            </w:r>
          </w:p>
        </w:tc>
        <w:tc>
          <w:tcPr>
            <w:tcW w:w="605" w:type="dxa"/>
            <w:vAlign w:val="center"/>
          </w:tcPr>
          <w:p w14:paraId="362C5D5C"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25,5</w:t>
            </w:r>
          </w:p>
        </w:tc>
        <w:tc>
          <w:tcPr>
            <w:tcW w:w="605" w:type="dxa"/>
            <w:vAlign w:val="center"/>
          </w:tcPr>
          <w:p w14:paraId="5F066969"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26,8</w:t>
            </w:r>
          </w:p>
        </w:tc>
        <w:tc>
          <w:tcPr>
            <w:tcW w:w="605" w:type="dxa"/>
            <w:vAlign w:val="center"/>
          </w:tcPr>
          <w:p w14:paraId="1406DCEE"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26,6</w:t>
            </w:r>
          </w:p>
        </w:tc>
        <w:tc>
          <w:tcPr>
            <w:tcW w:w="605" w:type="dxa"/>
            <w:vAlign w:val="center"/>
          </w:tcPr>
          <w:p w14:paraId="66564CA2"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25,8</w:t>
            </w:r>
          </w:p>
        </w:tc>
        <w:tc>
          <w:tcPr>
            <w:tcW w:w="605" w:type="dxa"/>
            <w:vAlign w:val="center"/>
          </w:tcPr>
          <w:p w14:paraId="17C6C935"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25,3</w:t>
            </w:r>
          </w:p>
        </w:tc>
        <w:tc>
          <w:tcPr>
            <w:tcW w:w="605" w:type="dxa"/>
            <w:vAlign w:val="center"/>
          </w:tcPr>
          <w:p w14:paraId="4021AE60"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25,4</w:t>
            </w:r>
          </w:p>
        </w:tc>
        <w:tc>
          <w:tcPr>
            <w:tcW w:w="605" w:type="dxa"/>
            <w:vAlign w:val="center"/>
          </w:tcPr>
          <w:p w14:paraId="672B7496"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25,2</w:t>
            </w:r>
          </w:p>
        </w:tc>
        <w:tc>
          <w:tcPr>
            <w:tcW w:w="643" w:type="dxa"/>
            <w:vAlign w:val="center"/>
          </w:tcPr>
          <w:p w14:paraId="092484EC"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25,0</w:t>
            </w:r>
          </w:p>
        </w:tc>
        <w:tc>
          <w:tcPr>
            <w:tcW w:w="643" w:type="dxa"/>
            <w:vAlign w:val="center"/>
          </w:tcPr>
          <w:p w14:paraId="590C10D3"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24,7</w:t>
            </w:r>
          </w:p>
        </w:tc>
        <w:tc>
          <w:tcPr>
            <w:tcW w:w="643" w:type="dxa"/>
            <w:vAlign w:val="center"/>
          </w:tcPr>
          <w:p w14:paraId="3EEE463E"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23,6</w:t>
            </w:r>
          </w:p>
        </w:tc>
        <w:tc>
          <w:tcPr>
            <w:tcW w:w="722" w:type="dxa"/>
            <w:vAlign w:val="center"/>
          </w:tcPr>
          <w:p w14:paraId="56099F53" w14:textId="77777777" w:rsidR="00C91CE5" w:rsidRPr="00AC4D15" w:rsidRDefault="00C91CE5" w:rsidP="00C91CE5">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25,1</w:t>
            </w:r>
          </w:p>
        </w:tc>
      </w:tr>
    </w:tbl>
    <w:p w14:paraId="2EFDD4AD" w14:textId="03AAD993" w:rsidR="006C71DD" w:rsidRPr="00AC4D15" w:rsidRDefault="006C71DD" w:rsidP="001F1DB6">
      <w:pPr>
        <w:pStyle w:val="K-heading3"/>
        <w:tabs>
          <w:tab w:val="clear" w:pos="4265"/>
          <w:tab w:val="num" w:pos="720"/>
        </w:tabs>
        <w:ind w:left="720"/>
      </w:pPr>
      <w:bookmarkStart w:id="40" w:name="_Toc481138247"/>
      <w:bookmarkEnd w:id="39"/>
      <w:r w:rsidRPr="00AC4D15">
        <w:lastRenderedPageBreak/>
        <w:t>Mưa:</w:t>
      </w:r>
      <w:bookmarkEnd w:id="40"/>
    </w:p>
    <w:p w14:paraId="54888BC3" w14:textId="77777777" w:rsidR="00E9288D" w:rsidRPr="00AC4D15" w:rsidRDefault="00E9288D" w:rsidP="002E3B68">
      <w:pPr>
        <w:pStyle w:val="K-Text-"/>
        <w:tabs>
          <w:tab w:val="clear" w:pos="720"/>
          <w:tab w:val="left" w:pos="540"/>
        </w:tabs>
        <w:ind w:left="0" w:firstLine="0"/>
        <w:rPr>
          <w:lang w:val="vi-VN"/>
        </w:rPr>
      </w:pPr>
      <w:r w:rsidRPr="00AC4D15">
        <w:rPr>
          <w:lang w:val="vi-VN"/>
        </w:rPr>
        <w:t>Lượng mưa trung bình trong năm 1418,9mm. Không có ngày mưa phùn trung bình.</w:t>
      </w:r>
    </w:p>
    <w:p w14:paraId="15669D5F" w14:textId="77777777" w:rsidR="00E9288D" w:rsidRPr="00AC4D15" w:rsidRDefault="00E9288D" w:rsidP="00E9288D">
      <w:pPr>
        <w:tabs>
          <w:tab w:val="left" w:pos="450"/>
        </w:tabs>
        <w:spacing w:before="40" w:after="40" w:line="276" w:lineRule="auto"/>
        <w:ind w:left="180"/>
        <w:jc w:val="center"/>
        <w:rPr>
          <w:rFonts w:eastAsia="MS Mincho"/>
          <w:i/>
          <w:noProof/>
          <w:lang w:val="nl-NL" w:eastAsia="ja-JP"/>
        </w:rPr>
      </w:pPr>
      <w:r w:rsidRPr="00AC4D15">
        <w:rPr>
          <w:rFonts w:eastAsia="MS Mincho"/>
          <w:i/>
          <w:noProof/>
          <w:lang w:val="nl-NL" w:eastAsia="ja-JP"/>
        </w:rPr>
        <w:t>Bảng lượng mưa trung bình tháng và năm tại Vũng Tàu (mm)</w:t>
      </w:r>
    </w:p>
    <w:tbl>
      <w:tblPr>
        <w:tblStyle w:val="TableGrid6"/>
        <w:tblW w:w="0" w:type="auto"/>
        <w:jc w:val="center"/>
        <w:tblLook w:val="04A0" w:firstRow="1" w:lastRow="0" w:firstColumn="1" w:lastColumn="0" w:noHBand="0" w:noVBand="1"/>
      </w:tblPr>
      <w:tblGrid>
        <w:gridCol w:w="756"/>
        <w:gridCol w:w="540"/>
        <w:gridCol w:w="540"/>
        <w:gridCol w:w="539"/>
        <w:gridCol w:w="594"/>
        <w:gridCol w:w="689"/>
        <w:gridCol w:w="689"/>
        <w:gridCol w:w="689"/>
        <w:gridCol w:w="689"/>
        <w:gridCol w:w="689"/>
        <w:gridCol w:w="689"/>
        <w:gridCol w:w="612"/>
        <w:gridCol w:w="612"/>
        <w:gridCol w:w="794"/>
      </w:tblGrid>
      <w:tr w:rsidR="00AC4D15" w:rsidRPr="00AC4D15" w14:paraId="31A14485" w14:textId="77777777" w:rsidTr="000956CA">
        <w:trPr>
          <w:jc w:val="center"/>
        </w:trPr>
        <w:tc>
          <w:tcPr>
            <w:tcW w:w="786" w:type="dxa"/>
            <w:vAlign w:val="center"/>
          </w:tcPr>
          <w:p w14:paraId="53969A80" w14:textId="77777777" w:rsidR="00E9288D" w:rsidRPr="00AC4D15" w:rsidRDefault="00E9288D" w:rsidP="00E9288D">
            <w:pPr>
              <w:tabs>
                <w:tab w:val="left" w:pos="450"/>
              </w:tabs>
              <w:spacing w:before="40" w:after="40" w:line="276" w:lineRule="auto"/>
              <w:jc w:val="center"/>
              <w:rPr>
                <w:rFonts w:eastAsia="MS Mincho"/>
                <w:b/>
                <w:noProof/>
                <w:sz w:val="21"/>
                <w:szCs w:val="21"/>
                <w:lang w:val="nl-NL" w:eastAsia="ja-JP"/>
              </w:rPr>
            </w:pPr>
            <w:r w:rsidRPr="00AC4D15">
              <w:rPr>
                <w:rFonts w:eastAsia="MS Mincho"/>
                <w:b/>
                <w:noProof/>
                <w:sz w:val="21"/>
                <w:szCs w:val="21"/>
                <w:lang w:val="nl-NL" w:eastAsia="ja-JP"/>
              </w:rPr>
              <w:t>Trạm</w:t>
            </w:r>
          </w:p>
        </w:tc>
        <w:tc>
          <w:tcPr>
            <w:tcW w:w="606" w:type="dxa"/>
            <w:vAlign w:val="center"/>
          </w:tcPr>
          <w:p w14:paraId="53B2067A" w14:textId="77777777" w:rsidR="00E9288D" w:rsidRPr="00AC4D15" w:rsidRDefault="00E9288D" w:rsidP="00E9288D">
            <w:pPr>
              <w:tabs>
                <w:tab w:val="left" w:pos="450"/>
              </w:tabs>
              <w:spacing w:before="40" w:after="40" w:line="276" w:lineRule="auto"/>
              <w:jc w:val="center"/>
              <w:rPr>
                <w:rFonts w:eastAsia="MS Mincho"/>
                <w:b/>
                <w:noProof/>
                <w:sz w:val="21"/>
                <w:szCs w:val="21"/>
                <w:lang w:val="nl-NL" w:eastAsia="ja-JP"/>
              </w:rPr>
            </w:pPr>
            <w:r w:rsidRPr="00AC4D15">
              <w:rPr>
                <w:rFonts w:eastAsia="MS Mincho"/>
                <w:b/>
                <w:noProof/>
                <w:sz w:val="21"/>
                <w:szCs w:val="21"/>
                <w:lang w:val="nl-NL" w:eastAsia="ja-JP"/>
              </w:rPr>
              <w:t>T1</w:t>
            </w:r>
          </w:p>
        </w:tc>
        <w:tc>
          <w:tcPr>
            <w:tcW w:w="606" w:type="dxa"/>
            <w:vAlign w:val="center"/>
          </w:tcPr>
          <w:p w14:paraId="6FAF5853" w14:textId="77777777" w:rsidR="00E9288D" w:rsidRPr="00AC4D15" w:rsidRDefault="00E9288D" w:rsidP="00E9288D">
            <w:pPr>
              <w:tabs>
                <w:tab w:val="left" w:pos="450"/>
              </w:tabs>
              <w:spacing w:before="40" w:after="40" w:line="276" w:lineRule="auto"/>
              <w:jc w:val="center"/>
              <w:rPr>
                <w:rFonts w:eastAsia="MS Mincho"/>
                <w:b/>
                <w:noProof/>
                <w:sz w:val="21"/>
                <w:szCs w:val="21"/>
                <w:lang w:val="nl-NL" w:eastAsia="ja-JP"/>
              </w:rPr>
            </w:pPr>
            <w:r w:rsidRPr="00AC4D15">
              <w:rPr>
                <w:rFonts w:eastAsia="MS Mincho"/>
                <w:b/>
                <w:noProof/>
                <w:sz w:val="21"/>
                <w:szCs w:val="21"/>
                <w:lang w:val="nl-NL" w:eastAsia="ja-JP"/>
              </w:rPr>
              <w:t>T2</w:t>
            </w:r>
          </w:p>
        </w:tc>
        <w:tc>
          <w:tcPr>
            <w:tcW w:w="605" w:type="dxa"/>
            <w:vAlign w:val="center"/>
          </w:tcPr>
          <w:p w14:paraId="34DC5879" w14:textId="77777777" w:rsidR="00E9288D" w:rsidRPr="00AC4D15" w:rsidRDefault="00E9288D" w:rsidP="00E9288D">
            <w:pPr>
              <w:tabs>
                <w:tab w:val="left" w:pos="450"/>
              </w:tabs>
              <w:spacing w:before="40" w:after="40" w:line="276" w:lineRule="auto"/>
              <w:jc w:val="center"/>
              <w:rPr>
                <w:rFonts w:eastAsia="MS Mincho"/>
                <w:b/>
                <w:noProof/>
                <w:sz w:val="21"/>
                <w:szCs w:val="21"/>
                <w:lang w:val="nl-NL" w:eastAsia="ja-JP"/>
              </w:rPr>
            </w:pPr>
            <w:r w:rsidRPr="00AC4D15">
              <w:rPr>
                <w:rFonts w:eastAsia="MS Mincho"/>
                <w:b/>
                <w:noProof/>
                <w:sz w:val="21"/>
                <w:szCs w:val="21"/>
                <w:lang w:val="nl-NL" w:eastAsia="ja-JP"/>
              </w:rPr>
              <w:t>T3</w:t>
            </w:r>
          </w:p>
        </w:tc>
        <w:tc>
          <w:tcPr>
            <w:tcW w:w="605" w:type="dxa"/>
            <w:vAlign w:val="center"/>
          </w:tcPr>
          <w:p w14:paraId="043AD83A" w14:textId="77777777" w:rsidR="00E9288D" w:rsidRPr="00AC4D15" w:rsidRDefault="00E9288D" w:rsidP="00E9288D">
            <w:pPr>
              <w:tabs>
                <w:tab w:val="left" w:pos="450"/>
              </w:tabs>
              <w:spacing w:before="40" w:after="40" w:line="276" w:lineRule="auto"/>
              <w:jc w:val="center"/>
              <w:rPr>
                <w:rFonts w:eastAsia="MS Mincho"/>
                <w:b/>
                <w:noProof/>
                <w:sz w:val="21"/>
                <w:szCs w:val="21"/>
                <w:lang w:val="nl-NL" w:eastAsia="ja-JP"/>
              </w:rPr>
            </w:pPr>
            <w:r w:rsidRPr="00AC4D15">
              <w:rPr>
                <w:rFonts w:eastAsia="MS Mincho"/>
                <w:b/>
                <w:noProof/>
                <w:sz w:val="21"/>
                <w:szCs w:val="21"/>
                <w:lang w:val="nl-NL" w:eastAsia="ja-JP"/>
              </w:rPr>
              <w:t>T4</w:t>
            </w:r>
          </w:p>
        </w:tc>
        <w:tc>
          <w:tcPr>
            <w:tcW w:w="605" w:type="dxa"/>
            <w:vAlign w:val="center"/>
          </w:tcPr>
          <w:p w14:paraId="6085DA5F" w14:textId="77777777" w:rsidR="00E9288D" w:rsidRPr="00AC4D15" w:rsidRDefault="00E9288D" w:rsidP="00E9288D">
            <w:pPr>
              <w:tabs>
                <w:tab w:val="left" w:pos="450"/>
              </w:tabs>
              <w:spacing w:before="40" w:after="40" w:line="276" w:lineRule="auto"/>
              <w:jc w:val="center"/>
              <w:rPr>
                <w:rFonts w:eastAsia="MS Mincho"/>
                <w:b/>
                <w:noProof/>
                <w:sz w:val="21"/>
                <w:szCs w:val="21"/>
                <w:lang w:val="nl-NL" w:eastAsia="ja-JP"/>
              </w:rPr>
            </w:pPr>
            <w:r w:rsidRPr="00AC4D15">
              <w:rPr>
                <w:rFonts w:eastAsia="MS Mincho"/>
                <w:b/>
                <w:noProof/>
                <w:sz w:val="21"/>
                <w:szCs w:val="21"/>
                <w:lang w:val="nl-NL" w:eastAsia="ja-JP"/>
              </w:rPr>
              <w:t>T5</w:t>
            </w:r>
          </w:p>
        </w:tc>
        <w:tc>
          <w:tcPr>
            <w:tcW w:w="605" w:type="dxa"/>
            <w:vAlign w:val="center"/>
          </w:tcPr>
          <w:p w14:paraId="0A175C49" w14:textId="77777777" w:rsidR="00E9288D" w:rsidRPr="00AC4D15" w:rsidRDefault="00E9288D" w:rsidP="00E9288D">
            <w:pPr>
              <w:tabs>
                <w:tab w:val="left" w:pos="450"/>
              </w:tabs>
              <w:spacing w:before="40" w:after="40" w:line="276" w:lineRule="auto"/>
              <w:jc w:val="center"/>
              <w:rPr>
                <w:rFonts w:eastAsia="MS Mincho"/>
                <w:b/>
                <w:noProof/>
                <w:sz w:val="21"/>
                <w:szCs w:val="21"/>
                <w:lang w:val="nl-NL" w:eastAsia="ja-JP"/>
              </w:rPr>
            </w:pPr>
            <w:r w:rsidRPr="00AC4D15">
              <w:rPr>
                <w:rFonts w:eastAsia="MS Mincho"/>
                <w:b/>
                <w:noProof/>
                <w:sz w:val="21"/>
                <w:szCs w:val="21"/>
                <w:lang w:val="nl-NL" w:eastAsia="ja-JP"/>
              </w:rPr>
              <w:t>T6</w:t>
            </w:r>
          </w:p>
        </w:tc>
        <w:tc>
          <w:tcPr>
            <w:tcW w:w="605" w:type="dxa"/>
            <w:vAlign w:val="center"/>
          </w:tcPr>
          <w:p w14:paraId="3D3C13F8" w14:textId="77777777" w:rsidR="00E9288D" w:rsidRPr="00AC4D15" w:rsidRDefault="00E9288D" w:rsidP="00E9288D">
            <w:pPr>
              <w:tabs>
                <w:tab w:val="left" w:pos="450"/>
              </w:tabs>
              <w:spacing w:before="40" w:after="40" w:line="276" w:lineRule="auto"/>
              <w:jc w:val="center"/>
              <w:rPr>
                <w:rFonts w:eastAsia="MS Mincho"/>
                <w:b/>
                <w:noProof/>
                <w:sz w:val="21"/>
                <w:szCs w:val="21"/>
                <w:lang w:val="nl-NL" w:eastAsia="ja-JP"/>
              </w:rPr>
            </w:pPr>
            <w:r w:rsidRPr="00AC4D15">
              <w:rPr>
                <w:rFonts w:eastAsia="MS Mincho"/>
                <w:b/>
                <w:noProof/>
                <w:sz w:val="21"/>
                <w:szCs w:val="21"/>
                <w:lang w:val="nl-NL" w:eastAsia="ja-JP"/>
              </w:rPr>
              <w:t>T7</w:t>
            </w:r>
          </w:p>
        </w:tc>
        <w:tc>
          <w:tcPr>
            <w:tcW w:w="605" w:type="dxa"/>
            <w:vAlign w:val="center"/>
          </w:tcPr>
          <w:p w14:paraId="44D6D474" w14:textId="77777777" w:rsidR="00E9288D" w:rsidRPr="00AC4D15" w:rsidRDefault="00E9288D" w:rsidP="00E9288D">
            <w:pPr>
              <w:tabs>
                <w:tab w:val="left" w:pos="450"/>
              </w:tabs>
              <w:spacing w:before="40" w:after="40" w:line="276" w:lineRule="auto"/>
              <w:jc w:val="center"/>
              <w:rPr>
                <w:rFonts w:eastAsia="MS Mincho"/>
                <w:b/>
                <w:noProof/>
                <w:sz w:val="21"/>
                <w:szCs w:val="21"/>
                <w:lang w:val="nl-NL" w:eastAsia="ja-JP"/>
              </w:rPr>
            </w:pPr>
            <w:r w:rsidRPr="00AC4D15">
              <w:rPr>
                <w:rFonts w:eastAsia="MS Mincho"/>
                <w:b/>
                <w:noProof/>
                <w:sz w:val="21"/>
                <w:szCs w:val="21"/>
                <w:lang w:val="nl-NL" w:eastAsia="ja-JP"/>
              </w:rPr>
              <w:t>T8</w:t>
            </w:r>
          </w:p>
        </w:tc>
        <w:tc>
          <w:tcPr>
            <w:tcW w:w="605" w:type="dxa"/>
            <w:vAlign w:val="center"/>
          </w:tcPr>
          <w:p w14:paraId="00A14B4C" w14:textId="77777777" w:rsidR="00E9288D" w:rsidRPr="00AC4D15" w:rsidRDefault="00E9288D" w:rsidP="00E9288D">
            <w:pPr>
              <w:tabs>
                <w:tab w:val="left" w:pos="450"/>
              </w:tabs>
              <w:spacing w:before="40" w:after="40" w:line="276" w:lineRule="auto"/>
              <w:jc w:val="center"/>
              <w:rPr>
                <w:rFonts w:eastAsia="MS Mincho"/>
                <w:b/>
                <w:noProof/>
                <w:sz w:val="21"/>
                <w:szCs w:val="21"/>
                <w:lang w:val="nl-NL" w:eastAsia="ja-JP"/>
              </w:rPr>
            </w:pPr>
            <w:r w:rsidRPr="00AC4D15">
              <w:rPr>
                <w:rFonts w:eastAsia="MS Mincho"/>
                <w:b/>
                <w:noProof/>
                <w:sz w:val="21"/>
                <w:szCs w:val="21"/>
                <w:lang w:val="nl-NL" w:eastAsia="ja-JP"/>
              </w:rPr>
              <w:t>T9</w:t>
            </w:r>
          </w:p>
        </w:tc>
        <w:tc>
          <w:tcPr>
            <w:tcW w:w="643" w:type="dxa"/>
            <w:vAlign w:val="center"/>
          </w:tcPr>
          <w:p w14:paraId="46D25E54" w14:textId="77777777" w:rsidR="00E9288D" w:rsidRPr="00AC4D15" w:rsidRDefault="00E9288D" w:rsidP="00E9288D">
            <w:pPr>
              <w:tabs>
                <w:tab w:val="left" w:pos="450"/>
              </w:tabs>
              <w:spacing w:before="40" w:after="40" w:line="276" w:lineRule="auto"/>
              <w:jc w:val="center"/>
              <w:rPr>
                <w:rFonts w:eastAsia="MS Mincho"/>
                <w:b/>
                <w:noProof/>
                <w:sz w:val="21"/>
                <w:szCs w:val="21"/>
                <w:lang w:val="nl-NL" w:eastAsia="ja-JP"/>
              </w:rPr>
            </w:pPr>
            <w:r w:rsidRPr="00AC4D15">
              <w:rPr>
                <w:rFonts w:eastAsia="MS Mincho"/>
                <w:b/>
                <w:noProof/>
                <w:sz w:val="21"/>
                <w:szCs w:val="21"/>
                <w:lang w:val="nl-NL" w:eastAsia="ja-JP"/>
              </w:rPr>
              <w:t>T10</w:t>
            </w:r>
          </w:p>
        </w:tc>
        <w:tc>
          <w:tcPr>
            <w:tcW w:w="643" w:type="dxa"/>
            <w:vAlign w:val="center"/>
          </w:tcPr>
          <w:p w14:paraId="0F798D71" w14:textId="77777777" w:rsidR="00E9288D" w:rsidRPr="00AC4D15" w:rsidRDefault="00E9288D" w:rsidP="00E9288D">
            <w:pPr>
              <w:tabs>
                <w:tab w:val="left" w:pos="450"/>
              </w:tabs>
              <w:spacing w:before="40" w:after="40" w:line="276" w:lineRule="auto"/>
              <w:jc w:val="center"/>
              <w:rPr>
                <w:rFonts w:eastAsia="MS Mincho"/>
                <w:b/>
                <w:noProof/>
                <w:sz w:val="21"/>
                <w:szCs w:val="21"/>
                <w:lang w:val="nl-NL" w:eastAsia="ja-JP"/>
              </w:rPr>
            </w:pPr>
            <w:r w:rsidRPr="00AC4D15">
              <w:rPr>
                <w:rFonts w:eastAsia="MS Mincho"/>
                <w:b/>
                <w:noProof/>
                <w:sz w:val="21"/>
                <w:szCs w:val="21"/>
                <w:lang w:val="nl-NL" w:eastAsia="ja-JP"/>
              </w:rPr>
              <w:t>T11</w:t>
            </w:r>
          </w:p>
        </w:tc>
        <w:tc>
          <w:tcPr>
            <w:tcW w:w="643" w:type="dxa"/>
            <w:vAlign w:val="center"/>
          </w:tcPr>
          <w:p w14:paraId="4533ED96" w14:textId="77777777" w:rsidR="00E9288D" w:rsidRPr="00AC4D15" w:rsidRDefault="00E9288D" w:rsidP="00E9288D">
            <w:pPr>
              <w:tabs>
                <w:tab w:val="left" w:pos="450"/>
              </w:tabs>
              <w:spacing w:before="40" w:after="40" w:line="276" w:lineRule="auto"/>
              <w:jc w:val="center"/>
              <w:rPr>
                <w:rFonts w:eastAsia="MS Mincho"/>
                <w:b/>
                <w:noProof/>
                <w:sz w:val="21"/>
                <w:szCs w:val="21"/>
                <w:lang w:val="nl-NL" w:eastAsia="ja-JP"/>
              </w:rPr>
            </w:pPr>
            <w:r w:rsidRPr="00AC4D15">
              <w:rPr>
                <w:rFonts w:eastAsia="MS Mincho"/>
                <w:b/>
                <w:noProof/>
                <w:sz w:val="21"/>
                <w:szCs w:val="21"/>
                <w:lang w:val="nl-NL" w:eastAsia="ja-JP"/>
              </w:rPr>
              <w:t>T12</w:t>
            </w:r>
          </w:p>
        </w:tc>
        <w:tc>
          <w:tcPr>
            <w:tcW w:w="722" w:type="dxa"/>
            <w:vAlign w:val="center"/>
          </w:tcPr>
          <w:p w14:paraId="742E5C8B" w14:textId="77777777" w:rsidR="00E9288D" w:rsidRPr="00AC4D15" w:rsidRDefault="00E9288D" w:rsidP="00E9288D">
            <w:pPr>
              <w:tabs>
                <w:tab w:val="left" w:pos="450"/>
              </w:tabs>
              <w:spacing w:before="40" w:after="40" w:line="276" w:lineRule="auto"/>
              <w:jc w:val="center"/>
              <w:rPr>
                <w:rFonts w:eastAsia="MS Mincho"/>
                <w:b/>
                <w:noProof/>
                <w:sz w:val="21"/>
                <w:szCs w:val="21"/>
                <w:lang w:val="nl-NL" w:eastAsia="ja-JP"/>
              </w:rPr>
            </w:pPr>
            <w:r w:rsidRPr="00AC4D15">
              <w:rPr>
                <w:rFonts w:eastAsia="MS Mincho"/>
                <w:b/>
                <w:noProof/>
                <w:sz w:val="21"/>
                <w:szCs w:val="21"/>
                <w:lang w:val="nl-NL" w:eastAsia="ja-JP"/>
              </w:rPr>
              <w:t>Năm</w:t>
            </w:r>
          </w:p>
        </w:tc>
      </w:tr>
      <w:tr w:rsidR="00AC4D15" w:rsidRPr="00AC4D15" w14:paraId="698D2E62" w14:textId="77777777" w:rsidTr="000956CA">
        <w:trPr>
          <w:jc w:val="center"/>
        </w:trPr>
        <w:tc>
          <w:tcPr>
            <w:tcW w:w="786" w:type="dxa"/>
            <w:vAlign w:val="center"/>
          </w:tcPr>
          <w:p w14:paraId="12CE7E42" w14:textId="77777777" w:rsidR="00E9288D" w:rsidRPr="00AC4D15" w:rsidRDefault="00E9288D" w:rsidP="00E9288D">
            <w:pPr>
              <w:tabs>
                <w:tab w:val="left" w:pos="450"/>
              </w:tabs>
              <w:spacing w:before="40" w:after="40" w:line="276" w:lineRule="auto"/>
              <w:jc w:val="both"/>
              <w:rPr>
                <w:rFonts w:eastAsia="MS Mincho"/>
                <w:noProof/>
                <w:sz w:val="21"/>
                <w:szCs w:val="21"/>
                <w:lang w:val="nl-NL" w:eastAsia="ja-JP"/>
              </w:rPr>
            </w:pPr>
            <w:r w:rsidRPr="00AC4D15">
              <w:rPr>
                <w:rFonts w:eastAsia="MS Mincho"/>
                <w:noProof/>
                <w:sz w:val="21"/>
                <w:szCs w:val="21"/>
                <w:lang w:val="nl-NL" w:eastAsia="ja-JP"/>
              </w:rPr>
              <w:t>Vũng Tàu</w:t>
            </w:r>
          </w:p>
        </w:tc>
        <w:tc>
          <w:tcPr>
            <w:tcW w:w="606" w:type="dxa"/>
            <w:vAlign w:val="center"/>
          </w:tcPr>
          <w:p w14:paraId="16CE5896" w14:textId="77777777" w:rsidR="00E9288D" w:rsidRPr="00AC4D15" w:rsidRDefault="00E9288D" w:rsidP="00E9288D">
            <w:pPr>
              <w:tabs>
                <w:tab w:val="left" w:pos="450"/>
              </w:tabs>
              <w:spacing w:before="40" w:after="40" w:line="276" w:lineRule="auto"/>
              <w:jc w:val="center"/>
              <w:rPr>
                <w:rFonts w:eastAsia="MS Mincho"/>
                <w:noProof/>
                <w:sz w:val="21"/>
                <w:szCs w:val="21"/>
                <w:lang w:val="nl-NL" w:eastAsia="ja-JP"/>
              </w:rPr>
            </w:pPr>
            <w:r w:rsidRPr="00AC4D15">
              <w:rPr>
                <w:rFonts w:eastAsia="MS Mincho"/>
                <w:noProof/>
                <w:sz w:val="21"/>
                <w:szCs w:val="21"/>
                <w:lang w:val="nl-NL" w:eastAsia="ja-JP"/>
              </w:rPr>
              <w:t>4,3</w:t>
            </w:r>
          </w:p>
        </w:tc>
        <w:tc>
          <w:tcPr>
            <w:tcW w:w="606" w:type="dxa"/>
            <w:vAlign w:val="center"/>
          </w:tcPr>
          <w:p w14:paraId="05292539" w14:textId="77777777" w:rsidR="00E9288D" w:rsidRPr="00AC4D15" w:rsidRDefault="00E9288D" w:rsidP="00E9288D">
            <w:pPr>
              <w:tabs>
                <w:tab w:val="left" w:pos="450"/>
              </w:tabs>
              <w:spacing w:before="40" w:after="40" w:line="276" w:lineRule="auto"/>
              <w:jc w:val="center"/>
              <w:rPr>
                <w:rFonts w:eastAsia="MS Mincho"/>
                <w:noProof/>
                <w:sz w:val="21"/>
                <w:szCs w:val="21"/>
                <w:lang w:val="nl-NL" w:eastAsia="ja-JP"/>
              </w:rPr>
            </w:pPr>
            <w:r w:rsidRPr="00AC4D15">
              <w:rPr>
                <w:rFonts w:eastAsia="MS Mincho"/>
                <w:noProof/>
                <w:sz w:val="21"/>
                <w:szCs w:val="21"/>
                <w:lang w:val="nl-NL" w:eastAsia="ja-JP"/>
              </w:rPr>
              <w:t>1,1</w:t>
            </w:r>
          </w:p>
        </w:tc>
        <w:tc>
          <w:tcPr>
            <w:tcW w:w="605" w:type="dxa"/>
            <w:vAlign w:val="center"/>
          </w:tcPr>
          <w:p w14:paraId="1685AE10" w14:textId="77777777" w:rsidR="00E9288D" w:rsidRPr="00AC4D15" w:rsidRDefault="00E9288D" w:rsidP="00E9288D">
            <w:pPr>
              <w:tabs>
                <w:tab w:val="left" w:pos="450"/>
              </w:tabs>
              <w:spacing w:before="40" w:after="40" w:line="276" w:lineRule="auto"/>
              <w:jc w:val="center"/>
              <w:rPr>
                <w:rFonts w:eastAsia="MS Mincho"/>
                <w:noProof/>
                <w:sz w:val="21"/>
                <w:szCs w:val="21"/>
                <w:lang w:val="nl-NL" w:eastAsia="ja-JP"/>
              </w:rPr>
            </w:pPr>
            <w:r w:rsidRPr="00AC4D15">
              <w:rPr>
                <w:rFonts w:eastAsia="MS Mincho"/>
                <w:noProof/>
                <w:sz w:val="21"/>
                <w:szCs w:val="21"/>
                <w:lang w:val="nl-NL" w:eastAsia="ja-JP"/>
              </w:rPr>
              <w:t>5,2</w:t>
            </w:r>
          </w:p>
        </w:tc>
        <w:tc>
          <w:tcPr>
            <w:tcW w:w="605" w:type="dxa"/>
            <w:vAlign w:val="center"/>
          </w:tcPr>
          <w:p w14:paraId="217351B0" w14:textId="77777777" w:rsidR="00E9288D" w:rsidRPr="00AC4D15" w:rsidRDefault="00E9288D" w:rsidP="00E9288D">
            <w:pPr>
              <w:tabs>
                <w:tab w:val="left" w:pos="450"/>
              </w:tabs>
              <w:spacing w:before="40" w:after="40" w:line="276" w:lineRule="auto"/>
              <w:jc w:val="center"/>
              <w:rPr>
                <w:rFonts w:eastAsia="MS Mincho"/>
                <w:noProof/>
                <w:sz w:val="21"/>
                <w:szCs w:val="21"/>
                <w:lang w:val="nl-NL" w:eastAsia="ja-JP"/>
              </w:rPr>
            </w:pPr>
            <w:r w:rsidRPr="00AC4D15">
              <w:rPr>
                <w:rFonts w:eastAsia="MS Mincho"/>
                <w:noProof/>
                <w:sz w:val="21"/>
                <w:szCs w:val="21"/>
                <w:lang w:val="nl-NL" w:eastAsia="ja-JP"/>
              </w:rPr>
              <w:t>34,0</w:t>
            </w:r>
          </w:p>
        </w:tc>
        <w:tc>
          <w:tcPr>
            <w:tcW w:w="605" w:type="dxa"/>
            <w:vAlign w:val="center"/>
          </w:tcPr>
          <w:p w14:paraId="6011976A" w14:textId="77777777" w:rsidR="00E9288D" w:rsidRPr="00AC4D15" w:rsidRDefault="00E9288D" w:rsidP="00E9288D">
            <w:pPr>
              <w:tabs>
                <w:tab w:val="left" w:pos="450"/>
              </w:tabs>
              <w:spacing w:before="40" w:after="40" w:line="276" w:lineRule="auto"/>
              <w:jc w:val="center"/>
              <w:rPr>
                <w:rFonts w:eastAsia="MS Mincho"/>
                <w:noProof/>
                <w:sz w:val="21"/>
                <w:szCs w:val="21"/>
                <w:lang w:val="nl-NL" w:eastAsia="ja-JP"/>
              </w:rPr>
            </w:pPr>
            <w:r w:rsidRPr="00AC4D15">
              <w:rPr>
                <w:rFonts w:eastAsia="MS Mincho"/>
                <w:noProof/>
                <w:sz w:val="21"/>
                <w:szCs w:val="21"/>
                <w:lang w:val="nl-NL" w:eastAsia="ja-JP"/>
              </w:rPr>
              <w:t>181,7</w:t>
            </w:r>
          </w:p>
        </w:tc>
        <w:tc>
          <w:tcPr>
            <w:tcW w:w="605" w:type="dxa"/>
            <w:vAlign w:val="center"/>
          </w:tcPr>
          <w:p w14:paraId="1DEAAC7B" w14:textId="77777777" w:rsidR="00E9288D" w:rsidRPr="00AC4D15" w:rsidRDefault="00E9288D" w:rsidP="00E9288D">
            <w:pPr>
              <w:tabs>
                <w:tab w:val="left" w:pos="450"/>
              </w:tabs>
              <w:spacing w:before="40" w:after="40" w:line="276" w:lineRule="auto"/>
              <w:jc w:val="center"/>
              <w:rPr>
                <w:rFonts w:eastAsia="MS Mincho"/>
                <w:noProof/>
                <w:sz w:val="21"/>
                <w:szCs w:val="21"/>
                <w:lang w:val="nl-NL" w:eastAsia="ja-JP"/>
              </w:rPr>
            </w:pPr>
            <w:r w:rsidRPr="00AC4D15">
              <w:rPr>
                <w:rFonts w:eastAsia="MS Mincho"/>
                <w:noProof/>
                <w:sz w:val="21"/>
                <w:szCs w:val="21"/>
                <w:lang w:val="nl-NL" w:eastAsia="ja-JP"/>
              </w:rPr>
              <w:t>223,8</w:t>
            </w:r>
          </w:p>
        </w:tc>
        <w:tc>
          <w:tcPr>
            <w:tcW w:w="605" w:type="dxa"/>
            <w:vAlign w:val="center"/>
          </w:tcPr>
          <w:p w14:paraId="4EE79E89" w14:textId="77777777" w:rsidR="00E9288D" w:rsidRPr="00AC4D15" w:rsidRDefault="00E9288D" w:rsidP="00E9288D">
            <w:pPr>
              <w:tabs>
                <w:tab w:val="left" w:pos="450"/>
              </w:tabs>
              <w:spacing w:before="40" w:after="40" w:line="276" w:lineRule="auto"/>
              <w:jc w:val="center"/>
              <w:rPr>
                <w:rFonts w:eastAsia="MS Mincho"/>
                <w:noProof/>
                <w:sz w:val="21"/>
                <w:szCs w:val="21"/>
                <w:lang w:val="nl-NL" w:eastAsia="ja-JP"/>
              </w:rPr>
            </w:pPr>
            <w:r w:rsidRPr="00AC4D15">
              <w:rPr>
                <w:rFonts w:eastAsia="MS Mincho"/>
                <w:noProof/>
                <w:sz w:val="21"/>
                <w:szCs w:val="21"/>
                <w:lang w:val="nl-NL" w:eastAsia="ja-JP"/>
              </w:rPr>
              <w:t>225,0</w:t>
            </w:r>
          </w:p>
        </w:tc>
        <w:tc>
          <w:tcPr>
            <w:tcW w:w="605" w:type="dxa"/>
            <w:vAlign w:val="center"/>
          </w:tcPr>
          <w:p w14:paraId="26B9BBEC" w14:textId="77777777" w:rsidR="00E9288D" w:rsidRPr="00AC4D15" w:rsidRDefault="00E9288D" w:rsidP="00E9288D">
            <w:pPr>
              <w:tabs>
                <w:tab w:val="left" w:pos="450"/>
              </w:tabs>
              <w:spacing w:before="40" w:after="40" w:line="276" w:lineRule="auto"/>
              <w:jc w:val="center"/>
              <w:rPr>
                <w:rFonts w:eastAsia="MS Mincho"/>
                <w:noProof/>
                <w:sz w:val="21"/>
                <w:szCs w:val="21"/>
                <w:lang w:val="nl-NL" w:eastAsia="ja-JP"/>
              </w:rPr>
            </w:pPr>
            <w:r w:rsidRPr="00AC4D15">
              <w:rPr>
                <w:rFonts w:eastAsia="MS Mincho"/>
                <w:noProof/>
                <w:sz w:val="21"/>
                <w:szCs w:val="21"/>
                <w:lang w:val="nl-NL" w:eastAsia="ja-JP"/>
              </w:rPr>
              <w:t>206,0</w:t>
            </w:r>
          </w:p>
        </w:tc>
        <w:tc>
          <w:tcPr>
            <w:tcW w:w="605" w:type="dxa"/>
            <w:vAlign w:val="center"/>
          </w:tcPr>
          <w:p w14:paraId="3E6B1185" w14:textId="77777777" w:rsidR="00E9288D" w:rsidRPr="00AC4D15" w:rsidRDefault="00E9288D" w:rsidP="00E9288D">
            <w:pPr>
              <w:tabs>
                <w:tab w:val="left" w:pos="450"/>
              </w:tabs>
              <w:spacing w:before="40" w:after="40" w:line="276" w:lineRule="auto"/>
              <w:jc w:val="center"/>
              <w:rPr>
                <w:rFonts w:eastAsia="MS Mincho"/>
                <w:noProof/>
                <w:sz w:val="21"/>
                <w:szCs w:val="21"/>
                <w:lang w:val="nl-NL" w:eastAsia="ja-JP"/>
              </w:rPr>
            </w:pPr>
            <w:r w:rsidRPr="00AC4D15">
              <w:rPr>
                <w:rFonts w:eastAsia="MS Mincho"/>
                <w:noProof/>
                <w:sz w:val="21"/>
                <w:szCs w:val="21"/>
                <w:lang w:val="nl-NL" w:eastAsia="ja-JP"/>
              </w:rPr>
              <w:t>218,5</w:t>
            </w:r>
          </w:p>
        </w:tc>
        <w:tc>
          <w:tcPr>
            <w:tcW w:w="643" w:type="dxa"/>
            <w:vAlign w:val="center"/>
          </w:tcPr>
          <w:p w14:paraId="2C8BEB6B" w14:textId="77777777" w:rsidR="00E9288D" w:rsidRPr="00AC4D15" w:rsidRDefault="00E9288D" w:rsidP="00E9288D">
            <w:pPr>
              <w:tabs>
                <w:tab w:val="left" w:pos="450"/>
              </w:tabs>
              <w:spacing w:before="40" w:after="40" w:line="276" w:lineRule="auto"/>
              <w:jc w:val="center"/>
              <w:rPr>
                <w:rFonts w:eastAsia="MS Mincho"/>
                <w:noProof/>
                <w:sz w:val="21"/>
                <w:szCs w:val="21"/>
                <w:lang w:val="nl-NL" w:eastAsia="ja-JP"/>
              </w:rPr>
            </w:pPr>
            <w:r w:rsidRPr="00AC4D15">
              <w:rPr>
                <w:rFonts w:eastAsia="MS Mincho"/>
                <w:noProof/>
                <w:sz w:val="21"/>
                <w:szCs w:val="21"/>
                <w:lang w:val="nl-NL" w:eastAsia="ja-JP"/>
              </w:rPr>
              <w:t>239,5</w:t>
            </w:r>
          </w:p>
        </w:tc>
        <w:tc>
          <w:tcPr>
            <w:tcW w:w="643" w:type="dxa"/>
            <w:vAlign w:val="center"/>
          </w:tcPr>
          <w:p w14:paraId="0ED32205" w14:textId="77777777" w:rsidR="00E9288D" w:rsidRPr="00AC4D15" w:rsidRDefault="00E9288D" w:rsidP="00E9288D">
            <w:pPr>
              <w:tabs>
                <w:tab w:val="left" w:pos="450"/>
              </w:tabs>
              <w:spacing w:before="40" w:after="40" w:line="276" w:lineRule="auto"/>
              <w:jc w:val="center"/>
              <w:rPr>
                <w:rFonts w:eastAsia="MS Mincho"/>
                <w:noProof/>
                <w:sz w:val="21"/>
                <w:szCs w:val="21"/>
                <w:lang w:val="nl-NL" w:eastAsia="ja-JP"/>
              </w:rPr>
            </w:pPr>
            <w:r w:rsidRPr="00AC4D15">
              <w:rPr>
                <w:rFonts w:eastAsia="MS Mincho"/>
                <w:noProof/>
                <w:sz w:val="21"/>
                <w:szCs w:val="21"/>
                <w:lang w:val="nl-NL" w:eastAsia="ja-JP"/>
              </w:rPr>
              <w:t>63,6</w:t>
            </w:r>
          </w:p>
        </w:tc>
        <w:tc>
          <w:tcPr>
            <w:tcW w:w="643" w:type="dxa"/>
            <w:vAlign w:val="center"/>
          </w:tcPr>
          <w:p w14:paraId="54CCCB7E" w14:textId="77777777" w:rsidR="00E9288D" w:rsidRPr="00AC4D15" w:rsidRDefault="00E9288D" w:rsidP="00E9288D">
            <w:pPr>
              <w:tabs>
                <w:tab w:val="left" w:pos="450"/>
              </w:tabs>
              <w:spacing w:before="40" w:after="40" w:line="276" w:lineRule="auto"/>
              <w:jc w:val="center"/>
              <w:rPr>
                <w:rFonts w:eastAsia="MS Mincho"/>
                <w:noProof/>
                <w:sz w:val="21"/>
                <w:szCs w:val="21"/>
                <w:lang w:val="nl-NL" w:eastAsia="ja-JP"/>
              </w:rPr>
            </w:pPr>
            <w:r w:rsidRPr="00AC4D15">
              <w:rPr>
                <w:rFonts w:eastAsia="MS Mincho"/>
                <w:noProof/>
                <w:sz w:val="21"/>
                <w:szCs w:val="21"/>
                <w:lang w:val="nl-NL" w:eastAsia="ja-JP"/>
              </w:rPr>
              <w:t>16,4</w:t>
            </w:r>
          </w:p>
        </w:tc>
        <w:tc>
          <w:tcPr>
            <w:tcW w:w="722" w:type="dxa"/>
            <w:vAlign w:val="center"/>
          </w:tcPr>
          <w:p w14:paraId="4FA78B05" w14:textId="77777777" w:rsidR="00E9288D" w:rsidRPr="00AC4D15" w:rsidRDefault="00E9288D" w:rsidP="00E9288D">
            <w:pPr>
              <w:tabs>
                <w:tab w:val="left" w:pos="450"/>
              </w:tabs>
              <w:spacing w:before="40" w:after="40" w:line="276" w:lineRule="auto"/>
              <w:jc w:val="center"/>
              <w:rPr>
                <w:rFonts w:eastAsia="MS Mincho"/>
                <w:noProof/>
                <w:sz w:val="21"/>
                <w:szCs w:val="21"/>
                <w:lang w:val="nl-NL" w:eastAsia="ja-JP"/>
              </w:rPr>
            </w:pPr>
            <w:r w:rsidRPr="00AC4D15">
              <w:rPr>
                <w:rFonts w:eastAsia="MS Mincho"/>
                <w:noProof/>
                <w:sz w:val="21"/>
                <w:szCs w:val="21"/>
                <w:lang w:val="nl-NL" w:eastAsia="ja-JP"/>
              </w:rPr>
              <w:t>1418,9</w:t>
            </w:r>
          </w:p>
        </w:tc>
      </w:tr>
    </w:tbl>
    <w:p w14:paraId="2EFDD4AF" w14:textId="4D6F81D6" w:rsidR="006C71DD" w:rsidRPr="00AC4D15" w:rsidRDefault="006C71DD" w:rsidP="001F1DB6">
      <w:pPr>
        <w:pStyle w:val="K-heading3"/>
        <w:tabs>
          <w:tab w:val="clear" w:pos="4265"/>
          <w:tab w:val="num" w:pos="720"/>
        </w:tabs>
        <w:ind w:left="720"/>
      </w:pPr>
      <w:bookmarkStart w:id="41" w:name="_Toc481138249"/>
      <w:r w:rsidRPr="00AC4D15">
        <w:t>Nắng:</w:t>
      </w:r>
      <w:bookmarkEnd w:id="41"/>
      <w:r w:rsidRPr="00AC4D15">
        <w:t xml:space="preserve"> </w:t>
      </w:r>
    </w:p>
    <w:p w14:paraId="1A0BA77B" w14:textId="77777777" w:rsidR="002E3B68" w:rsidRPr="00AC4D15" w:rsidRDefault="002E3B68" w:rsidP="002E3B68">
      <w:pPr>
        <w:pStyle w:val="K-Text-"/>
        <w:tabs>
          <w:tab w:val="clear" w:pos="720"/>
          <w:tab w:val="left" w:pos="540"/>
        </w:tabs>
        <w:ind w:left="0" w:firstLine="0"/>
        <w:rPr>
          <w:lang w:val="vi-VN"/>
        </w:rPr>
      </w:pPr>
      <w:bookmarkStart w:id="42" w:name="_Toc481138250"/>
      <w:bookmarkStart w:id="43" w:name="_Toc481138252"/>
      <w:r w:rsidRPr="00AC4D15">
        <w:rPr>
          <w:lang w:val="vi-VN"/>
        </w:rPr>
        <w:t>Số giờ nắng trung bình năm 2643,3 giờ, nhìn chung số giờ nắng rất lớn, thuận lợi cho hoạt động du lịch, sản xuất thuỷ sản, nghề biển và các công nghiệp chế biến hải sản</w:t>
      </w:r>
    </w:p>
    <w:p w14:paraId="6D885D0F" w14:textId="77777777" w:rsidR="002E3B68" w:rsidRPr="00AC4D15" w:rsidRDefault="002E3B68" w:rsidP="002E3B68">
      <w:pPr>
        <w:tabs>
          <w:tab w:val="left" w:pos="450"/>
        </w:tabs>
        <w:spacing w:before="40" w:after="40" w:line="276" w:lineRule="auto"/>
        <w:ind w:left="180"/>
        <w:jc w:val="center"/>
        <w:rPr>
          <w:rFonts w:eastAsia="MS Mincho"/>
          <w:i/>
          <w:noProof/>
          <w:lang w:val="nl-NL" w:eastAsia="ja-JP"/>
        </w:rPr>
      </w:pPr>
      <w:r w:rsidRPr="00AC4D15">
        <w:rPr>
          <w:rFonts w:eastAsia="MS Mincho"/>
          <w:i/>
          <w:noProof/>
          <w:lang w:val="nl-NL" w:eastAsia="ja-JP"/>
        </w:rPr>
        <w:t>Bảng tổng số giờ nắng trung bình tháng và năm tại Vũng Tàu (h)</w:t>
      </w:r>
    </w:p>
    <w:tbl>
      <w:tblPr>
        <w:tblStyle w:val="TableGrid7"/>
        <w:tblW w:w="5114" w:type="pct"/>
        <w:tblLook w:val="04A0" w:firstRow="1" w:lastRow="0" w:firstColumn="1" w:lastColumn="0" w:noHBand="0" w:noVBand="1"/>
      </w:tblPr>
      <w:tblGrid>
        <w:gridCol w:w="705"/>
        <w:gridCol w:w="666"/>
        <w:gridCol w:w="666"/>
        <w:gridCol w:w="666"/>
        <w:gridCol w:w="666"/>
        <w:gridCol w:w="666"/>
        <w:gridCol w:w="666"/>
        <w:gridCol w:w="666"/>
        <w:gridCol w:w="666"/>
        <w:gridCol w:w="666"/>
        <w:gridCol w:w="666"/>
        <w:gridCol w:w="666"/>
        <w:gridCol w:w="666"/>
        <w:gridCol w:w="766"/>
      </w:tblGrid>
      <w:tr w:rsidR="00AC4D15" w:rsidRPr="00AC4D15" w14:paraId="6FC35040" w14:textId="77777777" w:rsidTr="000956CA">
        <w:tc>
          <w:tcPr>
            <w:tcW w:w="363" w:type="pct"/>
            <w:vAlign w:val="center"/>
          </w:tcPr>
          <w:p w14:paraId="7A4BBD39" w14:textId="77777777" w:rsidR="002E3B68" w:rsidRPr="00AC4D15" w:rsidRDefault="002E3B68" w:rsidP="002E3B68">
            <w:pPr>
              <w:tabs>
                <w:tab w:val="left" w:pos="450"/>
              </w:tabs>
              <w:spacing w:before="40" w:after="40" w:line="276" w:lineRule="auto"/>
              <w:jc w:val="center"/>
              <w:rPr>
                <w:rFonts w:eastAsia="MS Mincho"/>
                <w:b/>
                <w:noProof/>
                <w:sz w:val="20"/>
                <w:szCs w:val="20"/>
                <w:lang w:val="nl-NL" w:eastAsia="ja-JP"/>
              </w:rPr>
            </w:pPr>
            <w:r w:rsidRPr="00AC4D15">
              <w:rPr>
                <w:rFonts w:eastAsia="MS Mincho"/>
                <w:b/>
                <w:noProof/>
                <w:sz w:val="20"/>
                <w:szCs w:val="20"/>
                <w:lang w:val="nl-NL" w:eastAsia="ja-JP"/>
              </w:rPr>
              <w:t>Trạm</w:t>
            </w:r>
          </w:p>
        </w:tc>
        <w:tc>
          <w:tcPr>
            <w:tcW w:w="344" w:type="pct"/>
            <w:vAlign w:val="center"/>
          </w:tcPr>
          <w:p w14:paraId="46A71B7C" w14:textId="77777777" w:rsidR="002E3B68" w:rsidRPr="00AC4D15" w:rsidRDefault="002E3B68" w:rsidP="002E3B68">
            <w:pPr>
              <w:tabs>
                <w:tab w:val="left" w:pos="450"/>
              </w:tabs>
              <w:spacing w:before="40" w:after="40" w:line="276" w:lineRule="auto"/>
              <w:jc w:val="center"/>
              <w:rPr>
                <w:rFonts w:eastAsia="MS Mincho"/>
                <w:b/>
                <w:noProof/>
                <w:sz w:val="20"/>
                <w:szCs w:val="20"/>
                <w:lang w:val="nl-NL" w:eastAsia="ja-JP"/>
              </w:rPr>
            </w:pPr>
            <w:r w:rsidRPr="00AC4D15">
              <w:rPr>
                <w:rFonts w:eastAsia="MS Mincho"/>
                <w:b/>
                <w:noProof/>
                <w:sz w:val="20"/>
                <w:szCs w:val="20"/>
                <w:lang w:val="nl-NL" w:eastAsia="ja-JP"/>
              </w:rPr>
              <w:t>T1</w:t>
            </w:r>
          </w:p>
        </w:tc>
        <w:tc>
          <w:tcPr>
            <w:tcW w:w="344" w:type="pct"/>
            <w:vAlign w:val="center"/>
          </w:tcPr>
          <w:p w14:paraId="13D62D8E" w14:textId="77777777" w:rsidR="002E3B68" w:rsidRPr="00AC4D15" w:rsidRDefault="002E3B68" w:rsidP="002E3B68">
            <w:pPr>
              <w:tabs>
                <w:tab w:val="left" w:pos="450"/>
              </w:tabs>
              <w:spacing w:before="40" w:after="40" w:line="276" w:lineRule="auto"/>
              <w:jc w:val="center"/>
              <w:rPr>
                <w:rFonts w:eastAsia="MS Mincho"/>
                <w:b/>
                <w:noProof/>
                <w:sz w:val="20"/>
                <w:szCs w:val="20"/>
                <w:lang w:val="nl-NL" w:eastAsia="ja-JP"/>
              </w:rPr>
            </w:pPr>
            <w:r w:rsidRPr="00AC4D15">
              <w:rPr>
                <w:rFonts w:eastAsia="MS Mincho"/>
                <w:b/>
                <w:noProof/>
                <w:sz w:val="20"/>
                <w:szCs w:val="20"/>
                <w:lang w:val="nl-NL" w:eastAsia="ja-JP"/>
              </w:rPr>
              <w:t>T2</w:t>
            </w:r>
          </w:p>
        </w:tc>
        <w:tc>
          <w:tcPr>
            <w:tcW w:w="344" w:type="pct"/>
            <w:vAlign w:val="center"/>
          </w:tcPr>
          <w:p w14:paraId="1A9E5B55" w14:textId="77777777" w:rsidR="002E3B68" w:rsidRPr="00AC4D15" w:rsidRDefault="002E3B68" w:rsidP="002E3B68">
            <w:pPr>
              <w:tabs>
                <w:tab w:val="left" w:pos="450"/>
              </w:tabs>
              <w:spacing w:before="40" w:after="40" w:line="276" w:lineRule="auto"/>
              <w:jc w:val="center"/>
              <w:rPr>
                <w:rFonts w:eastAsia="MS Mincho"/>
                <w:b/>
                <w:noProof/>
                <w:sz w:val="20"/>
                <w:szCs w:val="20"/>
                <w:lang w:val="nl-NL" w:eastAsia="ja-JP"/>
              </w:rPr>
            </w:pPr>
            <w:r w:rsidRPr="00AC4D15">
              <w:rPr>
                <w:rFonts w:eastAsia="MS Mincho"/>
                <w:b/>
                <w:noProof/>
                <w:sz w:val="20"/>
                <w:szCs w:val="20"/>
                <w:lang w:val="nl-NL" w:eastAsia="ja-JP"/>
              </w:rPr>
              <w:t>T3</w:t>
            </w:r>
          </w:p>
        </w:tc>
        <w:tc>
          <w:tcPr>
            <w:tcW w:w="344" w:type="pct"/>
            <w:vAlign w:val="center"/>
          </w:tcPr>
          <w:p w14:paraId="48228EF1" w14:textId="77777777" w:rsidR="002E3B68" w:rsidRPr="00AC4D15" w:rsidRDefault="002E3B68" w:rsidP="002E3B68">
            <w:pPr>
              <w:tabs>
                <w:tab w:val="left" w:pos="450"/>
              </w:tabs>
              <w:spacing w:before="40" w:after="40" w:line="276" w:lineRule="auto"/>
              <w:jc w:val="center"/>
              <w:rPr>
                <w:rFonts w:eastAsia="MS Mincho"/>
                <w:b/>
                <w:noProof/>
                <w:sz w:val="20"/>
                <w:szCs w:val="20"/>
                <w:lang w:val="nl-NL" w:eastAsia="ja-JP"/>
              </w:rPr>
            </w:pPr>
            <w:r w:rsidRPr="00AC4D15">
              <w:rPr>
                <w:rFonts w:eastAsia="MS Mincho"/>
                <w:b/>
                <w:noProof/>
                <w:sz w:val="20"/>
                <w:szCs w:val="20"/>
                <w:lang w:val="nl-NL" w:eastAsia="ja-JP"/>
              </w:rPr>
              <w:t>T4</w:t>
            </w:r>
          </w:p>
        </w:tc>
        <w:tc>
          <w:tcPr>
            <w:tcW w:w="344" w:type="pct"/>
            <w:vAlign w:val="center"/>
          </w:tcPr>
          <w:p w14:paraId="70D27CD4" w14:textId="77777777" w:rsidR="002E3B68" w:rsidRPr="00AC4D15" w:rsidRDefault="002E3B68" w:rsidP="002E3B68">
            <w:pPr>
              <w:tabs>
                <w:tab w:val="left" w:pos="450"/>
              </w:tabs>
              <w:spacing w:before="40" w:after="40" w:line="276" w:lineRule="auto"/>
              <w:jc w:val="center"/>
              <w:rPr>
                <w:rFonts w:eastAsia="MS Mincho"/>
                <w:b/>
                <w:noProof/>
                <w:sz w:val="20"/>
                <w:szCs w:val="20"/>
                <w:lang w:val="nl-NL" w:eastAsia="ja-JP"/>
              </w:rPr>
            </w:pPr>
            <w:r w:rsidRPr="00AC4D15">
              <w:rPr>
                <w:rFonts w:eastAsia="MS Mincho"/>
                <w:b/>
                <w:noProof/>
                <w:sz w:val="20"/>
                <w:szCs w:val="20"/>
                <w:lang w:val="nl-NL" w:eastAsia="ja-JP"/>
              </w:rPr>
              <w:t>T5</w:t>
            </w:r>
          </w:p>
        </w:tc>
        <w:tc>
          <w:tcPr>
            <w:tcW w:w="344" w:type="pct"/>
            <w:vAlign w:val="center"/>
          </w:tcPr>
          <w:p w14:paraId="560BC394" w14:textId="77777777" w:rsidR="002E3B68" w:rsidRPr="00AC4D15" w:rsidRDefault="002E3B68" w:rsidP="002E3B68">
            <w:pPr>
              <w:tabs>
                <w:tab w:val="left" w:pos="450"/>
              </w:tabs>
              <w:spacing w:before="40" w:after="40" w:line="276" w:lineRule="auto"/>
              <w:jc w:val="center"/>
              <w:rPr>
                <w:rFonts w:eastAsia="MS Mincho"/>
                <w:b/>
                <w:noProof/>
                <w:sz w:val="20"/>
                <w:szCs w:val="20"/>
                <w:lang w:val="nl-NL" w:eastAsia="ja-JP"/>
              </w:rPr>
            </w:pPr>
            <w:r w:rsidRPr="00AC4D15">
              <w:rPr>
                <w:rFonts w:eastAsia="MS Mincho"/>
                <w:b/>
                <w:noProof/>
                <w:sz w:val="20"/>
                <w:szCs w:val="20"/>
                <w:lang w:val="nl-NL" w:eastAsia="ja-JP"/>
              </w:rPr>
              <w:t>T6</w:t>
            </w:r>
          </w:p>
        </w:tc>
        <w:tc>
          <w:tcPr>
            <w:tcW w:w="344" w:type="pct"/>
            <w:vAlign w:val="center"/>
          </w:tcPr>
          <w:p w14:paraId="1C5AFAA1" w14:textId="77777777" w:rsidR="002E3B68" w:rsidRPr="00AC4D15" w:rsidRDefault="002E3B68" w:rsidP="002E3B68">
            <w:pPr>
              <w:tabs>
                <w:tab w:val="left" w:pos="450"/>
              </w:tabs>
              <w:spacing w:before="40" w:after="40" w:line="276" w:lineRule="auto"/>
              <w:jc w:val="center"/>
              <w:rPr>
                <w:rFonts w:eastAsia="MS Mincho"/>
                <w:b/>
                <w:noProof/>
                <w:sz w:val="20"/>
                <w:szCs w:val="20"/>
                <w:lang w:val="nl-NL" w:eastAsia="ja-JP"/>
              </w:rPr>
            </w:pPr>
            <w:r w:rsidRPr="00AC4D15">
              <w:rPr>
                <w:rFonts w:eastAsia="MS Mincho"/>
                <w:b/>
                <w:noProof/>
                <w:sz w:val="20"/>
                <w:szCs w:val="20"/>
                <w:lang w:val="nl-NL" w:eastAsia="ja-JP"/>
              </w:rPr>
              <w:t>T7</w:t>
            </w:r>
          </w:p>
        </w:tc>
        <w:tc>
          <w:tcPr>
            <w:tcW w:w="344" w:type="pct"/>
            <w:vAlign w:val="center"/>
          </w:tcPr>
          <w:p w14:paraId="694DC19C" w14:textId="77777777" w:rsidR="002E3B68" w:rsidRPr="00AC4D15" w:rsidRDefault="002E3B68" w:rsidP="002E3B68">
            <w:pPr>
              <w:tabs>
                <w:tab w:val="left" w:pos="450"/>
              </w:tabs>
              <w:spacing w:before="40" w:after="40" w:line="276" w:lineRule="auto"/>
              <w:jc w:val="center"/>
              <w:rPr>
                <w:rFonts w:eastAsia="MS Mincho"/>
                <w:b/>
                <w:noProof/>
                <w:sz w:val="20"/>
                <w:szCs w:val="20"/>
                <w:lang w:val="nl-NL" w:eastAsia="ja-JP"/>
              </w:rPr>
            </w:pPr>
            <w:r w:rsidRPr="00AC4D15">
              <w:rPr>
                <w:rFonts w:eastAsia="MS Mincho"/>
                <w:b/>
                <w:noProof/>
                <w:sz w:val="20"/>
                <w:szCs w:val="20"/>
                <w:lang w:val="nl-NL" w:eastAsia="ja-JP"/>
              </w:rPr>
              <w:t>T8</w:t>
            </w:r>
          </w:p>
        </w:tc>
        <w:tc>
          <w:tcPr>
            <w:tcW w:w="344" w:type="pct"/>
            <w:vAlign w:val="center"/>
          </w:tcPr>
          <w:p w14:paraId="670976AE" w14:textId="77777777" w:rsidR="002E3B68" w:rsidRPr="00AC4D15" w:rsidRDefault="002E3B68" w:rsidP="002E3B68">
            <w:pPr>
              <w:tabs>
                <w:tab w:val="left" w:pos="450"/>
              </w:tabs>
              <w:spacing w:before="40" w:after="40" w:line="276" w:lineRule="auto"/>
              <w:jc w:val="center"/>
              <w:rPr>
                <w:rFonts w:eastAsia="MS Mincho"/>
                <w:b/>
                <w:noProof/>
                <w:sz w:val="20"/>
                <w:szCs w:val="20"/>
                <w:lang w:val="nl-NL" w:eastAsia="ja-JP"/>
              </w:rPr>
            </w:pPr>
            <w:r w:rsidRPr="00AC4D15">
              <w:rPr>
                <w:rFonts w:eastAsia="MS Mincho"/>
                <w:b/>
                <w:noProof/>
                <w:sz w:val="20"/>
                <w:szCs w:val="20"/>
                <w:lang w:val="nl-NL" w:eastAsia="ja-JP"/>
              </w:rPr>
              <w:t>T9</w:t>
            </w:r>
          </w:p>
        </w:tc>
        <w:tc>
          <w:tcPr>
            <w:tcW w:w="344" w:type="pct"/>
            <w:vAlign w:val="center"/>
          </w:tcPr>
          <w:p w14:paraId="711AD876" w14:textId="77777777" w:rsidR="002E3B68" w:rsidRPr="00AC4D15" w:rsidRDefault="002E3B68" w:rsidP="002E3B68">
            <w:pPr>
              <w:tabs>
                <w:tab w:val="left" w:pos="450"/>
              </w:tabs>
              <w:spacing w:before="40" w:after="40" w:line="276" w:lineRule="auto"/>
              <w:jc w:val="center"/>
              <w:rPr>
                <w:rFonts w:eastAsia="MS Mincho"/>
                <w:b/>
                <w:noProof/>
                <w:sz w:val="20"/>
                <w:szCs w:val="20"/>
                <w:lang w:val="nl-NL" w:eastAsia="ja-JP"/>
              </w:rPr>
            </w:pPr>
            <w:r w:rsidRPr="00AC4D15">
              <w:rPr>
                <w:rFonts w:eastAsia="MS Mincho"/>
                <w:b/>
                <w:noProof/>
                <w:sz w:val="20"/>
                <w:szCs w:val="20"/>
                <w:lang w:val="nl-NL" w:eastAsia="ja-JP"/>
              </w:rPr>
              <w:t>T10</w:t>
            </w:r>
          </w:p>
        </w:tc>
        <w:tc>
          <w:tcPr>
            <w:tcW w:w="344" w:type="pct"/>
            <w:vAlign w:val="center"/>
          </w:tcPr>
          <w:p w14:paraId="2DEF0C3F" w14:textId="77777777" w:rsidR="002E3B68" w:rsidRPr="00AC4D15" w:rsidRDefault="002E3B68" w:rsidP="002E3B68">
            <w:pPr>
              <w:tabs>
                <w:tab w:val="left" w:pos="450"/>
              </w:tabs>
              <w:spacing w:before="40" w:after="40" w:line="276" w:lineRule="auto"/>
              <w:jc w:val="center"/>
              <w:rPr>
                <w:rFonts w:eastAsia="MS Mincho"/>
                <w:b/>
                <w:noProof/>
                <w:sz w:val="20"/>
                <w:szCs w:val="20"/>
                <w:lang w:val="nl-NL" w:eastAsia="ja-JP"/>
              </w:rPr>
            </w:pPr>
            <w:r w:rsidRPr="00AC4D15">
              <w:rPr>
                <w:rFonts w:eastAsia="MS Mincho"/>
                <w:b/>
                <w:noProof/>
                <w:sz w:val="20"/>
                <w:szCs w:val="20"/>
                <w:lang w:val="nl-NL" w:eastAsia="ja-JP"/>
              </w:rPr>
              <w:t>T11</w:t>
            </w:r>
          </w:p>
        </w:tc>
        <w:tc>
          <w:tcPr>
            <w:tcW w:w="344" w:type="pct"/>
            <w:vAlign w:val="center"/>
          </w:tcPr>
          <w:p w14:paraId="46B59D96" w14:textId="77777777" w:rsidR="002E3B68" w:rsidRPr="00AC4D15" w:rsidRDefault="002E3B68" w:rsidP="002E3B68">
            <w:pPr>
              <w:tabs>
                <w:tab w:val="left" w:pos="450"/>
              </w:tabs>
              <w:spacing w:before="40" w:after="40" w:line="276" w:lineRule="auto"/>
              <w:jc w:val="center"/>
              <w:rPr>
                <w:rFonts w:eastAsia="MS Mincho"/>
                <w:b/>
                <w:noProof/>
                <w:sz w:val="20"/>
                <w:szCs w:val="20"/>
                <w:lang w:val="nl-NL" w:eastAsia="ja-JP"/>
              </w:rPr>
            </w:pPr>
            <w:r w:rsidRPr="00AC4D15">
              <w:rPr>
                <w:rFonts w:eastAsia="MS Mincho"/>
                <w:b/>
                <w:noProof/>
                <w:sz w:val="20"/>
                <w:szCs w:val="20"/>
                <w:lang w:val="nl-NL" w:eastAsia="ja-JP"/>
              </w:rPr>
              <w:t>T12</w:t>
            </w:r>
          </w:p>
        </w:tc>
        <w:tc>
          <w:tcPr>
            <w:tcW w:w="506" w:type="pct"/>
            <w:vAlign w:val="center"/>
          </w:tcPr>
          <w:p w14:paraId="406B4F05" w14:textId="77777777" w:rsidR="002E3B68" w:rsidRPr="00AC4D15" w:rsidRDefault="002E3B68" w:rsidP="002E3B68">
            <w:pPr>
              <w:tabs>
                <w:tab w:val="left" w:pos="450"/>
              </w:tabs>
              <w:spacing w:before="40" w:after="40" w:line="276" w:lineRule="auto"/>
              <w:jc w:val="center"/>
              <w:rPr>
                <w:rFonts w:eastAsia="MS Mincho"/>
                <w:b/>
                <w:noProof/>
                <w:sz w:val="20"/>
                <w:szCs w:val="20"/>
                <w:lang w:val="nl-NL" w:eastAsia="ja-JP"/>
              </w:rPr>
            </w:pPr>
            <w:r w:rsidRPr="00AC4D15">
              <w:rPr>
                <w:rFonts w:eastAsia="MS Mincho"/>
                <w:b/>
                <w:noProof/>
                <w:sz w:val="20"/>
                <w:szCs w:val="20"/>
                <w:lang w:val="nl-NL" w:eastAsia="ja-JP"/>
              </w:rPr>
              <w:t>Năm</w:t>
            </w:r>
          </w:p>
        </w:tc>
      </w:tr>
      <w:tr w:rsidR="00AC4D15" w:rsidRPr="00AC4D15" w14:paraId="4AA2EAE4" w14:textId="77777777" w:rsidTr="000956CA">
        <w:tc>
          <w:tcPr>
            <w:tcW w:w="363" w:type="pct"/>
            <w:vAlign w:val="center"/>
          </w:tcPr>
          <w:p w14:paraId="32EA947F" w14:textId="77777777" w:rsidR="002E3B68" w:rsidRPr="00AC4D15" w:rsidRDefault="002E3B68" w:rsidP="002E3B68">
            <w:pPr>
              <w:tabs>
                <w:tab w:val="left" w:pos="450"/>
              </w:tabs>
              <w:spacing w:before="40" w:after="40" w:line="276" w:lineRule="auto"/>
              <w:jc w:val="both"/>
              <w:rPr>
                <w:rFonts w:eastAsia="MS Mincho"/>
                <w:noProof/>
                <w:sz w:val="20"/>
                <w:szCs w:val="20"/>
                <w:lang w:val="nl-NL" w:eastAsia="ja-JP"/>
              </w:rPr>
            </w:pPr>
            <w:r w:rsidRPr="00AC4D15">
              <w:rPr>
                <w:rFonts w:eastAsia="MS Mincho"/>
                <w:noProof/>
                <w:sz w:val="20"/>
                <w:szCs w:val="20"/>
                <w:lang w:val="nl-NL" w:eastAsia="ja-JP"/>
              </w:rPr>
              <w:t>Vũng Tàu</w:t>
            </w:r>
          </w:p>
        </w:tc>
        <w:tc>
          <w:tcPr>
            <w:tcW w:w="344" w:type="pct"/>
            <w:vAlign w:val="center"/>
          </w:tcPr>
          <w:p w14:paraId="6C4F9FAE" w14:textId="77777777" w:rsidR="002E3B68" w:rsidRPr="00AC4D15" w:rsidRDefault="002E3B68" w:rsidP="002E3B68">
            <w:pPr>
              <w:tabs>
                <w:tab w:val="left" w:pos="450"/>
              </w:tabs>
              <w:spacing w:before="40" w:after="40" w:line="276" w:lineRule="auto"/>
              <w:jc w:val="both"/>
              <w:rPr>
                <w:rFonts w:eastAsia="MS Mincho"/>
                <w:noProof/>
                <w:sz w:val="20"/>
                <w:szCs w:val="20"/>
                <w:lang w:val="nl-NL" w:eastAsia="ja-JP"/>
              </w:rPr>
            </w:pPr>
            <w:r w:rsidRPr="00AC4D15">
              <w:rPr>
                <w:rFonts w:eastAsia="MS Mincho"/>
                <w:noProof/>
                <w:sz w:val="20"/>
                <w:szCs w:val="20"/>
                <w:lang w:val="nl-NL" w:eastAsia="ja-JP"/>
              </w:rPr>
              <w:t>240,7</w:t>
            </w:r>
          </w:p>
        </w:tc>
        <w:tc>
          <w:tcPr>
            <w:tcW w:w="344" w:type="pct"/>
            <w:vAlign w:val="center"/>
          </w:tcPr>
          <w:p w14:paraId="45ADC45B" w14:textId="77777777" w:rsidR="002E3B68" w:rsidRPr="00AC4D15" w:rsidRDefault="002E3B68" w:rsidP="002E3B68">
            <w:pPr>
              <w:tabs>
                <w:tab w:val="left" w:pos="450"/>
              </w:tabs>
              <w:spacing w:before="40" w:after="40" w:line="276" w:lineRule="auto"/>
              <w:jc w:val="center"/>
              <w:rPr>
                <w:rFonts w:eastAsia="MS Mincho"/>
                <w:noProof/>
                <w:sz w:val="20"/>
                <w:szCs w:val="20"/>
                <w:lang w:val="nl-NL" w:eastAsia="ja-JP"/>
              </w:rPr>
            </w:pPr>
            <w:r w:rsidRPr="00AC4D15">
              <w:rPr>
                <w:rFonts w:eastAsia="MS Mincho"/>
                <w:noProof/>
                <w:sz w:val="20"/>
                <w:szCs w:val="20"/>
                <w:lang w:val="nl-NL" w:eastAsia="ja-JP"/>
              </w:rPr>
              <w:t>250,8</w:t>
            </w:r>
          </w:p>
        </w:tc>
        <w:tc>
          <w:tcPr>
            <w:tcW w:w="344" w:type="pct"/>
            <w:vAlign w:val="center"/>
          </w:tcPr>
          <w:p w14:paraId="3652B17F" w14:textId="77777777" w:rsidR="002E3B68" w:rsidRPr="00AC4D15" w:rsidRDefault="002E3B68" w:rsidP="002E3B68">
            <w:pPr>
              <w:tabs>
                <w:tab w:val="left" w:pos="450"/>
              </w:tabs>
              <w:spacing w:before="40" w:after="40" w:line="276" w:lineRule="auto"/>
              <w:jc w:val="center"/>
              <w:rPr>
                <w:rFonts w:eastAsia="MS Mincho"/>
                <w:noProof/>
                <w:sz w:val="20"/>
                <w:szCs w:val="20"/>
                <w:lang w:val="nl-NL" w:eastAsia="ja-JP"/>
              </w:rPr>
            </w:pPr>
            <w:r w:rsidRPr="00AC4D15">
              <w:rPr>
                <w:rFonts w:eastAsia="MS Mincho"/>
                <w:noProof/>
                <w:sz w:val="20"/>
                <w:szCs w:val="20"/>
                <w:lang w:val="nl-NL" w:eastAsia="ja-JP"/>
              </w:rPr>
              <w:t>285,6</w:t>
            </w:r>
          </w:p>
        </w:tc>
        <w:tc>
          <w:tcPr>
            <w:tcW w:w="344" w:type="pct"/>
            <w:vAlign w:val="center"/>
          </w:tcPr>
          <w:p w14:paraId="1D703832" w14:textId="77777777" w:rsidR="002E3B68" w:rsidRPr="00AC4D15" w:rsidRDefault="002E3B68" w:rsidP="002E3B68">
            <w:pPr>
              <w:tabs>
                <w:tab w:val="left" w:pos="450"/>
              </w:tabs>
              <w:spacing w:before="40" w:after="40" w:line="276" w:lineRule="auto"/>
              <w:jc w:val="center"/>
              <w:rPr>
                <w:rFonts w:eastAsia="MS Mincho"/>
                <w:noProof/>
                <w:sz w:val="20"/>
                <w:szCs w:val="20"/>
                <w:lang w:val="nl-NL" w:eastAsia="ja-JP"/>
              </w:rPr>
            </w:pPr>
            <w:r w:rsidRPr="00AC4D15">
              <w:rPr>
                <w:rFonts w:eastAsia="MS Mincho"/>
                <w:noProof/>
                <w:sz w:val="20"/>
                <w:szCs w:val="20"/>
                <w:lang w:val="nl-NL" w:eastAsia="ja-JP"/>
              </w:rPr>
              <w:t>271,7</w:t>
            </w:r>
          </w:p>
        </w:tc>
        <w:tc>
          <w:tcPr>
            <w:tcW w:w="344" w:type="pct"/>
            <w:vAlign w:val="center"/>
          </w:tcPr>
          <w:p w14:paraId="75288E95" w14:textId="77777777" w:rsidR="002E3B68" w:rsidRPr="00AC4D15" w:rsidRDefault="002E3B68" w:rsidP="002E3B68">
            <w:pPr>
              <w:tabs>
                <w:tab w:val="left" w:pos="450"/>
              </w:tabs>
              <w:spacing w:before="40" w:after="40" w:line="276" w:lineRule="auto"/>
              <w:jc w:val="center"/>
              <w:rPr>
                <w:rFonts w:eastAsia="MS Mincho"/>
                <w:noProof/>
                <w:sz w:val="20"/>
                <w:szCs w:val="20"/>
                <w:lang w:val="nl-NL" w:eastAsia="ja-JP"/>
              </w:rPr>
            </w:pPr>
            <w:r w:rsidRPr="00AC4D15">
              <w:rPr>
                <w:rFonts w:eastAsia="MS Mincho"/>
                <w:noProof/>
                <w:sz w:val="20"/>
                <w:szCs w:val="20"/>
                <w:lang w:val="nl-NL" w:eastAsia="ja-JP"/>
              </w:rPr>
              <w:t>229,2</w:t>
            </w:r>
          </w:p>
        </w:tc>
        <w:tc>
          <w:tcPr>
            <w:tcW w:w="344" w:type="pct"/>
            <w:vAlign w:val="center"/>
          </w:tcPr>
          <w:p w14:paraId="2FF2E1B7" w14:textId="77777777" w:rsidR="002E3B68" w:rsidRPr="00AC4D15" w:rsidRDefault="002E3B68" w:rsidP="002E3B68">
            <w:pPr>
              <w:tabs>
                <w:tab w:val="left" w:pos="450"/>
              </w:tabs>
              <w:spacing w:before="40" w:after="40" w:line="276" w:lineRule="auto"/>
              <w:jc w:val="center"/>
              <w:rPr>
                <w:rFonts w:eastAsia="MS Mincho"/>
                <w:noProof/>
                <w:sz w:val="20"/>
                <w:szCs w:val="20"/>
                <w:lang w:val="nl-NL" w:eastAsia="ja-JP"/>
              </w:rPr>
            </w:pPr>
            <w:r w:rsidRPr="00AC4D15">
              <w:rPr>
                <w:rFonts w:eastAsia="MS Mincho"/>
                <w:noProof/>
                <w:sz w:val="20"/>
                <w:szCs w:val="20"/>
                <w:lang w:val="nl-NL" w:eastAsia="ja-JP"/>
              </w:rPr>
              <w:t>192,4</w:t>
            </w:r>
          </w:p>
        </w:tc>
        <w:tc>
          <w:tcPr>
            <w:tcW w:w="344" w:type="pct"/>
            <w:vAlign w:val="center"/>
          </w:tcPr>
          <w:p w14:paraId="13C9FF6D" w14:textId="77777777" w:rsidR="002E3B68" w:rsidRPr="00AC4D15" w:rsidRDefault="002E3B68" w:rsidP="002E3B68">
            <w:pPr>
              <w:tabs>
                <w:tab w:val="left" w:pos="450"/>
              </w:tabs>
              <w:spacing w:before="40" w:after="40" w:line="276" w:lineRule="auto"/>
              <w:jc w:val="center"/>
              <w:rPr>
                <w:rFonts w:eastAsia="MS Mincho"/>
                <w:noProof/>
                <w:sz w:val="20"/>
                <w:szCs w:val="20"/>
                <w:lang w:val="nl-NL" w:eastAsia="ja-JP"/>
              </w:rPr>
            </w:pPr>
            <w:r w:rsidRPr="00AC4D15">
              <w:rPr>
                <w:rFonts w:eastAsia="MS Mincho"/>
                <w:noProof/>
                <w:sz w:val="20"/>
                <w:szCs w:val="20"/>
                <w:lang w:val="nl-NL" w:eastAsia="ja-JP"/>
              </w:rPr>
              <w:t>205,8</w:t>
            </w:r>
          </w:p>
        </w:tc>
        <w:tc>
          <w:tcPr>
            <w:tcW w:w="344" w:type="pct"/>
            <w:vAlign w:val="center"/>
          </w:tcPr>
          <w:p w14:paraId="4758B930" w14:textId="77777777" w:rsidR="002E3B68" w:rsidRPr="00AC4D15" w:rsidRDefault="002E3B68" w:rsidP="002E3B68">
            <w:pPr>
              <w:tabs>
                <w:tab w:val="left" w:pos="450"/>
              </w:tabs>
              <w:spacing w:before="40" w:after="40" w:line="276" w:lineRule="auto"/>
              <w:jc w:val="center"/>
              <w:rPr>
                <w:rFonts w:eastAsia="MS Mincho"/>
                <w:noProof/>
                <w:sz w:val="20"/>
                <w:szCs w:val="20"/>
                <w:lang w:val="nl-NL" w:eastAsia="ja-JP"/>
              </w:rPr>
            </w:pPr>
            <w:r w:rsidRPr="00AC4D15">
              <w:rPr>
                <w:rFonts w:eastAsia="MS Mincho"/>
                <w:noProof/>
                <w:sz w:val="20"/>
                <w:szCs w:val="20"/>
                <w:lang w:val="nl-NL" w:eastAsia="ja-JP"/>
              </w:rPr>
              <w:t>195,7</w:t>
            </w:r>
          </w:p>
        </w:tc>
        <w:tc>
          <w:tcPr>
            <w:tcW w:w="344" w:type="pct"/>
            <w:vAlign w:val="center"/>
          </w:tcPr>
          <w:p w14:paraId="31C52FF1" w14:textId="77777777" w:rsidR="002E3B68" w:rsidRPr="00AC4D15" w:rsidRDefault="002E3B68" w:rsidP="002E3B68">
            <w:pPr>
              <w:tabs>
                <w:tab w:val="left" w:pos="450"/>
              </w:tabs>
              <w:spacing w:before="40" w:after="40" w:line="276" w:lineRule="auto"/>
              <w:jc w:val="center"/>
              <w:rPr>
                <w:rFonts w:eastAsia="MS Mincho"/>
                <w:noProof/>
                <w:sz w:val="20"/>
                <w:szCs w:val="20"/>
                <w:lang w:val="nl-NL" w:eastAsia="ja-JP"/>
              </w:rPr>
            </w:pPr>
            <w:r w:rsidRPr="00AC4D15">
              <w:rPr>
                <w:rFonts w:eastAsia="MS Mincho"/>
                <w:noProof/>
                <w:sz w:val="20"/>
                <w:szCs w:val="20"/>
                <w:lang w:val="nl-NL" w:eastAsia="ja-JP"/>
              </w:rPr>
              <w:t>183,7</w:t>
            </w:r>
          </w:p>
        </w:tc>
        <w:tc>
          <w:tcPr>
            <w:tcW w:w="344" w:type="pct"/>
            <w:vAlign w:val="center"/>
          </w:tcPr>
          <w:p w14:paraId="74CD11A8" w14:textId="77777777" w:rsidR="002E3B68" w:rsidRPr="00AC4D15" w:rsidRDefault="002E3B68" w:rsidP="002E3B68">
            <w:pPr>
              <w:tabs>
                <w:tab w:val="left" w:pos="450"/>
              </w:tabs>
              <w:spacing w:before="40" w:after="40" w:line="276" w:lineRule="auto"/>
              <w:jc w:val="center"/>
              <w:rPr>
                <w:rFonts w:eastAsia="MS Mincho"/>
                <w:noProof/>
                <w:sz w:val="20"/>
                <w:szCs w:val="20"/>
                <w:lang w:val="nl-NL" w:eastAsia="ja-JP"/>
              </w:rPr>
            </w:pPr>
            <w:r w:rsidRPr="00AC4D15">
              <w:rPr>
                <w:rFonts w:eastAsia="MS Mincho"/>
                <w:noProof/>
                <w:sz w:val="20"/>
                <w:szCs w:val="20"/>
                <w:lang w:val="nl-NL" w:eastAsia="ja-JP"/>
              </w:rPr>
              <w:t>188,7</w:t>
            </w:r>
          </w:p>
        </w:tc>
        <w:tc>
          <w:tcPr>
            <w:tcW w:w="344" w:type="pct"/>
            <w:vAlign w:val="center"/>
          </w:tcPr>
          <w:p w14:paraId="7A2B4374" w14:textId="77777777" w:rsidR="002E3B68" w:rsidRPr="00AC4D15" w:rsidRDefault="002E3B68" w:rsidP="002E3B68">
            <w:pPr>
              <w:tabs>
                <w:tab w:val="left" w:pos="450"/>
              </w:tabs>
              <w:spacing w:before="40" w:after="40" w:line="276" w:lineRule="auto"/>
              <w:jc w:val="center"/>
              <w:rPr>
                <w:rFonts w:eastAsia="MS Mincho"/>
                <w:noProof/>
                <w:sz w:val="20"/>
                <w:szCs w:val="20"/>
                <w:lang w:val="nl-NL" w:eastAsia="ja-JP"/>
              </w:rPr>
            </w:pPr>
            <w:r w:rsidRPr="00AC4D15">
              <w:rPr>
                <w:rFonts w:eastAsia="MS Mincho"/>
                <w:noProof/>
                <w:sz w:val="20"/>
                <w:szCs w:val="20"/>
                <w:lang w:val="nl-NL" w:eastAsia="ja-JP"/>
              </w:rPr>
              <w:t>202,9</w:t>
            </w:r>
          </w:p>
        </w:tc>
        <w:tc>
          <w:tcPr>
            <w:tcW w:w="344" w:type="pct"/>
            <w:vAlign w:val="center"/>
          </w:tcPr>
          <w:p w14:paraId="68C7A8DB" w14:textId="77777777" w:rsidR="002E3B68" w:rsidRPr="00AC4D15" w:rsidRDefault="002E3B68" w:rsidP="002E3B68">
            <w:pPr>
              <w:tabs>
                <w:tab w:val="left" w:pos="450"/>
              </w:tabs>
              <w:spacing w:before="40" w:after="40" w:line="276" w:lineRule="auto"/>
              <w:jc w:val="center"/>
              <w:rPr>
                <w:rFonts w:eastAsia="MS Mincho"/>
                <w:noProof/>
                <w:sz w:val="20"/>
                <w:szCs w:val="20"/>
                <w:lang w:val="nl-NL" w:eastAsia="ja-JP"/>
              </w:rPr>
            </w:pPr>
            <w:r w:rsidRPr="00AC4D15">
              <w:rPr>
                <w:rFonts w:eastAsia="MS Mincho"/>
                <w:noProof/>
                <w:sz w:val="20"/>
                <w:szCs w:val="20"/>
                <w:lang w:val="nl-NL" w:eastAsia="ja-JP"/>
              </w:rPr>
              <w:t>204,5</w:t>
            </w:r>
          </w:p>
        </w:tc>
        <w:tc>
          <w:tcPr>
            <w:tcW w:w="506" w:type="pct"/>
            <w:vAlign w:val="center"/>
          </w:tcPr>
          <w:p w14:paraId="4EA5D32B" w14:textId="77777777" w:rsidR="002E3B68" w:rsidRPr="00AC4D15" w:rsidRDefault="002E3B68" w:rsidP="002E3B68">
            <w:pPr>
              <w:tabs>
                <w:tab w:val="left" w:pos="450"/>
              </w:tabs>
              <w:spacing w:before="40" w:after="40" w:line="276" w:lineRule="auto"/>
              <w:jc w:val="center"/>
              <w:rPr>
                <w:rFonts w:eastAsia="MS Mincho"/>
                <w:noProof/>
                <w:sz w:val="20"/>
                <w:szCs w:val="20"/>
                <w:lang w:val="nl-NL" w:eastAsia="ja-JP"/>
              </w:rPr>
            </w:pPr>
            <w:r w:rsidRPr="00AC4D15">
              <w:rPr>
                <w:rFonts w:eastAsia="MS Mincho"/>
                <w:noProof/>
                <w:sz w:val="20"/>
                <w:szCs w:val="20"/>
                <w:lang w:val="nl-NL" w:eastAsia="ja-JP"/>
              </w:rPr>
              <w:t>2643,3</w:t>
            </w:r>
          </w:p>
        </w:tc>
      </w:tr>
    </w:tbl>
    <w:bookmarkEnd w:id="42"/>
    <w:p w14:paraId="2EFDD4B2" w14:textId="59FA6C67" w:rsidR="006C71DD" w:rsidRPr="00AC4D15" w:rsidRDefault="006C71DD" w:rsidP="001F1DB6">
      <w:pPr>
        <w:pStyle w:val="K-heading3"/>
        <w:tabs>
          <w:tab w:val="clear" w:pos="4265"/>
          <w:tab w:val="num" w:pos="720"/>
        </w:tabs>
        <w:ind w:left="720"/>
      </w:pPr>
      <w:r w:rsidRPr="00AC4D15">
        <w:t>Lượng bốc hơi, độ ẩm:</w:t>
      </w:r>
      <w:bookmarkEnd w:id="43"/>
    </w:p>
    <w:p w14:paraId="342B34C3" w14:textId="77777777" w:rsidR="002E3B68" w:rsidRPr="00AC4D15" w:rsidRDefault="002E3B68" w:rsidP="002E3B68">
      <w:pPr>
        <w:pStyle w:val="K-Text-"/>
        <w:tabs>
          <w:tab w:val="clear" w:pos="720"/>
          <w:tab w:val="left" w:pos="540"/>
        </w:tabs>
        <w:ind w:left="0" w:firstLine="0"/>
        <w:rPr>
          <w:lang w:val="vi-VN"/>
        </w:rPr>
      </w:pPr>
      <w:bookmarkStart w:id="44" w:name="_Toc481138253"/>
      <w:r w:rsidRPr="00AC4D15">
        <w:rPr>
          <w:lang w:val="vi-VN"/>
        </w:rPr>
        <w:t>Trung bình năm: 80,0%</w:t>
      </w:r>
    </w:p>
    <w:p w14:paraId="7893DCFA" w14:textId="77777777" w:rsidR="002E3B68" w:rsidRPr="00AC4D15" w:rsidRDefault="002E3B68" w:rsidP="002E3B68">
      <w:pPr>
        <w:pStyle w:val="K-Text-"/>
        <w:tabs>
          <w:tab w:val="clear" w:pos="720"/>
          <w:tab w:val="left" w:pos="540"/>
        </w:tabs>
        <w:ind w:left="0" w:firstLine="0"/>
        <w:rPr>
          <w:lang w:val="vi-VN"/>
        </w:rPr>
      </w:pPr>
      <w:r w:rsidRPr="00AC4D15">
        <w:rPr>
          <w:lang w:val="vi-VN"/>
        </w:rPr>
        <w:t>Trung bình thấp nhất: 65,5%</w:t>
      </w:r>
    </w:p>
    <w:p w14:paraId="4E2E964D" w14:textId="77777777" w:rsidR="000151D8" w:rsidRPr="00AC4D15" w:rsidRDefault="000151D8" w:rsidP="000151D8">
      <w:pPr>
        <w:tabs>
          <w:tab w:val="left" w:pos="450"/>
        </w:tabs>
        <w:spacing w:before="40" w:after="40" w:line="276" w:lineRule="auto"/>
        <w:ind w:left="180"/>
        <w:jc w:val="center"/>
        <w:rPr>
          <w:rFonts w:eastAsia="MS Mincho"/>
          <w:i/>
          <w:noProof/>
          <w:lang w:val="nl-NL" w:eastAsia="ja-JP"/>
        </w:rPr>
      </w:pPr>
      <w:r w:rsidRPr="00AC4D15">
        <w:rPr>
          <w:rFonts w:eastAsia="MS Mincho"/>
          <w:i/>
          <w:noProof/>
          <w:lang w:val="nl-NL" w:eastAsia="ja-JP"/>
        </w:rPr>
        <w:t>Bảng độ ẩm tương đối của không khí trung bình tháng và năm tại Vũng Tàu (%)</w:t>
      </w:r>
    </w:p>
    <w:tbl>
      <w:tblPr>
        <w:tblStyle w:val="TableGrid8"/>
        <w:tblW w:w="0" w:type="auto"/>
        <w:jc w:val="center"/>
        <w:tblLook w:val="04A0" w:firstRow="1" w:lastRow="0" w:firstColumn="1" w:lastColumn="0" w:noHBand="0" w:noVBand="1"/>
      </w:tblPr>
      <w:tblGrid>
        <w:gridCol w:w="786"/>
        <w:gridCol w:w="606"/>
        <w:gridCol w:w="606"/>
        <w:gridCol w:w="605"/>
        <w:gridCol w:w="605"/>
        <w:gridCol w:w="605"/>
        <w:gridCol w:w="605"/>
        <w:gridCol w:w="605"/>
        <w:gridCol w:w="605"/>
        <w:gridCol w:w="605"/>
        <w:gridCol w:w="643"/>
        <w:gridCol w:w="643"/>
        <w:gridCol w:w="643"/>
        <w:gridCol w:w="722"/>
      </w:tblGrid>
      <w:tr w:rsidR="00AC4D15" w:rsidRPr="00AC4D15" w14:paraId="6B760BD6" w14:textId="77777777" w:rsidTr="000956CA">
        <w:trPr>
          <w:jc w:val="center"/>
        </w:trPr>
        <w:tc>
          <w:tcPr>
            <w:tcW w:w="786" w:type="dxa"/>
            <w:vAlign w:val="center"/>
          </w:tcPr>
          <w:p w14:paraId="72EF2433"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Trạm</w:t>
            </w:r>
          </w:p>
        </w:tc>
        <w:tc>
          <w:tcPr>
            <w:tcW w:w="606" w:type="dxa"/>
            <w:vAlign w:val="center"/>
          </w:tcPr>
          <w:p w14:paraId="5B4CA459"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w:t>
            </w:r>
          </w:p>
        </w:tc>
        <w:tc>
          <w:tcPr>
            <w:tcW w:w="606" w:type="dxa"/>
            <w:vAlign w:val="center"/>
          </w:tcPr>
          <w:p w14:paraId="2649D2DC"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T2</w:t>
            </w:r>
          </w:p>
        </w:tc>
        <w:tc>
          <w:tcPr>
            <w:tcW w:w="605" w:type="dxa"/>
            <w:vAlign w:val="center"/>
          </w:tcPr>
          <w:p w14:paraId="792B044E"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T3</w:t>
            </w:r>
          </w:p>
        </w:tc>
        <w:tc>
          <w:tcPr>
            <w:tcW w:w="605" w:type="dxa"/>
            <w:vAlign w:val="center"/>
          </w:tcPr>
          <w:p w14:paraId="025121FF"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T4</w:t>
            </w:r>
          </w:p>
        </w:tc>
        <w:tc>
          <w:tcPr>
            <w:tcW w:w="605" w:type="dxa"/>
            <w:vAlign w:val="center"/>
          </w:tcPr>
          <w:p w14:paraId="7D91D846"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T5</w:t>
            </w:r>
          </w:p>
        </w:tc>
        <w:tc>
          <w:tcPr>
            <w:tcW w:w="605" w:type="dxa"/>
            <w:vAlign w:val="center"/>
          </w:tcPr>
          <w:p w14:paraId="5F22EED0"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T6</w:t>
            </w:r>
          </w:p>
        </w:tc>
        <w:tc>
          <w:tcPr>
            <w:tcW w:w="605" w:type="dxa"/>
            <w:vAlign w:val="center"/>
          </w:tcPr>
          <w:p w14:paraId="5A309C5E"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T7</w:t>
            </w:r>
          </w:p>
        </w:tc>
        <w:tc>
          <w:tcPr>
            <w:tcW w:w="605" w:type="dxa"/>
            <w:vAlign w:val="center"/>
          </w:tcPr>
          <w:p w14:paraId="15EBB730"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T8</w:t>
            </w:r>
          </w:p>
        </w:tc>
        <w:tc>
          <w:tcPr>
            <w:tcW w:w="605" w:type="dxa"/>
            <w:vAlign w:val="center"/>
          </w:tcPr>
          <w:p w14:paraId="0EDF7BA4"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T9</w:t>
            </w:r>
          </w:p>
        </w:tc>
        <w:tc>
          <w:tcPr>
            <w:tcW w:w="643" w:type="dxa"/>
            <w:vAlign w:val="center"/>
          </w:tcPr>
          <w:p w14:paraId="2E96F5D5"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T10</w:t>
            </w:r>
          </w:p>
        </w:tc>
        <w:tc>
          <w:tcPr>
            <w:tcW w:w="643" w:type="dxa"/>
            <w:vAlign w:val="center"/>
          </w:tcPr>
          <w:p w14:paraId="7061A925"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T11</w:t>
            </w:r>
          </w:p>
        </w:tc>
        <w:tc>
          <w:tcPr>
            <w:tcW w:w="643" w:type="dxa"/>
            <w:vAlign w:val="center"/>
          </w:tcPr>
          <w:p w14:paraId="6DA2D631"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T12</w:t>
            </w:r>
          </w:p>
        </w:tc>
        <w:tc>
          <w:tcPr>
            <w:tcW w:w="722" w:type="dxa"/>
            <w:vAlign w:val="center"/>
          </w:tcPr>
          <w:p w14:paraId="1B00096B"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Năm</w:t>
            </w:r>
          </w:p>
        </w:tc>
      </w:tr>
      <w:tr w:rsidR="00AC4D15" w:rsidRPr="00AC4D15" w14:paraId="70BBDF18" w14:textId="77777777" w:rsidTr="000956CA">
        <w:trPr>
          <w:jc w:val="center"/>
        </w:trPr>
        <w:tc>
          <w:tcPr>
            <w:tcW w:w="786" w:type="dxa"/>
            <w:vAlign w:val="center"/>
          </w:tcPr>
          <w:p w14:paraId="2AB0F2E6" w14:textId="77777777" w:rsidR="000151D8" w:rsidRPr="00AC4D15" w:rsidRDefault="000151D8" w:rsidP="000151D8">
            <w:pPr>
              <w:tabs>
                <w:tab w:val="left" w:pos="450"/>
              </w:tabs>
              <w:spacing w:before="40" w:after="40" w:line="276" w:lineRule="auto"/>
              <w:jc w:val="both"/>
              <w:rPr>
                <w:rFonts w:eastAsia="MS Mincho"/>
                <w:noProof/>
                <w:sz w:val="22"/>
                <w:szCs w:val="22"/>
                <w:lang w:val="nl-NL" w:eastAsia="ja-JP"/>
              </w:rPr>
            </w:pPr>
            <w:r w:rsidRPr="00AC4D15">
              <w:rPr>
                <w:rFonts w:eastAsia="MS Mincho"/>
                <w:noProof/>
                <w:sz w:val="22"/>
                <w:szCs w:val="22"/>
                <w:lang w:val="nl-NL" w:eastAsia="ja-JP"/>
              </w:rPr>
              <w:t>Vũng Tàu</w:t>
            </w:r>
          </w:p>
        </w:tc>
        <w:tc>
          <w:tcPr>
            <w:tcW w:w="606" w:type="dxa"/>
            <w:vAlign w:val="center"/>
          </w:tcPr>
          <w:p w14:paraId="61633998"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77,2</w:t>
            </w:r>
          </w:p>
        </w:tc>
        <w:tc>
          <w:tcPr>
            <w:tcW w:w="606" w:type="dxa"/>
            <w:vAlign w:val="center"/>
          </w:tcPr>
          <w:p w14:paraId="36A56678"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77,4</w:t>
            </w:r>
          </w:p>
        </w:tc>
        <w:tc>
          <w:tcPr>
            <w:tcW w:w="605" w:type="dxa"/>
            <w:vAlign w:val="center"/>
          </w:tcPr>
          <w:p w14:paraId="0258D2CE"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77,2</w:t>
            </w:r>
          </w:p>
        </w:tc>
        <w:tc>
          <w:tcPr>
            <w:tcW w:w="605" w:type="dxa"/>
            <w:vAlign w:val="center"/>
          </w:tcPr>
          <w:p w14:paraId="249BC7B5"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76,9</w:t>
            </w:r>
          </w:p>
        </w:tc>
        <w:tc>
          <w:tcPr>
            <w:tcW w:w="605" w:type="dxa"/>
            <w:vAlign w:val="center"/>
          </w:tcPr>
          <w:p w14:paraId="07493E4E"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79,1</w:t>
            </w:r>
          </w:p>
        </w:tc>
        <w:tc>
          <w:tcPr>
            <w:tcW w:w="605" w:type="dxa"/>
            <w:vAlign w:val="center"/>
          </w:tcPr>
          <w:p w14:paraId="1FE7EEC2"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81,7</w:t>
            </w:r>
          </w:p>
        </w:tc>
        <w:tc>
          <w:tcPr>
            <w:tcW w:w="605" w:type="dxa"/>
            <w:vAlign w:val="center"/>
          </w:tcPr>
          <w:p w14:paraId="1FBF59B3"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82,8</w:t>
            </w:r>
          </w:p>
        </w:tc>
        <w:tc>
          <w:tcPr>
            <w:tcW w:w="605" w:type="dxa"/>
            <w:vAlign w:val="center"/>
          </w:tcPr>
          <w:p w14:paraId="0AE0FDF9"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83,3</w:t>
            </w:r>
          </w:p>
        </w:tc>
        <w:tc>
          <w:tcPr>
            <w:tcW w:w="605" w:type="dxa"/>
            <w:vAlign w:val="center"/>
          </w:tcPr>
          <w:p w14:paraId="747BFA0B"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83,7</w:t>
            </w:r>
          </w:p>
        </w:tc>
        <w:tc>
          <w:tcPr>
            <w:tcW w:w="643" w:type="dxa"/>
            <w:vAlign w:val="center"/>
          </w:tcPr>
          <w:p w14:paraId="533467DD"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84,0</w:t>
            </w:r>
          </w:p>
        </w:tc>
        <w:tc>
          <w:tcPr>
            <w:tcW w:w="643" w:type="dxa"/>
            <w:vAlign w:val="center"/>
          </w:tcPr>
          <w:p w14:paraId="1C816A78"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81,0</w:t>
            </w:r>
          </w:p>
        </w:tc>
        <w:tc>
          <w:tcPr>
            <w:tcW w:w="643" w:type="dxa"/>
            <w:vAlign w:val="center"/>
          </w:tcPr>
          <w:p w14:paraId="2BDE47A0"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78,7</w:t>
            </w:r>
          </w:p>
        </w:tc>
        <w:tc>
          <w:tcPr>
            <w:tcW w:w="722" w:type="dxa"/>
            <w:vAlign w:val="center"/>
          </w:tcPr>
          <w:p w14:paraId="096E8A4A"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80,3</w:t>
            </w:r>
          </w:p>
        </w:tc>
      </w:tr>
    </w:tbl>
    <w:p w14:paraId="06B4BE16" w14:textId="77777777" w:rsidR="000151D8" w:rsidRPr="00AC4D15" w:rsidRDefault="000151D8" w:rsidP="000151D8">
      <w:pPr>
        <w:tabs>
          <w:tab w:val="left" w:pos="450"/>
        </w:tabs>
        <w:spacing w:before="40" w:after="40" w:line="276" w:lineRule="auto"/>
        <w:ind w:left="180"/>
        <w:jc w:val="center"/>
        <w:rPr>
          <w:rFonts w:eastAsia="MS Mincho"/>
          <w:i/>
          <w:noProof/>
          <w:lang w:val="nl-NL" w:eastAsia="ja-JP"/>
        </w:rPr>
      </w:pPr>
      <w:r w:rsidRPr="00AC4D15">
        <w:rPr>
          <w:rFonts w:eastAsia="MS Mincho"/>
          <w:i/>
          <w:noProof/>
          <w:lang w:val="nl-NL" w:eastAsia="ja-JP"/>
        </w:rPr>
        <w:t>Bảng độ ẩm tương đối của không khí tháp nhất tháng và năm tại Vũng Tàu (%)</w:t>
      </w:r>
    </w:p>
    <w:tbl>
      <w:tblPr>
        <w:tblStyle w:val="TableGrid9"/>
        <w:tblW w:w="0" w:type="auto"/>
        <w:jc w:val="center"/>
        <w:tblLook w:val="04A0" w:firstRow="1" w:lastRow="0" w:firstColumn="1" w:lastColumn="0" w:noHBand="0" w:noVBand="1"/>
      </w:tblPr>
      <w:tblGrid>
        <w:gridCol w:w="786"/>
        <w:gridCol w:w="606"/>
        <w:gridCol w:w="606"/>
        <w:gridCol w:w="605"/>
        <w:gridCol w:w="605"/>
        <w:gridCol w:w="605"/>
        <w:gridCol w:w="605"/>
        <w:gridCol w:w="605"/>
        <w:gridCol w:w="605"/>
        <w:gridCol w:w="605"/>
        <w:gridCol w:w="643"/>
        <w:gridCol w:w="643"/>
        <w:gridCol w:w="643"/>
        <w:gridCol w:w="722"/>
      </w:tblGrid>
      <w:tr w:rsidR="00AC4D15" w:rsidRPr="00AC4D15" w14:paraId="3DBF3392" w14:textId="77777777" w:rsidTr="000956CA">
        <w:trPr>
          <w:jc w:val="center"/>
        </w:trPr>
        <w:tc>
          <w:tcPr>
            <w:tcW w:w="786" w:type="dxa"/>
            <w:vAlign w:val="center"/>
          </w:tcPr>
          <w:p w14:paraId="4718CADD"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Trạm</w:t>
            </w:r>
          </w:p>
        </w:tc>
        <w:tc>
          <w:tcPr>
            <w:tcW w:w="606" w:type="dxa"/>
            <w:vAlign w:val="center"/>
          </w:tcPr>
          <w:p w14:paraId="1D2B66A4"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w:t>
            </w:r>
          </w:p>
        </w:tc>
        <w:tc>
          <w:tcPr>
            <w:tcW w:w="606" w:type="dxa"/>
            <w:vAlign w:val="center"/>
          </w:tcPr>
          <w:p w14:paraId="250D59B4"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T2</w:t>
            </w:r>
          </w:p>
        </w:tc>
        <w:tc>
          <w:tcPr>
            <w:tcW w:w="605" w:type="dxa"/>
            <w:vAlign w:val="center"/>
          </w:tcPr>
          <w:p w14:paraId="0C3703BE"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T3</w:t>
            </w:r>
          </w:p>
        </w:tc>
        <w:tc>
          <w:tcPr>
            <w:tcW w:w="605" w:type="dxa"/>
            <w:vAlign w:val="center"/>
          </w:tcPr>
          <w:p w14:paraId="35975017"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T4</w:t>
            </w:r>
          </w:p>
        </w:tc>
        <w:tc>
          <w:tcPr>
            <w:tcW w:w="605" w:type="dxa"/>
            <w:vAlign w:val="center"/>
          </w:tcPr>
          <w:p w14:paraId="08E84173"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T5</w:t>
            </w:r>
          </w:p>
        </w:tc>
        <w:tc>
          <w:tcPr>
            <w:tcW w:w="605" w:type="dxa"/>
            <w:vAlign w:val="center"/>
          </w:tcPr>
          <w:p w14:paraId="51238A01"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T6</w:t>
            </w:r>
          </w:p>
        </w:tc>
        <w:tc>
          <w:tcPr>
            <w:tcW w:w="605" w:type="dxa"/>
            <w:vAlign w:val="center"/>
          </w:tcPr>
          <w:p w14:paraId="5B722F2A"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T7</w:t>
            </w:r>
          </w:p>
        </w:tc>
        <w:tc>
          <w:tcPr>
            <w:tcW w:w="605" w:type="dxa"/>
            <w:vAlign w:val="center"/>
          </w:tcPr>
          <w:p w14:paraId="46884030"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T8</w:t>
            </w:r>
          </w:p>
        </w:tc>
        <w:tc>
          <w:tcPr>
            <w:tcW w:w="605" w:type="dxa"/>
            <w:vAlign w:val="center"/>
          </w:tcPr>
          <w:p w14:paraId="74135AC9"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T9</w:t>
            </w:r>
          </w:p>
        </w:tc>
        <w:tc>
          <w:tcPr>
            <w:tcW w:w="643" w:type="dxa"/>
            <w:vAlign w:val="center"/>
          </w:tcPr>
          <w:p w14:paraId="258EB9B2"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T10</w:t>
            </w:r>
          </w:p>
        </w:tc>
        <w:tc>
          <w:tcPr>
            <w:tcW w:w="643" w:type="dxa"/>
            <w:vAlign w:val="center"/>
          </w:tcPr>
          <w:p w14:paraId="6F76B20F"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T11</w:t>
            </w:r>
          </w:p>
        </w:tc>
        <w:tc>
          <w:tcPr>
            <w:tcW w:w="643" w:type="dxa"/>
            <w:vAlign w:val="center"/>
          </w:tcPr>
          <w:p w14:paraId="3799E5D5"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T12</w:t>
            </w:r>
          </w:p>
        </w:tc>
        <w:tc>
          <w:tcPr>
            <w:tcW w:w="722" w:type="dxa"/>
            <w:vAlign w:val="center"/>
          </w:tcPr>
          <w:p w14:paraId="2612E3F0"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Năm</w:t>
            </w:r>
          </w:p>
        </w:tc>
      </w:tr>
      <w:tr w:rsidR="00AC4D15" w:rsidRPr="00AC4D15" w14:paraId="33DAC4D4" w14:textId="77777777" w:rsidTr="000956CA">
        <w:trPr>
          <w:jc w:val="center"/>
        </w:trPr>
        <w:tc>
          <w:tcPr>
            <w:tcW w:w="786" w:type="dxa"/>
            <w:vAlign w:val="center"/>
          </w:tcPr>
          <w:p w14:paraId="6B2A4985" w14:textId="77777777" w:rsidR="000151D8" w:rsidRPr="00AC4D15" w:rsidRDefault="000151D8" w:rsidP="000151D8">
            <w:pPr>
              <w:tabs>
                <w:tab w:val="left" w:pos="450"/>
              </w:tabs>
              <w:spacing w:before="40" w:after="40" w:line="276" w:lineRule="auto"/>
              <w:jc w:val="both"/>
              <w:rPr>
                <w:rFonts w:eastAsia="MS Mincho"/>
                <w:noProof/>
                <w:sz w:val="22"/>
                <w:szCs w:val="22"/>
                <w:lang w:val="nl-NL" w:eastAsia="ja-JP"/>
              </w:rPr>
            </w:pPr>
            <w:r w:rsidRPr="00AC4D15">
              <w:rPr>
                <w:rFonts w:eastAsia="MS Mincho"/>
                <w:noProof/>
                <w:sz w:val="22"/>
                <w:szCs w:val="22"/>
                <w:lang w:val="nl-NL" w:eastAsia="ja-JP"/>
              </w:rPr>
              <w:t>Vũng Tàu</w:t>
            </w:r>
          </w:p>
        </w:tc>
        <w:tc>
          <w:tcPr>
            <w:tcW w:w="606" w:type="dxa"/>
            <w:vAlign w:val="center"/>
          </w:tcPr>
          <w:p w14:paraId="50535938"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59,6</w:t>
            </w:r>
          </w:p>
        </w:tc>
        <w:tc>
          <w:tcPr>
            <w:tcW w:w="606" w:type="dxa"/>
            <w:vAlign w:val="center"/>
          </w:tcPr>
          <w:p w14:paraId="28929462"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61,2</w:t>
            </w:r>
          </w:p>
        </w:tc>
        <w:tc>
          <w:tcPr>
            <w:tcW w:w="605" w:type="dxa"/>
            <w:vAlign w:val="center"/>
          </w:tcPr>
          <w:p w14:paraId="1A5341AE"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62,0</w:t>
            </w:r>
          </w:p>
        </w:tc>
        <w:tc>
          <w:tcPr>
            <w:tcW w:w="605" w:type="dxa"/>
            <w:vAlign w:val="center"/>
          </w:tcPr>
          <w:p w14:paraId="070B6E08"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63,0</w:t>
            </w:r>
          </w:p>
        </w:tc>
        <w:tc>
          <w:tcPr>
            <w:tcW w:w="605" w:type="dxa"/>
            <w:vAlign w:val="center"/>
          </w:tcPr>
          <w:p w14:paraId="5C88D6C3"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64,8</w:t>
            </w:r>
          </w:p>
        </w:tc>
        <w:tc>
          <w:tcPr>
            <w:tcW w:w="605" w:type="dxa"/>
            <w:vAlign w:val="center"/>
          </w:tcPr>
          <w:p w14:paraId="08A3D6FA"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67,9</w:t>
            </w:r>
          </w:p>
        </w:tc>
        <w:tc>
          <w:tcPr>
            <w:tcW w:w="605" w:type="dxa"/>
            <w:vAlign w:val="center"/>
          </w:tcPr>
          <w:p w14:paraId="107AEA06"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69,6</w:t>
            </w:r>
          </w:p>
        </w:tc>
        <w:tc>
          <w:tcPr>
            <w:tcW w:w="605" w:type="dxa"/>
            <w:vAlign w:val="center"/>
          </w:tcPr>
          <w:p w14:paraId="56709A4E"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70,0</w:t>
            </w:r>
          </w:p>
        </w:tc>
        <w:tc>
          <w:tcPr>
            <w:tcW w:w="605" w:type="dxa"/>
            <w:vAlign w:val="center"/>
          </w:tcPr>
          <w:p w14:paraId="38DC9008"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70,5</w:t>
            </w:r>
          </w:p>
        </w:tc>
        <w:tc>
          <w:tcPr>
            <w:tcW w:w="643" w:type="dxa"/>
            <w:vAlign w:val="center"/>
          </w:tcPr>
          <w:p w14:paraId="008E59C1"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69,9</w:t>
            </w:r>
          </w:p>
        </w:tc>
        <w:tc>
          <w:tcPr>
            <w:tcW w:w="643" w:type="dxa"/>
            <w:vAlign w:val="center"/>
          </w:tcPr>
          <w:p w14:paraId="7015E23B"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65,9</w:t>
            </w:r>
          </w:p>
        </w:tc>
        <w:tc>
          <w:tcPr>
            <w:tcW w:w="643" w:type="dxa"/>
            <w:vAlign w:val="center"/>
          </w:tcPr>
          <w:p w14:paraId="1294D637"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61,5</w:t>
            </w:r>
          </w:p>
        </w:tc>
        <w:tc>
          <w:tcPr>
            <w:tcW w:w="722" w:type="dxa"/>
            <w:vAlign w:val="center"/>
          </w:tcPr>
          <w:p w14:paraId="72EAC6D5"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65,5</w:t>
            </w:r>
          </w:p>
        </w:tc>
      </w:tr>
    </w:tbl>
    <w:p w14:paraId="2EFDD4B5" w14:textId="6BC0DEFE" w:rsidR="006C71DD" w:rsidRPr="00AC4D15" w:rsidRDefault="006C71DD" w:rsidP="001F1DB6">
      <w:pPr>
        <w:pStyle w:val="K-heading3"/>
        <w:tabs>
          <w:tab w:val="clear" w:pos="4265"/>
          <w:tab w:val="num" w:pos="720"/>
        </w:tabs>
        <w:ind w:left="720"/>
      </w:pPr>
      <w:bookmarkStart w:id="45" w:name="_Toc481138255"/>
      <w:bookmarkEnd w:id="44"/>
      <w:r w:rsidRPr="00AC4D15">
        <w:t>Gió:</w:t>
      </w:r>
      <w:bookmarkEnd w:id="45"/>
    </w:p>
    <w:p w14:paraId="1452B2F4" w14:textId="77777777" w:rsidR="000151D8" w:rsidRPr="00AC4D15" w:rsidRDefault="000151D8" w:rsidP="000151D8">
      <w:pPr>
        <w:pStyle w:val="K-Text-"/>
        <w:tabs>
          <w:tab w:val="clear" w:pos="720"/>
          <w:tab w:val="left" w:pos="450"/>
        </w:tabs>
        <w:spacing w:before="40" w:after="40" w:line="276" w:lineRule="auto"/>
        <w:ind w:left="-90" w:firstLine="270"/>
        <w:rPr>
          <w:szCs w:val="24"/>
          <w:lang w:val="nl-NL"/>
        </w:rPr>
      </w:pPr>
      <w:bookmarkStart w:id="46" w:name="_Toc481138256"/>
      <w:r w:rsidRPr="00AC4D15">
        <w:rPr>
          <w:szCs w:val="24"/>
          <w:lang w:val="nl-NL"/>
        </w:rPr>
        <w:t>Mùa mưa có gió mùa Tây và Tây Nam. Mùa khô có gió mùa Đông và Đông Bắc</w:t>
      </w:r>
    </w:p>
    <w:p w14:paraId="43A7E3ED" w14:textId="77777777" w:rsidR="000151D8" w:rsidRPr="00AC4D15" w:rsidRDefault="000151D8" w:rsidP="000151D8">
      <w:pPr>
        <w:pStyle w:val="K-Text-"/>
        <w:tabs>
          <w:tab w:val="clear" w:pos="720"/>
          <w:tab w:val="left" w:pos="450"/>
        </w:tabs>
        <w:spacing w:before="40" w:after="40" w:line="276" w:lineRule="auto"/>
        <w:ind w:left="-90" w:firstLine="270"/>
        <w:rPr>
          <w:szCs w:val="24"/>
          <w:lang w:val="nl-NL"/>
        </w:rPr>
      </w:pPr>
      <w:r w:rsidRPr="00AC4D15">
        <w:rPr>
          <w:szCs w:val="24"/>
          <w:lang w:val="nl-NL"/>
        </w:rPr>
        <w:t>Áp lực gió (</w:t>
      </w:r>
      <w:r w:rsidRPr="00AC4D15">
        <w:rPr>
          <w:b/>
          <w:szCs w:val="24"/>
          <w:lang w:val="nl-NL"/>
        </w:rPr>
        <w:t>W</w:t>
      </w:r>
      <w:r w:rsidRPr="00AC4D15">
        <w:rPr>
          <w:b/>
          <w:szCs w:val="24"/>
          <w:vertAlign w:val="subscript"/>
          <w:lang w:val="nl-NL"/>
        </w:rPr>
        <w:t>0</w:t>
      </w:r>
      <w:r w:rsidRPr="00AC4D15">
        <w:rPr>
          <w:szCs w:val="24"/>
          <w:lang w:val="nl-NL"/>
        </w:rPr>
        <w:t>) 95 dnN/m2. Vận tốc gió (áp lực gió, chu kỳ lặp) (</w:t>
      </w:r>
      <w:r w:rsidRPr="00AC4D15">
        <w:rPr>
          <w:b/>
          <w:szCs w:val="24"/>
          <w:lang w:val="nl-NL"/>
        </w:rPr>
        <w:t>V</w:t>
      </w:r>
      <w:r w:rsidRPr="00AC4D15">
        <w:rPr>
          <w:b/>
          <w:szCs w:val="24"/>
          <w:vertAlign w:val="subscript"/>
          <w:lang w:val="nl-NL"/>
        </w:rPr>
        <w:t>3s,50</w:t>
      </w:r>
      <w:r w:rsidRPr="00AC4D15">
        <w:rPr>
          <w:szCs w:val="24"/>
          <w:lang w:val="nl-NL"/>
        </w:rPr>
        <w:t>) 44 m/s; (</w:t>
      </w:r>
      <w:r w:rsidRPr="00AC4D15">
        <w:rPr>
          <w:b/>
          <w:szCs w:val="24"/>
          <w:lang w:val="nl-NL"/>
        </w:rPr>
        <w:t>V</w:t>
      </w:r>
      <w:r w:rsidRPr="00AC4D15">
        <w:rPr>
          <w:b/>
          <w:szCs w:val="24"/>
          <w:vertAlign w:val="subscript"/>
          <w:lang w:val="nl-NL"/>
        </w:rPr>
        <w:t>10m,50</w:t>
      </w:r>
      <w:r w:rsidRPr="00AC4D15">
        <w:rPr>
          <w:szCs w:val="24"/>
          <w:lang w:val="nl-NL"/>
        </w:rPr>
        <w:t>) 31 m/s</w:t>
      </w:r>
    </w:p>
    <w:p w14:paraId="1FE7479D" w14:textId="77777777" w:rsidR="000151D8" w:rsidRPr="00AC4D15" w:rsidRDefault="000151D8" w:rsidP="000151D8">
      <w:pPr>
        <w:tabs>
          <w:tab w:val="left" w:pos="450"/>
        </w:tabs>
        <w:spacing w:before="40" w:after="40" w:line="276" w:lineRule="auto"/>
        <w:ind w:left="180"/>
        <w:jc w:val="center"/>
        <w:rPr>
          <w:rFonts w:eastAsia="MS Mincho"/>
          <w:i/>
          <w:noProof/>
          <w:lang w:val="nl-NL" w:eastAsia="ja-JP"/>
        </w:rPr>
      </w:pPr>
      <w:r w:rsidRPr="00AC4D15">
        <w:rPr>
          <w:rFonts w:eastAsia="MS Mincho"/>
          <w:i/>
          <w:noProof/>
          <w:lang w:val="nl-NL" w:eastAsia="ja-JP"/>
        </w:rPr>
        <w:t>Bảng vận tốc gió trung bình tháng và năm tại Vũng Tàu (%)</w:t>
      </w:r>
    </w:p>
    <w:tbl>
      <w:tblPr>
        <w:tblStyle w:val="TableGrid10"/>
        <w:tblW w:w="0" w:type="auto"/>
        <w:tblInd w:w="175" w:type="dxa"/>
        <w:tblLook w:val="04A0" w:firstRow="1" w:lastRow="0" w:firstColumn="1" w:lastColumn="0" w:noHBand="0" w:noVBand="1"/>
      </w:tblPr>
      <w:tblGrid>
        <w:gridCol w:w="786"/>
        <w:gridCol w:w="606"/>
        <w:gridCol w:w="606"/>
        <w:gridCol w:w="605"/>
        <w:gridCol w:w="605"/>
        <w:gridCol w:w="605"/>
        <w:gridCol w:w="605"/>
        <w:gridCol w:w="605"/>
        <w:gridCol w:w="605"/>
        <w:gridCol w:w="605"/>
        <w:gridCol w:w="643"/>
        <w:gridCol w:w="643"/>
        <w:gridCol w:w="643"/>
        <w:gridCol w:w="722"/>
      </w:tblGrid>
      <w:tr w:rsidR="00AC4D15" w:rsidRPr="00AC4D15" w14:paraId="400D5619" w14:textId="77777777" w:rsidTr="000956CA">
        <w:tc>
          <w:tcPr>
            <w:tcW w:w="786" w:type="dxa"/>
            <w:vAlign w:val="center"/>
          </w:tcPr>
          <w:p w14:paraId="5AC96EEB"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Trạm</w:t>
            </w:r>
          </w:p>
        </w:tc>
        <w:tc>
          <w:tcPr>
            <w:tcW w:w="606" w:type="dxa"/>
            <w:vAlign w:val="center"/>
          </w:tcPr>
          <w:p w14:paraId="7CB10DBA"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w:t>
            </w:r>
          </w:p>
        </w:tc>
        <w:tc>
          <w:tcPr>
            <w:tcW w:w="606" w:type="dxa"/>
            <w:vAlign w:val="center"/>
          </w:tcPr>
          <w:p w14:paraId="2F68890A"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T2</w:t>
            </w:r>
          </w:p>
        </w:tc>
        <w:tc>
          <w:tcPr>
            <w:tcW w:w="605" w:type="dxa"/>
            <w:vAlign w:val="center"/>
          </w:tcPr>
          <w:p w14:paraId="585E10D5"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T3</w:t>
            </w:r>
          </w:p>
        </w:tc>
        <w:tc>
          <w:tcPr>
            <w:tcW w:w="605" w:type="dxa"/>
            <w:vAlign w:val="center"/>
          </w:tcPr>
          <w:p w14:paraId="2BB8B12B"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T4</w:t>
            </w:r>
          </w:p>
        </w:tc>
        <w:tc>
          <w:tcPr>
            <w:tcW w:w="605" w:type="dxa"/>
            <w:vAlign w:val="center"/>
          </w:tcPr>
          <w:p w14:paraId="677186C6"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T5</w:t>
            </w:r>
          </w:p>
        </w:tc>
        <w:tc>
          <w:tcPr>
            <w:tcW w:w="605" w:type="dxa"/>
            <w:vAlign w:val="center"/>
          </w:tcPr>
          <w:p w14:paraId="094C5710"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T6</w:t>
            </w:r>
          </w:p>
        </w:tc>
        <w:tc>
          <w:tcPr>
            <w:tcW w:w="605" w:type="dxa"/>
            <w:vAlign w:val="center"/>
          </w:tcPr>
          <w:p w14:paraId="50B4C153"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T7</w:t>
            </w:r>
          </w:p>
        </w:tc>
        <w:tc>
          <w:tcPr>
            <w:tcW w:w="605" w:type="dxa"/>
            <w:vAlign w:val="center"/>
          </w:tcPr>
          <w:p w14:paraId="4169760D"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T8</w:t>
            </w:r>
          </w:p>
        </w:tc>
        <w:tc>
          <w:tcPr>
            <w:tcW w:w="605" w:type="dxa"/>
            <w:vAlign w:val="center"/>
          </w:tcPr>
          <w:p w14:paraId="05E2B5F4"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T9</w:t>
            </w:r>
          </w:p>
        </w:tc>
        <w:tc>
          <w:tcPr>
            <w:tcW w:w="643" w:type="dxa"/>
            <w:vAlign w:val="center"/>
          </w:tcPr>
          <w:p w14:paraId="656B1453"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T10</w:t>
            </w:r>
          </w:p>
        </w:tc>
        <w:tc>
          <w:tcPr>
            <w:tcW w:w="643" w:type="dxa"/>
            <w:vAlign w:val="center"/>
          </w:tcPr>
          <w:p w14:paraId="57F7A751"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T11</w:t>
            </w:r>
          </w:p>
        </w:tc>
        <w:tc>
          <w:tcPr>
            <w:tcW w:w="643" w:type="dxa"/>
            <w:vAlign w:val="center"/>
          </w:tcPr>
          <w:p w14:paraId="52DAAF3B"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T12</w:t>
            </w:r>
          </w:p>
        </w:tc>
        <w:tc>
          <w:tcPr>
            <w:tcW w:w="722" w:type="dxa"/>
            <w:vAlign w:val="center"/>
          </w:tcPr>
          <w:p w14:paraId="2A815E59" w14:textId="77777777" w:rsidR="000151D8" w:rsidRPr="00AC4D15" w:rsidRDefault="000151D8" w:rsidP="000151D8">
            <w:pPr>
              <w:tabs>
                <w:tab w:val="left" w:pos="450"/>
              </w:tabs>
              <w:spacing w:before="40" w:after="40" w:line="276" w:lineRule="auto"/>
              <w:jc w:val="center"/>
              <w:rPr>
                <w:rFonts w:eastAsia="MS Mincho"/>
                <w:b/>
                <w:noProof/>
                <w:sz w:val="22"/>
                <w:szCs w:val="22"/>
                <w:lang w:val="nl-NL" w:eastAsia="ja-JP"/>
              </w:rPr>
            </w:pPr>
            <w:r w:rsidRPr="00AC4D15">
              <w:rPr>
                <w:rFonts w:eastAsia="MS Mincho"/>
                <w:b/>
                <w:noProof/>
                <w:sz w:val="22"/>
                <w:szCs w:val="22"/>
                <w:lang w:val="nl-NL" w:eastAsia="ja-JP"/>
              </w:rPr>
              <w:t>Năm</w:t>
            </w:r>
          </w:p>
        </w:tc>
      </w:tr>
      <w:tr w:rsidR="00AC4D15" w:rsidRPr="00AC4D15" w14:paraId="301ED99B" w14:textId="77777777" w:rsidTr="000956CA">
        <w:tc>
          <w:tcPr>
            <w:tcW w:w="786" w:type="dxa"/>
            <w:vAlign w:val="center"/>
          </w:tcPr>
          <w:p w14:paraId="5AACC7C9" w14:textId="77777777" w:rsidR="000151D8" w:rsidRPr="00AC4D15" w:rsidRDefault="000151D8" w:rsidP="000151D8">
            <w:pPr>
              <w:tabs>
                <w:tab w:val="left" w:pos="450"/>
              </w:tabs>
              <w:spacing w:before="40" w:after="40" w:line="276" w:lineRule="auto"/>
              <w:jc w:val="both"/>
              <w:rPr>
                <w:rFonts w:eastAsia="MS Mincho"/>
                <w:noProof/>
                <w:sz w:val="22"/>
                <w:szCs w:val="22"/>
                <w:lang w:val="nl-NL" w:eastAsia="ja-JP"/>
              </w:rPr>
            </w:pPr>
            <w:r w:rsidRPr="00AC4D15">
              <w:rPr>
                <w:rFonts w:eastAsia="MS Mincho"/>
                <w:noProof/>
                <w:sz w:val="22"/>
                <w:szCs w:val="22"/>
                <w:lang w:val="nl-NL" w:eastAsia="ja-JP"/>
              </w:rPr>
              <w:t>Vũng Tàu</w:t>
            </w:r>
          </w:p>
        </w:tc>
        <w:tc>
          <w:tcPr>
            <w:tcW w:w="606" w:type="dxa"/>
            <w:vAlign w:val="center"/>
          </w:tcPr>
          <w:p w14:paraId="31794788"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3,2</w:t>
            </w:r>
          </w:p>
        </w:tc>
        <w:tc>
          <w:tcPr>
            <w:tcW w:w="606" w:type="dxa"/>
            <w:vAlign w:val="center"/>
          </w:tcPr>
          <w:p w14:paraId="14B9FA42"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4,0</w:t>
            </w:r>
          </w:p>
        </w:tc>
        <w:tc>
          <w:tcPr>
            <w:tcW w:w="605" w:type="dxa"/>
            <w:vAlign w:val="center"/>
          </w:tcPr>
          <w:p w14:paraId="3DC28540"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4,3</w:t>
            </w:r>
          </w:p>
        </w:tc>
        <w:tc>
          <w:tcPr>
            <w:tcW w:w="605" w:type="dxa"/>
            <w:vAlign w:val="center"/>
          </w:tcPr>
          <w:p w14:paraId="6A7EC8D5"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3,8</w:t>
            </w:r>
          </w:p>
        </w:tc>
        <w:tc>
          <w:tcPr>
            <w:tcW w:w="605" w:type="dxa"/>
            <w:vAlign w:val="center"/>
          </w:tcPr>
          <w:p w14:paraId="1CEB7264"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2,7</w:t>
            </w:r>
          </w:p>
        </w:tc>
        <w:tc>
          <w:tcPr>
            <w:tcW w:w="605" w:type="dxa"/>
            <w:vAlign w:val="center"/>
          </w:tcPr>
          <w:p w14:paraId="0F902618"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3,0</w:t>
            </w:r>
          </w:p>
        </w:tc>
        <w:tc>
          <w:tcPr>
            <w:tcW w:w="605" w:type="dxa"/>
            <w:vAlign w:val="center"/>
          </w:tcPr>
          <w:p w14:paraId="2812304D"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2,9</w:t>
            </w:r>
          </w:p>
        </w:tc>
        <w:tc>
          <w:tcPr>
            <w:tcW w:w="605" w:type="dxa"/>
            <w:vAlign w:val="center"/>
          </w:tcPr>
          <w:p w14:paraId="5CD3BBAF"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3,1</w:t>
            </w:r>
          </w:p>
        </w:tc>
        <w:tc>
          <w:tcPr>
            <w:tcW w:w="605" w:type="dxa"/>
            <w:vAlign w:val="center"/>
          </w:tcPr>
          <w:p w14:paraId="41D40DE1"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2,5</w:t>
            </w:r>
          </w:p>
        </w:tc>
        <w:tc>
          <w:tcPr>
            <w:tcW w:w="643" w:type="dxa"/>
            <w:vAlign w:val="center"/>
          </w:tcPr>
          <w:p w14:paraId="7F253A64"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2,2</w:t>
            </w:r>
          </w:p>
        </w:tc>
        <w:tc>
          <w:tcPr>
            <w:tcW w:w="643" w:type="dxa"/>
            <w:vAlign w:val="center"/>
          </w:tcPr>
          <w:p w14:paraId="523DFD5F"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2,5</w:t>
            </w:r>
          </w:p>
        </w:tc>
        <w:tc>
          <w:tcPr>
            <w:tcW w:w="643" w:type="dxa"/>
            <w:vAlign w:val="center"/>
          </w:tcPr>
          <w:p w14:paraId="2F2E06D8"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2,3</w:t>
            </w:r>
          </w:p>
        </w:tc>
        <w:tc>
          <w:tcPr>
            <w:tcW w:w="722" w:type="dxa"/>
            <w:vAlign w:val="center"/>
          </w:tcPr>
          <w:p w14:paraId="13C96470" w14:textId="77777777" w:rsidR="000151D8" w:rsidRPr="00AC4D15" w:rsidRDefault="000151D8" w:rsidP="000151D8">
            <w:pPr>
              <w:tabs>
                <w:tab w:val="left" w:pos="450"/>
              </w:tabs>
              <w:spacing w:before="40" w:after="40" w:line="276" w:lineRule="auto"/>
              <w:jc w:val="center"/>
              <w:rPr>
                <w:rFonts w:eastAsia="MS Mincho"/>
                <w:noProof/>
                <w:sz w:val="22"/>
                <w:szCs w:val="22"/>
                <w:lang w:val="nl-NL" w:eastAsia="ja-JP"/>
              </w:rPr>
            </w:pPr>
            <w:r w:rsidRPr="00AC4D15">
              <w:rPr>
                <w:rFonts w:eastAsia="MS Mincho"/>
                <w:noProof/>
                <w:sz w:val="22"/>
                <w:szCs w:val="22"/>
                <w:lang w:val="nl-NL" w:eastAsia="ja-JP"/>
              </w:rPr>
              <w:t>3,0</w:t>
            </w:r>
          </w:p>
        </w:tc>
      </w:tr>
    </w:tbl>
    <w:p w14:paraId="2EFDD4B8" w14:textId="335D4C69" w:rsidR="006C71DD" w:rsidRPr="00AC4D15" w:rsidRDefault="006C71DD" w:rsidP="006F38A1">
      <w:pPr>
        <w:pStyle w:val="K-heading2"/>
      </w:pPr>
      <w:bookmarkStart w:id="47" w:name="_Toc481138258"/>
      <w:bookmarkStart w:id="48" w:name="_Toc155130111"/>
      <w:bookmarkEnd w:id="46"/>
      <w:r w:rsidRPr="00AC4D15">
        <w:t>Thủy văn</w:t>
      </w:r>
      <w:bookmarkEnd w:id="47"/>
      <w:bookmarkEnd w:id="48"/>
    </w:p>
    <w:p w14:paraId="72F94819" w14:textId="6ABB795B" w:rsidR="000151D8" w:rsidRPr="00AC4D15" w:rsidRDefault="000151D8" w:rsidP="000151D8">
      <w:pPr>
        <w:pStyle w:val="K-Text-"/>
        <w:tabs>
          <w:tab w:val="clear" w:pos="720"/>
          <w:tab w:val="left" w:pos="540"/>
        </w:tabs>
        <w:ind w:left="0" w:firstLine="0"/>
        <w:rPr>
          <w:lang w:val="vi-VN"/>
        </w:rPr>
      </w:pPr>
      <w:r w:rsidRPr="00AC4D15">
        <w:rPr>
          <w:lang w:val="vi-VN"/>
        </w:rPr>
        <w:t>Do khu vực nghiên cứu nằm trong Thành phố Vũng Tàu nên chịu ảnh hưởng trực tiếp theo chế độ thủy văn của khu vực phía hạ lưu sông Dinh. Sông Dinh bắt nguồn từ vùng núi cao của Tỉnh Đồng Nai chảy theo hướng Bắc Nam, phía hạ lưu của sông Dinh tách thành 2 nhánh Cỏ May và Cửa Lấp. Cả hai nhánh sông đều đổ ra Biển Đông ở phía Bắc thành phố Vũng Tàu. Sông có chiều dài 55 km với diện tích lưu vực khoảng 308 km2. Hiện nay chưa có trạm thuỷ văn để đo mực nước ở sông, chỉ có trạm hải văn để đo mực nước triều, thuỷ triều.</w:t>
      </w:r>
    </w:p>
    <w:p w14:paraId="352B78F1" w14:textId="146E829A" w:rsidR="000151D8" w:rsidRPr="00AC4D15" w:rsidRDefault="000151D8" w:rsidP="006F38A1">
      <w:pPr>
        <w:pStyle w:val="K-heading2"/>
      </w:pPr>
      <w:bookmarkStart w:id="49" w:name="_Toc155130112"/>
      <w:r w:rsidRPr="00AC4D15">
        <w:lastRenderedPageBreak/>
        <w:t>Hải văn</w:t>
      </w:r>
      <w:bookmarkEnd w:id="49"/>
    </w:p>
    <w:p w14:paraId="57FFE2B2" w14:textId="77777777" w:rsidR="000151D8" w:rsidRPr="00AC4D15" w:rsidRDefault="000151D8" w:rsidP="000151D8">
      <w:pPr>
        <w:pStyle w:val="K-Text-"/>
        <w:tabs>
          <w:tab w:val="clear" w:pos="720"/>
          <w:tab w:val="left" w:pos="540"/>
        </w:tabs>
        <w:ind w:left="0" w:firstLine="0"/>
        <w:rPr>
          <w:lang w:val="vi-VN"/>
        </w:rPr>
      </w:pPr>
      <w:r w:rsidRPr="00AC4D15">
        <w:rPr>
          <w:lang w:val="vi-VN"/>
        </w:rPr>
        <w:t>Ba mặt của thành phố Vũng Tàu đều giáp biển. Thuỷ triều không cân bằng và không đều. Biên độ trung bình hàng ngày là 2,2-2,3m. Theo bảng hàng hải, đặc điểm của thuỷ triều tại Vũng Tàu (báo cáo của hội khảo sát địa chất Hoa Kỳ (USGS)) được thống kê như sau:</w:t>
      </w:r>
    </w:p>
    <w:p w14:paraId="0EA8A12E" w14:textId="77777777" w:rsidR="000151D8" w:rsidRPr="00AC4D15" w:rsidRDefault="000151D8" w:rsidP="00F02EE6">
      <w:pPr>
        <w:pStyle w:val="K-Text-"/>
        <w:numPr>
          <w:ilvl w:val="0"/>
          <w:numId w:val="33"/>
        </w:numPr>
        <w:tabs>
          <w:tab w:val="clear" w:pos="720"/>
          <w:tab w:val="left" w:pos="450"/>
        </w:tabs>
        <w:spacing w:before="60" w:after="60"/>
      </w:pPr>
      <w:r w:rsidRPr="00AC4D15">
        <w:t>Mức trung bình = +2,41m CD</w:t>
      </w:r>
    </w:p>
    <w:p w14:paraId="763C255E" w14:textId="77777777" w:rsidR="000151D8" w:rsidRPr="00AC4D15" w:rsidRDefault="000151D8" w:rsidP="00F02EE6">
      <w:pPr>
        <w:pStyle w:val="K-Text-"/>
        <w:numPr>
          <w:ilvl w:val="0"/>
          <w:numId w:val="33"/>
        </w:numPr>
        <w:tabs>
          <w:tab w:val="clear" w:pos="720"/>
          <w:tab w:val="left" w:pos="450"/>
        </w:tabs>
        <w:spacing w:before="60" w:after="60"/>
      </w:pPr>
      <w:r w:rsidRPr="00AC4D15">
        <w:t>Thuỷ triều cao = +3,50m CD</w:t>
      </w:r>
    </w:p>
    <w:p w14:paraId="7C72882C" w14:textId="77777777" w:rsidR="000151D8" w:rsidRPr="00AC4D15" w:rsidRDefault="000151D8" w:rsidP="00F02EE6">
      <w:pPr>
        <w:pStyle w:val="K-Text-"/>
        <w:numPr>
          <w:ilvl w:val="0"/>
          <w:numId w:val="33"/>
        </w:numPr>
        <w:tabs>
          <w:tab w:val="clear" w:pos="720"/>
          <w:tab w:val="left" w:pos="450"/>
        </w:tabs>
        <w:spacing w:before="60" w:after="60"/>
      </w:pPr>
      <w:r w:rsidRPr="00AC4D15">
        <w:t>Thuỷ triều rất cao = +4,10m CD</w:t>
      </w:r>
    </w:p>
    <w:p w14:paraId="50DEF818" w14:textId="77777777" w:rsidR="000151D8" w:rsidRPr="00AC4D15" w:rsidRDefault="000151D8" w:rsidP="00F02EE6">
      <w:pPr>
        <w:pStyle w:val="K-Text-"/>
        <w:numPr>
          <w:ilvl w:val="0"/>
          <w:numId w:val="33"/>
        </w:numPr>
        <w:tabs>
          <w:tab w:val="clear" w:pos="720"/>
          <w:tab w:val="left" w:pos="450"/>
        </w:tabs>
        <w:spacing w:before="60" w:after="60"/>
      </w:pPr>
      <w:r w:rsidRPr="00AC4D15">
        <w:t>Thuỷ triều thấp = +0,60m CD</w:t>
      </w:r>
    </w:p>
    <w:p w14:paraId="2EFDD4C0" w14:textId="2C96FD21" w:rsidR="00C4127C" w:rsidRPr="00AC4D15" w:rsidRDefault="006C57CD" w:rsidP="006F38A1">
      <w:pPr>
        <w:pStyle w:val="K-heading2"/>
      </w:pPr>
      <w:bookmarkStart w:id="50" w:name="_Toc481138262"/>
      <w:bookmarkStart w:id="51" w:name="_Toc155130113"/>
      <w:r w:rsidRPr="00AC4D15">
        <w:t>C</w:t>
      </w:r>
      <w:r w:rsidR="006C71DD" w:rsidRPr="00AC4D15">
        <w:t>ảnh quan</w:t>
      </w:r>
      <w:bookmarkEnd w:id="50"/>
      <w:r w:rsidRPr="00AC4D15">
        <w:t xml:space="preserve"> tự nhiên</w:t>
      </w:r>
      <w:bookmarkEnd w:id="51"/>
    </w:p>
    <w:p w14:paraId="256CF962" w14:textId="77777777" w:rsidR="00437081" w:rsidRPr="00AC4D15" w:rsidRDefault="00437081" w:rsidP="00437081">
      <w:pPr>
        <w:pStyle w:val="K-Text-"/>
        <w:tabs>
          <w:tab w:val="clear" w:pos="720"/>
          <w:tab w:val="left" w:pos="540"/>
        </w:tabs>
        <w:ind w:left="0" w:firstLine="0"/>
        <w:rPr>
          <w:lang w:val="vi-VN"/>
        </w:rPr>
      </w:pPr>
      <w:bookmarkStart w:id="52" w:name="_Toc481138263"/>
      <w:r w:rsidRPr="00AC4D15">
        <w:rPr>
          <w:lang w:val="vi-VN"/>
        </w:rPr>
        <w:t>Dãy bờ biển Bãi Sau chia làm 2 khu vực chính:</w:t>
      </w:r>
    </w:p>
    <w:p w14:paraId="60A7F719" w14:textId="1CACD179" w:rsidR="00437081" w:rsidRPr="00AC4D15" w:rsidRDefault="00437081" w:rsidP="00437081">
      <w:pPr>
        <w:pStyle w:val="K-Text-"/>
        <w:tabs>
          <w:tab w:val="clear" w:pos="720"/>
          <w:tab w:val="left" w:pos="540"/>
        </w:tabs>
        <w:ind w:left="0" w:firstLine="0"/>
        <w:rPr>
          <w:lang w:val="vi-VN"/>
        </w:rPr>
      </w:pPr>
      <w:r w:rsidRPr="00AC4D15">
        <w:rPr>
          <w:lang w:val="vi-VN"/>
        </w:rPr>
        <w:t>Từ đường Phan Chu Trinh tới khu San Hô Xanh là bãi biển công cộng Thùy Vân. Đối diện với bãi biển này là khu dịch vụ du lịch, khách sạn tư nhân nhỏ lẻ, tự phát.</w:t>
      </w:r>
    </w:p>
    <w:p w14:paraId="44F48831" w14:textId="11195129" w:rsidR="00C03D80" w:rsidRPr="00AC4D15" w:rsidRDefault="00C03D80" w:rsidP="00C03D80">
      <w:pPr>
        <w:pStyle w:val="K-Text-"/>
        <w:numPr>
          <w:ilvl w:val="0"/>
          <w:numId w:val="0"/>
        </w:numPr>
        <w:tabs>
          <w:tab w:val="clear" w:pos="720"/>
          <w:tab w:val="left" w:pos="540"/>
        </w:tabs>
        <w:jc w:val="center"/>
        <w:rPr>
          <w:lang w:val="vi-VN"/>
        </w:rPr>
      </w:pPr>
      <w:r w:rsidRPr="00AC4D15">
        <w:rPr>
          <w:noProof/>
          <w:lang w:eastAsia="en-US"/>
        </w:rPr>
        <w:drawing>
          <wp:inline distT="0" distB="0" distL="0" distR="0" wp14:anchorId="6193A296" wp14:editId="24542858">
            <wp:extent cx="2646370" cy="2662280"/>
            <wp:effectExtent l="0" t="0" r="1905" b="508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1113" b="32246"/>
                    <a:stretch/>
                  </pic:blipFill>
                  <pic:spPr bwMode="auto">
                    <a:xfrm>
                      <a:off x="0" y="0"/>
                      <a:ext cx="2655497" cy="2671462"/>
                    </a:xfrm>
                    <a:prstGeom prst="rect">
                      <a:avLst/>
                    </a:prstGeom>
                    <a:noFill/>
                    <a:ln>
                      <a:noFill/>
                    </a:ln>
                    <a:extLst>
                      <a:ext uri="{53640926-AAD7-44D8-BBD7-CCE9431645EC}">
                        <a14:shadowObscured xmlns:a14="http://schemas.microsoft.com/office/drawing/2010/main"/>
                      </a:ext>
                    </a:extLst>
                  </pic:spPr>
                </pic:pic>
              </a:graphicData>
            </a:graphic>
          </wp:inline>
        </w:drawing>
      </w:r>
    </w:p>
    <w:p w14:paraId="725A7ECB" w14:textId="7B2E8E14" w:rsidR="00C03D80" w:rsidRPr="00C07391" w:rsidRDefault="00C03D80" w:rsidP="00C03D80">
      <w:pPr>
        <w:pStyle w:val="K-Text-"/>
        <w:numPr>
          <w:ilvl w:val="0"/>
          <w:numId w:val="0"/>
        </w:numPr>
        <w:tabs>
          <w:tab w:val="clear" w:pos="720"/>
          <w:tab w:val="left" w:pos="540"/>
        </w:tabs>
        <w:jc w:val="center"/>
        <w:rPr>
          <w:i/>
          <w:iCs/>
          <w:lang w:val="vi-VN"/>
        </w:rPr>
      </w:pPr>
      <w:r w:rsidRPr="00C07391">
        <w:rPr>
          <w:i/>
          <w:iCs/>
          <w:lang w:val="vi-VN"/>
        </w:rPr>
        <w:t>Cảnh quan khu dịch vụ, khách sạn tư nhân nhỏ lẻ.</w:t>
      </w:r>
    </w:p>
    <w:p w14:paraId="26BF5366" w14:textId="7E7E96DE" w:rsidR="00437081" w:rsidRPr="00AC4D15" w:rsidRDefault="00437081" w:rsidP="00437081">
      <w:pPr>
        <w:pStyle w:val="K-Text-"/>
        <w:tabs>
          <w:tab w:val="clear" w:pos="720"/>
          <w:tab w:val="left" w:pos="540"/>
        </w:tabs>
        <w:ind w:left="0" w:firstLine="0"/>
        <w:rPr>
          <w:lang w:val="vi-VN"/>
        </w:rPr>
      </w:pPr>
      <w:r w:rsidRPr="00AC4D15">
        <w:rPr>
          <w:lang w:val="vi-VN"/>
        </w:rPr>
        <w:t>Từ San Hô Xanh tới đường Nguyễn An Ninh là khu vực kinh doanh của 9 doanh nghiệp, mỗi đơn vị một đoạn để kinh doanh dịch vụ bãi biển. Bên kia đường là các nhóm khách sạn lớn.</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6"/>
        <w:gridCol w:w="4795"/>
      </w:tblGrid>
      <w:tr w:rsidR="00AC4D15" w:rsidRPr="00AC4D15" w14:paraId="1AB0DE6B" w14:textId="77777777" w:rsidTr="00AE3834">
        <w:tc>
          <w:tcPr>
            <w:tcW w:w="4560" w:type="dxa"/>
          </w:tcPr>
          <w:p w14:paraId="2141EAF1" w14:textId="2B6FDC88" w:rsidR="008B68EA" w:rsidRPr="00AC4D15" w:rsidRDefault="008B68EA" w:rsidP="008B68EA">
            <w:pPr>
              <w:pStyle w:val="K-Text-"/>
              <w:numPr>
                <w:ilvl w:val="0"/>
                <w:numId w:val="0"/>
              </w:numPr>
              <w:tabs>
                <w:tab w:val="clear" w:pos="720"/>
                <w:tab w:val="left" w:pos="540"/>
              </w:tabs>
              <w:rPr>
                <w:lang w:val="vi-VN"/>
              </w:rPr>
            </w:pPr>
            <w:r w:rsidRPr="00AC4D15">
              <w:rPr>
                <w:noProof/>
                <w:lang w:eastAsia="en-US"/>
              </w:rPr>
              <w:drawing>
                <wp:inline distT="0" distB="0" distL="0" distR="0" wp14:anchorId="7D6C1B1A" wp14:editId="1038A7CB">
                  <wp:extent cx="2811974" cy="2101361"/>
                  <wp:effectExtent l="0" t="0" r="7620" b="0"/>
                  <wp:docPr id="4113" name="Picture 4113" descr="The Imperial Hotel - Vung Tau Beach - A symphony of luxury by the sea | Tạp  chí du lị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e Imperial Hotel - Vung Tau Beach - A symphony of luxury by the sea | Tạp  chí du lịch"/>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32821" cy="2116940"/>
                          </a:xfrm>
                          <a:prstGeom prst="rect">
                            <a:avLst/>
                          </a:prstGeom>
                          <a:noFill/>
                          <a:ln>
                            <a:noFill/>
                          </a:ln>
                        </pic:spPr>
                      </pic:pic>
                    </a:graphicData>
                  </a:graphic>
                </wp:inline>
              </w:drawing>
            </w:r>
          </w:p>
        </w:tc>
        <w:tc>
          <w:tcPr>
            <w:tcW w:w="4561" w:type="dxa"/>
          </w:tcPr>
          <w:p w14:paraId="78DEE980" w14:textId="45FBDFE5" w:rsidR="008B68EA" w:rsidRPr="00AC4D15" w:rsidRDefault="008B68EA" w:rsidP="008B68EA">
            <w:pPr>
              <w:pStyle w:val="K-Text-"/>
              <w:numPr>
                <w:ilvl w:val="0"/>
                <w:numId w:val="0"/>
              </w:numPr>
              <w:tabs>
                <w:tab w:val="clear" w:pos="720"/>
                <w:tab w:val="left" w:pos="540"/>
              </w:tabs>
              <w:rPr>
                <w:lang w:val="vi-VN"/>
              </w:rPr>
            </w:pPr>
            <w:r w:rsidRPr="00AC4D15">
              <w:rPr>
                <w:noProof/>
                <w:lang w:eastAsia="en-US"/>
              </w:rPr>
              <w:drawing>
                <wp:inline distT="0" distB="0" distL="0" distR="0" wp14:anchorId="6B61D6A5" wp14:editId="12D7A916">
                  <wp:extent cx="3134116" cy="2107488"/>
                  <wp:effectExtent l="0" t="0" r="0" b="7620"/>
                  <wp:docPr id="4114" name="Picture 4114" descr="Vung Tau INTOURCO Resort - Yêu Vũng Tà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ung Tau INTOURCO Resort - Yêu Vũng Tàu"/>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34116" cy="2107488"/>
                          </a:xfrm>
                          <a:prstGeom prst="rect">
                            <a:avLst/>
                          </a:prstGeom>
                          <a:noFill/>
                          <a:ln>
                            <a:noFill/>
                          </a:ln>
                        </pic:spPr>
                      </pic:pic>
                    </a:graphicData>
                  </a:graphic>
                </wp:inline>
              </w:drawing>
            </w:r>
          </w:p>
        </w:tc>
      </w:tr>
      <w:tr w:rsidR="00AC4D15" w:rsidRPr="00C07391" w14:paraId="228F9EE5" w14:textId="77777777" w:rsidTr="00AE3834">
        <w:tc>
          <w:tcPr>
            <w:tcW w:w="4560" w:type="dxa"/>
          </w:tcPr>
          <w:p w14:paraId="24CEC307" w14:textId="77777777" w:rsidR="008B68EA" w:rsidRPr="00AC4D15" w:rsidRDefault="008B68EA" w:rsidP="008B68EA">
            <w:pPr>
              <w:pStyle w:val="K-Text-"/>
              <w:numPr>
                <w:ilvl w:val="0"/>
                <w:numId w:val="0"/>
              </w:numPr>
              <w:tabs>
                <w:tab w:val="clear" w:pos="720"/>
                <w:tab w:val="left" w:pos="540"/>
              </w:tabs>
              <w:spacing w:before="0"/>
              <w:jc w:val="center"/>
              <w:rPr>
                <w:i/>
                <w:iCs/>
              </w:rPr>
            </w:pPr>
            <w:r w:rsidRPr="00AC4D15">
              <w:rPr>
                <w:i/>
                <w:iCs/>
              </w:rPr>
              <w:t xml:space="preserve">Cảnh quan các nhóm khách sạn lớn </w:t>
            </w:r>
          </w:p>
          <w:p w14:paraId="0E517FB9" w14:textId="6A499B11" w:rsidR="008B68EA" w:rsidRPr="00AC4D15" w:rsidRDefault="008B68EA" w:rsidP="008B68EA">
            <w:pPr>
              <w:pStyle w:val="K-Text-"/>
              <w:numPr>
                <w:ilvl w:val="0"/>
                <w:numId w:val="0"/>
              </w:numPr>
              <w:tabs>
                <w:tab w:val="clear" w:pos="720"/>
                <w:tab w:val="left" w:pos="540"/>
              </w:tabs>
              <w:spacing w:before="0"/>
              <w:jc w:val="center"/>
              <w:rPr>
                <w:lang w:val="vi-VN"/>
              </w:rPr>
            </w:pPr>
            <w:r w:rsidRPr="00AC4D15">
              <w:rPr>
                <w:i/>
                <w:iCs/>
              </w:rPr>
              <w:t>bên kia đường.</w:t>
            </w:r>
          </w:p>
        </w:tc>
        <w:tc>
          <w:tcPr>
            <w:tcW w:w="4561" w:type="dxa"/>
          </w:tcPr>
          <w:p w14:paraId="679D8F4E" w14:textId="7E9665B8" w:rsidR="008B68EA" w:rsidRPr="00AC4D15" w:rsidRDefault="008B68EA" w:rsidP="008B68EA">
            <w:pPr>
              <w:pStyle w:val="K-Text-"/>
              <w:numPr>
                <w:ilvl w:val="0"/>
                <w:numId w:val="0"/>
              </w:numPr>
              <w:tabs>
                <w:tab w:val="clear" w:pos="720"/>
                <w:tab w:val="left" w:pos="540"/>
              </w:tabs>
              <w:spacing w:before="0"/>
              <w:jc w:val="center"/>
              <w:rPr>
                <w:lang w:val="vi-VN"/>
              </w:rPr>
            </w:pPr>
            <w:r w:rsidRPr="00C07391">
              <w:rPr>
                <w:i/>
                <w:iCs/>
                <w:lang w:val="vi-VN"/>
              </w:rPr>
              <w:t>Cảnh quan nhóm doanh nghiệp</w:t>
            </w:r>
            <w:r w:rsidR="00601BD8" w:rsidRPr="00C07391">
              <w:rPr>
                <w:i/>
                <w:iCs/>
                <w:lang w:val="vi-VN"/>
              </w:rPr>
              <w:t xml:space="preserve"> phía đông trục Thùy Vân</w:t>
            </w:r>
            <w:r w:rsidRPr="00C07391">
              <w:rPr>
                <w:i/>
                <w:iCs/>
                <w:lang w:val="vi-VN"/>
              </w:rPr>
              <w:t>.</w:t>
            </w:r>
          </w:p>
        </w:tc>
      </w:tr>
    </w:tbl>
    <w:p w14:paraId="14EF3750" w14:textId="45ACE34E" w:rsidR="00437081" w:rsidRPr="00AC4D15" w:rsidRDefault="00437081" w:rsidP="00437081">
      <w:pPr>
        <w:pStyle w:val="K-Text-"/>
        <w:tabs>
          <w:tab w:val="clear" w:pos="720"/>
          <w:tab w:val="left" w:pos="540"/>
        </w:tabs>
        <w:ind w:left="0" w:firstLine="0"/>
        <w:rPr>
          <w:lang w:val="vi-VN"/>
        </w:rPr>
      </w:pPr>
      <w:r w:rsidRPr="00AC4D15">
        <w:rPr>
          <w:lang w:val="vi-VN"/>
        </w:rPr>
        <w:lastRenderedPageBreak/>
        <w:t>Cát tại bãi biển Bãi Sau là loại cát trắng hạt mịn, độ dốc thoải, bờ cát trải dài, thích hợp cho hoạt động du lịch, tổ chức sự kiện...</w:t>
      </w:r>
    </w:p>
    <w:p w14:paraId="1499005B" w14:textId="6FE427EE" w:rsidR="00C03D80" w:rsidRPr="00AC4D15" w:rsidRDefault="00C03D80" w:rsidP="00C03D80">
      <w:pPr>
        <w:pStyle w:val="K-Text-"/>
        <w:numPr>
          <w:ilvl w:val="0"/>
          <w:numId w:val="0"/>
        </w:numPr>
        <w:tabs>
          <w:tab w:val="clear" w:pos="720"/>
          <w:tab w:val="left" w:pos="540"/>
        </w:tabs>
        <w:jc w:val="center"/>
        <w:rPr>
          <w:lang w:val="vi-VN"/>
        </w:rPr>
      </w:pPr>
      <w:r w:rsidRPr="00AC4D15">
        <w:rPr>
          <w:noProof/>
          <w:lang w:eastAsia="en-US"/>
        </w:rPr>
        <w:drawing>
          <wp:inline distT="0" distB="0" distL="0" distR="0" wp14:anchorId="56FA0B25" wp14:editId="70A798D6">
            <wp:extent cx="4184294" cy="2355586"/>
            <wp:effectExtent l="0" t="0" r="6985"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11279" cy="2370777"/>
                    </a:xfrm>
                    <a:prstGeom prst="rect">
                      <a:avLst/>
                    </a:prstGeom>
                    <a:noFill/>
                    <a:ln>
                      <a:noFill/>
                    </a:ln>
                  </pic:spPr>
                </pic:pic>
              </a:graphicData>
            </a:graphic>
          </wp:inline>
        </w:drawing>
      </w:r>
    </w:p>
    <w:p w14:paraId="1EDCC688" w14:textId="703713A5" w:rsidR="00C03D80" w:rsidRPr="00C07391" w:rsidRDefault="00C03D80" w:rsidP="00C03D80">
      <w:pPr>
        <w:pStyle w:val="K-Text-"/>
        <w:numPr>
          <w:ilvl w:val="0"/>
          <w:numId w:val="0"/>
        </w:numPr>
        <w:tabs>
          <w:tab w:val="clear" w:pos="720"/>
          <w:tab w:val="left" w:pos="540"/>
        </w:tabs>
        <w:jc w:val="center"/>
        <w:rPr>
          <w:i/>
          <w:iCs/>
          <w:lang w:val="vi-VN"/>
        </w:rPr>
      </w:pPr>
      <w:r w:rsidRPr="00C07391">
        <w:rPr>
          <w:i/>
          <w:iCs/>
          <w:lang w:val="vi-VN"/>
        </w:rPr>
        <w:t>Cảnh quan bãi biển Bãi Sau</w:t>
      </w:r>
    </w:p>
    <w:p w14:paraId="2EFDD4CE" w14:textId="539E4421" w:rsidR="00D16813" w:rsidRPr="00AC4D15" w:rsidRDefault="00D16813" w:rsidP="00475C95">
      <w:pPr>
        <w:pStyle w:val="K-heading1"/>
        <w:numPr>
          <w:ilvl w:val="0"/>
          <w:numId w:val="17"/>
        </w:numPr>
      </w:pPr>
      <w:bookmarkStart w:id="53" w:name="_Toc155130114"/>
      <w:bookmarkEnd w:id="52"/>
      <w:r w:rsidRPr="00AC4D15">
        <w:t xml:space="preserve">HIỆN TRẠNG </w:t>
      </w:r>
      <w:r w:rsidR="003003EF" w:rsidRPr="00C07391">
        <w:t>KINH TẾ, XÃ HỘI</w:t>
      </w:r>
      <w:bookmarkEnd w:id="53"/>
    </w:p>
    <w:p w14:paraId="7869BED2" w14:textId="583FFCA2" w:rsidR="003003EF" w:rsidRPr="00AC4D15" w:rsidRDefault="003003EF" w:rsidP="006F38A1">
      <w:pPr>
        <w:pStyle w:val="K-heading2"/>
      </w:pPr>
      <w:bookmarkStart w:id="54" w:name="_Toc155130115"/>
      <w:r w:rsidRPr="00AC4D15">
        <w:t>Hiện trạng dân cư</w:t>
      </w:r>
      <w:bookmarkEnd w:id="54"/>
    </w:p>
    <w:p w14:paraId="681FDE9F" w14:textId="42809694" w:rsidR="00885657" w:rsidRPr="00AC4D15" w:rsidRDefault="00885657" w:rsidP="00885657">
      <w:pPr>
        <w:pStyle w:val="K-Text-"/>
        <w:tabs>
          <w:tab w:val="clear" w:pos="720"/>
          <w:tab w:val="left" w:pos="540"/>
        </w:tabs>
        <w:ind w:left="0" w:firstLine="0"/>
        <w:rPr>
          <w:lang w:val="vi-VN"/>
        </w:rPr>
      </w:pPr>
      <w:r w:rsidRPr="00AC4D15">
        <w:rPr>
          <w:lang w:val="vi-VN"/>
        </w:rPr>
        <w:t>Trong phạm vi ranh giới quy hoạch dân cư chủ yếu hoạt động trong lĩnh vực dịch vụ du lịch, tập trung ở các khách sạn tư nhân phía Tây Nam dự án, còn lại là khách du lịch lưu trú. Mật độ dân cư tương đối đông đúc.</w:t>
      </w:r>
    </w:p>
    <w:p w14:paraId="5A1D769E" w14:textId="15E4F22D" w:rsidR="003003EF" w:rsidRPr="00AC4D15" w:rsidRDefault="003003EF" w:rsidP="006F38A1">
      <w:pPr>
        <w:pStyle w:val="K-heading2"/>
      </w:pPr>
      <w:bookmarkStart w:id="55" w:name="_Toc155130116"/>
      <w:r w:rsidRPr="00AC4D15">
        <w:t>Hiện trạng kinh tế</w:t>
      </w:r>
      <w:bookmarkEnd w:id="55"/>
    </w:p>
    <w:p w14:paraId="19B26111" w14:textId="77777777" w:rsidR="003003EF" w:rsidRPr="00AC4D15" w:rsidRDefault="003003EF" w:rsidP="00BD675B">
      <w:pPr>
        <w:pStyle w:val="K-Text-"/>
        <w:tabs>
          <w:tab w:val="clear" w:pos="720"/>
          <w:tab w:val="left" w:pos="540"/>
        </w:tabs>
        <w:ind w:left="0" w:firstLine="0"/>
        <w:rPr>
          <w:lang w:val="vi-VN"/>
        </w:rPr>
      </w:pPr>
      <w:r w:rsidRPr="00AC4D15">
        <w:rPr>
          <w:lang w:val="vi-VN"/>
        </w:rPr>
        <w:t>Hiện tại tại ven biển Bãi Sau các loại hình dịch vụ thương mại gần như chưa được chú ý phát triển; chưa hấp dẫn khách du lịch; chưa khai thác được hết tiềm năng về thương mại dịch vụ.</w:t>
      </w:r>
    </w:p>
    <w:p w14:paraId="6B4275AE" w14:textId="5F24D9C3" w:rsidR="003003EF" w:rsidRPr="00AC4D15" w:rsidRDefault="003003EF" w:rsidP="00BD675B">
      <w:pPr>
        <w:pStyle w:val="K-Text-"/>
        <w:tabs>
          <w:tab w:val="clear" w:pos="720"/>
          <w:tab w:val="left" w:pos="540"/>
        </w:tabs>
        <w:ind w:left="0" w:firstLine="0"/>
        <w:rPr>
          <w:b/>
          <w:bCs/>
          <w:lang w:val="vi-VN"/>
        </w:rPr>
      </w:pPr>
      <w:r w:rsidRPr="00AC4D15">
        <w:rPr>
          <w:b/>
          <w:bCs/>
          <w:lang w:val="vi-VN"/>
        </w:rPr>
        <w:t>Dịch vụ tắm biển:</w:t>
      </w:r>
    </w:p>
    <w:p w14:paraId="6FA9905D" w14:textId="62739B06" w:rsidR="003003EF" w:rsidRPr="00AC4D15" w:rsidRDefault="003003EF" w:rsidP="003003EF">
      <w:pPr>
        <w:ind w:firstLine="540"/>
        <w:jc w:val="both"/>
        <w:rPr>
          <w:sz w:val="26"/>
          <w:szCs w:val="26"/>
          <w:lang w:val="nl-NL"/>
        </w:rPr>
      </w:pPr>
      <w:r w:rsidRPr="00AC4D15">
        <w:rPr>
          <w:sz w:val="26"/>
          <w:szCs w:val="26"/>
          <w:lang w:val="nl-NL"/>
        </w:rPr>
        <w:t>Các dịch vụ cho thuê phao dù, ghế... phục vụ khách du lịch hoạt động tương đối ổn định tốt về giá tuy nhiên chất lượng dịch vụ chưa tốt. Mặt khác do hoạt động dịch vụ này thu nhập không ổn định và tự phát nên ảnh hưởng trực tiếp đến chất lượng làm dịch vụ, một số khu vực được đầu tư và quản lý bài bản như Intourco resort, Imperial, New Waves có chất lượng dịch vụ tốt hơn, tuy nhiên chưa nhiều và đa dạng. Các dịch vụ khác phục vụ nhu cầu vui chơi dưới biển như ván trượt, canô kéo tàu chuối, dù bay.... chưa phát triển.</w:t>
      </w:r>
    </w:p>
    <w:p w14:paraId="57143F3D" w14:textId="6C45B83A" w:rsidR="003003EF" w:rsidRPr="00AC4D15" w:rsidRDefault="003003EF" w:rsidP="00BD675B">
      <w:pPr>
        <w:pStyle w:val="K-Text-"/>
        <w:tabs>
          <w:tab w:val="clear" w:pos="720"/>
          <w:tab w:val="left" w:pos="540"/>
        </w:tabs>
        <w:ind w:left="0" w:firstLine="0"/>
        <w:rPr>
          <w:b/>
          <w:bCs/>
          <w:lang w:val="vi-VN"/>
        </w:rPr>
      </w:pPr>
      <w:r w:rsidRPr="00AC4D15">
        <w:rPr>
          <w:b/>
          <w:bCs/>
          <w:lang w:val="vi-VN"/>
        </w:rPr>
        <w:t>Dịch vụ ăn uống:</w:t>
      </w:r>
    </w:p>
    <w:p w14:paraId="3ECADFF3" w14:textId="77777777" w:rsidR="003003EF" w:rsidRPr="00AC4D15" w:rsidRDefault="003003EF" w:rsidP="003003EF">
      <w:pPr>
        <w:ind w:firstLine="540"/>
        <w:jc w:val="both"/>
        <w:rPr>
          <w:sz w:val="26"/>
          <w:szCs w:val="26"/>
          <w:lang w:val="nl-NL"/>
        </w:rPr>
      </w:pPr>
      <w:r w:rsidRPr="00AC4D15">
        <w:rPr>
          <w:sz w:val="26"/>
          <w:szCs w:val="26"/>
          <w:lang w:val="nl-NL"/>
        </w:rPr>
        <w:t>Ngoài các dịch vụ ăn uống bên trong các khách sạn chủ yếu là ăn sáng còn lại đa số khách du lịch đều lựa chọn các nhà hàng khác trong thành phố có chất lượng dịch vụ tốt và đa dạng về món ăn hơn...</w:t>
      </w:r>
    </w:p>
    <w:p w14:paraId="07FE507C" w14:textId="77777777" w:rsidR="003003EF" w:rsidRPr="00AC4D15" w:rsidRDefault="003003EF" w:rsidP="003003EF">
      <w:pPr>
        <w:ind w:firstLine="540"/>
        <w:jc w:val="both"/>
        <w:rPr>
          <w:sz w:val="26"/>
          <w:szCs w:val="26"/>
          <w:lang w:val="nl-NL"/>
        </w:rPr>
      </w:pPr>
      <w:r w:rsidRPr="00AC4D15">
        <w:rPr>
          <w:sz w:val="26"/>
          <w:szCs w:val="26"/>
          <w:lang w:val="nl-NL"/>
        </w:rPr>
        <w:t>Các chòi nghỉ cũng chủ yếu là kinh doanh cho thuê chỗ nghỉ ngơi, hoạt động kinh doanh dịch vụ phụ trợ không được chú trọng nhiều.</w:t>
      </w:r>
    </w:p>
    <w:p w14:paraId="42626B68" w14:textId="77777777" w:rsidR="003003EF" w:rsidRPr="00AC4D15" w:rsidRDefault="003003EF" w:rsidP="003003EF">
      <w:pPr>
        <w:ind w:firstLine="540"/>
        <w:jc w:val="both"/>
        <w:rPr>
          <w:sz w:val="26"/>
          <w:szCs w:val="26"/>
          <w:lang w:val="nl-NL"/>
        </w:rPr>
      </w:pPr>
      <w:r w:rsidRPr="00AC4D15">
        <w:rPr>
          <w:sz w:val="26"/>
          <w:szCs w:val="26"/>
          <w:lang w:val="nl-NL"/>
        </w:rPr>
        <w:t>Đối tượng phục vụ và thời gian hoạt động của các nhà hàng tại Bãi Sau tương đối hạn chế, hầu như không hoạt động vào ban đêm và chỉ phục vụ được một phần nhỏ khách du lịch. Ngoại trừ quán Bia Club Vivutatu, các nhà hàng hầu như không thu hút được giới trẻ cũng như người dân địa phương.</w:t>
      </w:r>
    </w:p>
    <w:p w14:paraId="54BF3DC3" w14:textId="5D504969" w:rsidR="003003EF" w:rsidRPr="00AC4D15" w:rsidRDefault="003003EF" w:rsidP="00BD675B">
      <w:pPr>
        <w:pStyle w:val="K-Text-"/>
        <w:tabs>
          <w:tab w:val="clear" w:pos="720"/>
          <w:tab w:val="left" w:pos="540"/>
        </w:tabs>
        <w:ind w:left="0" w:firstLine="0"/>
        <w:rPr>
          <w:b/>
          <w:bCs/>
          <w:lang w:val="vi-VN"/>
        </w:rPr>
      </w:pPr>
      <w:r w:rsidRPr="00AC4D15">
        <w:rPr>
          <w:b/>
          <w:bCs/>
          <w:lang w:val="vi-VN"/>
        </w:rPr>
        <w:t>Dịch vụ thương mại</w:t>
      </w:r>
    </w:p>
    <w:p w14:paraId="47B13888" w14:textId="77777777" w:rsidR="003003EF" w:rsidRPr="00AC4D15" w:rsidRDefault="003003EF" w:rsidP="003003EF">
      <w:pPr>
        <w:ind w:firstLine="540"/>
        <w:jc w:val="both"/>
        <w:rPr>
          <w:sz w:val="26"/>
          <w:szCs w:val="26"/>
          <w:lang w:val="nl-NL"/>
        </w:rPr>
      </w:pPr>
      <w:r w:rsidRPr="00AC4D15">
        <w:rPr>
          <w:sz w:val="26"/>
          <w:szCs w:val="26"/>
          <w:lang w:val="nl-NL"/>
        </w:rPr>
        <w:lastRenderedPageBreak/>
        <w:t>Trên toàn tuyến đường Thùy Vân và Bãi sau chỉ có một số ít Kios bán hàng và một số nhà hàng ăn uống kinh doanh nhỏ lẻ, chủ yếu là hàng tạp hóa, kinh doanh áo tắm.</w:t>
      </w:r>
    </w:p>
    <w:p w14:paraId="74D29950" w14:textId="0791D997" w:rsidR="003003EF" w:rsidRPr="00AC4D15" w:rsidRDefault="003003EF" w:rsidP="003003EF">
      <w:pPr>
        <w:ind w:firstLine="540"/>
        <w:jc w:val="both"/>
        <w:rPr>
          <w:sz w:val="26"/>
          <w:szCs w:val="26"/>
          <w:lang w:val="nl-NL"/>
        </w:rPr>
      </w:pPr>
      <w:r w:rsidRPr="00AC4D15">
        <w:rPr>
          <w:sz w:val="26"/>
          <w:szCs w:val="26"/>
          <w:lang w:val="nl-NL"/>
        </w:rPr>
        <w:t>Có duy nhất 01 Siêu thị cao cấp quy mô vừa và nhỏ tại khu khách sạn Imperial, 3 siêu thị nhỏ Circle K</w:t>
      </w:r>
      <w:r w:rsidR="00B17D5F" w:rsidRPr="00AC4D15">
        <w:rPr>
          <w:sz w:val="26"/>
          <w:szCs w:val="26"/>
          <w:lang w:val="nl-NL"/>
        </w:rPr>
        <w:t>, 1 siêu thị nhỏ GS25</w:t>
      </w:r>
      <w:r w:rsidRPr="00AC4D15">
        <w:rPr>
          <w:sz w:val="26"/>
          <w:szCs w:val="26"/>
          <w:lang w:val="nl-NL"/>
        </w:rPr>
        <w:t xml:space="preserve"> phục vụ 24/24, một số xe đẩy bán hàng lưu niệm bên trong sân các khu khách sạn...</w:t>
      </w:r>
    </w:p>
    <w:p w14:paraId="01282D90" w14:textId="2DF4D2D4" w:rsidR="003003EF" w:rsidRPr="00AC4D15" w:rsidRDefault="003003EF" w:rsidP="00BD675B">
      <w:pPr>
        <w:pStyle w:val="K-Text-"/>
        <w:tabs>
          <w:tab w:val="clear" w:pos="720"/>
          <w:tab w:val="left" w:pos="540"/>
        </w:tabs>
        <w:ind w:left="0" w:firstLine="0"/>
        <w:rPr>
          <w:b/>
          <w:bCs/>
          <w:lang w:val="vi-VN"/>
        </w:rPr>
      </w:pPr>
      <w:r w:rsidRPr="00AC4D15">
        <w:rPr>
          <w:b/>
          <w:bCs/>
          <w:lang w:val="vi-VN"/>
        </w:rPr>
        <w:t>Các hoạt động lễ hội, thể dục thể thao, giải trí</w:t>
      </w:r>
    </w:p>
    <w:p w14:paraId="7D68941F" w14:textId="77777777" w:rsidR="003003EF" w:rsidRPr="00AC4D15" w:rsidRDefault="003003EF" w:rsidP="003003EF">
      <w:pPr>
        <w:ind w:firstLine="540"/>
        <w:jc w:val="both"/>
        <w:rPr>
          <w:sz w:val="26"/>
          <w:szCs w:val="26"/>
          <w:lang w:val="nl-NL"/>
        </w:rPr>
      </w:pPr>
      <w:r w:rsidRPr="00AC4D15">
        <w:rPr>
          <w:sz w:val="26"/>
          <w:szCs w:val="26"/>
          <w:lang w:val="nl-NL"/>
        </w:rPr>
        <w:t>Bãi sau đã tổ chức thành công các lễ hội như:</w:t>
      </w:r>
    </w:p>
    <w:p w14:paraId="30076CEA" w14:textId="3831ACD2" w:rsidR="003003EF" w:rsidRPr="00AC4D15" w:rsidRDefault="003003EF" w:rsidP="003003EF">
      <w:pPr>
        <w:ind w:left="540"/>
        <w:jc w:val="both"/>
        <w:rPr>
          <w:sz w:val="26"/>
          <w:szCs w:val="26"/>
          <w:lang w:val="nl-NL"/>
        </w:rPr>
      </w:pPr>
      <w:r w:rsidRPr="00AC4D15">
        <w:rPr>
          <w:sz w:val="26"/>
          <w:szCs w:val="26"/>
          <w:lang w:val="nl-NL"/>
        </w:rPr>
        <w:t>+ Lễ hội thả diều</w:t>
      </w:r>
    </w:p>
    <w:p w14:paraId="64BFCFA0" w14:textId="35514CAA" w:rsidR="00516FC9" w:rsidRPr="00AC4D15" w:rsidRDefault="00516FC9" w:rsidP="003003EF">
      <w:pPr>
        <w:ind w:left="540"/>
        <w:jc w:val="both"/>
        <w:rPr>
          <w:sz w:val="26"/>
          <w:szCs w:val="26"/>
          <w:lang w:val="nl-NL"/>
        </w:rPr>
      </w:pPr>
      <w:r w:rsidRPr="00AC4D15">
        <w:rPr>
          <w:sz w:val="26"/>
          <w:szCs w:val="26"/>
          <w:lang w:val="nl-NL"/>
        </w:rPr>
        <w:t>+ Lễ hội nhạc nước</w:t>
      </w:r>
    </w:p>
    <w:p w14:paraId="0AF6EB08" w14:textId="62ACE0A1" w:rsidR="00516FC9" w:rsidRPr="00AC4D15" w:rsidRDefault="00516FC9" w:rsidP="003003EF">
      <w:pPr>
        <w:ind w:left="540"/>
        <w:jc w:val="both"/>
        <w:rPr>
          <w:sz w:val="26"/>
          <w:szCs w:val="26"/>
          <w:lang w:val="nl-NL"/>
        </w:rPr>
      </w:pPr>
      <w:r w:rsidRPr="00AC4D15">
        <w:rPr>
          <w:sz w:val="26"/>
          <w:szCs w:val="26"/>
          <w:lang w:val="nl-NL"/>
        </w:rPr>
        <w:t>+ Lễ hội bia</w:t>
      </w:r>
    </w:p>
    <w:p w14:paraId="1D32674B" w14:textId="17B721CE" w:rsidR="00516FC9" w:rsidRPr="00AC4D15" w:rsidRDefault="00516FC9" w:rsidP="003003EF">
      <w:pPr>
        <w:ind w:left="540"/>
        <w:jc w:val="both"/>
        <w:rPr>
          <w:sz w:val="26"/>
          <w:szCs w:val="26"/>
          <w:lang w:val="nl-NL"/>
        </w:rPr>
      </w:pPr>
      <w:r w:rsidRPr="00AC4D15">
        <w:rPr>
          <w:sz w:val="26"/>
          <w:szCs w:val="26"/>
          <w:lang w:val="nl-NL"/>
        </w:rPr>
        <w:t>+ Lễ hội Nghinh ông</w:t>
      </w:r>
    </w:p>
    <w:p w14:paraId="27EA1192" w14:textId="77777777" w:rsidR="003003EF" w:rsidRPr="00AC4D15" w:rsidRDefault="003003EF" w:rsidP="003003EF">
      <w:pPr>
        <w:ind w:left="540"/>
        <w:jc w:val="both"/>
        <w:rPr>
          <w:sz w:val="26"/>
          <w:szCs w:val="26"/>
          <w:lang w:val="nl-NL"/>
        </w:rPr>
      </w:pPr>
      <w:r w:rsidRPr="00AC4D15">
        <w:rPr>
          <w:sz w:val="26"/>
          <w:szCs w:val="26"/>
          <w:lang w:val="nl-NL"/>
        </w:rPr>
        <w:t>+ Thi đắp tượng cát</w:t>
      </w:r>
    </w:p>
    <w:p w14:paraId="59B0C93B" w14:textId="77777777" w:rsidR="003003EF" w:rsidRPr="00AC4D15" w:rsidRDefault="003003EF" w:rsidP="003003EF">
      <w:pPr>
        <w:ind w:left="540"/>
        <w:jc w:val="both"/>
        <w:rPr>
          <w:sz w:val="26"/>
          <w:szCs w:val="26"/>
          <w:lang w:val="nl-NL"/>
        </w:rPr>
      </w:pPr>
      <w:r w:rsidRPr="00AC4D15">
        <w:rPr>
          <w:sz w:val="26"/>
          <w:szCs w:val="26"/>
          <w:lang w:val="nl-NL"/>
        </w:rPr>
        <w:t>+ Thi đấu bóng chuyền bãi biển</w:t>
      </w:r>
    </w:p>
    <w:p w14:paraId="6E24C94D" w14:textId="0D649EDA" w:rsidR="003003EF" w:rsidRPr="00AC4D15" w:rsidRDefault="003003EF" w:rsidP="003003EF">
      <w:pPr>
        <w:ind w:left="540"/>
        <w:jc w:val="both"/>
        <w:rPr>
          <w:sz w:val="26"/>
          <w:szCs w:val="26"/>
          <w:lang w:val="nl-NL"/>
        </w:rPr>
      </w:pPr>
      <w:r w:rsidRPr="00AC4D15">
        <w:rPr>
          <w:sz w:val="26"/>
          <w:szCs w:val="26"/>
          <w:lang w:val="nl-NL"/>
        </w:rPr>
        <w:t>+ Lễ hội âm nhạc Fun Beach Festival</w:t>
      </w:r>
    </w:p>
    <w:p w14:paraId="682EC81E" w14:textId="3B2A9802" w:rsidR="00D02FE2" w:rsidRPr="00AC4D15" w:rsidRDefault="00D02FE2" w:rsidP="003003EF">
      <w:pPr>
        <w:ind w:left="540"/>
        <w:jc w:val="both"/>
        <w:rPr>
          <w:sz w:val="26"/>
          <w:szCs w:val="26"/>
          <w:lang w:val="nl-NL"/>
        </w:rPr>
      </w:pPr>
      <w:r w:rsidRPr="00AC4D15">
        <w:rPr>
          <w:sz w:val="26"/>
          <w:szCs w:val="26"/>
          <w:lang w:val="nl-NL"/>
        </w:rPr>
        <w:t>+ Lễ hội đình Thần Thắng Tam</w:t>
      </w:r>
      <w:r w:rsidR="004F3B00" w:rsidRPr="00AC4D15">
        <w:rPr>
          <w:sz w:val="26"/>
          <w:szCs w:val="26"/>
          <w:lang w:val="nl-NL"/>
        </w:rPr>
        <w:t xml:space="preserve"> (đã được công nhận là di sản văn hóa phi vật thể quốc gia).</w:t>
      </w:r>
    </w:p>
    <w:p w14:paraId="144B8C41" w14:textId="77777777" w:rsidR="003003EF" w:rsidRPr="00AC4D15" w:rsidRDefault="003003EF" w:rsidP="003003EF">
      <w:pPr>
        <w:ind w:left="540"/>
        <w:jc w:val="both"/>
        <w:rPr>
          <w:sz w:val="26"/>
          <w:szCs w:val="26"/>
          <w:lang w:val="nl-NL"/>
        </w:rPr>
      </w:pPr>
      <w:r w:rsidRPr="00AC4D15">
        <w:rPr>
          <w:sz w:val="26"/>
          <w:szCs w:val="26"/>
          <w:lang w:val="nl-NL"/>
        </w:rPr>
        <w:t>+ Các cuộc thi đấu thể dục thể thao khác như kéo co, nhảy bao bố, bóng đá, bóng chuyền...do các đoàn du lịch tự tổ chức.</w:t>
      </w:r>
    </w:p>
    <w:p w14:paraId="31506810" w14:textId="77777777" w:rsidR="003003EF" w:rsidRPr="00AC4D15" w:rsidRDefault="003003EF" w:rsidP="003003EF">
      <w:pPr>
        <w:ind w:firstLine="540"/>
        <w:jc w:val="both"/>
        <w:rPr>
          <w:sz w:val="26"/>
          <w:szCs w:val="26"/>
          <w:lang w:val="nl-NL"/>
        </w:rPr>
      </w:pPr>
      <w:r w:rsidRPr="00AC4D15">
        <w:rPr>
          <w:sz w:val="26"/>
          <w:szCs w:val="26"/>
          <w:lang w:val="nl-NL"/>
        </w:rPr>
        <w:t>Các hoạt động này chủ yếu chỉ diễn ra vào ban ngày, ban đêm đường trở nên vắng vẻ, yên lặng, kém sôi động đặc biệt vào các ngày thường, khác xa với không khí nhộn nhịp của một thành phố biển năng động.</w:t>
      </w:r>
    </w:p>
    <w:p w14:paraId="74B50E78" w14:textId="77777777" w:rsidR="003003EF" w:rsidRPr="00AC4D15" w:rsidRDefault="003003EF" w:rsidP="003003EF">
      <w:pPr>
        <w:ind w:firstLine="540"/>
        <w:jc w:val="both"/>
        <w:rPr>
          <w:sz w:val="26"/>
          <w:szCs w:val="26"/>
          <w:lang w:val="nl-NL"/>
        </w:rPr>
      </w:pPr>
      <w:r w:rsidRPr="00AC4D15">
        <w:rPr>
          <w:sz w:val="26"/>
          <w:szCs w:val="26"/>
          <w:lang w:val="nl-NL"/>
        </w:rPr>
        <w:t>Việc thành phố Vũng Tàu đầu tư xây kè, xây vịnh đậu xe, quảng trường, lối đi bộ, trồng cây xanh, đầu tư công viên mới... đoạn từ Phan Chu Trinh đến Hoàng Hoa Thám đã bước đầu cải thiện được phần nào tình hình chung, thu hút nhiều hơn các buổi ca nhạc, các sự kiện kỷ niệm, lễ hội, biểu diễn nghệ thuật đường phố, các trò chơi...hấp dẫn khách du lịch và người dân địa phương nhiều hơn.</w:t>
      </w:r>
    </w:p>
    <w:p w14:paraId="60F8F792" w14:textId="250D7D91" w:rsidR="003003EF" w:rsidRPr="00AC4D15" w:rsidRDefault="003003EF" w:rsidP="00F43561">
      <w:pPr>
        <w:pStyle w:val="K-Text-"/>
        <w:tabs>
          <w:tab w:val="clear" w:pos="720"/>
          <w:tab w:val="left" w:pos="540"/>
        </w:tabs>
        <w:ind w:left="0" w:firstLine="0"/>
        <w:rPr>
          <w:b/>
          <w:bCs/>
          <w:lang w:val="vi-VN"/>
        </w:rPr>
      </w:pPr>
      <w:r w:rsidRPr="00AC4D15">
        <w:rPr>
          <w:b/>
          <w:bCs/>
          <w:lang w:val="vi-VN"/>
        </w:rPr>
        <w:t>Khách du lịch và cơ sở lưu trú</w:t>
      </w:r>
    </w:p>
    <w:p w14:paraId="6E76836B" w14:textId="547B8C3B" w:rsidR="008F0DEA" w:rsidRPr="00AC4D15" w:rsidRDefault="008F0DEA" w:rsidP="008F0DEA">
      <w:pPr>
        <w:ind w:firstLine="540"/>
        <w:jc w:val="both"/>
        <w:rPr>
          <w:sz w:val="26"/>
          <w:szCs w:val="26"/>
          <w:lang w:val="nl-NL"/>
        </w:rPr>
      </w:pPr>
      <w:r w:rsidRPr="00AC4D15">
        <w:rPr>
          <w:sz w:val="26"/>
          <w:szCs w:val="26"/>
          <w:lang w:val="nl-NL"/>
        </w:rPr>
        <w:t>+ Lượng khách Du lịch đến tỉnh Bà Rịa Vũng Tàu đến tháng 9 năm 2023 khoảng 11,3 triệu lượt khách trong đó khoảng từ 4-5 triệu khách đến với Bãi Sau. Dự báo số lượng khách đến năm 2030 vào khoảng 30 triệu lượt khách.</w:t>
      </w:r>
    </w:p>
    <w:p w14:paraId="539C9894" w14:textId="25E174C6" w:rsidR="008F0DEA" w:rsidRPr="00AC4D15" w:rsidRDefault="008F0DEA" w:rsidP="008F0DEA">
      <w:pPr>
        <w:ind w:firstLine="540"/>
        <w:jc w:val="both"/>
        <w:rPr>
          <w:sz w:val="26"/>
          <w:szCs w:val="26"/>
          <w:lang w:val="nl-NL"/>
        </w:rPr>
      </w:pPr>
      <w:r w:rsidRPr="00AC4D15">
        <w:rPr>
          <w:sz w:val="26"/>
          <w:szCs w:val="26"/>
          <w:lang w:val="nl-NL"/>
        </w:rPr>
        <w:t>+ Lượng khách lưu trú trên toàn tỉnh chỉ khoảng 3,5 triệu lượt người năm 2023. Dự báo số lượng khách lưu trú tại tỉnh Bà Rịa Vũng Tàu đến năm 2030 vào khoảng 12-15 triệu lượt khách lưu trú.</w:t>
      </w:r>
    </w:p>
    <w:p w14:paraId="7AFE0AF1" w14:textId="0420A524" w:rsidR="00E46E10" w:rsidRPr="00AC4D15" w:rsidRDefault="00626643" w:rsidP="00CF0DE9">
      <w:pPr>
        <w:ind w:firstLine="540"/>
        <w:jc w:val="both"/>
        <w:rPr>
          <w:sz w:val="26"/>
          <w:szCs w:val="26"/>
          <w:lang w:val="nl-NL"/>
        </w:rPr>
      </w:pPr>
      <w:r w:rsidRPr="00AC4D15">
        <w:rPr>
          <w:sz w:val="26"/>
          <w:szCs w:val="26"/>
          <w:lang w:val="nl-NL"/>
        </w:rPr>
        <w:t xml:space="preserve">Hiện tại địa bàn </w:t>
      </w:r>
      <w:r w:rsidR="00366E65" w:rsidRPr="00AC4D15">
        <w:rPr>
          <w:sz w:val="26"/>
          <w:szCs w:val="26"/>
          <w:lang w:val="nl-NL"/>
        </w:rPr>
        <w:t xml:space="preserve">khu vực nghiên cứu </w:t>
      </w:r>
      <w:r w:rsidRPr="00AC4D15">
        <w:rPr>
          <w:sz w:val="26"/>
          <w:szCs w:val="26"/>
          <w:lang w:val="nl-NL"/>
        </w:rPr>
        <w:t>có các khách sạn như sau: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578"/>
        <w:gridCol w:w="3619"/>
      </w:tblGrid>
      <w:tr w:rsidR="002C3645" w:rsidRPr="00AC4D15" w14:paraId="485E0C45" w14:textId="77777777" w:rsidTr="00CF0DE9">
        <w:tc>
          <w:tcPr>
            <w:tcW w:w="709" w:type="dxa"/>
            <w:vAlign w:val="center"/>
          </w:tcPr>
          <w:p w14:paraId="3145F444" w14:textId="77777777" w:rsidR="00CF0DE9" w:rsidRPr="00AC4D15" w:rsidRDefault="00CF0DE9" w:rsidP="00084860">
            <w:pPr>
              <w:jc w:val="center"/>
              <w:rPr>
                <w:b/>
                <w:sz w:val="26"/>
                <w:szCs w:val="26"/>
              </w:rPr>
            </w:pPr>
            <w:r w:rsidRPr="00AC4D15">
              <w:rPr>
                <w:b/>
                <w:sz w:val="26"/>
                <w:szCs w:val="26"/>
              </w:rPr>
              <w:t>STT</w:t>
            </w:r>
          </w:p>
        </w:tc>
        <w:tc>
          <w:tcPr>
            <w:tcW w:w="4578" w:type="dxa"/>
            <w:vAlign w:val="center"/>
          </w:tcPr>
          <w:p w14:paraId="63B8A9AC" w14:textId="77777777" w:rsidR="00CF0DE9" w:rsidRPr="00AC4D15" w:rsidRDefault="00CF0DE9" w:rsidP="00084860">
            <w:pPr>
              <w:rPr>
                <w:b/>
                <w:sz w:val="26"/>
                <w:szCs w:val="26"/>
              </w:rPr>
            </w:pPr>
            <w:r w:rsidRPr="00AC4D15">
              <w:rPr>
                <w:b/>
                <w:sz w:val="26"/>
                <w:szCs w:val="26"/>
              </w:rPr>
              <w:t>CÔNG TRÌNH</w:t>
            </w:r>
          </w:p>
        </w:tc>
        <w:tc>
          <w:tcPr>
            <w:tcW w:w="3619" w:type="dxa"/>
            <w:vAlign w:val="center"/>
          </w:tcPr>
          <w:p w14:paraId="3E520493" w14:textId="453DA406" w:rsidR="00CF0DE9" w:rsidRPr="00AC4D15" w:rsidRDefault="00CF0DE9" w:rsidP="00084860">
            <w:pPr>
              <w:jc w:val="center"/>
              <w:rPr>
                <w:b/>
                <w:sz w:val="26"/>
                <w:szCs w:val="26"/>
              </w:rPr>
            </w:pPr>
            <w:r w:rsidRPr="00AC4D15">
              <w:rPr>
                <w:b/>
                <w:sz w:val="26"/>
                <w:szCs w:val="26"/>
              </w:rPr>
              <w:t>PHÂN CẤP KHÁCH SẠN</w:t>
            </w:r>
          </w:p>
        </w:tc>
      </w:tr>
      <w:tr w:rsidR="002C3645" w:rsidRPr="00AC4D15" w14:paraId="17A4109C" w14:textId="77777777" w:rsidTr="00CF0DE9">
        <w:tc>
          <w:tcPr>
            <w:tcW w:w="709" w:type="dxa"/>
            <w:vAlign w:val="center"/>
          </w:tcPr>
          <w:p w14:paraId="5B0982A4" w14:textId="77777777" w:rsidR="00CF0DE9" w:rsidRPr="00AC4D15" w:rsidRDefault="00CF0DE9" w:rsidP="00084860">
            <w:pPr>
              <w:jc w:val="center"/>
              <w:rPr>
                <w:sz w:val="26"/>
                <w:szCs w:val="26"/>
              </w:rPr>
            </w:pPr>
            <w:r w:rsidRPr="00AC4D15">
              <w:rPr>
                <w:sz w:val="26"/>
                <w:szCs w:val="26"/>
              </w:rPr>
              <w:t>1</w:t>
            </w:r>
          </w:p>
        </w:tc>
        <w:tc>
          <w:tcPr>
            <w:tcW w:w="4578" w:type="dxa"/>
            <w:vAlign w:val="center"/>
          </w:tcPr>
          <w:p w14:paraId="16E5A3AC" w14:textId="3677A6CE" w:rsidR="00CF0DE9" w:rsidRPr="00AC4D15" w:rsidRDefault="00CF0DE9" w:rsidP="00084860">
            <w:pPr>
              <w:rPr>
                <w:sz w:val="26"/>
                <w:szCs w:val="26"/>
              </w:rPr>
            </w:pPr>
            <w:r w:rsidRPr="00AC4D15">
              <w:rPr>
                <w:sz w:val="26"/>
                <w:szCs w:val="26"/>
              </w:rPr>
              <w:t>Khách sạn The Imperial.</w:t>
            </w:r>
          </w:p>
        </w:tc>
        <w:tc>
          <w:tcPr>
            <w:tcW w:w="3619" w:type="dxa"/>
            <w:vAlign w:val="center"/>
          </w:tcPr>
          <w:p w14:paraId="02C4CC03" w14:textId="29A6EF4E" w:rsidR="00CF0DE9" w:rsidRPr="00AC4D15" w:rsidRDefault="00CF0DE9" w:rsidP="00084860">
            <w:pPr>
              <w:jc w:val="center"/>
              <w:rPr>
                <w:sz w:val="26"/>
                <w:szCs w:val="26"/>
              </w:rPr>
            </w:pPr>
            <w:r w:rsidRPr="00AC4D15">
              <w:rPr>
                <w:sz w:val="26"/>
                <w:szCs w:val="26"/>
              </w:rPr>
              <w:t>Khách sạn 5 sao</w:t>
            </w:r>
          </w:p>
        </w:tc>
      </w:tr>
      <w:tr w:rsidR="002C3645" w:rsidRPr="00AC4D15" w14:paraId="0368FDBB" w14:textId="77777777" w:rsidTr="00CF0DE9">
        <w:tc>
          <w:tcPr>
            <w:tcW w:w="709" w:type="dxa"/>
            <w:vAlign w:val="center"/>
          </w:tcPr>
          <w:p w14:paraId="0C1DEE0B" w14:textId="77777777" w:rsidR="006D0D7F" w:rsidRPr="00AC4D15" w:rsidRDefault="006D0D7F" w:rsidP="00084860">
            <w:pPr>
              <w:jc w:val="center"/>
              <w:rPr>
                <w:sz w:val="26"/>
                <w:szCs w:val="26"/>
              </w:rPr>
            </w:pPr>
            <w:r w:rsidRPr="00AC4D15">
              <w:rPr>
                <w:sz w:val="26"/>
                <w:szCs w:val="26"/>
              </w:rPr>
              <w:t>2</w:t>
            </w:r>
          </w:p>
        </w:tc>
        <w:tc>
          <w:tcPr>
            <w:tcW w:w="4578" w:type="dxa"/>
            <w:vAlign w:val="center"/>
          </w:tcPr>
          <w:p w14:paraId="7341C667" w14:textId="4C2F16BD" w:rsidR="006D0D7F" w:rsidRPr="00AC4D15" w:rsidRDefault="006D0D7F" w:rsidP="00CF0DE9">
            <w:pPr>
              <w:rPr>
                <w:sz w:val="26"/>
                <w:szCs w:val="26"/>
              </w:rPr>
            </w:pPr>
            <w:r w:rsidRPr="00AC4D15">
              <w:rPr>
                <w:sz w:val="26"/>
                <w:szCs w:val="26"/>
              </w:rPr>
              <w:t>Vũng Tàu – Intourco Resort</w:t>
            </w:r>
          </w:p>
        </w:tc>
        <w:tc>
          <w:tcPr>
            <w:tcW w:w="3619" w:type="dxa"/>
            <w:vMerge w:val="restart"/>
            <w:vAlign w:val="center"/>
          </w:tcPr>
          <w:p w14:paraId="3D655647" w14:textId="50BCF296" w:rsidR="006D0D7F" w:rsidRPr="00AC4D15" w:rsidRDefault="006D0D7F" w:rsidP="00084860">
            <w:pPr>
              <w:jc w:val="center"/>
              <w:rPr>
                <w:sz w:val="26"/>
                <w:szCs w:val="26"/>
              </w:rPr>
            </w:pPr>
            <w:r w:rsidRPr="00AC4D15">
              <w:rPr>
                <w:sz w:val="26"/>
                <w:szCs w:val="26"/>
              </w:rPr>
              <w:t>Khách sạn 4 sao</w:t>
            </w:r>
          </w:p>
        </w:tc>
      </w:tr>
      <w:tr w:rsidR="002C3645" w:rsidRPr="00AC4D15" w14:paraId="4C13CC9D" w14:textId="77777777" w:rsidTr="00CF0DE9">
        <w:tc>
          <w:tcPr>
            <w:tcW w:w="709" w:type="dxa"/>
            <w:vAlign w:val="center"/>
          </w:tcPr>
          <w:p w14:paraId="6DDA948C" w14:textId="77777777" w:rsidR="006D0D7F" w:rsidRPr="00AC4D15" w:rsidRDefault="006D0D7F" w:rsidP="00084860">
            <w:pPr>
              <w:jc w:val="center"/>
              <w:rPr>
                <w:sz w:val="26"/>
                <w:szCs w:val="26"/>
              </w:rPr>
            </w:pPr>
            <w:r w:rsidRPr="00AC4D15">
              <w:rPr>
                <w:sz w:val="26"/>
                <w:szCs w:val="26"/>
              </w:rPr>
              <w:t>3</w:t>
            </w:r>
          </w:p>
        </w:tc>
        <w:tc>
          <w:tcPr>
            <w:tcW w:w="4578" w:type="dxa"/>
            <w:vAlign w:val="center"/>
          </w:tcPr>
          <w:p w14:paraId="75819FBD" w14:textId="680AED7D" w:rsidR="006D0D7F" w:rsidRPr="00AC4D15" w:rsidRDefault="006D0D7F" w:rsidP="00084860">
            <w:pPr>
              <w:rPr>
                <w:sz w:val="26"/>
                <w:szCs w:val="26"/>
              </w:rPr>
            </w:pPr>
            <w:r w:rsidRPr="00AC4D15">
              <w:rPr>
                <w:sz w:val="26"/>
                <w:szCs w:val="26"/>
              </w:rPr>
              <w:t>Khách sạn Premier Pearl</w:t>
            </w:r>
          </w:p>
        </w:tc>
        <w:tc>
          <w:tcPr>
            <w:tcW w:w="3619" w:type="dxa"/>
            <w:vMerge/>
            <w:vAlign w:val="center"/>
          </w:tcPr>
          <w:p w14:paraId="08DA109F" w14:textId="3B30ECC7" w:rsidR="006D0D7F" w:rsidRPr="00AC4D15" w:rsidRDefault="006D0D7F" w:rsidP="00084860">
            <w:pPr>
              <w:jc w:val="center"/>
              <w:rPr>
                <w:sz w:val="26"/>
                <w:szCs w:val="26"/>
              </w:rPr>
            </w:pPr>
          </w:p>
        </w:tc>
      </w:tr>
      <w:tr w:rsidR="002C3645" w:rsidRPr="00AC4D15" w14:paraId="5318361B" w14:textId="77777777" w:rsidTr="00CF0DE9">
        <w:tc>
          <w:tcPr>
            <w:tcW w:w="709" w:type="dxa"/>
            <w:vAlign w:val="center"/>
          </w:tcPr>
          <w:p w14:paraId="2E9D7F80" w14:textId="77777777" w:rsidR="006D0D7F" w:rsidRPr="00AC4D15" w:rsidRDefault="006D0D7F" w:rsidP="00084860">
            <w:pPr>
              <w:jc w:val="center"/>
              <w:rPr>
                <w:sz w:val="26"/>
                <w:szCs w:val="26"/>
              </w:rPr>
            </w:pPr>
            <w:r w:rsidRPr="00AC4D15">
              <w:rPr>
                <w:sz w:val="26"/>
                <w:szCs w:val="26"/>
              </w:rPr>
              <w:t>4</w:t>
            </w:r>
          </w:p>
        </w:tc>
        <w:tc>
          <w:tcPr>
            <w:tcW w:w="4578" w:type="dxa"/>
            <w:vAlign w:val="center"/>
          </w:tcPr>
          <w:p w14:paraId="6B310A85" w14:textId="410E9193" w:rsidR="006D0D7F" w:rsidRPr="00AC4D15" w:rsidRDefault="006D0D7F" w:rsidP="00084860">
            <w:pPr>
              <w:rPr>
                <w:sz w:val="26"/>
                <w:szCs w:val="26"/>
              </w:rPr>
            </w:pPr>
            <w:r w:rsidRPr="00AC4D15">
              <w:rPr>
                <w:sz w:val="26"/>
                <w:szCs w:val="26"/>
              </w:rPr>
              <w:t>Khách sạn Corvin</w:t>
            </w:r>
          </w:p>
        </w:tc>
        <w:tc>
          <w:tcPr>
            <w:tcW w:w="3619" w:type="dxa"/>
            <w:vMerge w:val="restart"/>
            <w:vAlign w:val="center"/>
          </w:tcPr>
          <w:p w14:paraId="536D72EC" w14:textId="3FC13381" w:rsidR="006D0D7F" w:rsidRPr="00AC4D15" w:rsidRDefault="006D0D7F" w:rsidP="00084860">
            <w:pPr>
              <w:jc w:val="center"/>
              <w:rPr>
                <w:sz w:val="26"/>
                <w:szCs w:val="26"/>
              </w:rPr>
            </w:pPr>
            <w:r w:rsidRPr="00AC4D15">
              <w:rPr>
                <w:sz w:val="26"/>
                <w:szCs w:val="26"/>
              </w:rPr>
              <w:t>Khách sạn 3 sao</w:t>
            </w:r>
          </w:p>
        </w:tc>
      </w:tr>
      <w:tr w:rsidR="002C3645" w:rsidRPr="00AC4D15" w14:paraId="5360F037" w14:textId="77777777" w:rsidTr="00CF0DE9">
        <w:tc>
          <w:tcPr>
            <w:tcW w:w="709" w:type="dxa"/>
            <w:vAlign w:val="center"/>
          </w:tcPr>
          <w:p w14:paraId="62E07F87" w14:textId="77777777" w:rsidR="006D0D7F" w:rsidRPr="00AC4D15" w:rsidRDefault="006D0D7F" w:rsidP="00084860">
            <w:pPr>
              <w:jc w:val="center"/>
              <w:rPr>
                <w:sz w:val="26"/>
                <w:szCs w:val="26"/>
              </w:rPr>
            </w:pPr>
            <w:r w:rsidRPr="00AC4D15">
              <w:rPr>
                <w:sz w:val="26"/>
                <w:szCs w:val="26"/>
              </w:rPr>
              <w:t>5</w:t>
            </w:r>
          </w:p>
        </w:tc>
        <w:tc>
          <w:tcPr>
            <w:tcW w:w="4578" w:type="dxa"/>
            <w:vAlign w:val="center"/>
          </w:tcPr>
          <w:p w14:paraId="59893E79" w14:textId="2806994F" w:rsidR="006D0D7F" w:rsidRPr="00AC4D15" w:rsidRDefault="006D0D7F" w:rsidP="00084860">
            <w:pPr>
              <w:rPr>
                <w:sz w:val="26"/>
                <w:szCs w:val="26"/>
              </w:rPr>
            </w:pPr>
            <w:r w:rsidRPr="00AC4D15">
              <w:rPr>
                <w:sz w:val="26"/>
                <w:szCs w:val="26"/>
              </w:rPr>
              <w:t>Khách sạn Annata</w:t>
            </w:r>
          </w:p>
        </w:tc>
        <w:tc>
          <w:tcPr>
            <w:tcW w:w="3619" w:type="dxa"/>
            <w:vMerge/>
            <w:vAlign w:val="center"/>
          </w:tcPr>
          <w:p w14:paraId="012E9F66" w14:textId="77777777" w:rsidR="006D0D7F" w:rsidRPr="00AC4D15" w:rsidRDefault="006D0D7F" w:rsidP="00084860">
            <w:pPr>
              <w:jc w:val="center"/>
              <w:rPr>
                <w:sz w:val="26"/>
                <w:szCs w:val="26"/>
              </w:rPr>
            </w:pPr>
          </w:p>
        </w:tc>
      </w:tr>
      <w:tr w:rsidR="002C3645" w:rsidRPr="00AC4D15" w14:paraId="164BCCBB" w14:textId="77777777" w:rsidTr="00CF0DE9">
        <w:tc>
          <w:tcPr>
            <w:tcW w:w="709" w:type="dxa"/>
            <w:vAlign w:val="center"/>
          </w:tcPr>
          <w:p w14:paraId="48EC5515" w14:textId="77777777" w:rsidR="006D0D7F" w:rsidRPr="00AC4D15" w:rsidRDefault="006D0D7F" w:rsidP="00084860">
            <w:pPr>
              <w:jc w:val="center"/>
              <w:rPr>
                <w:sz w:val="26"/>
                <w:szCs w:val="26"/>
              </w:rPr>
            </w:pPr>
            <w:r w:rsidRPr="00AC4D15">
              <w:rPr>
                <w:sz w:val="26"/>
                <w:szCs w:val="26"/>
              </w:rPr>
              <w:t>6</w:t>
            </w:r>
          </w:p>
        </w:tc>
        <w:tc>
          <w:tcPr>
            <w:tcW w:w="4578" w:type="dxa"/>
            <w:vAlign w:val="center"/>
          </w:tcPr>
          <w:p w14:paraId="2D88DE12" w14:textId="0FC437AA" w:rsidR="006D0D7F" w:rsidRPr="00AC4D15" w:rsidRDefault="006D0D7F" w:rsidP="00084860">
            <w:pPr>
              <w:rPr>
                <w:sz w:val="26"/>
                <w:szCs w:val="26"/>
              </w:rPr>
            </w:pPr>
            <w:r w:rsidRPr="00AC4D15">
              <w:rPr>
                <w:sz w:val="26"/>
                <w:szCs w:val="26"/>
              </w:rPr>
              <w:t>Khách sạn Ngọc Hạnh</w:t>
            </w:r>
          </w:p>
        </w:tc>
        <w:tc>
          <w:tcPr>
            <w:tcW w:w="3619" w:type="dxa"/>
            <w:vMerge/>
            <w:vAlign w:val="center"/>
          </w:tcPr>
          <w:p w14:paraId="76BC3167" w14:textId="7EED45C7" w:rsidR="006D0D7F" w:rsidRPr="00AC4D15" w:rsidRDefault="006D0D7F" w:rsidP="00084860">
            <w:pPr>
              <w:jc w:val="center"/>
              <w:rPr>
                <w:sz w:val="26"/>
                <w:szCs w:val="26"/>
              </w:rPr>
            </w:pPr>
          </w:p>
        </w:tc>
      </w:tr>
      <w:tr w:rsidR="002C3645" w:rsidRPr="00AC4D15" w14:paraId="715C30ED" w14:textId="77777777" w:rsidTr="00CF0DE9">
        <w:tc>
          <w:tcPr>
            <w:tcW w:w="709" w:type="dxa"/>
            <w:vAlign w:val="center"/>
          </w:tcPr>
          <w:p w14:paraId="74F9F0FB" w14:textId="77777777" w:rsidR="006D0D7F" w:rsidRPr="00AC4D15" w:rsidRDefault="006D0D7F" w:rsidP="00084860">
            <w:pPr>
              <w:jc w:val="center"/>
              <w:rPr>
                <w:sz w:val="26"/>
                <w:szCs w:val="26"/>
              </w:rPr>
            </w:pPr>
            <w:r w:rsidRPr="00AC4D15">
              <w:rPr>
                <w:sz w:val="26"/>
                <w:szCs w:val="26"/>
              </w:rPr>
              <w:t>7</w:t>
            </w:r>
          </w:p>
        </w:tc>
        <w:tc>
          <w:tcPr>
            <w:tcW w:w="4578" w:type="dxa"/>
            <w:vAlign w:val="center"/>
          </w:tcPr>
          <w:p w14:paraId="339EBF3A" w14:textId="6777CC8C" w:rsidR="006D0D7F" w:rsidRPr="00AC4D15" w:rsidRDefault="006D0D7F" w:rsidP="00084860">
            <w:pPr>
              <w:rPr>
                <w:sz w:val="26"/>
                <w:szCs w:val="26"/>
              </w:rPr>
            </w:pPr>
            <w:r w:rsidRPr="00AC4D15">
              <w:rPr>
                <w:sz w:val="26"/>
                <w:szCs w:val="26"/>
              </w:rPr>
              <w:t>Khách sạn Romeliess</w:t>
            </w:r>
          </w:p>
        </w:tc>
        <w:tc>
          <w:tcPr>
            <w:tcW w:w="3619" w:type="dxa"/>
            <w:vMerge/>
            <w:vAlign w:val="center"/>
          </w:tcPr>
          <w:p w14:paraId="6C1AD93A" w14:textId="265816D1" w:rsidR="006D0D7F" w:rsidRPr="00AC4D15" w:rsidRDefault="006D0D7F" w:rsidP="00084860">
            <w:pPr>
              <w:jc w:val="center"/>
              <w:rPr>
                <w:sz w:val="26"/>
                <w:szCs w:val="26"/>
              </w:rPr>
            </w:pPr>
          </w:p>
        </w:tc>
      </w:tr>
      <w:tr w:rsidR="002C3645" w:rsidRPr="00AC4D15" w14:paraId="745DE5A6" w14:textId="77777777" w:rsidTr="00CF0DE9">
        <w:tc>
          <w:tcPr>
            <w:tcW w:w="709" w:type="dxa"/>
            <w:vAlign w:val="center"/>
          </w:tcPr>
          <w:p w14:paraId="78CDEADB" w14:textId="77777777" w:rsidR="006D0D7F" w:rsidRPr="00AC4D15" w:rsidRDefault="006D0D7F" w:rsidP="00084860">
            <w:pPr>
              <w:jc w:val="center"/>
              <w:rPr>
                <w:sz w:val="26"/>
                <w:szCs w:val="26"/>
              </w:rPr>
            </w:pPr>
            <w:r w:rsidRPr="00AC4D15">
              <w:rPr>
                <w:sz w:val="26"/>
                <w:szCs w:val="26"/>
              </w:rPr>
              <w:t>8</w:t>
            </w:r>
          </w:p>
        </w:tc>
        <w:tc>
          <w:tcPr>
            <w:tcW w:w="4578" w:type="dxa"/>
            <w:vAlign w:val="center"/>
          </w:tcPr>
          <w:p w14:paraId="0EB7D005" w14:textId="66BC1F8A" w:rsidR="006D0D7F" w:rsidRPr="00AC4D15" w:rsidRDefault="006D0D7F" w:rsidP="00084860">
            <w:pPr>
              <w:rPr>
                <w:sz w:val="26"/>
                <w:szCs w:val="26"/>
              </w:rPr>
            </w:pPr>
            <w:r w:rsidRPr="00AC4D15">
              <w:rPr>
                <w:sz w:val="26"/>
                <w:szCs w:val="26"/>
              </w:rPr>
              <w:t>Khách sạn Thùy Vân</w:t>
            </w:r>
          </w:p>
        </w:tc>
        <w:tc>
          <w:tcPr>
            <w:tcW w:w="3619" w:type="dxa"/>
            <w:vMerge/>
            <w:vAlign w:val="center"/>
          </w:tcPr>
          <w:p w14:paraId="3CB3F80E" w14:textId="1289BDB6" w:rsidR="006D0D7F" w:rsidRPr="00AC4D15" w:rsidRDefault="006D0D7F" w:rsidP="00084860">
            <w:pPr>
              <w:jc w:val="center"/>
              <w:rPr>
                <w:sz w:val="26"/>
                <w:szCs w:val="26"/>
              </w:rPr>
            </w:pPr>
          </w:p>
        </w:tc>
      </w:tr>
      <w:tr w:rsidR="002C3645" w:rsidRPr="00AC4D15" w14:paraId="07488082" w14:textId="77777777" w:rsidTr="00CF0DE9">
        <w:tc>
          <w:tcPr>
            <w:tcW w:w="709" w:type="dxa"/>
            <w:vAlign w:val="center"/>
          </w:tcPr>
          <w:p w14:paraId="513FFA94" w14:textId="77777777" w:rsidR="006D0D7F" w:rsidRPr="00AC4D15" w:rsidRDefault="006D0D7F" w:rsidP="00084860">
            <w:pPr>
              <w:jc w:val="center"/>
              <w:rPr>
                <w:sz w:val="26"/>
                <w:szCs w:val="26"/>
              </w:rPr>
            </w:pPr>
            <w:r w:rsidRPr="00AC4D15">
              <w:rPr>
                <w:sz w:val="26"/>
                <w:szCs w:val="26"/>
              </w:rPr>
              <w:t>9</w:t>
            </w:r>
          </w:p>
        </w:tc>
        <w:tc>
          <w:tcPr>
            <w:tcW w:w="4578" w:type="dxa"/>
            <w:vAlign w:val="center"/>
          </w:tcPr>
          <w:p w14:paraId="1E7CE18D" w14:textId="214BBE3D" w:rsidR="006D0D7F" w:rsidRPr="00AC4D15" w:rsidRDefault="006D0D7F" w:rsidP="00084860">
            <w:pPr>
              <w:rPr>
                <w:sz w:val="26"/>
                <w:szCs w:val="26"/>
              </w:rPr>
            </w:pPr>
            <w:r w:rsidRPr="00AC4D15">
              <w:rPr>
                <w:sz w:val="26"/>
                <w:szCs w:val="26"/>
              </w:rPr>
              <w:t>Khách sạn Green</w:t>
            </w:r>
          </w:p>
        </w:tc>
        <w:tc>
          <w:tcPr>
            <w:tcW w:w="3619" w:type="dxa"/>
            <w:vMerge/>
            <w:vAlign w:val="center"/>
          </w:tcPr>
          <w:p w14:paraId="37E59346" w14:textId="29BAADFA" w:rsidR="006D0D7F" w:rsidRPr="00AC4D15" w:rsidRDefault="006D0D7F" w:rsidP="00084860">
            <w:pPr>
              <w:jc w:val="center"/>
              <w:rPr>
                <w:sz w:val="26"/>
                <w:szCs w:val="26"/>
              </w:rPr>
            </w:pPr>
          </w:p>
        </w:tc>
      </w:tr>
      <w:tr w:rsidR="002C3645" w:rsidRPr="00AC4D15" w14:paraId="4987B42B" w14:textId="77777777" w:rsidTr="00CF0DE9">
        <w:tc>
          <w:tcPr>
            <w:tcW w:w="709" w:type="dxa"/>
            <w:vAlign w:val="center"/>
          </w:tcPr>
          <w:p w14:paraId="0376B167" w14:textId="77777777" w:rsidR="006D0D7F" w:rsidRPr="00AC4D15" w:rsidRDefault="006D0D7F" w:rsidP="00084860">
            <w:pPr>
              <w:jc w:val="center"/>
              <w:rPr>
                <w:sz w:val="26"/>
                <w:szCs w:val="26"/>
              </w:rPr>
            </w:pPr>
            <w:r w:rsidRPr="00AC4D15">
              <w:rPr>
                <w:sz w:val="26"/>
                <w:szCs w:val="26"/>
              </w:rPr>
              <w:t>10</w:t>
            </w:r>
          </w:p>
        </w:tc>
        <w:tc>
          <w:tcPr>
            <w:tcW w:w="4578" w:type="dxa"/>
            <w:vAlign w:val="center"/>
          </w:tcPr>
          <w:p w14:paraId="7B807C67" w14:textId="04B085E1" w:rsidR="006D0D7F" w:rsidRPr="00AC4D15" w:rsidRDefault="006D0D7F" w:rsidP="00084860">
            <w:pPr>
              <w:rPr>
                <w:sz w:val="26"/>
                <w:szCs w:val="26"/>
              </w:rPr>
            </w:pPr>
            <w:r w:rsidRPr="00AC4D15">
              <w:rPr>
                <w:sz w:val="26"/>
                <w:szCs w:val="26"/>
              </w:rPr>
              <w:t>Khách sạn iBis Styles</w:t>
            </w:r>
          </w:p>
        </w:tc>
        <w:tc>
          <w:tcPr>
            <w:tcW w:w="3619" w:type="dxa"/>
            <w:vMerge/>
            <w:vAlign w:val="center"/>
          </w:tcPr>
          <w:p w14:paraId="0B318045" w14:textId="1C0E1047" w:rsidR="006D0D7F" w:rsidRPr="00AC4D15" w:rsidRDefault="006D0D7F" w:rsidP="00084860">
            <w:pPr>
              <w:jc w:val="center"/>
              <w:rPr>
                <w:sz w:val="26"/>
                <w:szCs w:val="26"/>
              </w:rPr>
            </w:pPr>
          </w:p>
        </w:tc>
      </w:tr>
      <w:tr w:rsidR="002C3645" w:rsidRPr="00AC4D15" w14:paraId="3FA7D4DD" w14:textId="77777777" w:rsidTr="00CF0DE9">
        <w:tc>
          <w:tcPr>
            <w:tcW w:w="709" w:type="dxa"/>
            <w:vAlign w:val="center"/>
          </w:tcPr>
          <w:p w14:paraId="7617AD95" w14:textId="77777777" w:rsidR="006D0D7F" w:rsidRPr="00AC4D15" w:rsidRDefault="006D0D7F" w:rsidP="00084860">
            <w:pPr>
              <w:jc w:val="center"/>
              <w:rPr>
                <w:sz w:val="26"/>
                <w:szCs w:val="26"/>
              </w:rPr>
            </w:pPr>
            <w:r w:rsidRPr="00AC4D15">
              <w:rPr>
                <w:sz w:val="26"/>
                <w:szCs w:val="26"/>
              </w:rPr>
              <w:t>11</w:t>
            </w:r>
          </w:p>
        </w:tc>
        <w:tc>
          <w:tcPr>
            <w:tcW w:w="4578" w:type="dxa"/>
            <w:vAlign w:val="center"/>
          </w:tcPr>
          <w:p w14:paraId="056B36C7" w14:textId="246EC55A" w:rsidR="006D0D7F" w:rsidRPr="00AC4D15" w:rsidRDefault="006D0D7F" w:rsidP="00084860">
            <w:pPr>
              <w:rPr>
                <w:sz w:val="26"/>
                <w:szCs w:val="26"/>
              </w:rPr>
            </w:pPr>
            <w:r w:rsidRPr="00AC4D15">
              <w:rPr>
                <w:sz w:val="26"/>
                <w:szCs w:val="26"/>
              </w:rPr>
              <w:t>Khách sạn Ocean Star</w:t>
            </w:r>
          </w:p>
        </w:tc>
        <w:tc>
          <w:tcPr>
            <w:tcW w:w="3619" w:type="dxa"/>
            <w:vMerge/>
            <w:vAlign w:val="center"/>
          </w:tcPr>
          <w:p w14:paraId="7D211754" w14:textId="4330C9E9" w:rsidR="006D0D7F" w:rsidRPr="00AC4D15" w:rsidRDefault="006D0D7F" w:rsidP="00084860">
            <w:pPr>
              <w:jc w:val="center"/>
              <w:rPr>
                <w:sz w:val="26"/>
                <w:szCs w:val="26"/>
              </w:rPr>
            </w:pPr>
          </w:p>
        </w:tc>
      </w:tr>
      <w:tr w:rsidR="002C3645" w:rsidRPr="00AC4D15" w14:paraId="694EED1A" w14:textId="77777777" w:rsidTr="00CF0DE9">
        <w:tc>
          <w:tcPr>
            <w:tcW w:w="709" w:type="dxa"/>
            <w:vAlign w:val="center"/>
          </w:tcPr>
          <w:p w14:paraId="249DFE26" w14:textId="77777777" w:rsidR="006D0D7F" w:rsidRPr="00AC4D15" w:rsidRDefault="006D0D7F" w:rsidP="00084860">
            <w:pPr>
              <w:jc w:val="center"/>
              <w:rPr>
                <w:sz w:val="26"/>
                <w:szCs w:val="26"/>
              </w:rPr>
            </w:pPr>
            <w:r w:rsidRPr="00AC4D15">
              <w:rPr>
                <w:sz w:val="26"/>
                <w:szCs w:val="26"/>
              </w:rPr>
              <w:t>12</w:t>
            </w:r>
          </w:p>
        </w:tc>
        <w:tc>
          <w:tcPr>
            <w:tcW w:w="4578" w:type="dxa"/>
            <w:vAlign w:val="center"/>
          </w:tcPr>
          <w:p w14:paraId="5C2BC5CE" w14:textId="36932A77" w:rsidR="006D0D7F" w:rsidRPr="00AC4D15" w:rsidRDefault="006D0D7F" w:rsidP="00084860">
            <w:pPr>
              <w:rPr>
                <w:sz w:val="26"/>
                <w:szCs w:val="26"/>
              </w:rPr>
            </w:pPr>
            <w:r w:rsidRPr="00AC4D15">
              <w:rPr>
                <w:sz w:val="26"/>
                <w:szCs w:val="26"/>
              </w:rPr>
              <w:t>Lotus Vũng Tàu resort &amp; spa</w:t>
            </w:r>
          </w:p>
        </w:tc>
        <w:tc>
          <w:tcPr>
            <w:tcW w:w="3619" w:type="dxa"/>
            <w:vMerge/>
            <w:vAlign w:val="center"/>
          </w:tcPr>
          <w:p w14:paraId="16504D0D" w14:textId="4E41B75C" w:rsidR="006D0D7F" w:rsidRPr="00AC4D15" w:rsidRDefault="006D0D7F" w:rsidP="00084860">
            <w:pPr>
              <w:jc w:val="center"/>
              <w:rPr>
                <w:sz w:val="26"/>
                <w:szCs w:val="26"/>
              </w:rPr>
            </w:pPr>
          </w:p>
        </w:tc>
      </w:tr>
      <w:tr w:rsidR="002C3645" w:rsidRPr="00AC4D15" w14:paraId="7DE2F78A" w14:textId="77777777" w:rsidTr="00CF0DE9">
        <w:tc>
          <w:tcPr>
            <w:tcW w:w="709" w:type="dxa"/>
            <w:vAlign w:val="center"/>
          </w:tcPr>
          <w:p w14:paraId="13EAEB8B" w14:textId="77777777" w:rsidR="006D0D7F" w:rsidRPr="00AC4D15" w:rsidRDefault="006D0D7F" w:rsidP="00084860">
            <w:pPr>
              <w:jc w:val="center"/>
              <w:rPr>
                <w:sz w:val="26"/>
                <w:szCs w:val="26"/>
              </w:rPr>
            </w:pPr>
            <w:r w:rsidRPr="00AC4D15">
              <w:rPr>
                <w:sz w:val="26"/>
                <w:szCs w:val="26"/>
              </w:rPr>
              <w:lastRenderedPageBreak/>
              <w:t>13</w:t>
            </w:r>
          </w:p>
        </w:tc>
        <w:tc>
          <w:tcPr>
            <w:tcW w:w="4578" w:type="dxa"/>
            <w:vAlign w:val="center"/>
          </w:tcPr>
          <w:p w14:paraId="365AF8F5" w14:textId="49C5F830" w:rsidR="006D0D7F" w:rsidRPr="00AC4D15" w:rsidRDefault="006D0D7F" w:rsidP="00084860">
            <w:pPr>
              <w:rPr>
                <w:sz w:val="26"/>
                <w:szCs w:val="26"/>
              </w:rPr>
            </w:pPr>
            <w:r w:rsidRPr="00AC4D15">
              <w:rPr>
                <w:sz w:val="26"/>
                <w:szCs w:val="26"/>
              </w:rPr>
              <w:t>Khách sạn Châu Khang</w:t>
            </w:r>
          </w:p>
        </w:tc>
        <w:tc>
          <w:tcPr>
            <w:tcW w:w="3619" w:type="dxa"/>
            <w:vMerge w:val="restart"/>
            <w:vAlign w:val="center"/>
          </w:tcPr>
          <w:p w14:paraId="5B0D9117" w14:textId="53B7AE15" w:rsidR="006D0D7F" w:rsidRPr="00AC4D15" w:rsidRDefault="006D0D7F" w:rsidP="00084860">
            <w:pPr>
              <w:jc w:val="center"/>
              <w:rPr>
                <w:sz w:val="26"/>
                <w:szCs w:val="26"/>
              </w:rPr>
            </w:pPr>
            <w:r w:rsidRPr="00AC4D15">
              <w:rPr>
                <w:sz w:val="26"/>
                <w:szCs w:val="26"/>
              </w:rPr>
              <w:t>Khách sạn 2 sao</w:t>
            </w:r>
          </w:p>
        </w:tc>
      </w:tr>
      <w:tr w:rsidR="002C3645" w:rsidRPr="00AC4D15" w14:paraId="6167822D" w14:textId="77777777" w:rsidTr="00CF0DE9">
        <w:tc>
          <w:tcPr>
            <w:tcW w:w="709" w:type="dxa"/>
            <w:vAlign w:val="center"/>
          </w:tcPr>
          <w:p w14:paraId="073F5F13" w14:textId="77777777" w:rsidR="006D0D7F" w:rsidRPr="00AC4D15" w:rsidRDefault="006D0D7F" w:rsidP="00084860">
            <w:pPr>
              <w:jc w:val="center"/>
              <w:rPr>
                <w:sz w:val="26"/>
                <w:szCs w:val="26"/>
              </w:rPr>
            </w:pPr>
            <w:r w:rsidRPr="00AC4D15">
              <w:rPr>
                <w:sz w:val="26"/>
                <w:szCs w:val="26"/>
              </w:rPr>
              <w:t>14</w:t>
            </w:r>
          </w:p>
        </w:tc>
        <w:tc>
          <w:tcPr>
            <w:tcW w:w="4578" w:type="dxa"/>
            <w:vAlign w:val="center"/>
          </w:tcPr>
          <w:p w14:paraId="252F0BC9" w14:textId="063BBB78" w:rsidR="006D0D7F" w:rsidRPr="00AC4D15" w:rsidRDefault="006D0D7F" w:rsidP="00084860">
            <w:pPr>
              <w:rPr>
                <w:sz w:val="26"/>
                <w:szCs w:val="26"/>
              </w:rPr>
            </w:pPr>
            <w:r w:rsidRPr="00AC4D15">
              <w:rPr>
                <w:lang w:val="nl-NL"/>
              </w:rPr>
              <w:t>Khách sạn Gió Biển</w:t>
            </w:r>
          </w:p>
        </w:tc>
        <w:tc>
          <w:tcPr>
            <w:tcW w:w="3619" w:type="dxa"/>
            <w:vMerge/>
            <w:vAlign w:val="center"/>
          </w:tcPr>
          <w:p w14:paraId="18E3D41F" w14:textId="51480739" w:rsidR="006D0D7F" w:rsidRPr="00AC4D15" w:rsidRDefault="006D0D7F" w:rsidP="00084860">
            <w:pPr>
              <w:jc w:val="center"/>
              <w:rPr>
                <w:sz w:val="26"/>
                <w:szCs w:val="26"/>
              </w:rPr>
            </w:pPr>
          </w:p>
        </w:tc>
      </w:tr>
      <w:tr w:rsidR="002C3645" w:rsidRPr="00AC4D15" w14:paraId="2FE74ABC" w14:textId="77777777" w:rsidTr="00CF0DE9">
        <w:tc>
          <w:tcPr>
            <w:tcW w:w="709" w:type="dxa"/>
            <w:vAlign w:val="center"/>
          </w:tcPr>
          <w:p w14:paraId="5AF9E25F" w14:textId="77777777" w:rsidR="006D0D7F" w:rsidRPr="00AC4D15" w:rsidRDefault="006D0D7F" w:rsidP="00084860">
            <w:pPr>
              <w:jc w:val="center"/>
              <w:rPr>
                <w:sz w:val="26"/>
                <w:szCs w:val="26"/>
              </w:rPr>
            </w:pPr>
            <w:r w:rsidRPr="00AC4D15">
              <w:rPr>
                <w:sz w:val="26"/>
                <w:szCs w:val="26"/>
              </w:rPr>
              <w:t>15</w:t>
            </w:r>
          </w:p>
        </w:tc>
        <w:tc>
          <w:tcPr>
            <w:tcW w:w="4578" w:type="dxa"/>
            <w:vAlign w:val="center"/>
          </w:tcPr>
          <w:p w14:paraId="3F6E312D" w14:textId="5A9B7A7D" w:rsidR="006D0D7F" w:rsidRPr="00AC4D15" w:rsidRDefault="006D0D7F" w:rsidP="00084860">
            <w:pPr>
              <w:rPr>
                <w:sz w:val="26"/>
                <w:szCs w:val="26"/>
              </w:rPr>
            </w:pPr>
            <w:r w:rsidRPr="00AC4D15">
              <w:rPr>
                <w:sz w:val="26"/>
                <w:szCs w:val="26"/>
              </w:rPr>
              <w:t>Khách sạn Biển Xanh</w:t>
            </w:r>
          </w:p>
        </w:tc>
        <w:tc>
          <w:tcPr>
            <w:tcW w:w="3619" w:type="dxa"/>
            <w:vMerge/>
            <w:vAlign w:val="center"/>
          </w:tcPr>
          <w:p w14:paraId="01615CF3" w14:textId="55412D7F" w:rsidR="006D0D7F" w:rsidRPr="00AC4D15" w:rsidRDefault="006D0D7F" w:rsidP="00084860">
            <w:pPr>
              <w:jc w:val="center"/>
              <w:rPr>
                <w:sz w:val="26"/>
                <w:szCs w:val="26"/>
              </w:rPr>
            </w:pPr>
          </w:p>
        </w:tc>
      </w:tr>
      <w:tr w:rsidR="002C3645" w:rsidRPr="00AC4D15" w14:paraId="5C1D7713" w14:textId="77777777" w:rsidTr="00CF0DE9">
        <w:tc>
          <w:tcPr>
            <w:tcW w:w="709" w:type="dxa"/>
            <w:vAlign w:val="center"/>
          </w:tcPr>
          <w:p w14:paraId="572AEC68" w14:textId="77777777" w:rsidR="006D0D7F" w:rsidRPr="00AC4D15" w:rsidRDefault="006D0D7F" w:rsidP="00084860">
            <w:pPr>
              <w:jc w:val="center"/>
              <w:rPr>
                <w:sz w:val="26"/>
                <w:szCs w:val="26"/>
              </w:rPr>
            </w:pPr>
            <w:r w:rsidRPr="00AC4D15">
              <w:rPr>
                <w:sz w:val="26"/>
                <w:szCs w:val="26"/>
              </w:rPr>
              <w:t>16</w:t>
            </w:r>
          </w:p>
        </w:tc>
        <w:tc>
          <w:tcPr>
            <w:tcW w:w="4578" w:type="dxa"/>
            <w:vAlign w:val="center"/>
          </w:tcPr>
          <w:p w14:paraId="24BC3104" w14:textId="1AD1FCE8" w:rsidR="006D0D7F" w:rsidRPr="00AC4D15" w:rsidRDefault="006D0D7F" w:rsidP="00084860">
            <w:pPr>
              <w:rPr>
                <w:sz w:val="26"/>
                <w:szCs w:val="26"/>
              </w:rPr>
            </w:pPr>
            <w:r w:rsidRPr="00AC4D15">
              <w:rPr>
                <w:sz w:val="26"/>
                <w:szCs w:val="26"/>
              </w:rPr>
              <w:t>Khách sạn du lịch Tháng Mười</w:t>
            </w:r>
          </w:p>
        </w:tc>
        <w:tc>
          <w:tcPr>
            <w:tcW w:w="3619" w:type="dxa"/>
            <w:vMerge/>
            <w:vAlign w:val="center"/>
          </w:tcPr>
          <w:p w14:paraId="62B13B1F" w14:textId="55F6736F" w:rsidR="006D0D7F" w:rsidRPr="00AC4D15" w:rsidRDefault="006D0D7F" w:rsidP="00084860">
            <w:pPr>
              <w:jc w:val="center"/>
              <w:rPr>
                <w:sz w:val="26"/>
                <w:szCs w:val="26"/>
              </w:rPr>
            </w:pPr>
          </w:p>
        </w:tc>
      </w:tr>
      <w:tr w:rsidR="002C3645" w:rsidRPr="00AC4D15" w14:paraId="245E74B3" w14:textId="77777777" w:rsidTr="00CF0DE9">
        <w:tc>
          <w:tcPr>
            <w:tcW w:w="709" w:type="dxa"/>
            <w:vAlign w:val="center"/>
          </w:tcPr>
          <w:p w14:paraId="716DEC77" w14:textId="77777777" w:rsidR="006D0D7F" w:rsidRPr="00AC4D15" w:rsidRDefault="006D0D7F" w:rsidP="00084860">
            <w:pPr>
              <w:jc w:val="center"/>
              <w:rPr>
                <w:sz w:val="26"/>
                <w:szCs w:val="26"/>
              </w:rPr>
            </w:pPr>
            <w:r w:rsidRPr="00AC4D15">
              <w:rPr>
                <w:sz w:val="26"/>
                <w:szCs w:val="26"/>
              </w:rPr>
              <w:t>17</w:t>
            </w:r>
          </w:p>
        </w:tc>
        <w:tc>
          <w:tcPr>
            <w:tcW w:w="4578" w:type="dxa"/>
            <w:vAlign w:val="center"/>
          </w:tcPr>
          <w:p w14:paraId="211585E5" w14:textId="203983F2" w:rsidR="006D0D7F" w:rsidRPr="00AC4D15" w:rsidRDefault="006D0D7F" w:rsidP="00084860">
            <w:pPr>
              <w:rPr>
                <w:sz w:val="26"/>
                <w:szCs w:val="26"/>
              </w:rPr>
            </w:pPr>
            <w:r w:rsidRPr="00AC4D15">
              <w:rPr>
                <w:sz w:val="26"/>
                <w:szCs w:val="26"/>
              </w:rPr>
              <w:t>Khách sạn Thùy Dương</w:t>
            </w:r>
          </w:p>
        </w:tc>
        <w:tc>
          <w:tcPr>
            <w:tcW w:w="3619" w:type="dxa"/>
            <w:vMerge/>
            <w:vAlign w:val="center"/>
          </w:tcPr>
          <w:p w14:paraId="51BE74FD" w14:textId="16BD4FB9" w:rsidR="006D0D7F" w:rsidRPr="00AC4D15" w:rsidRDefault="006D0D7F" w:rsidP="00084860">
            <w:pPr>
              <w:jc w:val="center"/>
              <w:rPr>
                <w:sz w:val="26"/>
                <w:szCs w:val="26"/>
              </w:rPr>
            </w:pPr>
          </w:p>
        </w:tc>
      </w:tr>
      <w:tr w:rsidR="002C3645" w:rsidRPr="00AC4D15" w14:paraId="29688FE5" w14:textId="77777777" w:rsidTr="00CF0DE9">
        <w:tc>
          <w:tcPr>
            <w:tcW w:w="709" w:type="dxa"/>
            <w:vAlign w:val="center"/>
          </w:tcPr>
          <w:p w14:paraId="56AFB48B" w14:textId="77777777" w:rsidR="006D0D7F" w:rsidRPr="00AC4D15" w:rsidRDefault="006D0D7F" w:rsidP="00084860">
            <w:pPr>
              <w:jc w:val="center"/>
              <w:rPr>
                <w:sz w:val="26"/>
                <w:szCs w:val="26"/>
              </w:rPr>
            </w:pPr>
            <w:r w:rsidRPr="00AC4D15">
              <w:rPr>
                <w:sz w:val="26"/>
                <w:szCs w:val="26"/>
              </w:rPr>
              <w:t>18</w:t>
            </w:r>
          </w:p>
        </w:tc>
        <w:tc>
          <w:tcPr>
            <w:tcW w:w="4578" w:type="dxa"/>
            <w:vAlign w:val="center"/>
          </w:tcPr>
          <w:p w14:paraId="2DAE1735" w14:textId="421D909A" w:rsidR="006D0D7F" w:rsidRPr="00AC4D15" w:rsidRDefault="006D0D7F" w:rsidP="00084860">
            <w:pPr>
              <w:rPr>
                <w:sz w:val="26"/>
                <w:szCs w:val="26"/>
              </w:rPr>
            </w:pPr>
            <w:r w:rsidRPr="00AC4D15">
              <w:rPr>
                <w:sz w:val="26"/>
                <w:szCs w:val="26"/>
              </w:rPr>
              <w:t>Khách sạn Tuyết Nhi</w:t>
            </w:r>
          </w:p>
        </w:tc>
        <w:tc>
          <w:tcPr>
            <w:tcW w:w="3619" w:type="dxa"/>
            <w:vMerge/>
            <w:vAlign w:val="center"/>
          </w:tcPr>
          <w:p w14:paraId="0ABD1683" w14:textId="07501433" w:rsidR="006D0D7F" w:rsidRPr="00AC4D15" w:rsidRDefault="006D0D7F" w:rsidP="00084860">
            <w:pPr>
              <w:jc w:val="center"/>
              <w:rPr>
                <w:sz w:val="26"/>
                <w:szCs w:val="26"/>
              </w:rPr>
            </w:pPr>
          </w:p>
        </w:tc>
      </w:tr>
      <w:tr w:rsidR="002C3645" w:rsidRPr="00AC4D15" w14:paraId="258A0B83" w14:textId="77777777" w:rsidTr="00CF0DE9">
        <w:tc>
          <w:tcPr>
            <w:tcW w:w="709" w:type="dxa"/>
            <w:vAlign w:val="center"/>
          </w:tcPr>
          <w:p w14:paraId="2B65138B" w14:textId="77777777" w:rsidR="006D0D7F" w:rsidRPr="00AC4D15" w:rsidRDefault="006D0D7F" w:rsidP="00084860">
            <w:pPr>
              <w:jc w:val="center"/>
              <w:rPr>
                <w:sz w:val="26"/>
                <w:szCs w:val="26"/>
              </w:rPr>
            </w:pPr>
            <w:r w:rsidRPr="00AC4D15">
              <w:rPr>
                <w:sz w:val="26"/>
                <w:szCs w:val="26"/>
              </w:rPr>
              <w:t>19</w:t>
            </w:r>
          </w:p>
        </w:tc>
        <w:tc>
          <w:tcPr>
            <w:tcW w:w="4578" w:type="dxa"/>
            <w:vAlign w:val="center"/>
          </w:tcPr>
          <w:p w14:paraId="5FAB7CAF" w14:textId="783421F7" w:rsidR="006D0D7F" w:rsidRPr="00AC4D15" w:rsidRDefault="006D0D7F" w:rsidP="00084860">
            <w:pPr>
              <w:rPr>
                <w:sz w:val="26"/>
                <w:szCs w:val="26"/>
              </w:rPr>
            </w:pPr>
            <w:r w:rsidRPr="00AC4D15">
              <w:rPr>
                <w:sz w:val="26"/>
                <w:szCs w:val="26"/>
              </w:rPr>
              <w:t>Nhà khách Thắng Lợi Vũng Tàu (Khách sạn Victory)</w:t>
            </w:r>
          </w:p>
        </w:tc>
        <w:tc>
          <w:tcPr>
            <w:tcW w:w="3619" w:type="dxa"/>
            <w:vMerge/>
            <w:vAlign w:val="center"/>
          </w:tcPr>
          <w:p w14:paraId="50DB2076" w14:textId="3EBD28B1" w:rsidR="006D0D7F" w:rsidRPr="00AC4D15" w:rsidRDefault="006D0D7F" w:rsidP="00084860">
            <w:pPr>
              <w:jc w:val="center"/>
              <w:rPr>
                <w:sz w:val="26"/>
                <w:szCs w:val="26"/>
              </w:rPr>
            </w:pPr>
          </w:p>
        </w:tc>
      </w:tr>
      <w:tr w:rsidR="00CF0DE9" w:rsidRPr="00AC4D15" w14:paraId="6481C020" w14:textId="77777777" w:rsidTr="00CF0DE9">
        <w:tc>
          <w:tcPr>
            <w:tcW w:w="709" w:type="dxa"/>
            <w:vAlign w:val="center"/>
          </w:tcPr>
          <w:p w14:paraId="3BE86CE8" w14:textId="77777777" w:rsidR="00CF0DE9" w:rsidRPr="00AC4D15" w:rsidRDefault="00CF0DE9" w:rsidP="00084860">
            <w:pPr>
              <w:jc w:val="center"/>
              <w:rPr>
                <w:sz w:val="26"/>
                <w:szCs w:val="26"/>
              </w:rPr>
            </w:pPr>
            <w:r w:rsidRPr="00AC4D15">
              <w:rPr>
                <w:sz w:val="26"/>
                <w:szCs w:val="26"/>
              </w:rPr>
              <w:t>20</w:t>
            </w:r>
          </w:p>
        </w:tc>
        <w:tc>
          <w:tcPr>
            <w:tcW w:w="4578" w:type="dxa"/>
            <w:vAlign w:val="center"/>
          </w:tcPr>
          <w:p w14:paraId="5EA6C6F9" w14:textId="58BFAE2F" w:rsidR="00CF0DE9" w:rsidRPr="00AC4D15" w:rsidRDefault="00CF0DE9" w:rsidP="00084860">
            <w:pPr>
              <w:rPr>
                <w:sz w:val="26"/>
                <w:szCs w:val="26"/>
              </w:rPr>
            </w:pPr>
            <w:r w:rsidRPr="00AC4D15">
              <w:rPr>
                <w:sz w:val="26"/>
                <w:szCs w:val="26"/>
              </w:rPr>
              <w:t>Khách sạn Golden</w:t>
            </w:r>
          </w:p>
        </w:tc>
        <w:tc>
          <w:tcPr>
            <w:tcW w:w="3619" w:type="dxa"/>
            <w:vAlign w:val="center"/>
          </w:tcPr>
          <w:p w14:paraId="3F2C39F0" w14:textId="4998534C" w:rsidR="00CF0DE9" w:rsidRPr="00AC4D15" w:rsidRDefault="00CF0DE9" w:rsidP="00084860">
            <w:pPr>
              <w:jc w:val="center"/>
              <w:rPr>
                <w:sz w:val="26"/>
                <w:szCs w:val="26"/>
              </w:rPr>
            </w:pPr>
            <w:r w:rsidRPr="00AC4D15">
              <w:rPr>
                <w:sz w:val="26"/>
                <w:szCs w:val="26"/>
              </w:rPr>
              <w:t>Khách sạn 1 sao</w:t>
            </w:r>
          </w:p>
        </w:tc>
      </w:tr>
    </w:tbl>
    <w:p w14:paraId="35F082CD" w14:textId="77777777" w:rsidR="00FB6EE4" w:rsidRPr="00AC4D15" w:rsidRDefault="00FB6EE4" w:rsidP="006D0D7F">
      <w:pPr>
        <w:jc w:val="both"/>
        <w:rPr>
          <w:sz w:val="26"/>
          <w:szCs w:val="26"/>
          <w:lang w:val="nl-NL"/>
        </w:rPr>
      </w:pPr>
    </w:p>
    <w:p w14:paraId="2EFDD4D6" w14:textId="77777777" w:rsidR="00D16813" w:rsidRPr="00AC4D15" w:rsidRDefault="00D16813" w:rsidP="00475C95">
      <w:pPr>
        <w:pStyle w:val="K-heading1"/>
        <w:numPr>
          <w:ilvl w:val="0"/>
          <w:numId w:val="17"/>
        </w:numPr>
      </w:pPr>
      <w:bookmarkStart w:id="56" w:name="_Toc155130117"/>
      <w:bookmarkStart w:id="57" w:name="_Toc481138284"/>
      <w:r w:rsidRPr="00AC4D15">
        <w:t>HIỆN TRẠNG SỬ DỤNG ĐẤT</w:t>
      </w:r>
      <w:bookmarkEnd w:id="56"/>
    </w:p>
    <w:p w14:paraId="40B8AB08" w14:textId="77777777" w:rsidR="00885657" w:rsidRPr="00AC4D15" w:rsidRDefault="00885657" w:rsidP="00885657">
      <w:pPr>
        <w:pStyle w:val="K-Text-"/>
        <w:tabs>
          <w:tab w:val="clear" w:pos="720"/>
          <w:tab w:val="left" w:pos="540"/>
        </w:tabs>
        <w:ind w:left="0" w:firstLine="0"/>
        <w:rPr>
          <w:lang w:val="vi-VN"/>
        </w:rPr>
      </w:pPr>
      <w:bookmarkStart w:id="58" w:name="_Toc481138289"/>
      <w:bookmarkEnd w:id="57"/>
      <w:r w:rsidRPr="00AC4D15">
        <w:rPr>
          <w:lang w:val="vi-VN"/>
        </w:rPr>
        <w:t>Cơ cấu sử dụng đất tại ven biển Bãi Sau bao gồm các loại đất chính: đất thương mại dịch vụ du lịch, đất ở thương mại dịch vụ du lịch hỗn hợp, đất cơ quan, đất công cộng, đất quốc phòng, đất hạ tầng kỹ thuật và đất cây xanh. Hiện tại quỹ đất trống không còn.</w:t>
      </w:r>
    </w:p>
    <w:p w14:paraId="0786326B" w14:textId="77777777" w:rsidR="00885657" w:rsidRPr="00AC4D15" w:rsidRDefault="00885657" w:rsidP="00885657">
      <w:pPr>
        <w:pStyle w:val="K-Text-"/>
        <w:tabs>
          <w:tab w:val="clear" w:pos="720"/>
          <w:tab w:val="left" w:pos="540"/>
        </w:tabs>
        <w:ind w:left="0" w:firstLine="0"/>
        <w:rPr>
          <w:lang w:val="vi-VN"/>
        </w:rPr>
      </w:pPr>
      <w:r w:rsidRPr="00AC4D15">
        <w:rPr>
          <w:lang w:val="vi-VN"/>
        </w:rPr>
        <w:t>Mật độ xây dựng phía biển của tuyến đường Thùy Vân khoảng từ 15-25%, chưa khai thác hết tiềm năng khu đất, chưa tạo ra được điểm nhấn cho khu vực, đồng thời chưa có các không gian xanh, không gian công cộng khuyến khích sự phát triển và tương tác của cộng đồng.</w:t>
      </w:r>
    </w:p>
    <w:p w14:paraId="4248E48C" w14:textId="77777777" w:rsidR="00885657" w:rsidRPr="00AC4D15" w:rsidRDefault="00885657" w:rsidP="00885657">
      <w:pPr>
        <w:pStyle w:val="K-Text-"/>
        <w:tabs>
          <w:tab w:val="clear" w:pos="720"/>
          <w:tab w:val="left" w:pos="540"/>
        </w:tabs>
        <w:ind w:left="0" w:firstLine="0"/>
        <w:rPr>
          <w:lang w:val="vi-VN"/>
        </w:rPr>
      </w:pPr>
      <w:r w:rsidRPr="00AC4D15">
        <w:rPr>
          <w:lang w:val="vi-VN"/>
        </w:rPr>
        <w:t>Mật độ xây dựng dọc theo tuyến Thùy Vân phía Tây Bắc mật độ xây dựng tương đối cao từ 60-90% tùy theo từng khu vực. Tuy nhiên quỹ đất chưa triển khai dự án còn nhiều, mật độ xây dựng một số lô đất chưa tối đa, chưa tận dụng hết giá trị hệ số sử dụng đất của quỹ đất vàng ven biển.</w:t>
      </w:r>
    </w:p>
    <w:p w14:paraId="21F6E7AF" w14:textId="6EA09986" w:rsidR="00DE56A8" w:rsidRPr="00C07391" w:rsidRDefault="00DE56A8" w:rsidP="00DE56A8">
      <w:pPr>
        <w:pStyle w:val="K-Bangbieu"/>
      </w:pPr>
      <w:bookmarkStart w:id="59" w:name="_Toc154592829"/>
      <w:r w:rsidRPr="00C07391">
        <w:t>Bảng thống kê hiện trạng sử dụng đất</w:t>
      </w:r>
      <w:bookmarkEnd w:id="59"/>
    </w:p>
    <w:tbl>
      <w:tblPr>
        <w:tblW w:w="9360" w:type="dxa"/>
        <w:tblLook w:val="04A0" w:firstRow="1" w:lastRow="0" w:firstColumn="1" w:lastColumn="0" w:noHBand="0" w:noVBand="1"/>
      </w:tblPr>
      <w:tblGrid>
        <w:gridCol w:w="760"/>
        <w:gridCol w:w="4820"/>
        <w:gridCol w:w="1780"/>
        <w:gridCol w:w="2000"/>
      </w:tblGrid>
      <w:tr w:rsidR="00AC4D15" w:rsidRPr="00C07391" w14:paraId="39A541BC" w14:textId="77777777" w:rsidTr="007C2545">
        <w:trPr>
          <w:trHeight w:val="360"/>
        </w:trPr>
        <w:tc>
          <w:tcPr>
            <w:tcW w:w="9360" w:type="dxa"/>
            <w:gridSpan w:val="4"/>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EB17A15" w14:textId="77777777" w:rsidR="007C2545" w:rsidRPr="00C07391" w:rsidRDefault="007C2545" w:rsidP="007C2545">
            <w:pPr>
              <w:jc w:val="center"/>
              <w:rPr>
                <w:b/>
                <w:bCs/>
                <w:sz w:val="28"/>
                <w:szCs w:val="28"/>
                <w:lang w:val="vi-VN"/>
              </w:rPr>
            </w:pPr>
            <w:r w:rsidRPr="00C07391">
              <w:rPr>
                <w:b/>
                <w:bCs/>
                <w:sz w:val="28"/>
                <w:szCs w:val="28"/>
                <w:lang w:val="vi-VN"/>
              </w:rPr>
              <w:t>BẢNG THỐNG KÊ HIỆN TRẠNG SỬ DỤNG ĐẤT</w:t>
            </w:r>
          </w:p>
        </w:tc>
      </w:tr>
      <w:tr w:rsidR="00AC4D15" w:rsidRPr="00AC4D15" w14:paraId="16E99EC0" w14:textId="77777777" w:rsidTr="007C2545">
        <w:trPr>
          <w:trHeight w:val="630"/>
        </w:trPr>
        <w:tc>
          <w:tcPr>
            <w:tcW w:w="760" w:type="dxa"/>
            <w:vMerge w:val="restart"/>
            <w:tcBorders>
              <w:top w:val="nil"/>
              <w:left w:val="single" w:sz="8" w:space="0" w:color="auto"/>
              <w:bottom w:val="single" w:sz="4" w:space="0" w:color="auto"/>
              <w:right w:val="single" w:sz="4" w:space="0" w:color="auto"/>
            </w:tcBorders>
            <w:shd w:val="clear" w:color="auto" w:fill="auto"/>
            <w:vAlign w:val="center"/>
            <w:hideMark/>
          </w:tcPr>
          <w:p w14:paraId="13D7956D" w14:textId="77777777" w:rsidR="007C2545" w:rsidRPr="00AC4D15" w:rsidRDefault="007C2545" w:rsidP="007C2545">
            <w:pPr>
              <w:jc w:val="center"/>
              <w:rPr>
                <w:b/>
                <w:bCs/>
              </w:rPr>
            </w:pPr>
            <w:r w:rsidRPr="00AC4D15">
              <w:rPr>
                <w:b/>
                <w:bCs/>
              </w:rPr>
              <w:t>STT</w:t>
            </w:r>
          </w:p>
        </w:tc>
        <w:tc>
          <w:tcPr>
            <w:tcW w:w="482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8C3F0D" w14:textId="77777777" w:rsidR="007C2545" w:rsidRPr="00AC4D15" w:rsidRDefault="007C2545" w:rsidP="007C2545">
            <w:pPr>
              <w:jc w:val="center"/>
              <w:rPr>
                <w:b/>
                <w:bCs/>
              </w:rPr>
            </w:pPr>
            <w:r w:rsidRPr="00AC4D15">
              <w:rPr>
                <w:b/>
                <w:bCs/>
              </w:rPr>
              <w:t>KHU CHỨC NĂNG</w:t>
            </w:r>
          </w:p>
        </w:tc>
        <w:tc>
          <w:tcPr>
            <w:tcW w:w="1780" w:type="dxa"/>
            <w:tcBorders>
              <w:top w:val="nil"/>
              <w:left w:val="nil"/>
              <w:bottom w:val="single" w:sz="4" w:space="0" w:color="auto"/>
              <w:right w:val="single" w:sz="4" w:space="0" w:color="auto"/>
            </w:tcBorders>
            <w:shd w:val="clear" w:color="auto" w:fill="auto"/>
            <w:vAlign w:val="center"/>
            <w:hideMark/>
          </w:tcPr>
          <w:p w14:paraId="2F5BC85D" w14:textId="77777777" w:rsidR="007C2545" w:rsidRPr="00AC4D15" w:rsidRDefault="007C2545" w:rsidP="007C2545">
            <w:pPr>
              <w:jc w:val="center"/>
              <w:rPr>
                <w:b/>
                <w:bCs/>
              </w:rPr>
            </w:pPr>
            <w:r w:rsidRPr="00AC4D15">
              <w:rPr>
                <w:b/>
                <w:bCs/>
              </w:rPr>
              <w:t>DIỆN TÍCH ĐẤT</w:t>
            </w:r>
          </w:p>
        </w:tc>
        <w:tc>
          <w:tcPr>
            <w:tcW w:w="2000" w:type="dxa"/>
            <w:tcBorders>
              <w:top w:val="nil"/>
              <w:left w:val="nil"/>
              <w:bottom w:val="single" w:sz="4" w:space="0" w:color="auto"/>
              <w:right w:val="single" w:sz="8" w:space="0" w:color="auto"/>
            </w:tcBorders>
            <w:shd w:val="clear" w:color="auto" w:fill="auto"/>
            <w:vAlign w:val="center"/>
            <w:hideMark/>
          </w:tcPr>
          <w:p w14:paraId="6F226E2D" w14:textId="77777777" w:rsidR="007C2545" w:rsidRPr="00AC4D15" w:rsidRDefault="007C2545" w:rsidP="007C2545">
            <w:pPr>
              <w:jc w:val="center"/>
              <w:rPr>
                <w:b/>
                <w:bCs/>
              </w:rPr>
            </w:pPr>
            <w:r w:rsidRPr="00AC4D15">
              <w:rPr>
                <w:b/>
                <w:bCs/>
              </w:rPr>
              <w:t>TỶ LỆ</w:t>
            </w:r>
          </w:p>
        </w:tc>
      </w:tr>
      <w:tr w:rsidR="00AC4D15" w:rsidRPr="00AC4D15" w14:paraId="6CEA79A2" w14:textId="77777777" w:rsidTr="007C2545">
        <w:trPr>
          <w:trHeight w:val="315"/>
        </w:trPr>
        <w:tc>
          <w:tcPr>
            <w:tcW w:w="760" w:type="dxa"/>
            <w:vMerge/>
            <w:tcBorders>
              <w:top w:val="nil"/>
              <w:left w:val="single" w:sz="8" w:space="0" w:color="auto"/>
              <w:bottom w:val="single" w:sz="4" w:space="0" w:color="auto"/>
              <w:right w:val="single" w:sz="4" w:space="0" w:color="auto"/>
            </w:tcBorders>
            <w:vAlign w:val="center"/>
            <w:hideMark/>
          </w:tcPr>
          <w:p w14:paraId="1B7BDC88" w14:textId="77777777" w:rsidR="007C2545" w:rsidRPr="00AC4D15" w:rsidRDefault="007C2545" w:rsidP="007C2545">
            <w:pPr>
              <w:rPr>
                <w:b/>
                <w:bCs/>
              </w:rPr>
            </w:pPr>
          </w:p>
        </w:tc>
        <w:tc>
          <w:tcPr>
            <w:tcW w:w="4820" w:type="dxa"/>
            <w:vMerge/>
            <w:tcBorders>
              <w:top w:val="nil"/>
              <w:left w:val="single" w:sz="4" w:space="0" w:color="auto"/>
              <w:bottom w:val="single" w:sz="4" w:space="0" w:color="auto"/>
              <w:right w:val="single" w:sz="4" w:space="0" w:color="auto"/>
            </w:tcBorders>
            <w:vAlign w:val="center"/>
            <w:hideMark/>
          </w:tcPr>
          <w:p w14:paraId="79C80A65" w14:textId="77777777" w:rsidR="007C2545" w:rsidRPr="00AC4D15" w:rsidRDefault="007C2545" w:rsidP="007C2545">
            <w:pPr>
              <w:rPr>
                <w:b/>
                <w:bCs/>
              </w:rPr>
            </w:pPr>
          </w:p>
        </w:tc>
        <w:tc>
          <w:tcPr>
            <w:tcW w:w="1780" w:type="dxa"/>
            <w:tcBorders>
              <w:top w:val="nil"/>
              <w:left w:val="nil"/>
              <w:bottom w:val="single" w:sz="4" w:space="0" w:color="auto"/>
              <w:right w:val="single" w:sz="4" w:space="0" w:color="auto"/>
            </w:tcBorders>
            <w:shd w:val="clear" w:color="auto" w:fill="auto"/>
            <w:noWrap/>
            <w:vAlign w:val="center"/>
            <w:hideMark/>
          </w:tcPr>
          <w:p w14:paraId="0A43BF5A" w14:textId="77777777" w:rsidR="007C2545" w:rsidRPr="00AC4D15" w:rsidRDefault="007C2545" w:rsidP="007C2545">
            <w:pPr>
              <w:jc w:val="center"/>
              <w:rPr>
                <w:b/>
                <w:bCs/>
              </w:rPr>
            </w:pPr>
            <w:r w:rsidRPr="00AC4D15">
              <w:rPr>
                <w:b/>
                <w:bCs/>
              </w:rPr>
              <w:t>(M2)</w:t>
            </w:r>
          </w:p>
        </w:tc>
        <w:tc>
          <w:tcPr>
            <w:tcW w:w="2000" w:type="dxa"/>
            <w:tcBorders>
              <w:top w:val="nil"/>
              <w:left w:val="nil"/>
              <w:bottom w:val="single" w:sz="4" w:space="0" w:color="auto"/>
              <w:right w:val="single" w:sz="8" w:space="0" w:color="auto"/>
            </w:tcBorders>
            <w:shd w:val="clear" w:color="auto" w:fill="auto"/>
            <w:noWrap/>
            <w:vAlign w:val="center"/>
            <w:hideMark/>
          </w:tcPr>
          <w:p w14:paraId="6410A082" w14:textId="77777777" w:rsidR="007C2545" w:rsidRPr="00AC4D15" w:rsidRDefault="007C2545" w:rsidP="007C2545">
            <w:pPr>
              <w:jc w:val="center"/>
              <w:rPr>
                <w:b/>
                <w:bCs/>
              </w:rPr>
            </w:pPr>
            <w:r w:rsidRPr="00AC4D15">
              <w:rPr>
                <w:b/>
                <w:bCs/>
              </w:rPr>
              <w:t>(%)</w:t>
            </w:r>
          </w:p>
        </w:tc>
      </w:tr>
      <w:tr w:rsidR="00AC4D15" w:rsidRPr="00AC4D15" w14:paraId="74E17D20" w14:textId="77777777" w:rsidTr="007C2545">
        <w:trPr>
          <w:trHeight w:val="315"/>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7A4936F5" w14:textId="77777777" w:rsidR="007C2545" w:rsidRPr="00AC4D15" w:rsidRDefault="007C2545" w:rsidP="007C2545">
            <w:pPr>
              <w:jc w:val="center"/>
              <w:rPr>
                <w:bCs/>
              </w:rPr>
            </w:pPr>
            <w:r w:rsidRPr="00AC4D15">
              <w:rPr>
                <w:bCs/>
              </w:rPr>
              <w:t>1</w:t>
            </w:r>
          </w:p>
        </w:tc>
        <w:tc>
          <w:tcPr>
            <w:tcW w:w="4820" w:type="dxa"/>
            <w:tcBorders>
              <w:top w:val="nil"/>
              <w:left w:val="nil"/>
              <w:bottom w:val="single" w:sz="4" w:space="0" w:color="auto"/>
              <w:right w:val="single" w:sz="4" w:space="0" w:color="auto"/>
            </w:tcBorders>
            <w:shd w:val="clear" w:color="auto" w:fill="auto"/>
            <w:noWrap/>
            <w:vAlign w:val="bottom"/>
            <w:hideMark/>
          </w:tcPr>
          <w:p w14:paraId="65CE3FA0" w14:textId="77777777" w:rsidR="007C2545" w:rsidRPr="00AC4D15" w:rsidRDefault="007C2545" w:rsidP="007C2545">
            <w:pPr>
              <w:rPr>
                <w:bCs/>
              </w:rPr>
            </w:pPr>
            <w:r w:rsidRPr="00AC4D15">
              <w:rPr>
                <w:bCs/>
              </w:rPr>
              <w:t>ĐẤT CÔNG TRÌNH DỊCH VỤ DU LỊCH</w:t>
            </w:r>
          </w:p>
        </w:tc>
        <w:tc>
          <w:tcPr>
            <w:tcW w:w="1780" w:type="dxa"/>
            <w:tcBorders>
              <w:top w:val="nil"/>
              <w:left w:val="nil"/>
              <w:bottom w:val="single" w:sz="4" w:space="0" w:color="auto"/>
              <w:right w:val="single" w:sz="4" w:space="0" w:color="auto"/>
            </w:tcBorders>
            <w:shd w:val="clear" w:color="auto" w:fill="auto"/>
            <w:noWrap/>
            <w:vAlign w:val="bottom"/>
            <w:hideMark/>
          </w:tcPr>
          <w:p w14:paraId="346BC93F" w14:textId="77777777" w:rsidR="007C2545" w:rsidRPr="00AC4D15" w:rsidRDefault="007C2545" w:rsidP="007C2545">
            <w:pPr>
              <w:jc w:val="right"/>
              <w:rPr>
                <w:bCs/>
              </w:rPr>
            </w:pPr>
            <w:r w:rsidRPr="00AC4D15">
              <w:rPr>
                <w:bCs/>
              </w:rPr>
              <w:t>454489,6</w:t>
            </w:r>
          </w:p>
        </w:tc>
        <w:tc>
          <w:tcPr>
            <w:tcW w:w="2000" w:type="dxa"/>
            <w:tcBorders>
              <w:top w:val="nil"/>
              <w:left w:val="nil"/>
              <w:bottom w:val="single" w:sz="4" w:space="0" w:color="auto"/>
              <w:right w:val="single" w:sz="8" w:space="0" w:color="auto"/>
            </w:tcBorders>
            <w:shd w:val="clear" w:color="auto" w:fill="auto"/>
            <w:noWrap/>
            <w:vAlign w:val="bottom"/>
            <w:hideMark/>
          </w:tcPr>
          <w:p w14:paraId="261453D9" w14:textId="77777777" w:rsidR="007C2545" w:rsidRPr="00AC4D15" w:rsidRDefault="007C2545" w:rsidP="007C2545">
            <w:pPr>
              <w:jc w:val="right"/>
              <w:rPr>
                <w:bCs/>
              </w:rPr>
            </w:pPr>
            <w:r w:rsidRPr="00AC4D15">
              <w:rPr>
                <w:bCs/>
              </w:rPr>
              <w:t>58,34</w:t>
            </w:r>
          </w:p>
        </w:tc>
      </w:tr>
      <w:tr w:rsidR="00AC4D15" w:rsidRPr="00AC4D15" w14:paraId="79AD39E7" w14:textId="77777777" w:rsidTr="007C2545">
        <w:trPr>
          <w:trHeight w:val="315"/>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098A37E7" w14:textId="77777777" w:rsidR="007C2545" w:rsidRPr="00AC4D15" w:rsidRDefault="007C2545" w:rsidP="007C2545">
            <w:pPr>
              <w:jc w:val="center"/>
              <w:rPr>
                <w:bCs/>
              </w:rPr>
            </w:pPr>
            <w:r w:rsidRPr="00AC4D15">
              <w:rPr>
                <w:bCs/>
              </w:rPr>
              <w:t>2</w:t>
            </w:r>
          </w:p>
        </w:tc>
        <w:tc>
          <w:tcPr>
            <w:tcW w:w="4820" w:type="dxa"/>
            <w:tcBorders>
              <w:top w:val="nil"/>
              <w:left w:val="nil"/>
              <w:bottom w:val="single" w:sz="4" w:space="0" w:color="auto"/>
              <w:right w:val="single" w:sz="4" w:space="0" w:color="auto"/>
            </w:tcBorders>
            <w:shd w:val="clear" w:color="auto" w:fill="auto"/>
            <w:noWrap/>
            <w:vAlign w:val="bottom"/>
            <w:hideMark/>
          </w:tcPr>
          <w:p w14:paraId="168F5563" w14:textId="77777777" w:rsidR="007C2545" w:rsidRPr="00AC4D15" w:rsidRDefault="007C2545" w:rsidP="007C2545">
            <w:pPr>
              <w:rPr>
                <w:bCs/>
              </w:rPr>
            </w:pPr>
            <w:r w:rsidRPr="00AC4D15">
              <w:rPr>
                <w:bCs/>
              </w:rPr>
              <w:t>ĐẤT QUỐC PHÒNG</w:t>
            </w:r>
          </w:p>
        </w:tc>
        <w:tc>
          <w:tcPr>
            <w:tcW w:w="1780" w:type="dxa"/>
            <w:tcBorders>
              <w:top w:val="nil"/>
              <w:left w:val="nil"/>
              <w:bottom w:val="single" w:sz="4" w:space="0" w:color="auto"/>
              <w:right w:val="single" w:sz="4" w:space="0" w:color="auto"/>
            </w:tcBorders>
            <w:shd w:val="clear" w:color="auto" w:fill="auto"/>
            <w:noWrap/>
            <w:vAlign w:val="bottom"/>
            <w:hideMark/>
          </w:tcPr>
          <w:p w14:paraId="13CB80D9" w14:textId="77777777" w:rsidR="007C2545" w:rsidRPr="00AC4D15" w:rsidRDefault="007C2545" w:rsidP="007C2545">
            <w:pPr>
              <w:jc w:val="right"/>
              <w:rPr>
                <w:bCs/>
              </w:rPr>
            </w:pPr>
            <w:r w:rsidRPr="00AC4D15">
              <w:rPr>
                <w:bCs/>
              </w:rPr>
              <w:t>23337,0</w:t>
            </w:r>
          </w:p>
        </w:tc>
        <w:tc>
          <w:tcPr>
            <w:tcW w:w="2000" w:type="dxa"/>
            <w:tcBorders>
              <w:top w:val="nil"/>
              <w:left w:val="nil"/>
              <w:bottom w:val="single" w:sz="4" w:space="0" w:color="auto"/>
              <w:right w:val="single" w:sz="8" w:space="0" w:color="auto"/>
            </w:tcBorders>
            <w:shd w:val="clear" w:color="auto" w:fill="auto"/>
            <w:noWrap/>
            <w:vAlign w:val="bottom"/>
            <w:hideMark/>
          </w:tcPr>
          <w:p w14:paraId="011ABC0F" w14:textId="77777777" w:rsidR="007C2545" w:rsidRPr="00AC4D15" w:rsidRDefault="007C2545" w:rsidP="007C2545">
            <w:pPr>
              <w:jc w:val="right"/>
              <w:rPr>
                <w:bCs/>
              </w:rPr>
            </w:pPr>
            <w:r w:rsidRPr="00AC4D15">
              <w:rPr>
                <w:bCs/>
              </w:rPr>
              <w:t>3,00</w:t>
            </w:r>
          </w:p>
        </w:tc>
      </w:tr>
      <w:tr w:rsidR="00AC4D15" w:rsidRPr="00AC4D15" w14:paraId="3B7C4F1D" w14:textId="77777777" w:rsidTr="007C2545">
        <w:trPr>
          <w:trHeight w:val="315"/>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05934470" w14:textId="77777777" w:rsidR="007C2545" w:rsidRPr="00AC4D15" w:rsidRDefault="007C2545" w:rsidP="007C2545">
            <w:pPr>
              <w:jc w:val="center"/>
              <w:rPr>
                <w:bCs/>
              </w:rPr>
            </w:pPr>
            <w:r w:rsidRPr="00AC4D15">
              <w:rPr>
                <w:bCs/>
              </w:rPr>
              <w:t>3</w:t>
            </w:r>
          </w:p>
        </w:tc>
        <w:tc>
          <w:tcPr>
            <w:tcW w:w="4820" w:type="dxa"/>
            <w:tcBorders>
              <w:top w:val="nil"/>
              <w:left w:val="nil"/>
              <w:bottom w:val="single" w:sz="4" w:space="0" w:color="auto"/>
              <w:right w:val="single" w:sz="4" w:space="0" w:color="auto"/>
            </w:tcBorders>
            <w:shd w:val="clear" w:color="auto" w:fill="auto"/>
            <w:noWrap/>
            <w:vAlign w:val="center"/>
            <w:hideMark/>
          </w:tcPr>
          <w:p w14:paraId="7DB542E4" w14:textId="77777777" w:rsidR="007C2545" w:rsidRPr="00AC4D15" w:rsidRDefault="007C2545" w:rsidP="007C2545">
            <w:pPr>
              <w:rPr>
                <w:bCs/>
              </w:rPr>
            </w:pPr>
            <w:r w:rsidRPr="00AC4D15">
              <w:rPr>
                <w:bCs/>
              </w:rPr>
              <w:t>ĐẤT DỊCH VỤ</w:t>
            </w:r>
          </w:p>
        </w:tc>
        <w:tc>
          <w:tcPr>
            <w:tcW w:w="1780" w:type="dxa"/>
            <w:tcBorders>
              <w:top w:val="nil"/>
              <w:left w:val="nil"/>
              <w:bottom w:val="single" w:sz="4" w:space="0" w:color="auto"/>
              <w:right w:val="single" w:sz="4" w:space="0" w:color="auto"/>
            </w:tcBorders>
            <w:shd w:val="clear" w:color="auto" w:fill="auto"/>
            <w:noWrap/>
            <w:vAlign w:val="bottom"/>
            <w:hideMark/>
          </w:tcPr>
          <w:p w14:paraId="2DD42C9A" w14:textId="77777777" w:rsidR="007C2545" w:rsidRPr="00AC4D15" w:rsidRDefault="007C2545" w:rsidP="007C2545">
            <w:pPr>
              <w:jc w:val="right"/>
              <w:rPr>
                <w:bCs/>
              </w:rPr>
            </w:pPr>
            <w:r w:rsidRPr="00AC4D15">
              <w:rPr>
                <w:bCs/>
              </w:rPr>
              <w:t>645,2</w:t>
            </w:r>
          </w:p>
        </w:tc>
        <w:tc>
          <w:tcPr>
            <w:tcW w:w="2000" w:type="dxa"/>
            <w:tcBorders>
              <w:top w:val="nil"/>
              <w:left w:val="nil"/>
              <w:bottom w:val="single" w:sz="4" w:space="0" w:color="auto"/>
              <w:right w:val="single" w:sz="8" w:space="0" w:color="auto"/>
            </w:tcBorders>
            <w:shd w:val="clear" w:color="auto" w:fill="auto"/>
            <w:noWrap/>
            <w:vAlign w:val="bottom"/>
            <w:hideMark/>
          </w:tcPr>
          <w:p w14:paraId="3FBFC884" w14:textId="77777777" w:rsidR="007C2545" w:rsidRPr="00AC4D15" w:rsidRDefault="007C2545" w:rsidP="007C2545">
            <w:pPr>
              <w:jc w:val="right"/>
              <w:rPr>
                <w:bCs/>
              </w:rPr>
            </w:pPr>
            <w:r w:rsidRPr="00AC4D15">
              <w:rPr>
                <w:bCs/>
              </w:rPr>
              <w:t>0,08</w:t>
            </w:r>
          </w:p>
        </w:tc>
      </w:tr>
      <w:tr w:rsidR="00AC4D15" w:rsidRPr="00AC4D15" w14:paraId="7CF3E84B" w14:textId="77777777" w:rsidTr="007C2545">
        <w:trPr>
          <w:trHeight w:val="315"/>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2AF3D93D" w14:textId="77777777" w:rsidR="007C2545" w:rsidRPr="00AC4D15" w:rsidRDefault="007C2545" w:rsidP="007C2545">
            <w:pPr>
              <w:jc w:val="center"/>
              <w:rPr>
                <w:bCs/>
              </w:rPr>
            </w:pPr>
            <w:r w:rsidRPr="00AC4D15">
              <w:rPr>
                <w:bCs/>
              </w:rPr>
              <w:t>4</w:t>
            </w:r>
          </w:p>
        </w:tc>
        <w:tc>
          <w:tcPr>
            <w:tcW w:w="4820" w:type="dxa"/>
            <w:tcBorders>
              <w:top w:val="nil"/>
              <w:left w:val="nil"/>
              <w:bottom w:val="single" w:sz="4" w:space="0" w:color="auto"/>
              <w:right w:val="single" w:sz="4" w:space="0" w:color="auto"/>
            </w:tcBorders>
            <w:shd w:val="clear" w:color="auto" w:fill="auto"/>
            <w:noWrap/>
            <w:vAlign w:val="bottom"/>
            <w:hideMark/>
          </w:tcPr>
          <w:p w14:paraId="67E1BA7F" w14:textId="77777777" w:rsidR="007C2545" w:rsidRPr="00AC4D15" w:rsidRDefault="007C2545" w:rsidP="007C2545">
            <w:pPr>
              <w:rPr>
                <w:bCs/>
              </w:rPr>
            </w:pPr>
            <w:r w:rsidRPr="00AC4D15">
              <w:rPr>
                <w:bCs/>
              </w:rPr>
              <w:t>ĐẤT CÂY XANH SỬ DỤNG CÔNG CỘNG</w:t>
            </w:r>
          </w:p>
        </w:tc>
        <w:tc>
          <w:tcPr>
            <w:tcW w:w="1780" w:type="dxa"/>
            <w:tcBorders>
              <w:top w:val="nil"/>
              <w:left w:val="nil"/>
              <w:bottom w:val="single" w:sz="4" w:space="0" w:color="auto"/>
              <w:right w:val="single" w:sz="4" w:space="0" w:color="auto"/>
            </w:tcBorders>
            <w:shd w:val="clear" w:color="auto" w:fill="auto"/>
            <w:noWrap/>
            <w:vAlign w:val="bottom"/>
            <w:hideMark/>
          </w:tcPr>
          <w:p w14:paraId="59BC82F6" w14:textId="77777777" w:rsidR="007C2545" w:rsidRPr="00AC4D15" w:rsidRDefault="007C2545" w:rsidP="007C2545">
            <w:pPr>
              <w:jc w:val="right"/>
              <w:rPr>
                <w:bCs/>
              </w:rPr>
            </w:pPr>
            <w:r w:rsidRPr="00AC4D15">
              <w:rPr>
                <w:bCs/>
              </w:rPr>
              <w:t>38036,7</w:t>
            </w:r>
          </w:p>
        </w:tc>
        <w:tc>
          <w:tcPr>
            <w:tcW w:w="2000" w:type="dxa"/>
            <w:tcBorders>
              <w:top w:val="nil"/>
              <w:left w:val="nil"/>
              <w:bottom w:val="single" w:sz="4" w:space="0" w:color="auto"/>
              <w:right w:val="single" w:sz="8" w:space="0" w:color="auto"/>
            </w:tcBorders>
            <w:shd w:val="clear" w:color="auto" w:fill="auto"/>
            <w:noWrap/>
            <w:vAlign w:val="bottom"/>
            <w:hideMark/>
          </w:tcPr>
          <w:p w14:paraId="2FF8F5A1" w14:textId="77777777" w:rsidR="007C2545" w:rsidRPr="00AC4D15" w:rsidRDefault="007C2545" w:rsidP="007C2545">
            <w:pPr>
              <w:jc w:val="right"/>
              <w:rPr>
                <w:bCs/>
              </w:rPr>
            </w:pPr>
            <w:r w:rsidRPr="00AC4D15">
              <w:rPr>
                <w:bCs/>
              </w:rPr>
              <w:t>4,88</w:t>
            </w:r>
          </w:p>
        </w:tc>
      </w:tr>
      <w:tr w:rsidR="00AC4D15" w:rsidRPr="00AC4D15" w14:paraId="096EEF8A" w14:textId="77777777" w:rsidTr="007C2545">
        <w:trPr>
          <w:trHeight w:val="315"/>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3423780A" w14:textId="77777777" w:rsidR="007C2545" w:rsidRPr="00AC4D15" w:rsidRDefault="007C2545" w:rsidP="007C2545">
            <w:pPr>
              <w:jc w:val="center"/>
              <w:rPr>
                <w:bCs/>
              </w:rPr>
            </w:pPr>
            <w:r w:rsidRPr="00AC4D15">
              <w:rPr>
                <w:bCs/>
              </w:rPr>
              <w:t>5</w:t>
            </w:r>
          </w:p>
        </w:tc>
        <w:tc>
          <w:tcPr>
            <w:tcW w:w="4820" w:type="dxa"/>
            <w:tcBorders>
              <w:top w:val="nil"/>
              <w:left w:val="nil"/>
              <w:bottom w:val="single" w:sz="4" w:space="0" w:color="auto"/>
              <w:right w:val="single" w:sz="4" w:space="0" w:color="auto"/>
            </w:tcBorders>
            <w:shd w:val="clear" w:color="auto" w:fill="auto"/>
            <w:noWrap/>
            <w:vAlign w:val="bottom"/>
            <w:hideMark/>
          </w:tcPr>
          <w:p w14:paraId="4FC0D599" w14:textId="77777777" w:rsidR="007C2545" w:rsidRPr="00AC4D15" w:rsidRDefault="007C2545" w:rsidP="007C2545">
            <w:pPr>
              <w:rPr>
                <w:bCs/>
              </w:rPr>
            </w:pPr>
            <w:r w:rsidRPr="00AC4D15">
              <w:rPr>
                <w:bCs/>
              </w:rPr>
              <w:t>ĐẤT CƠ QUAN</w:t>
            </w:r>
          </w:p>
        </w:tc>
        <w:tc>
          <w:tcPr>
            <w:tcW w:w="1780" w:type="dxa"/>
            <w:tcBorders>
              <w:top w:val="nil"/>
              <w:left w:val="nil"/>
              <w:bottom w:val="single" w:sz="4" w:space="0" w:color="auto"/>
              <w:right w:val="single" w:sz="4" w:space="0" w:color="auto"/>
            </w:tcBorders>
            <w:shd w:val="clear" w:color="auto" w:fill="auto"/>
            <w:noWrap/>
            <w:vAlign w:val="bottom"/>
            <w:hideMark/>
          </w:tcPr>
          <w:p w14:paraId="33CF30BD" w14:textId="77777777" w:rsidR="007C2545" w:rsidRPr="00AC4D15" w:rsidRDefault="007C2545" w:rsidP="007C2545">
            <w:pPr>
              <w:jc w:val="right"/>
              <w:rPr>
                <w:bCs/>
              </w:rPr>
            </w:pPr>
            <w:r w:rsidRPr="00AC4D15">
              <w:rPr>
                <w:bCs/>
              </w:rPr>
              <w:t>140,3</w:t>
            </w:r>
          </w:p>
        </w:tc>
        <w:tc>
          <w:tcPr>
            <w:tcW w:w="2000" w:type="dxa"/>
            <w:tcBorders>
              <w:top w:val="nil"/>
              <w:left w:val="nil"/>
              <w:bottom w:val="single" w:sz="4" w:space="0" w:color="auto"/>
              <w:right w:val="single" w:sz="8" w:space="0" w:color="auto"/>
            </w:tcBorders>
            <w:shd w:val="clear" w:color="auto" w:fill="auto"/>
            <w:noWrap/>
            <w:vAlign w:val="bottom"/>
            <w:hideMark/>
          </w:tcPr>
          <w:p w14:paraId="2E8D9A8D" w14:textId="77777777" w:rsidR="007C2545" w:rsidRPr="00AC4D15" w:rsidRDefault="007C2545" w:rsidP="007C2545">
            <w:pPr>
              <w:jc w:val="right"/>
              <w:rPr>
                <w:bCs/>
              </w:rPr>
            </w:pPr>
            <w:r w:rsidRPr="00AC4D15">
              <w:rPr>
                <w:bCs/>
              </w:rPr>
              <w:t>0,02</w:t>
            </w:r>
          </w:p>
        </w:tc>
      </w:tr>
      <w:tr w:rsidR="00AC4D15" w:rsidRPr="00AC4D15" w14:paraId="71C0A082" w14:textId="77777777" w:rsidTr="007C2545">
        <w:trPr>
          <w:trHeight w:val="315"/>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7FE82C37" w14:textId="77777777" w:rsidR="007C2545" w:rsidRPr="00AC4D15" w:rsidRDefault="007C2545" w:rsidP="007C2545">
            <w:pPr>
              <w:jc w:val="center"/>
              <w:rPr>
                <w:bCs/>
              </w:rPr>
            </w:pPr>
            <w:r w:rsidRPr="00AC4D15">
              <w:rPr>
                <w:bCs/>
              </w:rPr>
              <w:t>6</w:t>
            </w:r>
          </w:p>
        </w:tc>
        <w:tc>
          <w:tcPr>
            <w:tcW w:w="4820" w:type="dxa"/>
            <w:tcBorders>
              <w:top w:val="nil"/>
              <w:left w:val="nil"/>
              <w:bottom w:val="single" w:sz="4" w:space="0" w:color="auto"/>
              <w:right w:val="single" w:sz="4" w:space="0" w:color="auto"/>
            </w:tcBorders>
            <w:shd w:val="clear" w:color="auto" w:fill="auto"/>
            <w:noWrap/>
            <w:vAlign w:val="bottom"/>
            <w:hideMark/>
          </w:tcPr>
          <w:p w14:paraId="08F524D5" w14:textId="77777777" w:rsidR="007C2545" w:rsidRPr="00AC4D15" w:rsidRDefault="007C2545" w:rsidP="007C2545">
            <w:pPr>
              <w:rPr>
                <w:bCs/>
              </w:rPr>
            </w:pPr>
            <w:r w:rsidRPr="00AC4D15">
              <w:rPr>
                <w:bCs/>
              </w:rPr>
              <w:t>ĐẤT NHÀ Ở HỖN HỢP</w:t>
            </w:r>
          </w:p>
        </w:tc>
        <w:tc>
          <w:tcPr>
            <w:tcW w:w="1780" w:type="dxa"/>
            <w:tcBorders>
              <w:top w:val="nil"/>
              <w:left w:val="nil"/>
              <w:bottom w:val="single" w:sz="4" w:space="0" w:color="auto"/>
              <w:right w:val="single" w:sz="4" w:space="0" w:color="auto"/>
            </w:tcBorders>
            <w:shd w:val="clear" w:color="auto" w:fill="auto"/>
            <w:noWrap/>
            <w:vAlign w:val="bottom"/>
            <w:hideMark/>
          </w:tcPr>
          <w:p w14:paraId="3F92B3C1" w14:textId="77777777" w:rsidR="007C2545" w:rsidRPr="00AC4D15" w:rsidRDefault="007C2545" w:rsidP="007C2545">
            <w:pPr>
              <w:jc w:val="right"/>
              <w:rPr>
                <w:bCs/>
              </w:rPr>
            </w:pPr>
            <w:r w:rsidRPr="00AC4D15">
              <w:rPr>
                <w:bCs/>
              </w:rPr>
              <w:t>24556,9</w:t>
            </w:r>
          </w:p>
        </w:tc>
        <w:tc>
          <w:tcPr>
            <w:tcW w:w="2000" w:type="dxa"/>
            <w:tcBorders>
              <w:top w:val="nil"/>
              <w:left w:val="nil"/>
              <w:bottom w:val="single" w:sz="4" w:space="0" w:color="auto"/>
              <w:right w:val="single" w:sz="8" w:space="0" w:color="auto"/>
            </w:tcBorders>
            <w:shd w:val="clear" w:color="auto" w:fill="auto"/>
            <w:noWrap/>
            <w:vAlign w:val="bottom"/>
            <w:hideMark/>
          </w:tcPr>
          <w:p w14:paraId="7A06CBAD" w14:textId="77777777" w:rsidR="007C2545" w:rsidRPr="00AC4D15" w:rsidRDefault="007C2545" w:rsidP="007C2545">
            <w:pPr>
              <w:jc w:val="right"/>
              <w:rPr>
                <w:bCs/>
              </w:rPr>
            </w:pPr>
            <w:r w:rsidRPr="00AC4D15">
              <w:rPr>
                <w:bCs/>
              </w:rPr>
              <w:t>3,15</w:t>
            </w:r>
          </w:p>
        </w:tc>
      </w:tr>
      <w:tr w:rsidR="00AC4D15" w:rsidRPr="00AC4D15" w14:paraId="6553B118" w14:textId="77777777" w:rsidTr="007C2545">
        <w:trPr>
          <w:trHeight w:val="315"/>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05DA9464" w14:textId="77777777" w:rsidR="007C2545" w:rsidRPr="00AC4D15" w:rsidRDefault="007C2545" w:rsidP="007C2545">
            <w:pPr>
              <w:jc w:val="center"/>
              <w:rPr>
                <w:bCs/>
              </w:rPr>
            </w:pPr>
            <w:r w:rsidRPr="00AC4D15">
              <w:rPr>
                <w:bCs/>
              </w:rPr>
              <w:t>7</w:t>
            </w:r>
          </w:p>
        </w:tc>
        <w:tc>
          <w:tcPr>
            <w:tcW w:w="4820" w:type="dxa"/>
            <w:tcBorders>
              <w:top w:val="nil"/>
              <w:left w:val="nil"/>
              <w:bottom w:val="single" w:sz="4" w:space="0" w:color="auto"/>
              <w:right w:val="single" w:sz="4" w:space="0" w:color="auto"/>
            </w:tcBorders>
            <w:shd w:val="clear" w:color="auto" w:fill="auto"/>
            <w:noWrap/>
            <w:vAlign w:val="bottom"/>
            <w:hideMark/>
          </w:tcPr>
          <w:p w14:paraId="2D7B68DE" w14:textId="77777777" w:rsidR="007C2545" w:rsidRPr="00AC4D15" w:rsidRDefault="007C2545" w:rsidP="007C2545">
            <w:pPr>
              <w:rPr>
                <w:bCs/>
              </w:rPr>
            </w:pPr>
            <w:r w:rsidRPr="00AC4D15">
              <w:rPr>
                <w:bCs/>
              </w:rPr>
              <w:t>ĐẤT NHÀ CHUNG CƯ</w:t>
            </w:r>
          </w:p>
        </w:tc>
        <w:tc>
          <w:tcPr>
            <w:tcW w:w="1780" w:type="dxa"/>
            <w:tcBorders>
              <w:top w:val="nil"/>
              <w:left w:val="nil"/>
              <w:bottom w:val="single" w:sz="4" w:space="0" w:color="auto"/>
              <w:right w:val="single" w:sz="4" w:space="0" w:color="auto"/>
            </w:tcBorders>
            <w:shd w:val="clear" w:color="auto" w:fill="auto"/>
            <w:noWrap/>
            <w:vAlign w:val="bottom"/>
            <w:hideMark/>
          </w:tcPr>
          <w:p w14:paraId="7272CA63" w14:textId="77777777" w:rsidR="007C2545" w:rsidRPr="00AC4D15" w:rsidRDefault="007C2545" w:rsidP="007C2545">
            <w:pPr>
              <w:jc w:val="right"/>
              <w:rPr>
                <w:bCs/>
              </w:rPr>
            </w:pPr>
            <w:r w:rsidRPr="00AC4D15">
              <w:rPr>
                <w:bCs/>
              </w:rPr>
              <w:t>2228,2</w:t>
            </w:r>
          </w:p>
        </w:tc>
        <w:tc>
          <w:tcPr>
            <w:tcW w:w="2000" w:type="dxa"/>
            <w:tcBorders>
              <w:top w:val="nil"/>
              <w:left w:val="nil"/>
              <w:bottom w:val="single" w:sz="4" w:space="0" w:color="auto"/>
              <w:right w:val="single" w:sz="8" w:space="0" w:color="auto"/>
            </w:tcBorders>
            <w:shd w:val="clear" w:color="auto" w:fill="auto"/>
            <w:noWrap/>
            <w:vAlign w:val="bottom"/>
            <w:hideMark/>
          </w:tcPr>
          <w:p w14:paraId="38CB2B94" w14:textId="77777777" w:rsidR="007C2545" w:rsidRPr="00AC4D15" w:rsidRDefault="007C2545" w:rsidP="007C2545">
            <w:pPr>
              <w:jc w:val="right"/>
              <w:rPr>
                <w:bCs/>
              </w:rPr>
            </w:pPr>
            <w:r w:rsidRPr="00AC4D15">
              <w:rPr>
                <w:bCs/>
              </w:rPr>
              <w:t>0,29</w:t>
            </w:r>
          </w:p>
        </w:tc>
      </w:tr>
      <w:tr w:rsidR="00AC4D15" w:rsidRPr="00AC4D15" w14:paraId="4A6D9D67" w14:textId="77777777" w:rsidTr="007C2545">
        <w:trPr>
          <w:trHeight w:val="315"/>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56BDC7E0" w14:textId="77777777" w:rsidR="007C2545" w:rsidRPr="00AC4D15" w:rsidRDefault="007C2545" w:rsidP="007C2545">
            <w:pPr>
              <w:jc w:val="center"/>
              <w:rPr>
                <w:bCs/>
              </w:rPr>
            </w:pPr>
            <w:r w:rsidRPr="00AC4D15">
              <w:rPr>
                <w:bCs/>
              </w:rPr>
              <w:t>8</w:t>
            </w:r>
          </w:p>
        </w:tc>
        <w:tc>
          <w:tcPr>
            <w:tcW w:w="4820" w:type="dxa"/>
            <w:tcBorders>
              <w:top w:val="nil"/>
              <w:left w:val="nil"/>
              <w:bottom w:val="single" w:sz="4" w:space="0" w:color="auto"/>
              <w:right w:val="single" w:sz="4" w:space="0" w:color="auto"/>
            </w:tcBorders>
            <w:shd w:val="clear" w:color="auto" w:fill="auto"/>
            <w:noWrap/>
            <w:vAlign w:val="bottom"/>
            <w:hideMark/>
          </w:tcPr>
          <w:p w14:paraId="49A9B444" w14:textId="77777777" w:rsidR="007C2545" w:rsidRPr="00AC4D15" w:rsidRDefault="007C2545" w:rsidP="007C2545">
            <w:pPr>
              <w:rPr>
                <w:bCs/>
              </w:rPr>
            </w:pPr>
            <w:r w:rsidRPr="00AC4D15">
              <w:rPr>
                <w:bCs/>
              </w:rPr>
              <w:t>ĐẤT BÃI BIỂN</w:t>
            </w:r>
          </w:p>
        </w:tc>
        <w:tc>
          <w:tcPr>
            <w:tcW w:w="1780" w:type="dxa"/>
            <w:tcBorders>
              <w:top w:val="nil"/>
              <w:left w:val="nil"/>
              <w:bottom w:val="single" w:sz="4" w:space="0" w:color="auto"/>
              <w:right w:val="single" w:sz="4" w:space="0" w:color="auto"/>
            </w:tcBorders>
            <w:shd w:val="clear" w:color="auto" w:fill="auto"/>
            <w:noWrap/>
            <w:vAlign w:val="bottom"/>
            <w:hideMark/>
          </w:tcPr>
          <w:p w14:paraId="0E757105" w14:textId="77777777" w:rsidR="007C2545" w:rsidRPr="00AC4D15" w:rsidRDefault="007C2545" w:rsidP="007C2545">
            <w:pPr>
              <w:jc w:val="right"/>
              <w:rPr>
                <w:bCs/>
              </w:rPr>
            </w:pPr>
            <w:r w:rsidRPr="00AC4D15">
              <w:rPr>
                <w:bCs/>
              </w:rPr>
              <w:t>79238,4</w:t>
            </w:r>
          </w:p>
        </w:tc>
        <w:tc>
          <w:tcPr>
            <w:tcW w:w="2000" w:type="dxa"/>
            <w:tcBorders>
              <w:top w:val="nil"/>
              <w:left w:val="nil"/>
              <w:bottom w:val="single" w:sz="4" w:space="0" w:color="auto"/>
              <w:right w:val="single" w:sz="8" w:space="0" w:color="auto"/>
            </w:tcBorders>
            <w:shd w:val="clear" w:color="auto" w:fill="auto"/>
            <w:noWrap/>
            <w:vAlign w:val="bottom"/>
            <w:hideMark/>
          </w:tcPr>
          <w:p w14:paraId="4A7D77E6" w14:textId="77777777" w:rsidR="007C2545" w:rsidRPr="00AC4D15" w:rsidRDefault="007C2545" w:rsidP="007C2545">
            <w:pPr>
              <w:jc w:val="right"/>
              <w:rPr>
                <w:bCs/>
              </w:rPr>
            </w:pPr>
            <w:r w:rsidRPr="00AC4D15">
              <w:rPr>
                <w:bCs/>
              </w:rPr>
              <w:t>10,17</w:t>
            </w:r>
          </w:p>
        </w:tc>
      </w:tr>
      <w:tr w:rsidR="00AC4D15" w:rsidRPr="00AC4D15" w14:paraId="7C346E44" w14:textId="77777777" w:rsidTr="007C2545">
        <w:trPr>
          <w:trHeight w:val="315"/>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6A3C5301" w14:textId="77777777" w:rsidR="007C2545" w:rsidRPr="00AC4D15" w:rsidRDefault="007C2545" w:rsidP="007C2545">
            <w:pPr>
              <w:jc w:val="center"/>
              <w:rPr>
                <w:bCs/>
              </w:rPr>
            </w:pPr>
            <w:r w:rsidRPr="00AC4D15">
              <w:rPr>
                <w:bCs/>
              </w:rPr>
              <w:t>9</w:t>
            </w:r>
          </w:p>
        </w:tc>
        <w:tc>
          <w:tcPr>
            <w:tcW w:w="4820" w:type="dxa"/>
            <w:tcBorders>
              <w:top w:val="nil"/>
              <w:left w:val="nil"/>
              <w:bottom w:val="single" w:sz="4" w:space="0" w:color="auto"/>
              <w:right w:val="single" w:sz="4" w:space="0" w:color="auto"/>
            </w:tcBorders>
            <w:shd w:val="clear" w:color="auto" w:fill="auto"/>
            <w:noWrap/>
            <w:vAlign w:val="bottom"/>
            <w:hideMark/>
          </w:tcPr>
          <w:p w14:paraId="27493E5B" w14:textId="77777777" w:rsidR="007C2545" w:rsidRPr="00AC4D15" w:rsidRDefault="007C2545" w:rsidP="007C2545">
            <w:pPr>
              <w:rPr>
                <w:bCs/>
              </w:rPr>
            </w:pPr>
            <w:r w:rsidRPr="00AC4D15">
              <w:rPr>
                <w:bCs/>
              </w:rPr>
              <w:t>ĐẤT CÔNG TRÌNH HẠ TẦNG KỸ THUẬT</w:t>
            </w:r>
          </w:p>
        </w:tc>
        <w:tc>
          <w:tcPr>
            <w:tcW w:w="1780" w:type="dxa"/>
            <w:tcBorders>
              <w:top w:val="nil"/>
              <w:left w:val="nil"/>
              <w:bottom w:val="single" w:sz="4" w:space="0" w:color="auto"/>
              <w:right w:val="single" w:sz="4" w:space="0" w:color="auto"/>
            </w:tcBorders>
            <w:shd w:val="clear" w:color="auto" w:fill="auto"/>
            <w:noWrap/>
            <w:vAlign w:val="bottom"/>
            <w:hideMark/>
          </w:tcPr>
          <w:p w14:paraId="3FE9FF9A" w14:textId="77777777" w:rsidR="007C2545" w:rsidRPr="00AC4D15" w:rsidRDefault="007C2545" w:rsidP="007C2545">
            <w:pPr>
              <w:jc w:val="right"/>
              <w:rPr>
                <w:bCs/>
              </w:rPr>
            </w:pPr>
            <w:r w:rsidRPr="00AC4D15">
              <w:rPr>
                <w:bCs/>
              </w:rPr>
              <w:t>507,7</w:t>
            </w:r>
          </w:p>
        </w:tc>
        <w:tc>
          <w:tcPr>
            <w:tcW w:w="2000" w:type="dxa"/>
            <w:tcBorders>
              <w:top w:val="nil"/>
              <w:left w:val="nil"/>
              <w:bottom w:val="single" w:sz="4" w:space="0" w:color="auto"/>
              <w:right w:val="single" w:sz="8" w:space="0" w:color="auto"/>
            </w:tcBorders>
            <w:shd w:val="clear" w:color="auto" w:fill="auto"/>
            <w:noWrap/>
            <w:vAlign w:val="bottom"/>
            <w:hideMark/>
          </w:tcPr>
          <w:p w14:paraId="0EFF88EC" w14:textId="77777777" w:rsidR="007C2545" w:rsidRPr="00AC4D15" w:rsidRDefault="007C2545" w:rsidP="007C2545">
            <w:pPr>
              <w:jc w:val="right"/>
              <w:rPr>
                <w:bCs/>
              </w:rPr>
            </w:pPr>
            <w:r w:rsidRPr="00AC4D15">
              <w:rPr>
                <w:bCs/>
              </w:rPr>
              <w:t>0,07</w:t>
            </w:r>
          </w:p>
        </w:tc>
      </w:tr>
      <w:tr w:rsidR="00AC4D15" w:rsidRPr="00AC4D15" w14:paraId="34C823F4" w14:textId="77777777" w:rsidTr="007C2545">
        <w:trPr>
          <w:trHeight w:val="315"/>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0277312D" w14:textId="77777777" w:rsidR="007C2545" w:rsidRPr="00AC4D15" w:rsidRDefault="007C2545" w:rsidP="007C2545">
            <w:pPr>
              <w:jc w:val="center"/>
              <w:rPr>
                <w:bCs/>
              </w:rPr>
            </w:pPr>
            <w:r w:rsidRPr="00AC4D15">
              <w:rPr>
                <w:bCs/>
              </w:rPr>
              <w:t>10</w:t>
            </w:r>
          </w:p>
        </w:tc>
        <w:tc>
          <w:tcPr>
            <w:tcW w:w="4820" w:type="dxa"/>
            <w:tcBorders>
              <w:top w:val="nil"/>
              <w:left w:val="nil"/>
              <w:bottom w:val="single" w:sz="4" w:space="0" w:color="auto"/>
              <w:right w:val="single" w:sz="4" w:space="0" w:color="auto"/>
            </w:tcBorders>
            <w:shd w:val="clear" w:color="auto" w:fill="auto"/>
            <w:noWrap/>
            <w:vAlign w:val="center"/>
            <w:hideMark/>
          </w:tcPr>
          <w:p w14:paraId="31A6323D" w14:textId="77777777" w:rsidR="007C2545" w:rsidRPr="00AC4D15" w:rsidRDefault="007C2545" w:rsidP="007C2545">
            <w:pPr>
              <w:rPr>
                <w:bCs/>
              </w:rPr>
            </w:pPr>
            <w:r w:rsidRPr="00AC4D15">
              <w:rPr>
                <w:bCs/>
              </w:rPr>
              <w:t>ĐẤT GIAO THÔNG, VỈA HÈ ĐÔ THỊ</w:t>
            </w:r>
          </w:p>
        </w:tc>
        <w:tc>
          <w:tcPr>
            <w:tcW w:w="1780" w:type="dxa"/>
            <w:tcBorders>
              <w:top w:val="nil"/>
              <w:left w:val="nil"/>
              <w:bottom w:val="single" w:sz="4" w:space="0" w:color="auto"/>
              <w:right w:val="single" w:sz="4" w:space="0" w:color="auto"/>
            </w:tcBorders>
            <w:shd w:val="clear" w:color="auto" w:fill="auto"/>
            <w:noWrap/>
            <w:vAlign w:val="bottom"/>
            <w:hideMark/>
          </w:tcPr>
          <w:p w14:paraId="4FE20C0D" w14:textId="77777777" w:rsidR="007C2545" w:rsidRPr="00AC4D15" w:rsidRDefault="007C2545" w:rsidP="007C2545">
            <w:pPr>
              <w:jc w:val="right"/>
              <w:rPr>
                <w:bCs/>
              </w:rPr>
            </w:pPr>
            <w:r w:rsidRPr="00AC4D15">
              <w:rPr>
                <w:bCs/>
              </w:rPr>
              <w:t>158885,2</w:t>
            </w:r>
          </w:p>
        </w:tc>
        <w:tc>
          <w:tcPr>
            <w:tcW w:w="2000" w:type="dxa"/>
            <w:tcBorders>
              <w:top w:val="nil"/>
              <w:left w:val="nil"/>
              <w:bottom w:val="single" w:sz="4" w:space="0" w:color="auto"/>
              <w:right w:val="single" w:sz="8" w:space="0" w:color="auto"/>
            </w:tcBorders>
            <w:shd w:val="clear" w:color="auto" w:fill="auto"/>
            <w:noWrap/>
            <w:vAlign w:val="bottom"/>
            <w:hideMark/>
          </w:tcPr>
          <w:p w14:paraId="2DF540EA" w14:textId="77777777" w:rsidR="007C2545" w:rsidRPr="00AC4D15" w:rsidRDefault="007C2545" w:rsidP="007C2545">
            <w:pPr>
              <w:jc w:val="right"/>
              <w:rPr>
                <w:bCs/>
              </w:rPr>
            </w:pPr>
            <w:r w:rsidRPr="00AC4D15">
              <w:rPr>
                <w:bCs/>
              </w:rPr>
              <w:t>20,39</w:t>
            </w:r>
          </w:p>
        </w:tc>
      </w:tr>
      <w:tr w:rsidR="007C2545" w:rsidRPr="00AC4D15" w14:paraId="7ED212C7" w14:textId="77777777" w:rsidTr="007C2545">
        <w:trPr>
          <w:trHeight w:val="330"/>
        </w:trPr>
        <w:tc>
          <w:tcPr>
            <w:tcW w:w="5580" w:type="dxa"/>
            <w:gridSpan w:val="2"/>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7D182466" w14:textId="77777777" w:rsidR="007C2545" w:rsidRPr="00AC4D15" w:rsidRDefault="007C2545" w:rsidP="007C2545">
            <w:pPr>
              <w:jc w:val="center"/>
              <w:rPr>
                <w:b/>
                <w:bCs/>
              </w:rPr>
            </w:pPr>
            <w:r w:rsidRPr="00AC4D15">
              <w:rPr>
                <w:b/>
                <w:bCs/>
              </w:rPr>
              <w:t>TỔNG</w:t>
            </w:r>
          </w:p>
        </w:tc>
        <w:tc>
          <w:tcPr>
            <w:tcW w:w="1780" w:type="dxa"/>
            <w:tcBorders>
              <w:top w:val="nil"/>
              <w:left w:val="nil"/>
              <w:bottom w:val="single" w:sz="8" w:space="0" w:color="auto"/>
              <w:right w:val="single" w:sz="4" w:space="0" w:color="auto"/>
            </w:tcBorders>
            <w:shd w:val="clear" w:color="auto" w:fill="auto"/>
            <w:noWrap/>
            <w:vAlign w:val="center"/>
            <w:hideMark/>
          </w:tcPr>
          <w:p w14:paraId="22395850" w14:textId="77777777" w:rsidR="007C2545" w:rsidRPr="00AC4D15" w:rsidRDefault="007C2545" w:rsidP="007C2545">
            <w:pPr>
              <w:jc w:val="right"/>
              <w:rPr>
                <w:b/>
                <w:bCs/>
              </w:rPr>
            </w:pPr>
            <w:r w:rsidRPr="00AC4D15">
              <w:rPr>
                <w:b/>
                <w:bCs/>
              </w:rPr>
              <w:t>779051,4</w:t>
            </w:r>
          </w:p>
        </w:tc>
        <w:tc>
          <w:tcPr>
            <w:tcW w:w="2000" w:type="dxa"/>
            <w:tcBorders>
              <w:top w:val="nil"/>
              <w:left w:val="nil"/>
              <w:bottom w:val="single" w:sz="8" w:space="0" w:color="auto"/>
              <w:right w:val="single" w:sz="8" w:space="0" w:color="auto"/>
            </w:tcBorders>
            <w:shd w:val="clear" w:color="auto" w:fill="auto"/>
            <w:noWrap/>
            <w:vAlign w:val="center"/>
            <w:hideMark/>
          </w:tcPr>
          <w:p w14:paraId="0CFDC743" w14:textId="77777777" w:rsidR="007C2545" w:rsidRPr="00AC4D15" w:rsidRDefault="007C2545" w:rsidP="007C2545">
            <w:pPr>
              <w:jc w:val="right"/>
              <w:rPr>
                <w:b/>
                <w:bCs/>
              </w:rPr>
            </w:pPr>
            <w:r w:rsidRPr="00AC4D15">
              <w:rPr>
                <w:b/>
                <w:bCs/>
              </w:rPr>
              <w:t>100,00</w:t>
            </w:r>
          </w:p>
        </w:tc>
      </w:tr>
    </w:tbl>
    <w:p w14:paraId="30DD5C2A" w14:textId="77777777" w:rsidR="007C2545" w:rsidRPr="00AC4D15" w:rsidRDefault="007C2545" w:rsidP="007C2545">
      <w:pPr>
        <w:pStyle w:val="K-Bangbieu"/>
        <w:numPr>
          <w:ilvl w:val="0"/>
          <w:numId w:val="0"/>
        </w:numPr>
        <w:ind w:left="720" w:hanging="360"/>
        <w:rPr>
          <w:lang w:val="en-US"/>
        </w:rPr>
      </w:pPr>
    </w:p>
    <w:p w14:paraId="1632A700" w14:textId="77777777" w:rsidR="00073789" w:rsidRPr="00AC4D15" w:rsidRDefault="00073789" w:rsidP="00347D3F">
      <w:pPr>
        <w:pStyle w:val="K-Text-"/>
        <w:numPr>
          <w:ilvl w:val="0"/>
          <w:numId w:val="0"/>
        </w:numPr>
        <w:tabs>
          <w:tab w:val="clear" w:pos="720"/>
          <w:tab w:val="left" w:pos="540"/>
        </w:tabs>
        <w:ind w:firstLine="540"/>
        <w:rPr>
          <w:lang w:val="vi-VN"/>
        </w:rPr>
      </w:pPr>
    </w:p>
    <w:p w14:paraId="638EFFC0" w14:textId="77C1D8CD" w:rsidR="00885657" w:rsidRPr="00AC4D15" w:rsidRDefault="00DE56A8" w:rsidP="00347D3F">
      <w:pPr>
        <w:pStyle w:val="K-Text-"/>
        <w:numPr>
          <w:ilvl w:val="0"/>
          <w:numId w:val="0"/>
        </w:numPr>
        <w:tabs>
          <w:tab w:val="clear" w:pos="720"/>
          <w:tab w:val="left" w:pos="540"/>
        </w:tabs>
        <w:ind w:firstLine="540"/>
        <w:rPr>
          <w:lang w:val="vi-VN"/>
        </w:rPr>
      </w:pPr>
      <w:r w:rsidRPr="00AC4D15">
        <w:rPr>
          <w:noProof/>
          <w:lang w:eastAsia="en-US"/>
        </w:rPr>
        <w:lastRenderedPageBreak/>
        <w:drawing>
          <wp:inline distT="0" distB="0" distL="0" distR="0" wp14:anchorId="62A71F5D" wp14:editId="1252BB20">
            <wp:extent cx="4795829" cy="5635256"/>
            <wp:effectExtent l="0" t="0" r="508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t="10840"/>
                    <a:stretch/>
                  </pic:blipFill>
                  <pic:spPr bwMode="auto">
                    <a:xfrm>
                      <a:off x="0" y="0"/>
                      <a:ext cx="4837911" cy="5684703"/>
                    </a:xfrm>
                    <a:prstGeom prst="rect">
                      <a:avLst/>
                    </a:prstGeom>
                    <a:noFill/>
                    <a:extLst>
                      <a:ext uri="{53640926-AAD7-44D8-BBD7-CCE9431645EC}">
                        <a14:shadowObscured xmlns:a14="http://schemas.microsoft.com/office/drawing/2010/main"/>
                      </a:ext>
                    </a:extLst>
                  </pic:spPr>
                </pic:pic>
              </a:graphicData>
            </a:graphic>
          </wp:inline>
        </w:drawing>
      </w:r>
    </w:p>
    <w:p w14:paraId="3BDAF576" w14:textId="77777777" w:rsidR="00DE56A8" w:rsidRPr="00AC4D15" w:rsidRDefault="00DE56A8" w:rsidP="00DE56A8">
      <w:pPr>
        <w:pStyle w:val="K-Hinhanh"/>
        <w:ind w:left="720"/>
      </w:pPr>
      <w:bookmarkStart w:id="60" w:name="_Toc154224321"/>
      <w:r w:rsidRPr="00AC4D15">
        <w:t>Sơ đồ hiện trạng sử dụng đất</w:t>
      </w:r>
      <w:bookmarkEnd w:id="60"/>
    </w:p>
    <w:p w14:paraId="2EFDD526" w14:textId="77777777" w:rsidR="00D16813" w:rsidRPr="00AC4D15" w:rsidRDefault="00D16813" w:rsidP="00475C95">
      <w:pPr>
        <w:pStyle w:val="K-heading1"/>
        <w:numPr>
          <w:ilvl w:val="0"/>
          <w:numId w:val="17"/>
        </w:numPr>
      </w:pPr>
      <w:bookmarkStart w:id="61" w:name="_Toc155130118"/>
      <w:bookmarkStart w:id="62" w:name="_Toc239824157"/>
      <w:bookmarkEnd w:id="58"/>
      <w:r w:rsidRPr="00AC4D15">
        <w:t>HIỆN TRẠNG KIẾN TRÚC</w:t>
      </w:r>
      <w:bookmarkEnd w:id="61"/>
    </w:p>
    <w:p w14:paraId="66F1C398" w14:textId="77777777" w:rsidR="00073789" w:rsidRPr="00AC4D15" w:rsidRDefault="00073789" w:rsidP="00073789">
      <w:pPr>
        <w:pStyle w:val="K-Text-"/>
        <w:numPr>
          <w:ilvl w:val="0"/>
          <w:numId w:val="0"/>
        </w:numPr>
        <w:tabs>
          <w:tab w:val="clear" w:pos="720"/>
          <w:tab w:val="left" w:pos="540"/>
        </w:tabs>
        <w:ind w:firstLine="540"/>
        <w:rPr>
          <w:lang w:val="vi-VN"/>
        </w:rPr>
      </w:pPr>
      <w:bookmarkStart w:id="63" w:name="_Toc481138293"/>
      <w:bookmarkEnd w:id="62"/>
      <w:r w:rsidRPr="00AC4D15">
        <w:rPr>
          <w:lang w:val="vi-VN"/>
        </w:rPr>
        <w:t>Dãy bờ biển Bãi Sau chia làm 2 khu vực chính:</w:t>
      </w:r>
    </w:p>
    <w:p w14:paraId="63E98DDC" w14:textId="55E08E67" w:rsidR="00073789" w:rsidRPr="00C07391" w:rsidRDefault="00073789" w:rsidP="00DA05E8">
      <w:pPr>
        <w:pStyle w:val="K-Text-"/>
        <w:numPr>
          <w:ilvl w:val="1"/>
          <w:numId w:val="2"/>
        </w:numPr>
        <w:tabs>
          <w:tab w:val="clear" w:pos="720"/>
          <w:tab w:val="clear" w:pos="1374"/>
        </w:tabs>
        <w:ind w:left="900"/>
        <w:rPr>
          <w:lang w:val="vi-VN"/>
        </w:rPr>
      </w:pPr>
      <w:r w:rsidRPr="00C07391">
        <w:rPr>
          <w:lang w:val="vi-VN"/>
        </w:rPr>
        <w:t>Từ đường Phan Chu Trinh tới khu San Hô Xanh là bãi biển công cộng Thùy Vân. Đối diện với bãi biển này là khu dịch vụ du lịch, khách sạn tư nhân nhỏ lẻ, tự phát.</w:t>
      </w:r>
    </w:p>
    <w:p w14:paraId="11F4237E" w14:textId="51752056" w:rsidR="00073789" w:rsidRPr="00AC4D15" w:rsidRDefault="00073789" w:rsidP="00DA05E8">
      <w:pPr>
        <w:pStyle w:val="K-Text-"/>
        <w:numPr>
          <w:ilvl w:val="1"/>
          <w:numId w:val="2"/>
        </w:numPr>
        <w:tabs>
          <w:tab w:val="clear" w:pos="720"/>
          <w:tab w:val="clear" w:pos="1374"/>
        </w:tabs>
        <w:ind w:left="900"/>
      </w:pPr>
      <w:r w:rsidRPr="00C07391">
        <w:rPr>
          <w:lang w:val="vi-VN"/>
        </w:rPr>
        <w:t xml:space="preserve">Từ San Hô Xanh tới đường Nguyễn An Ninh là khu vực kinh doanh của 8 doanh nghiệp, mỗi đơn vị một đoạn để kinh doanh dịch vụ bãi biển. </w:t>
      </w:r>
      <w:r w:rsidRPr="00AC4D15">
        <w:t xml:space="preserve">Bên kia đường là các nhóm khách sạn lớn. </w:t>
      </w:r>
    </w:p>
    <w:p w14:paraId="5E0241D5" w14:textId="77777777" w:rsidR="00073789" w:rsidRPr="00AC4D15" w:rsidRDefault="00073789" w:rsidP="00073789">
      <w:pPr>
        <w:pStyle w:val="K-Text-"/>
        <w:tabs>
          <w:tab w:val="clear" w:pos="720"/>
          <w:tab w:val="left" w:pos="540"/>
        </w:tabs>
        <w:ind w:left="0" w:firstLine="0"/>
        <w:rPr>
          <w:lang w:val="vi-VN"/>
        </w:rPr>
      </w:pPr>
      <w:r w:rsidRPr="00AC4D15">
        <w:rPr>
          <w:lang w:val="vi-VN"/>
        </w:rPr>
        <w:t>Việc phân vùng này tuy cũng có vẻ hợp lý song lại dẫn đến tình trạng khu vực đã lộn xộn thì càng lộn xộn, khu vực đã vắng vẻ thì càng thiếu sức sống.</w:t>
      </w:r>
    </w:p>
    <w:p w14:paraId="35F09B02" w14:textId="7FC17DCF" w:rsidR="00073789" w:rsidRPr="00AC4D15" w:rsidRDefault="00073789" w:rsidP="00376633">
      <w:pPr>
        <w:pStyle w:val="K-Text-"/>
        <w:tabs>
          <w:tab w:val="clear" w:pos="720"/>
          <w:tab w:val="left" w:pos="540"/>
        </w:tabs>
        <w:ind w:left="0" w:firstLine="0"/>
        <w:rPr>
          <w:lang w:val="vi-VN"/>
        </w:rPr>
      </w:pPr>
      <w:r w:rsidRPr="00AC4D15">
        <w:rPr>
          <w:lang w:val="vi-VN"/>
        </w:rPr>
        <w:t xml:space="preserve">Khu vực bãi biển giao cho các doanh nghiệp có mặt cắt ngang rộng khoảng 55m. Trong khu vực này có bãi đỗ xe, các công trình nhà hàng, dịch vụ. Mỗi doanh nghiệp tự ngăn thành khu riêng biệt, không liên thông với nhau. Trong khi đó, dịch vụ của từng khu thì đa số đều giống nhau, không đặc biệt. Công trình kiến trúc cũng </w:t>
      </w:r>
      <w:r w:rsidR="000B7398" w:rsidRPr="00C07391">
        <w:rPr>
          <w:lang w:val="vi-VN"/>
        </w:rPr>
        <w:t>chưa đủ</w:t>
      </w:r>
      <w:r w:rsidRPr="00AC4D15">
        <w:rPr>
          <w:lang w:val="vi-VN"/>
        </w:rPr>
        <w:t xml:space="preserve"> đặc sắc, không xứng tầm với đô thị du lịch.</w:t>
      </w:r>
    </w:p>
    <w:p w14:paraId="1D67C638" w14:textId="77777777" w:rsidR="00F43561" w:rsidRPr="00C07391" w:rsidRDefault="00F43561" w:rsidP="00393773">
      <w:pPr>
        <w:ind w:firstLine="720"/>
        <w:jc w:val="both"/>
        <w:rPr>
          <w:sz w:val="26"/>
          <w:szCs w:val="26"/>
          <w:lang w:val="vi-VN"/>
        </w:rPr>
      </w:pPr>
    </w:p>
    <w:p w14:paraId="2F8A9D64" w14:textId="7A1A0375" w:rsidR="00393773" w:rsidRPr="00C07391" w:rsidRDefault="00393773" w:rsidP="006F38A1">
      <w:pPr>
        <w:pStyle w:val="K-heading2"/>
        <w:rPr>
          <w:lang w:val="vi-VN"/>
        </w:rPr>
      </w:pPr>
      <w:bookmarkStart w:id="64" w:name="_Toc155130119"/>
      <w:r w:rsidRPr="00C07391">
        <w:rPr>
          <w:lang w:val="vi-VN"/>
        </w:rPr>
        <w:t>Các công trình kiến trúc phía Đông Bắc đường Thùy Vân</w:t>
      </w:r>
      <w:bookmarkEnd w:id="64"/>
    </w:p>
    <w:p w14:paraId="2E8F3E85" w14:textId="1B7ADC17" w:rsidR="00393773" w:rsidRPr="00C07391" w:rsidRDefault="00393773" w:rsidP="00393773">
      <w:pPr>
        <w:pStyle w:val="K-heading3"/>
        <w:tabs>
          <w:tab w:val="clear" w:pos="4265"/>
          <w:tab w:val="num" w:pos="720"/>
        </w:tabs>
        <w:ind w:left="720"/>
        <w:rPr>
          <w:b w:val="0"/>
          <w:i w:val="0"/>
          <w:lang w:val="vi-VN"/>
        </w:rPr>
      </w:pPr>
      <w:r w:rsidRPr="00C07391">
        <w:rPr>
          <w:lang w:val="vi-VN"/>
        </w:rPr>
        <w:t>Đoạn từ Phan Chu Trinh đến Hoàng Hoa Thám</w:t>
      </w:r>
    </w:p>
    <w:p w14:paraId="485E4E4E" w14:textId="77777777" w:rsidR="00393773" w:rsidRPr="00C07391" w:rsidRDefault="00393773" w:rsidP="00393773">
      <w:pPr>
        <w:ind w:firstLine="720"/>
        <w:rPr>
          <w:sz w:val="26"/>
          <w:szCs w:val="26"/>
          <w:lang w:val="vi-VN"/>
        </w:rPr>
      </w:pPr>
      <w:r w:rsidRPr="00C07391">
        <w:rPr>
          <w:sz w:val="26"/>
          <w:szCs w:val="26"/>
          <w:lang w:val="vi-VN"/>
        </w:rPr>
        <w:t xml:space="preserve">Các công trình nhà nghỉ khách sạn được xây dựng và phát triển tự phát, chưa có thiết kế đô thị nên các công trình có chiều cao tầng khác nhau, các hình thức kiến trúc khác nhau...mật độ xây dựng cao, các khách sạn thiếu chỗ đậu xe... </w:t>
      </w:r>
      <w:r w:rsidRPr="00C07391">
        <w:rPr>
          <w:sz w:val="26"/>
          <w:szCs w:val="26"/>
          <w:lang w:val="vi-V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255"/>
        <w:gridCol w:w="1701"/>
        <w:gridCol w:w="3402"/>
      </w:tblGrid>
      <w:tr w:rsidR="002C3645" w:rsidRPr="00AC4D15" w14:paraId="4D7AAA76" w14:textId="77777777" w:rsidTr="00302D5B">
        <w:trPr>
          <w:jc w:val="center"/>
        </w:trPr>
        <w:tc>
          <w:tcPr>
            <w:tcW w:w="709" w:type="dxa"/>
            <w:vAlign w:val="center"/>
          </w:tcPr>
          <w:p w14:paraId="64EEE5F1" w14:textId="77777777" w:rsidR="000B7398" w:rsidRPr="00AC4D15" w:rsidRDefault="000B7398" w:rsidP="00393773">
            <w:pPr>
              <w:jc w:val="center"/>
              <w:rPr>
                <w:b/>
                <w:sz w:val="26"/>
                <w:szCs w:val="26"/>
              </w:rPr>
            </w:pPr>
            <w:r w:rsidRPr="00AC4D15">
              <w:rPr>
                <w:b/>
                <w:sz w:val="26"/>
                <w:szCs w:val="26"/>
              </w:rPr>
              <w:t>STT</w:t>
            </w:r>
          </w:p>
        </w:tc>
        <w:tc>
          <w:tcPr>
            <w:tcW w:w="3255" w:type="dxa"/>
            <w:vAlign w:val="center"/>
          </w:tcPr>
          <w:p w14:paraId="3BF84610" w14:textId="77777777" w:rsidR="000B7398" w:rsidRPr="00AC4D15" w:rsidRDefault="000B7398" w:rsidP="00393773">
            <w:pPr>
              <w:rPr>
                <w:b/>
                <w:sz w:val="26"/>
                <w:szCs w:val="26"/>
              </w:rPr>
            </w:pPr>
            <w:r w:rsidRPr="00AC4D15">
              <w:rPr>
                <w:b/>
                <w:sz w:val="26"/>
                <w:szCs w:val="26"/>
              </w:rPr>
              <w:t>CÔNG TRÌNH</w:t>
            </w:r>
          </w:p>
        </w:tc>
        <w:tc>
          <w:tcPr>
            <w:tcW w:w="1701" w:type="dxa"/>
            <w:vAlign w:val="center"/>
          </w:tcPr>
          <w:p w14:paraId="3EA4A2CA" w14:textId="77777777" w:rsidR="000B7398" w:rsidRPr="00AC4D15" w:rsidRDefault="000B7398" w:rsidP="00393773">
            <w:pPr>
              <w:jc w:val="center"/>
              <w:rPr>
                <w:b/>
                <w:sz w:val="26"/>
                <w:szCs w:val="26"/>
              </w:rPr>
            </w:pPr>
            <w:r w:rsidRPr="00AC4D15">
              <w:rPr>
                <w:b/>
                <w:sz w:val="26"/>
                <w:szCs w:val="26"/>
              </w:rPr>
              <w:t>TẦNG CAO</w:t>
            </w:r>
          </w:p>
        </w:tc>
        <w:tc>
          <w:tcPr>
            <w:tcW w:w="3402" w:type="dxa"/>
            <w:vAlign w:val="center"/>
          </w:tcPr>
          <w:p w14:paraId="4D05E417" w14:textId="77777777" w:rsidR="000B7398" w:rsidRPr="00AC4D15" w:rsidRDefault="000B7398" w:rsidP="00393773">
            <w:pPr>
              <w:rPr>
                <w:b/>
                <w:sz w:val="26"/>
                <w:szCs w:val="26"/>
              </w:rPr>
            </w:pPr>
            <w:r w:rsidRPr="00AC4D15">
              <w:rPr>
                <w:b/>
                <w:sz w:val="26"/>
                <w:szCs w:val="26"/>
              </w:rPr>
              <w:t>CHỨC NĂNG</w:t>
            </w:r>
          </w:p>
        </w:tc>
      </w:tr>
      <w:tr w:rsidR="002C3645" w:rsidRPr="00AC4D15" w14:paraId="6D8F5998" w14:textId="77777777" w:rsidTr="00302D5B">
        <w:trPr>
          <w:jc w:val="center"/>
        </w:trPr>
        <w:tc>
          <w:tcPr>
            <w:tcW w:w="709" w:type="dxa"/>
            <w:vAlign w:val="center"/>
          </w:tcPr>
          <w:p w14:paraId="75EA489B" w14:textId="77777777" w:rsidR="000B7398" w:rsidRPr="00AC4D15" w:rsidRDefault="000B7398" w:rsidP="00393773">
            <w:pPr>
              <w:jc w:val="center"/>
              <w:rPr>
                <w:sz w:val="26"/>
                <w:szCs w:val="26"/>
              </w:rPr>
            </w:pPr>
            <w:r w:rsidRPr="00AC4D15">
              <w:rPr>
                <w:sz w:val="26"/>
                <w:szCs w:val="26"/>
              </w:rPr>
              <w:t>1</w:t>
            </w:r>
          </w:p>
        </w:tc>
        <w:tc>
          <w:tcPr>
            <w:tcW w:w="3255" w:type="dxa"/>
            <w:vAlign w:val="center"/>
          </w:tcPr>
          <w:p w14:paraId="37F0570C" w14:textId="77777777" w:rsidR="000B7398" w:rsidRPr="00AC4D15" w:rsidRDefault="000B7398" w:rsidP="00393773">
            <w:pPr>
              <w:rPr>
                <w:sz w:val="26"/>
                <w:szCs w:val="26"/>
              </w:rPr>
            </w:pPr>
            <w:r w:rsidRPr="00AC4D15">
              <w:rPr>
                <w:sz w:val="26"/>
                <w:szCs w:val="26"/>
              </w:rPr>
              <w:t>KS Miền Đông</w:t>
            </w:r>
          </w:p>
        </w:tc>
        <w:tc>
          <w:tcPr>
            <w:tcW w:w="1701" w:type="dxa"/>
            <w:vAlign w:val="center"/>
          </w:tcPr>
          <w:p w14:paraId="1A484133" w14:textId="242F2B30" w:rsidR="000B7398" w:rsidRPr="00AC4D15" w:rsidRDefault="000B7398" w:rsidP="00393773">
            <w:pPr>
              <w:jc w:val="center"/>
              <w:rPr>
                <w:sz w:val="26"/>
                <w:szCs w:val="26"/>
              </w:rPr>
            </w:pPr>
            <w:r w:rsidRPr="00AC4D15">
              <w:rPr>
                <w:sz w:val="26"/>
                <w:szCs w:val="26"/>
              </w:rPr>
              <w:t>2</w:t>
            </w:r>
          </w:p>
        </w:tc>
        <w:tc>
          <w:tcPr>
            <w:tcW w:w="3402" w:type="dxa"/>
            <w:vAlign w:val="center"/>
          </w:tcPr>
          <w:p w14:paraId="60FA1333" w14:textId="77777777" w:rsidR="000B7398" w:rsidRPr="00AC4D15" w:rsidRDefault="000B7398" w:rsidP="00393773">
            <w:pPr>
              <w:rPr>
                <w:sz w:val="26"/>
                <w:szCs w:val="26"/>
              </w:rPr>
            </w:pPr>
            <w:r w:rsidRPr="00AC4D15">
              <w:rPr>
                <w:sz w:val="26"/>
                <w:szCs w:val="26"/>
              </w:rPr>
              <w:t>Nhà nghỉ và siêu thị Circle K</w:t>
            </w:r>
          </w:p>
        </w:tc>
      </w:tr>
      <w:tr w:rsidR="002C3645" w:rsidRPr="00AC4D15" w14:paraId="7F3129D1" w14:textId="77777777" w:rsidTr="00302D5B">
        <w:trPr>
          <w:jc w:val="center"/>
        </w:trPr>
        <w:tc>
          <w:tcPr>
            <w:tcW w:w="709" w:type="dxa"/>
            <w:vAlign w:val="center"/>
          </w:tcPr>
          <w:p w14:paraId="2F6D0E56" w14:textId="77777777" w:rsidR="000B7398" w:rsidRPr="00AC4D15" w:rsidRDefault="000B7398" w:rsidP="00393773">
            <w:pPr>
              <w:jc w:val="center"/>
              <w:rPr>
                <w:sz w:val="26"/>
                <w:szCs w:val="26"/>
              </w:rPr>
            </w:pPr>
            <w:r w:rsidRPr="00AC4D15">
              <w:rPr>
                <w:sz w:val="26"/>
                <w:szCs w:val="26"/>
              </w:rPr>
              <w:t>2</w:t>
            </w:r>
          </w:p>
        </w:tc>
        <w:tc>
          <w:tcPr>
            <w:tcW w:w="3255" w:type="dxa"/>
            <w:vAlign w:val="center"/>
          </w:tcPr>
          <w:p w14:paraId="05CBC54C" w14:textId="0B3ED908" w:rsidR="000B7398" w:rsidRPr="00AC4D15" w:rsidRDefault="000B7398" w:rsidP="00393773">
            <w:pPr>
              <w:rPr>
                <w:sz w:val="26"/>
                <w:szCs w:val="26"/>
              </w:rPr>
            </w:pPr>
            <w:r w:rsidRPr="00AC4D15">
              <w:rPr>
                <w:sz w:val="26"/>
                <w:szCs w:val="26"/>
              </w:rPr>
              <w:t>KS Vũng Tàu Riva</w:t>
            </w:r>
          </w:p>
        </w:tc>
        <w:tc>
          <w:tcPr>
            <w:tcW w:w="1701" w:type="dxa"/>
            <w:vAlign w:val="center"/>
          </w:tcPr>
          <w:p w14:paraId="755CB618" w14:textId="77777777" w:rsidR="000B7398" w:rsidRPr="00AC4D15" w:rsidRDefault="000B7398" w:rsidP="00393773">
            <w:pPr>
              <w:jc w:val="center"/>
              <w:rPr>
                <w:sz w:val="26"/>
                <w:szCs w:val="26"/>
              </w:rPr>
            </w:pPr>
            <w:r w:rsidRPr="00AC4D15">
              <w:rPr>
                <w:sz w:val="26"/>
                <w:szCs w:val="26"/>
              </w:rPr>
              <w:t>15</w:t>
            </w:r>
          </w:p>
        </w:tc>
        <w:tc>
          <w:tcPr>
            <w:tcW w:w="3402" w:type="dxa"/>
            <w:vAlign w:val="center"/>
          </w:tcPr>
          <w:p w14:paraId="00C2AD7C" w14:textId="77777777" w:rsidR="000B7398" w:rsidRPr="00AC4D15" w:rsidRDefault="000B7398" w:rsidP="00393773">
            <w:pPr>
              <w:rPr>
                <w:sz w:val="26"/>
                <w:szCs w:val="26"/>
              </w:rPr>
            </w:pPr>
            <w:r w:rsidRPr="00AC4D15">
              <w:rPr>
                <w:sz w:val="26"/>
                <w:szCs w:val="26"/>
              </w:rPr>
              <w:t>Khách sạn</w:t>
            </w:r>
          </w:p>
        </w:tc>
      </w:tr>
      <w:tr w:rsidR="002C3645" w:rsidRPr="00AC4D15" w14:paraId="51A7CD3C" w14:textId="77777777" w:rsidTr="00302D5B">
        <w:trPr>
          <w:jc w:val="center"/>
        </w:trPr>
        <w:tc>
          <w:tcPr>
            <w:tcW w:w="709" w:type="dxa"/>
            <w:vAlign w:val="center"/>
          </w:tcPr>
          <w:p w14:paraId="113620AF" w14:textId="2129099C" w:rsidR="000B7398" w:rsidRPr="00AC4D15" w:rsidRDefault="000B7398" w:rsidP="00393773">
            <w:pPr>
              <w:jc w:val="center"/>
              <w:rPr>
                <w:sz w:val="26"/>
                <w:szCs w:val="26"/>
              </w:rPr>
            </w:pPr>
            <w:r w:rsidRPr="00AC4D15">
              <w:rPr>
                <w:sz w:val="26"/>
                <w:szCs w:val="26"/>
              </w:rPr>
              <w:t>3</w:t>
            </w:r>
          </w:p>
        </w:tc>
        <w:tc>
          <w:tcPr>
            <w:tcW w:w="3255" w:type="dxa"/>
            <w:vAlign w:val="center"/>
          </w:tcPr>
          <w:p w14:paraId="64908315" w14:textId="1599C2EF" w:rsidR="000B7398" w:rsidRPr="00AC4D15" w:rsidRDefault="000B7398" w:rsidP="00393773">
            <w:pPr>
              <w:rPr>
                <w:sz w:val="26"/>
                <w:szCs w:val="26"/>
              </w:rPr>
            </w:pPr>
            <w:r w:rsidRPr="00AC4D15">
              <w:rPr>
                <w:sz w:val="26"/>
                <w:szCs w:val="26"/>
              </w:rPr>
              <w:t>KS Volga</w:t>
            </w:r>
          </w:p>
        </w:tc>
        <w:tc>
          <w:tcPr>
            <w:tcW w:w="1701" w:type="dxa"/>
            <w:vAlign w:val="center"/>
          </w:tcPr>
          <w:p w14:paraId="1701AE99" w14:textId="03CE89C9" w:rsidR="000B7398" w:rsidRPr="00AC4D15" w:rsidRDefault="000B7398" w:rsidP="00393773">
            <w:pPr>
              <w:jc w:val="center"/>
              <w:rPr>
                <w:sz w:val="26"/>
                <w:szCs w:val="26"/>
              </w:rPr>
            </w:pPr>
            <w:r w:rsidRPr="00AC4D15">
              <w:rPr>
                <w:sz w:val="26"/>
                <w:szCs w:val="26"/>
              </w:rPr>
              <w:t>15</w:t>
            </w:r>
          </w:p>
        </w:tc>
        <w:tc>
          <w:tcPr>
            <w:tcW w:w="3402" w:type="dxa"/>
            <w:vAlign w:val="center"/>
          </w:tcPr>
          <w:p w14:paraId="3693E1A0" w14:textId="03A9B8F4" w:rsidR="000B7398" w:rsidRPr="00AC4D15" w:rsidRDefault="000B7398" w:rsidP="00393773">
            <w:pPr>
              <w:rPr>
                <w:sz w:val="26"/>
                <w:szCs w:val="26"/>
              </w:rPr>
            </w:pPr>
            <w:r w:rsidRPr="00AC4D15">
              <w:rPr>
                <w:sz w:val="26"/>
                <w:szCs w:val="26"/>
              </w:rPr>
              <w:t>Khách sạn</w:t>
            </w:r>
          </w:p>
        </w:tc>
      </w:tr>
      <w:tr w:rsidR="002C3645" w:rsidRPr="00AC4D15" w14:paraId="71577DED" w14:textId="77777777" w:rsidTr="00302D5B">
        <w:trPr>
          <w:jc w:val="center"/>
        </w:trPr>
        <w:tc>
          <w:tcPr>
            <w:tcW w:w="709" w:type="dxa"/>
            <w:vAlign w:val="center"/>
          </w:tcPr>
          <w:p w14:paraId="1C1E2A05" w14:textId="713E3F31" w:rsidR="000B7398" w:rsidRPr="00AC4D15" w:rsidRDefault="000B7398" w:rsidP="00393773">
            <w:pPr>
              <w:jc w:val="center"/>
              <w:rPr>
                <w:sz w:val="26"/>
                <w:szCs w:val="26"/>
              </w:rPr>
            </w:pPr>
            <w:r w:rsidRPr="00AC4D15">
              <w:rPr>
                <w:sz w:val="26"/>
                <w:szCs w:val="26"/>
              </w:rPr>
              <w:t>4</w:t>
            </w:r>
          </w:p>
        </w:tc>
        <w:tc>
          <w:tcPr>
            <w:tcW w:w="3255" w:type="dxa"/>
            <w:vAlign w:val="center"/>
          </w:tcPr>
          <w:p w14:paraId="4C3EB54B" w14:textId="77777777" w:rsidR="000B7398" w:rsidRPr="00AC4D15" w:rsidRDefault="000B7398" w:rsidP="00393773">
            <w:pPr>
              <w:rPr>
                <w:sz w:val="26"/>
                <w:szCs w:val="26"/>
              </w:rPr>
            </w:pPr>
            <w:r w:rsidRPr="00AC4D15">
              <w:rPr>
                <w:sz w:val="26"/>
                <w:szCs w:val="26"/>
              </w:rPr>
              <w:t>Nhà khách 17 Thùy Vân</w:t>
            </w:r>
          </w:p>
        </w:tc>
        <w:tc>
          <w:tcPr>
            <w:tcW w:w="1701" w:type="dxa"/>
            <w:vAlign w:val="center"/>
          </w:tcPr>
          <w:p w14:paraId="1CBDCFEC" w14:textId="77777777" w:rsidR="000B7398" w:rsidRPr="00AC4D15" w:rsidRDefault="000B7398" w:rsidP="00393773">
            <w:pPr>
              <w:jc w:val="center"/>
              <w:rPr>
                <w:sz w:val="26"/>
                <w:szCs w:val="26"/>
              </w:rPr>
            </w:pPr>
            <w:r w:rsidRPr="00AC4D15">
              <w:rPr>
                <w:sz w:val="26"/>
                <w:szCs w:val="26"/>
              </w:rPr>
              <w:t>9</w:t>
            </w:r>
          </w:p>
        </w:tc>
        <w:tc>
          <w:tcPr>
            <w:tcW w:w="3402" w:type="dxa"/>
            <w:vAlign w:val="center"/>
          </w:tcPr>
          <w:p w14:paraId="38DE43C3" w14:textId="77777777" w:rsidR="000B7398" w:rsidRPr="00AC4D15" w:rsidRDefault="000B7398" w:rsidP="00393773">
            <w:pPr>
              <w:rPr>
                <w:sz w:val="26"/>
                <w:szCs w:val="26"/>
              </w:rPr>
            </w:pPr>
            <w:r w:rsidRPr="00AC4D15">
              <w:rPr>
                <w:sz w:val="26"/>
                <w:szCs w:val="26"/>
              </w:rPr>
              <w:t>Nhà nghỉ</w:t>
            </w:r>
          </w:p>
        </w:tc>
      </w:tr>
      <w:tr w:rsidR="002C3645" w:rsidRPr="00AC4D15" w14:paraId="1DEC2DFC" w14:textId="77777777" w:rsidTr="00302D5B">
        <w:trPr>
          <w:jc w:val="center"/>
        </w:trPr>
        <w:tc>
          <w:tcPr>
            <w:tcW w:w="709" w:type="dxa"/>
            <w:vAlign w:val="center"/>
          </w:tcPr>
          <w:p w14:paraId="7D629179" w14:textId="08ACEE72" w:rsidR="000B7398" w:rsidRPr="00AC4D15" w:rsidRDefault="000B7398" w:rsidP="00393773">
            <w:pPr>
              <w:jc w:val="center"/>
              <w:rPr>
                <w:sz w:val="26"/>
                <w:szCs w:val="26"/>
              </w:rPr>
            </w:pPr>
            <w:r w:rsidRPr="00AC4D15">
              <w:rPr>
                <w:sz w:val="26"/>
                <w:szCs w:val="26"/>
              </w:rPr>
              <w:t>5</w:t>
            </w:r>
          </w:p>
        </w:tc>
        <w:tc>
          <w:tcPr>
            <w:tcW w:w="3255" w:type="dxa"/>
            <w:vAlign w:val="center"/>
          </w:tcPr>
          <w:p w14:paraId="4973BE13" w14:textId="72E2FA68" w:rsidR="000B7398" w:rsidRPr="00AC4D15" w:rsidRDefault="000B7398" w:rsidP="00393773">
            <w:pPr>
              <w:rPr>
                <w:sz w:val="26"/>
                <w:szCs w:val="26"/>
              </w:rPr>
            </w:pPr>
            <w:r w:rsidRPr="00AC4D15">
              <w:rPr>
                <w:sz w:val="26"/>
                <w:szCs w:val="26"/>
              </w:rPr>
              <w:t>KS Nolis</w:t>
            </w:r>
          </w:p>
        </w:tc>
        <w:tc>
          <w:tcPr>
            <w:tcW w:w="1701" w:type="dxa"/>
            <w:vAlign w:val="center"/>
          </w:tcPr>
          <w:p w14:paraId="784FC720" w14:textId="7FF075F8" w:rsidR="000B7398" w:rsidRPr="00AC4D15" w:rsidRDefault="000B7398" w:rsidP="00393773">
            <w:pPr>
              <w:jc w:val="center"/>
              <w:rPr>
                <w:sz w:val="26"/>
                <w:szCs w:val="26"/>
              </w:rPr>
            </w:pPr>
            <w:r w:rsidRPr="00AC4D15">
              <w:rPr>
                <w:sz w:val="26"/>
                <w:szCs w:val="26"/>
              </w:rPr>
              <w:t>12</w:t>
            </w:r>
          </w:p>
        </w:tc>
        <w:tc>
          <w:tcPr>
            <w:tcW w:w="3402" w:type="dxa"/>
            <w:vAlign w:val="center"/>
          </w:tcPr>
          <w:p w14:paraId="279709DE" w14:textId="3F756C66" w:rsidR="000B7398" w:rsidRPr="00AC4D15" w:rsidRDefault="000B7398" w:rsidP="00393773">
            <w:pPr>
              <w:rPr>
                <w:sz w:val="26"/>
                <w:szCs w:val="26"/>
              </w:rPr>
            </w:pPr>
            <w:r w:rsidRPr="00AC4D15">
              <w:rPr>
                <w:sz w:val="26"/>
                <w:szCs w:val="26"/>
              </w:rPr>
              <w:t>Khách sạn</w:t>
            </w:r>
          </w:p>
        </w:tc>
      </w:tr>
      <w:tr w:rsidR="002C3645" w:rsidRPr="00AC4D15" w14:paraId="773B8655" w14:textId="77777777" w:rsidTr="00302D5B">
        <w:trPr>
          <w:jc w:val="center"/>
        </w:trPr>
        <w:tc>
          <w:tcPr>
            <w:tcW w:w="709" w:type="dxa"/>
            <w:vAlign w:val="center"/>
          </w:tcPr>
          <w:p w14:paraId="4486DF70" w14:textId="137095A6" w:rsidR="000B7398" w:rsidRPr="00AC4D15" w:rsidRDefault="000B7398" w:rsidP="00393773">
            <w:pPr>
              <w:jc w:val="center"/>
              <w:rPr>
                <w:sz w:val="26"/>
                <w:szCs w:val="26"/>
              </w:rPr>
            </w:pPr>
            <w:r w:rsidRPr="00AC4D15">
              <w:rPr>
                <w:sz w:val="26"/>
                <w:szCs w:val="26"/>
              </w:rPr>
              <w:t>6</w:t>
            </w:r>
          </w:p>
        </w:tc>
        <w:tc>
          <w:tcPr>
            <w:tcW w:w="3255" w:type="dxa"/>
            <w:vAlign w:val="center"/>
          </w:tcPr>
          <w:p w14:paraId="0536ACB9" w14:textId="77777777" w:rsidR="000B7398" w:rsidRPr="00AC4D15" w:rsidRDefault="000B7398" w:rsidP="00393773">
            <w:pPr>
              <w:rPr>
                <w:sz w:val="26"/>
                <w:szCs w:val="26"/>
              </w:rPr>
            </w:pPr>
            <w:r w:rsidRPr="00AC4D15">
              <w:rPr>
                <w:sz w:val="26"/>
                <w:szCs w:val="26"/>
              </w:rPr>
              <w:t>KS Corvin</w:t>
            </w:r>
          </w:p>
        </w:tc>
        <w:tc>
          <w:tcPr>
            <w:tcW w:w="1701" w:type="dxa"/>
            <w:vAlign w:val="center"/>
          </w:tcPr>
          <w:p w14:paraId="1D8CF14D" w14:textId="77777777" w:rsidR="000B7398" w:rsidRPr="00AC4D15" w:rsidRDefault="000B7398" w:rsidP="00393773">
            <w:pPr>
              <w:jc w:val="center"/>
              <w:rPr>
                <w:sz w:val="26"/>
                <w:szCs w:val="26"/>
              </w:rPr>
            </w:pPr>
            <w:r w:rsidRPr="00AC4D15">
              <w:rPr>
                <w:sz w:val="26"/>
                <w:szCs w:val="26"/>
              </w:rPr>
              <w:t>11</w:t>
            </w:r>
          </w:p>
        </w:tc>
        <w:tc>
          <w:tcPr>
            <w:tcW w:w="3402" w:type="dxa"/>
            <w:vAlign w:val="center"/>
          </w:tcPr>
          <w:p w14:paraId="4311E460" w14:textId="77777777" w:rsidR="000B7398" w:rsidRPr="00AC4D15" w:rsidRDefault="000B7398" w:rsidP="00393773">
            <w:pPr>
              <w:rPr>
                <w:sz w:val="26"/>
                <w:szCs w:val="26"/>
              </w:rPr>
            </w:pPr>
            <w:r w:rsidRPr="00AC4D15">
              <w:rPr>
                <w:sz w:val="26"/>
                <w:szCs w:val="26"/>
              </w:rPr>
              <w:t>Khách sạn</w:t>
            </w:r>
          </w:p>
        </w:tc>
      </w:tr>
      <w:tr w:rsidR="002C3645" w:rsidRPr="00AC4D15" w14:paraId="68D76388" w14:textId="77777777" w:rsidTr="00302D5B">
        <w:trPr>
          <w:jc w:val="center"/>
        </w:trPr>
        <w:tc>
          <w:tcPr>
            <w:tcW w:w="709" w:type="dxa"/>
            <w:vAlign w:val="center"/>
          </w:tcPr>
          <w:p w14:paraId="419D6E01" w14:textId="1BA3E4D1" w:rsidR="000B7398" w:rsidRPr="00AC4D15" w:rsidRDefault="000B7398" w:rsidP="00393773">
            <w:pPr>
              <w:jc w:val="center"/>
              <w:rPr>
                <w:sz w:val="26"/>
                <w:szCs w:val="26"/>
              </w:rPr>
            </w:pPr>
            <w:r w:rsidRPr="00AC4D15">
              <w:rPr>
                <w:sz w:val="26"/>
                <w:szCs w:val="26"/>
              </w:rPr>
              <w:t>7</w:t>
            </w:r>
          </w:p>
        </w:tc>
        <w:tc>
          <w:tcPr>
            <w:tcW w:w="3255" w:type="dxa"/>
            <w:vAlign w:val="center"/>
          </w:tcPr>
          <w:p w14:paraId="4F91F168" w14:textId="77777777" w:rsidR="000B7398" w:rsidRPr="00AC4D15" w:rsidRDefault="000B7398" w:rsidP="00393773">
            <w:pPr>
              <w:rPr>
                <w:sz w:val="26"/>
                <w:szCs w:val="26"/>
              </w:rPr>
            </w:pPr>
            <w:r w:rsidRPr="00AC4D15">
              <w:rPr>
                <w:sz w:val="26"/>
                <w:szCs w:val="26"/>
              </w:rPr>
              <w:t>KS Sơn Thịnh</w:t>
            </w:r>
          </w:p>
        </w:tc>
        <w:tc>
          <w:tcPr>
            <w:tcW w:w="1701" w:type="dxa"/>
            <w:vAlign w:val="center"/>
          </w:tcPr>
          <w:p w14:paraId="2CE702D7" w14:textId="77777777" w:rsidR="000B7398" w:rsidRPr="00AC4D15" w:rsidRDefault="000B7398" w:rsidP="00393773">
            <w:pPr>
              <w:jc w:val="center"/>
              <w:rPr>
                <w:sz w:val="26"/>
                <w:szCs w:val="26"/>
              </w:rPr>
            </w:pPr>
            <w:r w:rsidRPr="00AC4D15">
              <w:rPr>
                <w:sz w:val="26"/>
                <w:szCs w:val="26"/>
              </w:rPr>
              <w:t>12</w:t>
            </w:r>
          </w:p>
        </w:tc>
        <w:tc>
          <w:tcPr>
            <w:tcW w:w="3402" w:type="dxa"/>
            <w:vAlign w:val="center"/>
          </w:tcPr>
          <w:p w14:paraId="3564C6B3" w14:textId="77777777" w:rsidR="000B7398" w:rsidRPr="00AC4D15" w:rsidRDefault="000B7398" w:rsidP="00393773">
            <w:pPr>
              <w:rPr>
                <w:sz w:val="26"/>
                <w:szCs w:val="26"/>
              </w:rPr>
            </w:pPr>
            <w:r w:rsidRPr="00AC4D15">
              <w:rPr>
                <w:sz w:val="26"/>
                <w:szCs w:val="26"/>
              </w:rPr>
              <w:t>Khách sạn và căn hộ du lịch</w:t>
            </w:r>
          </w:p>
        </w:tc>
      </w:tr>
      <w:tr w:rsidR="002C3645" w:rsidRPr="00AC4D15" w14:paraId="62A4A4C0" w14:textId="77777777" w:rsidTr="00302D5B">
        <w:trPr>
          <w:jc w:val="center"/>
        </w:trPr>
        <w:tc>
          <w:tcPr>
            <w:tcW w:w="709" w:type="dxa"/>
            <w:vAlign w:val="center"/>
          </w:tcPr>
          <w:p w14:paraId="2A125936" w14:textId="54C29498" w:rsidR="000B7398" w:rsidRPr="00AC4D15" w:rsidRDefault="000B7398" w:rsidP="00393773">
            <w:pPr>
              <w:jc w:val="center"/>
              <w:rPr>
                <w:sz w:val="26"/>
                <w:szCs w:val="26"/>
              </w:rPr>
            </w:pPr>
            <w:r w:rsidRPr="00AC4D15">
              <w:rPr>
                <w:sz w:val="26"/>
                <w:szCs w:val="26"/>
              </w:rPr>
              <w:t>8</w:t>
            </w:r>
          </w:p>
        </w:tc>
        <w:tc>
          <w:tcPr>
            <w:tcW w:w="3255" w:type="dxa"/>
            <w:vAlign w:val="center"/>
          </w:tcPr>
          <w:p w14:paraId="1CF52950" w14:textId="77777777" w:rsidR="000B7398" w:rsidRPr="00AC4D15" w:rsidRDefault="000B7398" w:rsidP="00393773">
            <w:pPr>
              <w:rPr>
                <w:sz w:val="26"/>
                <w:szCs w:val="26"/>
              </w:rPr>
            </w:pPr>
            <w:r w:rsidRPr="00AC4D15">
              <w:rPr>
                <w:sz w:val="26"/>
                <w:szCs w:val="26"/>
              </w:rPr>
              <w:t>KS Romeliess</w:t>
            </w:r>
          </w:p>
        </w:tc>
        <w:tc>
          <w:tcPr>
            <w:tcW w:w="1701" w:type="dxa"/>
            <w:vAlign w:val="center"/>
          </w:tcPr>
          <w:p w14:paraId="043E9A7D" w14:textId="77777777" w:rsidR="000B7398" w:rsidRPr="00AC4D15" w:rsidRDefault="000B7398" w:rsidP="00393773">
            <w:pPr>
              <w:jc w:val="center"/>
              <w:rPr>
                <w:sz w:val="26"/>
                <w:szCs w:val="26"/>
              </w:rPr>
            </w:pPr>
            <w:r w:rsidRPr="00AC4D15">
              <w:rPr>
                <w:sz w:val="26"/>
                <w:szCs w:val="26"/>
              </w:rPr>
              <w:t>9</w:t>
            </w:r>
          </w:p>
        </w:tc>
        <w:tc>
          <w:tcPr>
            <w:tcW w:w="3402" w:type="dxa"/>
            <w:vAlign w:val="center"/>
          </w:tcPr>
          <w:p w14:paraId="70B95844" w14:textId="77777777" w:rsidR="000B7398" w:rsidRPr="00AC4D15" w:rsidRDefault="000B7398" w:rsidP="00393773">
            <w:pPr>
              <w:rPr>
                <w:sz w:val="26"/>
                <w:szCs w:val="26"/>
              </w:rPr>
            </w:pPr>
            <w:r w:rsidRPr="00AC4D15">
              <w:rPr>
                <w:sz w:val="26"/>
                <w:szCs w:val="26"/>
              </w:rPr>
              <w:t>Khách sạn</w:t>
            </w:r>
          </w:p>
        </w:tc>
      </w:tr>
      <w:tr w:rsidR="002C3645" w:rsidRPr="00AC4D15" w14:paraId="71A4C096" w14:textId="77777777" w:rsidTr="00302D5B">
        <w:trPr>
          <w:jc w:val="center"/>
        </w:trPr>
        <w:tc>
          <w:tcPr>
            <w:tcW w:w="709" w:type="dxa"/>
            <w:vAlign w:val="center"/>
          </w:tcPr>
          <w:p w14:paraId="61515096" w14:textId="61E7F6FF" w:rsidR="000B7398" w:rsidRPr="00AC4D15" w:rsidRDefault="000B7398" w:rsidP="00393773">
            <w:pPr>
              <w:jc w:val="center"/>
              <w:rPr>
                <w:sz w:val="26"/>
                <w:szCs w:val="26"/>
              </w:rPr>
            </w:pPr>
            <w:r w:rsidRPr="00AC4D15">
              <w:rPr>
                <w:sz w:val="26"/>
                <w:szCs w:val="26"/>
              </w:rPr>
              <w:t>9</w:t>
            </w:r>
          </w:p>
        </w:tc>
        <w:tc>
          <w:tcPr>
            <w:tcW w:w="3255" w:type="dxa"/>
            <w:vAlign w:val="center"/>
          </w:tcPr>
          <w:p w14:paraId="078D677B" w14:textId="77777777" w:rsidR="000B7398" w:rsidRPr="00AC4D15" w:rsidRDefault="000B7398" w:rsidP="00393773">
            <w:pPr>
              <w:rPr>
                <w:sz w:val="26"/>
                <w:szCs w:val="26"/>
              </w:rPr>
            </w:pPr>
            <w:r w:rsidRPr="00AC4D15">
              <w:rPr>
                <w:sz w:val="26"/>
                <w:szCs w:val="26"/>
              </w:rPr>
              <w:t>KS Ocean Star</w:t>
            </w:r>
          </w:p>
        </w:tc>
        <w:tc>
          <w:tcPr>
            <w:tcW w:w="1701" w:type="dxa"/>
            <w:vAlign w:val="center"/>
          </w:tcPr>
          <w:p w14:paraId="56C79D1E" w14:textId="77777777" w:rsidR="000B7398" w:rsidRPr="00AC4D15" w:rsidRDefault="000B7398" w:rsidP="00393773">
            <w:pPr>
              <w:jc w:val="center"/>
              <w:rPr>
                <w:sz w:val="26"/>
                <w:szCs w:val="26"/>
              </w:rPr>
            </w:pPr>
            <w:r w:rsidRPr="00AC4D15">
              <w:rPr>
                <w:sz w:val="26"/>
                <w:szCs w:val="26"/>
              </w:rPr>
              <w:t>11</w:t>
            </w:r>
          </w:p>
        </w:tc>
        <w:tc>
          <w:tcPr>
            <w:tcW w:w="3402" w:type="dxa"/>
            <w:vAlign w:val="center"/>
          </w:tcPr>
          <w:p w14:paraId="42E37405" w14:textId="77777777" w:rsidR="000B7398" w:rsidRPr="00AC4D15" w:rsidRDefault="000B7398" w:rsidP="00393773">
            <w:pPr>
              <w:rPr>
                <w:sz w:val="26"/>
                <w:szCs w:val="26"/>
              </w:rPr>
            </w:pPr>
            <w:r w:rsidRPr="00AC4D15">
              <w:rPr>
                <w:sz w:val="26"/>
                <w:szCs w:val="26"/>
              </w:rPr>
              <w:t>Khách sạn</w:t>
            </w:r>
          </w:p>
        </w:tc>
      </w:tr>
      <w:tr w:rsidR="002C3645" w:rsidRPr="00AC4D15" w14:paraId="372B5DBB" w14:textId="77777777" w:rsidTr="00302D5B">
        <w:trPr>
          <w:jc w:val="center"/>
        </w:trPr>
        <w:tc>
          <w:tcPr>
            <w:tcW w:w="709" w:type="dxa"/>
            <w:vAlign w:val="center"/>
          </w:tcPr>
          <w:p w14:paraId="51422CD7" w14:textId="3F19DE55" w:rsidR="000B7398" w:rsidRPr="00AC4D15" w:rsidRDefault="000B7398" w:rsidP="00393773">
            <w:pPr>
              <w:jc w:val="center"/>
              <w:rPr>
                <w:sz w:val="26"/>
                <w:szCs w:val="26"/>
              </w:rPr>
            </w:pPr>
            <w:r w:rsidRPr="00AC4D15">
              <w:rPr>
                <w:sz w:val="26"/>
                <w:szCs w:val="26"/>
              </w:rPr>
              <w:t>10</w:t>
            </w:r>
          </w:p>
        </w:tc>
        <w:tc>
          <w:tcPr>
            <w:tcW w:w="3255" w:type="dxa"/>
            <w:vAlign w:val="center"/>
          </w:tcPr>
          <w:p w14:paraId="72BF2159" w14:textId="472E5B4E" w:rsidR="000B7398" w:rsidRPr="00AC4D15" w:rsidRDefault="000B7398" w:rsidP="00393773">
            <w:pPr>
              <w:rPr>
                <w:sz w:val="26"/>
                <w:szCs w:val="26"/>
              </w:rPr>
            </w:pPr>
            <w:r w:rsidRPr="00AC4D15">
              <w:rPr>
                <w:sz w:val="26"/>
                <w:szCs w:val="26"/>
              </w:rPr>
              <w:t>KS Ngọc Hạnh</w:t>
            </w:r>
          </w:p>
        </w:tc>
        <w:tc>
          <w:tcPr>
            <w:tcW w:w="1701" w:type="dxa"/>
            <w:vAlign w:val="center"/>
          </w:tcPr>
          <w:p w14:paraId="296F4D18" w14:textId="4AE31267" w:rsidR="000B7398" w:rsidRPr="00AC4D15" w:rsidRDefault="000B7398" w:rsidP="00393773">
            <w:pPr>
              <w:jc w:val="center"/>
              <w:rPr>
                <w:sz w:val="26"/>
                <w:szCs w:val="26"/>
              </w:rPr>
            </w:pPr>
            <w:r w:rsidRPr="00AC4D15">
              <w:rPr>
                <w:sz w:val="26"/>
                <w:szCs w:val="26"/>
              </w:rPr>
              <w:t>8</w:t>
            </w:r>
          </w:p>
        </w:tc>
        <w:tc>
          <w:tcPr>
            <w:tcW w:w="3402" w:type="dxa"/>
            <w:vAlign w:val="center"/>
          </w:tcPr>
          <w:p w14:paraId="2DED4BA4" w14:textId="5F1F328C" w:rsidR="000B7398" w:rsidRPr="00AC4D15" w:rsidRDefault="000B7398" w:rsidP="00393773">
            <w:pPr>
              <w:rPr>
                <w:sz w:val="26"/>
                <w:szCs w:val="26"/>
              </w:rPr>
            </w:pPr>
            <w:r w:rsidRPr="00AC4D15">
              <w:rPr>
                <w:sz w:val="26"/>
                <w:szCs w:val="26"/>
              </w:rPr>
              <w:t>Khách sạn</w:t>
            </w:r>
          </w:p>
        </w:tc>
      </w:tr>
      <w:tr w:rsidR="002C3645" w:rsidRPr="00AC4D15" w14:paraId="6FC2BAF5" w14:textId="77777777" w:rsidTr="00302D5B">
        <w:trPr>
          <w:jc w:val="center"/>
        </w:trPr>
        <w:tc>
          <w:tcPr>
            <w:tcW w:w="709" w:type="dxa"/>
            <w:vAlign w:val="center"/>
          </w:tcPr>
          <w:p w14:paraId="587D3DC4" w14:textId="3E8FA3FE" w:rsidR="000B7398" w:rsidRPr="00AC4D15" w:rsidRDefault="000B7398" w:rsidP="00393773">
            <w:pPr>
              <w:jc w:val="center"/>
              <w:rPr>
                <w:sz w:val="26"/>
                <w:szCs w:val="26"/>
              </w:rPr>
            </w:pPr>
            <w:r w:rsidRPr="00AC4D15">
              <w:rPr>
                <w:sz w:val="26"/>
                <w:szCs w:val="26"/>
              </w:rPr>
              <w:t>11</w:t>
            </w:r>
          </w:p>
        </w:tc>
        <w:tc>
          <w:tcPr>
            <w:tcW w:w="3255" w:type="dxa"/>
            <w:vAlign w:val="center"/>
          </w:tcPr>
          <w:p w14:paraId="57B76B08" w14:textId="77777777" w:rsidR="000B7398" w:rsidRPr="00AC4D15" w:rsidRDefault="000B7398" w:rsidP="00393773">
            <w:pPr>
              <w:rPr>
                <w:sz w:val="26"/>
                <w:szCs w:val="26"/>
              </w:rPr>
            </w:pPr>
            <w:r w:rsidRPr="00AC4D15">
              <w:rPr>
                <w:sz w:val="26"/>
                <w:szCs w:val="26"/>
              </w:rPr>
              <w:t>KS Mỹ Lệ</w:t>
            </w:r>
          </w:p>
        </w:tc>
        <w:tc>
          <w:tcPr>
            <w:tcW w:w="1701" w:type="dxa"/>
            <w:vAlign w:val="center"/>
          </w:tcPr>
          <w:p w14:paraId="32920226" w14:textId="77777777" w:rsidR="000B7398" w:rsidRPr="00AC4D15" w:rsidRDefault="000B7398" w:rsidP="00393773">
            <w:pPr>
              <w:jc w:val="center"/>
              <w:rPr>
                <w:sz w:val="26"/>
                <w:szCs w:val="26"/>
              </w:rPr>
            </w:pPr>
            <w:r w:rsidRPr="00AC4D15">
              <w:rPr>
                <w:sz w:val="26"/>
                <w:szCs w:val="26"/>
              </w:rPr>
              <w:t>6</w:t>
            </w:r>
          </w:p>
        </w:tc>
        <w:tc>
          <w:tcPr>
            <w:tcW w:w="3402" w:type="dxa"/>
            <w:vAlign w:val="center"/>
          </w:tcPr>
          <w:p w14:paraId="26694964" w14:textId="77777777" w:rsidR="000B7398" w:rsidRPr="00AC4D15" w:rsidRDefault="000B7398" w:rsidP="00393773">
            <w:pPr>
              <w:rPr>
                <w:sz w:val="26"/>
                <w:szCs w:val="26"/>
              </w:rPr>
            </w:pPr>
            <w:r w:rsidRPr="00AC4D15">
              <w:rPr>
                <w:sz w:val="26"/>
                <w:szCs w:val="26"/>
              </w:rPr>
              <w:t>Khách sạn</w:t>
            </w:r>
          </w:p>
        </w:tc>
      </w:tr>
      <w:tr w:rsidR="002C3645" w:rsidRPr="00AC4D15" w14:paraId="62060BBD" w14:textId="77777777" w:rsidTr="00302D5B">
        <w:trPr>
          <w:jc w:val="center"/>
        </w:trPr>
        <w:tc>
          <w:tcPr>
            <w:tcW w:w="709" w:type="dxa"/>
            <w:vAlign w:val="center"/>
          </w:tcPr>
          <w:p w14:paraId="1A6A9763" w14:textId="54A62D78" w:rsidR="000B7398" w:rsidRPr="00AC4D15" w:rsidRDefault="000B7398" w:rsidP="00393773">
            <w:pPr>
              <w:jc w:val="center"/>
              <w:rPr>
                <w:sz w:val="26"/>
                <w:szCs w:val="26"/>
              </w:rPr>
            </w:pPr>
            <w:r w:rsidRPr="00AC4D15">
              <w:rPr>
                <w:sz w:val="26"/>
                <w:szCs w:val="26"/>
              </w:rPr>
              <w:t>12</w:t>
            </w:r>
          </w:p>
        </w:tc>
        <w:tc>
          <w:tcPr>
            <w:tcW w:w="3255" w:type="dxa"/>
            <w:vAlign w:val="center"/>
          </w:tcPr>
          <w:p w14:paraId="063E7202" w14:textId="6571C0A2" w:rsidR="000B7398" w:rsidRPr="00AC4D15" w:rsidRDefault="000B7398" w:rsidP="00393773">
            <w:pPr>
              <w:rPr>
                <w:sz w:val="26"/>
                <w:szCs w:val="26"/>
              </w:rPr>
            </w:pPr>
            <w:r w:rsidRPr="00AC4D15">
              <w:rPr>
                <w:sz w:val="26"/>
                <w:szCs w:val="26"/>
              </w:rPr>
              <w:t>KS Long Thủy</w:t>
            </w:r>
          </w:p>
        </w:tc>
        <w:tc>
          <w:tcPr>
            <w:tcW w:w="1701" w:type="dxa"/>
            <w:vAlign w:val="center"/>
          </w:tcPr>
          <w:p w14:paraId="24A85D51" w14:textId="57F805B4" w:rsidR="000B7398" w:rsidRPr="00AC4D15" w:rsidRDefault="000B7398" w:rsidP="00393773">
            <w:pPr>
              <w:jc w:val="center"/>
              <w:rPr>
                <w:sz w:val="26"/>
                <w:szCs w:val="26"/>
              </w:rPr>
            </w:pPr>
            <w:r w:rsidRPr="00AC4D15">
              <w:rPr>
                <w:sz w:val="26"/>
                <w:szCs w:val="26"/>
              </w:rPr>
              <w:t>6</w:t>
            </w:r>
          </w:p>
        </w:tc>
        <w:tc>
          <w:tcPr>
            <w:tcW w:w="3402" w:type="dxa"/>
            <w:vAlign w:val="center"/>
          </w:tcPr>
          <w:p w14:paraId="6A10B4CE" w14:textId="75129084" w:rsidR="000B7398" w:rsidRPr="00AC4D15" w:rsidRDefault="000B7398" w:rsidP="00393773">
            <w:pPr>
              <w:rPr>
                <w:sz w:val="26"/>
                <w:szCs w:val="26"/>
              </w:rPr>
            </w:pPr>
            <w:r w:rsidRPr="00AC4D15">
              <w:rPr>
                <w:sz w:val="26"/>
                <w:szCs w:val="26"/>
              </w:rPr>
              <w:t>Khách sạn</w:t>
            </w:r>
          </w:p>
        </w:tc>
      </w:tr>
      <w:tr w:rsidR="002C3645" w:rsidRPr="00AC4D15" w14:paraId="69C659D2" w14:textId="77777777" w:rsidTr="00302D5B">
        <w:trPr>
          <w:jc w:val="center"/>
        </w:trPr>
        <w:tc>
          <w:tcPr>
            <w:tcW w:w="709" w:type="dxa"/>
            <w:vAlign w:val="center"/>
          </w:tcPr>
          <w:p w14:paraId="1C8B29F7" w14:textId="6BCEB16E" w:rsidR="000B7398" w:rsidRPr="00AC4D15" w:rsidRDefault="000B7398" w:rsidP="00393773">
            <w:pPr>
              <w:jc w:val="center"/>
              <w:rPr>
                <w:sz w:val="26"/>
                <w:szCs w:val="26"/>
              </w:rPr>
            </w:pPr>
            <w:r w:rsidRPr="00AC4D15">
              <w:rPr>
                <w:sz w:val="26"/>
                <w:szCs w:val="26"/>
              </w:rPr>
              <w:t>13</w:t>
            </w:r>
          </w:p>
        </w:tc>
        <w:tc>
          <w:tcPr>
            <w:tcW w:w="3255" w:type="dxa"/>
            <w:vAlign w:val="center"/>
          </w:tcPr>
          <w:p w14:paraId="21D59E02" w14:textId="77777777" w:rsidR="000B7398" w:rsidRPr="00AC4D15" w:rsidRDefault="000B7398" w:rsidP="00393773">
            <w:pPr>
              <w:rPr>
                <w:sz w:val="26"/>
                <w:szCs w:val="26"/>
              </w:rPr>
            </w:pPr>
            <w:r w:rsidRPr="00AC4D15">
              <w:rPr>
                <w:sz w:val="26"/>
                <w:szCs w:val="26"/>
              </w:rPr>
              <w:t>KS Ánh Trăng</w:t>
            </w:r>
          </w:p>
        </w:tc>
        <w:tc>
          <w:tcPr>
            <w:tcW w:w="1701" w:type="dxa"/>
            <w:vAlign w:val="center"/>
          </w:tcPr>
          <w:p w14:paraId="1B1B6BD3" w14:textId="77777777" w:rsidR="000B7398" w:rsidRPr="00AC4D15" w:rsidRDefault="000B7398" w:rsidP="00393773">
            <w:pPr>
              <w:jc w:val="center"/>
              <w:rPr>
                <w:sz w:val="26"/>
                <w:szCs w:val="26"/>
              </w:rPr>
            </w:pPr>
            <w:r w:rsidRPr="00AC4D15">
              <w:rPr>
                <w:sz w:val="26"/>
                <w:szCs w:val="26"/>
              </w:rPr>
              <w:t>5</w:t>
            </w:r>
          </w:p>
        </w:tc>
        <w:tc>
          <w:tcPr>
            <w:tcW w:w="3402" w:type="dxa"/>
            <w:vAlign w:val="center"/>
          </w:tcPr>
          <w:p w14:paraId="060440DE" w14:textId="77777777" w:rsidR="000B7398" w:rsidRPr="00AC4D15" w:rsidRDefault="000B7398" w:rsidP="00393773">
            <w:pPr>
              <w:rPr>
                <w:sz w:val="26"/>
                <w:szCs w:val="26"/>
              </w:rPr>
            </w:pPr>
            <w:r w:rsidRPr="00AC4D15">
              <w:rPr>
                <w:sz w:val="26"/>
                <w:szCs w:val="26"/>
              </w:rPr>
              <w:t>Khách sạn</w:t>
            </w:r>
          </w:p>
        </w:tc>
      </w:tr>
      <w:tr w:rsidR="002C3645" w:rsidRPr="00AC4D15" w14:paraId="0D145114" w14:textId="77777777" w:rsidTr="00302D5B">
        <w:trPr>
          <w:jc w:val="center"/>
        </w:trPr>
        <w:tc>
          <w:tcPr>
            <w:tcW w:w="709" w:type="dxa"/>
            <w:vAlign w:val="center"/>
          </w:tcPr>
          <w:p w14:paraId="7970C3E6" w14:textId="2F8808D2" w:rsidR="000B7398" w:rsidRPr="00AC4D15" w:rsidRDefault="000B7398" w:rsidP="00393773">
            <w:pPr>
              <w:jc w:val="center"/>
              <w:rPr>
                <w:sz w:val="26"/>
                <w:szCs w:val="26"/>
              </w:rPr>
            </w:pPr>
            <w:r w:rsidRPr="00AC4D15">
              <w:rPr>
                <w:sz w:val="26"/>
                <w:szCs w:val="26"/>
              </w:rPr>
              <w:t>14</w:t>
            </w:r>
          </w:p>
        </w:tc>
        <w:tc>
          <w:tcPr>
            <w:tcW w:w="3255" w:type="dxa"/>
            <w:vAlign w:val="center"/>
          </w:tcPr>
          <w:p w14:paraId="76183CFF" w14:textId="77777777" w:rsidR="000B7398" w:rsidRPr="00AC4D15" w:rsidRDefault="000B7398" w:rsidP="00393773">
            <w:pPr>
              <w:rPr>
                <w:sz w:val="26"/>
                <w:szCs w:val="26"/>
              </w:rPr>
            </w:pPr>
            <w:r w:rsidRPr="00AC4D15">
              <w:rPr>
                <w:sz w:val="26"/>
                <w:szCs w:val="26"/>
              </w:rPr>
              <w:t>KS Thu Trang</w:t>
            </w:r>
          </w:p>
        </w:tc>
        <w:tc>
          <w:tcPr>
            <w:tcW w:w="1701" w:type="dxa"/>
            <w:vAlign w:val="center"/>
          </w:tcPr>
          <w:p w14:paraId="1AE8F8F3" w14:textId="77777777" w:rsidR="000B7398" w:rsidRPr="00AC4D15" w:rsidRDefault="000B7398" w:rsidP="00393773">
            <w:pPr>
              <w:jc w:val="center"/>
              <w:rPr>
                <w:sz w:val="26"/>
                <w:szCs w:val="26"/>
              </w:rPr>
            </w:pPr>
            <w:r w:rsidRPr="00AC4D15">
              <w:rPr>
                <w:sz w:val="26"/>
                <w:szCs w:val="26"/>
              </w:rPr>
              <w:t>7</w:t>
            </w:r>
          </w:p>
        </w:tc>
        <w:tc>
          <w:tcPr>
            <w:tcW w:w="3402" w:type="dxa"/>
            <w:vAlign w:val="center"/>
          </w:tcPr>
          <w:p w14:paraId="76A354EC" w14:textId="77777777" w:rsidR="000B7398" w:rsidRPr="00AC4D15" w:rsidRDefault="000B7398" w:rsidP="00393773">
            <w:pPr>
              <w:rPr>
                <w:sz w:val="26"/>
                <w:szCs w:val="26"/>
              </w:rPr>
            </w:pPr>
            <w:r w:rsidRPr="00AC4D15">
              <w:rPr>
                <w:sz w:val="26"/>
                <w:szCs w:val="26"/>
              </w:rPr>
              <w:t>Khách sạn</w:t>
            </w:r>
          </w:p>
        </w:tc>
      </w:tr>
      <w:tr w:rsidR="002C3645" w:rsidRPr="00AC4D15" w14:paraId="238FBBBA" w14:textId="77777777" w:rsidTr="00302D5B">
        <w:trPr>
          <w:jc w:val="center"/>
        </w:trPr>
        <w:tc>
          <w:tcPr>
            <w:tcW w:w="709" w:type="dxa"/>
            <w:vAlign w:val="center"/>
          </w:tcPr>
          <w:p w14:paraId="4A9D3290" w14:textId="4361B471" w:rsidR="000B7398" w:rsidRPr="00AC4D15" w:rsidRDefault="000B7398" w:rsidP="00393773">
            <w:pPr>
              <w:jc w:val="center"/>
              <w:rPr>
                <w:sz w:val="26"/>
                <w:szCs w:val="26"/>
              </w:rPr>
            </w:pPr>
            <w:r w:rsidRPr="00AC4D15">
              <w:rPr>
                <w:sz w:val="26"/>
                <w:szCs w:val="26"/>
              </w:rPr>
              <w:t>15</w:t>
            </w:r>
          </w:p>
        </w:tc>
        <w:tc>
          <w:tcPr>
            <w:tcW w:w="3255" w:type="dxa"/>
            <w:vAlign w:val="center"/>
          </w:tcPr>
          <w:p w14:paraId="0BA98E0A" w14:textId="5BE4A102" w:rsidR="000B7398" w:rsidRPr="00AC4D15" w:rsidRDefault="000B7398" w:rsidP="00393773">
            <w:pPr>
              <w:rPr>
                <w:sz w:val="26"/>
                <w:szCs w:val="26"/>
              </w:rPr>
            </w:pPr>
            <w:r w:rsidRPr="00AC4D15">
              <w:rPr>
                <w:sz w:val="26"/>
                <w:szCs w:val="26"/>
              </w:rPr>
              <w:t>KS Premier</w:t>
            </w:r>
          </w:p>
        </w:tc>
        <w:tc>
          <w:tcPr>
            <w:tcW w:w="1701" w:type="dxa"/>
            <w:vAlign w:val="center"/>
          </w:tcPr>
          <w:p w14:paraId="02BAD34E" w14:textId="3595BC1E" w:rsidR="000B7398" w:rsidRPr="00AC4D15" w:rsidRDefault="000B7398" w:rsidP="00393773">
            <w:pPr>
              <w:jc w:val="center"/>
              <w:rPr>
                <w:sz w:val="26"/>
                <w:szCs w:val="26"/>
              </w:rPr>
            </w:pPr>
            <w:r w:rsidRPr="00AC4D15">
              <w:rPr>
                <w:sz w:val="26"/>
                <w:szCs w:val="26"/>
              </w:rPr>
              <w:t>20</w:t>
            </w:r>
          </w:p>
        </w:tc>
        <w:tc>
          <w:tcPr>
            <w:tcW w:w="3402" w:type="dxa"/>
            <w:vAlign w:val="center"/>
          </w:tcPr>
          <w:p w14:paraId="5448F741" w14:textId="467D9654" w:rsidR="000B7398" w:rsidRPr="00AC4D15" w:rsidRDefault="000B7398" w:rsidP="00393773">
            <w:pPr>
              <w:rPr>
                <w:sz w:val="26"/>
                <w:szCs w:val="26"/>
              </w:rPr>
            </w:pPr>
            <w:r w:rsidRPr="00AC4D15">
              <w:rPr>
                <w:sz w:val="26"/>
                <w:szCs w:val="26"/>
              </w:rPr>
              <w:t>Khách sạn</w:t>
            </w:r>
          </w:p>
        </w:tc>
      </w:tr>
      <w:tr w:rsidR="002C3645" w:rsidRPr="00AC4D15" w14:paraId="12EF03CF" w14:textId="77777777" w:rsidTr="00302D5B">
        <w:trPr>
          <w:jc w:val="center"/>
        </w:trPr>
        <w:tc>
          <w:tcPr>
            <w:tcW w:w="709" w:type="dxa"/>
            <w:vAlign w:val="center"/>
          </w:tcPr>
          <w:p w14:paraId="5F772489" w14:textId="33BB95FD" w:rsidR="000B7398" w:rsidRPr="00AC4D15" w:rsidRDefault="000B7398" w:rsidP="00393773">
            <w:pPr>
              <w:jc w:val="center"/>
              <w:rPr>
                <w:sz w:val="26"/>
                <w:szCs w:val="26"/>
              </w:rPr>
            </w:pPr>
            <w:r w:rsidRPr="00AC4D15">
              <w:rPr>
                <w:sz w:val="26"/>
                <w:szCs w:val="26"/>
              </w:rPr>
              <w:t>16</w:t>
            </w:r>
          </w:p>
        </w:tc>
        <w:tc>
          <w:tcPr>
            <w:tcW w:w="3255" w:type="dxa"/>
            <w:vAlign w:val="center"/>
          </w:tcPr>
          <w:p w14:paraId="78C1856A" w14:textId="77777777" w:rsidR="000B7398" w:rsidRPr="00AC4D15" w:rsidRDefault="000B7398" w:rsidP="00393773">
            <w:pPr>
              <w:rPr>
                <w:sz w:val="26"/>
                <w:szCs w:val="26"/>
              </w:rPr>
            </w:pPr>
            <w:r w:rsidRPr="00AC4D15">
              <w:rPr>
                <w:sz w:val="26"/>
                <w:szCs w:val="26"/>
              </w:rPr>
              <w:t>Nhà nghỉ Công An TP HCM</w:t>
            </w:r>
          </w:p>
        </w:tc>
        <w:tc>
          <w:tcPr>
            <w:tcW w:w="1701" w:type="dxa"/>
            <w:vAlign w:val="center"/>
          </w:tcPr>
          <w:p w14:paraId="3328380F" w14:textId="77777777" w:rsidR="000B7398" w:rsidRPr="00AC4D15" w:rsidRDefault="000B7398" w:rsidP="00393773">
            <w:pPr>
              <w:jc w:val="center"/>
              <w:rPr>
                <w:sz w:val="26"/>
                <w:szCs w:val="26"/>
              </w:rPr>
            </w:pPr>
            <w:r w:rsidRPr="00AC4D15">
              <w:rPr>
                <w:sz w:val="26"/>
                <w:szCs w:val="26"/>
              </w:rPr>
              <w:t>6</w:t>
            </w:r>
          </w:p>
        </w:tc>
        <w:tc>
          <w:tcPr>
            <w:tcW w:w="3402" w:type="dxa"/>
            <w:vAlign w:val="center"/>
          </w:tcPr>
          <w:p w14:paraId="28FB575D" w14:textId="77777777" w:rsidR="000B7398" w:rsidRPr="00AC4D15" w:rsidRDefault="000B7398" w:rsidP="00393773">
            <w:pPr>
              <w:rPr>
                <w:sz w:val="26"/>
                <w:szCs w:val="26"/>
              </w:rPr>
            </w:pPr>
            <w:r w:rsidRPr="00AC4D15">
              <w:rPr>
                <w:sz w:val="26"/>
                <w:szCs w:val="26"/>
              </w:rPr>
              <w:t>Nhà nghỉ</w:t>
            </w:r>
          </w:p>
        </w:tc>
      </w:tr>
      <w:tr w:rsidR="002C3645" w:rsidRPr="00AC4D15" w14:paraId="4A3B2E31" w14:textId="77777777" w:rsidTr="00302D5B">
        <w:trPr>
          <w:jc w:val="center"/>
        </w:trPr>
        <w:tc>
          <w:tcPr>
            <w:tcW w:w="709" w:type="dxa"/>
            <w:vAlign w:val="center"/>
          </w:tcPr>
          <w:p w14:paraId="7671DBE3" w14:textId="48D8CDD3" w:rsidR="000B7398" w:rsidRPr="00AC4D15" w:rsidRDefault="000B7398" w:rsidP="00393773">
            <w:pPr>
              <w:jc w:val="center"/>
              <w:rPr>
                <w:sz w:val="26"/>
                <w:szCs w:val="26"/>
              </w:rPr>
            </w:pPr>
            <w:r w:rsidRPr="00AC4D15">
              <w:rPr>
                <w:sz w:val="26"/>
                <w:szCs w:val="26"/>
              </w:rPr>
              <w:t>17</w:t>
            </w:r>
          </w:p>
        </w:tc>
        <w:tc>
          <w:tcPr>
            <w:tcW w:w="3255" w:type="dxa"/>
            <w:vAlign w:val="center"/>
          </w:tcPr>
          <w:p w14:paraId="090D7C71" w14:textId="56F2C8F5" w:rsidR="000B7398" w:rsidRPr="00AC4D15" w:rsidRDefault="000B7398" w:rsidP="00393773">
            <w:pPr>
              <w:rPr>
                <w:sz w:val="26"/>
                <w:szCs w:val="26"/>
              </w:rPr>
            </w:pPr>
            <w:r w:rsidRPr="00AC4D15">
              <w:rPr>
                <w:sz w:val="26"/>
                <w:szCs w:val="26"/>
              </w:rPr>
              <w:t>KS Biển Xanh</w:t>
            </w:r>
          </w:p>
        </w:tc>
        <w:tc>
          <w:tcPr>
            <w:tcW w:w="1701" w:type="dxa"/>
            <w:vAlign w:val="center"/>
          </w:tcPr>
          <w:p w14:paraId="656BC0F5" w14:textId="77777777" w:rsidR="000B7398" w:rsidRPr="00AC4D15" w:rsidRDefault="000B7398" w:rsidP="00393773">
            <w:pPr>
              <w:jc w:val="center"/>
              <w:rPr>
                <w:sz w:val="26"/>
                <w:szCs w:val="26"/>
              </w:rPr>
            </w:pPr>
            <w:r w:rsidRPr="00AC4D15">
              <w:rPr>
                <w:sz w:val="26"/>
                <w:szCs w:val="26"/>
              </w:rPr>
              <w:t>11</w:t>
            </w:r>
          </w:p>
        </w:tc>
        <w:tc>
          <w:tcPr>
            <w:tcW w:w="3402" w:type="dxa"/>
            <w:vAlign w:val="center"/>
          </w:tcPr>
          <w:p w14:paraId="71D662E6" w14:textId="77777777" w:rsidR="000B7398" w:rsidRPr="00AC4D15" w:rsidRDefault="000B7398" w:rsidP="00393773">
            <w:pPr>
              <w:rPr>
                <w:sz w:val="26"/>
                <w:szCs w:val="26"/>
              </w:rPr>
            </w:pPr>
            <w:r w:rsidRPr="00AC4D15">
              <w:rPr>
                <w:sz w:val="26"/>
                <w:szCs w:val="26"/>
              </w:rPr>
              <w:t>Khách sạn</w:t>
            </w:r>
          </w:p>
        </w:tc>
      </w:tr>
      <w:tr w:rsidR="002C3645" w:rsidRPr="00AC4D15" w14:paraId="07AAF1DA" w14:textId="77777777" w:rsidTr="00302D5B">
        <w:trPr>
          <w:jc w:val="center"/>
        </w:trPr>
        <w:tc>
          <w:tcPr>
            <w:tcW w:w="709" w:type="dxa"/>
            <w:vAlign w:val="center"/>
          </w:tcPr>
          <w:p w14:paraId="5B67F08E" w14:textId="46255D6A" w:rsidR="000B7398" w:rsidRPr="00AC4D15" w:rsidRDefault="000B7398" w:rsidP="00393773">
            <w:pPr>
              <w:jc w:val="center"/>
              <w:rPr>
                <w:sz w:val="26"/>
                <w:szCs w:val="26"/>
              </w:rPr>
            </w:pPr>
            <w:r w:rsidRPr="00AC4D15">
              <w:rPr>
                <w:sz w:val="26"/>
                <w:szCs w:val="26"/>
              </w:rPr>
              <w:t>18</w:t>
            </w:r>
          </w:p>
        </w:tc>
        <w:tc>
          <w:tcPr>
            <w:tcW w:w="3255" w:type="dxa"/>
            <w:vAlign w:val="center"/>
          </w:tcPr>
          <w:p w14:paraId="3D8460DC" w14:textId="77777777" w:rsidR="000B7398" w:rsidRPr="00AC4D15" w:rsidRDefault="000B7398" w:rsidP="00393773">
            <w:pPr>
              <w:rPr>
                <w:sz w:val="26"/>
                <w:szCs w:val="26"/>
              </w:rPr>
            </w:pPr>
            <w:r w:rsidRPr="00AC4D15">
              <w:rPr>
                <w:sz w:val="26"/>
                <w:szCs w:val="26"/>
              </w:rPr>
              <w:t>KS Tuyết Nhi</w:t>
            </w:r>
          </w:p>
        </w:tc>
        <w:tc>
          <w:tcPr>
            <w:tcW w:w="1701" w:type="dxa"/>
            <w:vAlign w:val="center"/>
          </w:tcPr>
          <w:p w14:paraId="1A84B9A2" w14:textId="77777777" w:rsidR="000B7398" w:rsidRPr="00AC4D15" w:rsidRDefault="000B7398" w:rsidP="00393773">
            <w:pPr>
              <w:jc w:val="center"/>
              <w:rPr>
                <w:sz w:val="26"/>
                <w:szCs w:val="26"/>
              </w:rPr>
            </w:pPr>
            <w:r w:rsidRPr="00AC4D15">
              <w:rPr>
                <w:sz w:val="26"/>
                <w:szCs w:val="26"/>
              </w:rPr>
              <w:t>7</w:t>
            </w:r>
          </w:p>
        </w:tc>
        <w:tc>
          <w:tcPr>
            <w:tcW w:w="3402" w:type="dxa"/>
            <w:vAlign w:val="center"/>
          </w:tcPr>
          <w:p w14:paraId="70D229EE" w14:textId="77777777" w:rsidR="000B7398" w:rsidRPr="00AC4D15" w:rsidRDefault="000B7398" w:rsidP="00393773">
            <w:pPr>
              <w:rPr>
                <w:sz w:val="26"/>
                <w:szCs w:val="26"/>
              </w:rPr>
            </w:pPr>
            <w:r w:rsidRPr="00AC4D15">
              <w:rPr>
                <w:sz w:val="26"/>
                <w:szCs w:val="26"/>
              </w:rPr>
              <w:t>Khách sạn</w:t>
            </w:r>
          </w:p>
        </w:tc>
      </w:tr>
      <w:tr w:rsidR="002C3645" w:rsidRPr="00AC4D15" w14:paraId="76664744" w14:textId="77777777" w:rsidTr="00302D5B">
        <w:trPr>
          <w:jc w:val="center"/>
        </w:trPr>
        <w:tc>
          <w:tcPr>
            <w:tcW w:w="709" w:type="dxa"/>
            <w:vAlign w:val="center"/>
          </w:tcPr>
          <w:p w14:paraId="440CF962" w14:textId="44BC35A4" w:rsidR="000B7398" w:rsidRPr="00AC4D15" w:rsidRDefault="000B7398" w:rsidP="00393773">
            <w:pPr>
              <w:jc w:val="center"/>
              <w:rPr>
                <w:sz w:val="26"/>
                <w:szCs w:val="26"/>
              </w:rPr>
            </w:pPr>
            <w:r w:rsidRPr="00AC4D15">
              <w:rPr>
                <w:sz w:val="26"/>
                <w:szCs w:val="26"/>
              </w:rPr>
              <w:t>19</w:t>
            </w:r>
          </w:p>
        </w:tc>
        <w:tc>
          <w:tcPr>
            <w:tcW w:w="3255" w:type="dxa"/>
            <w:vAlign w:val="center"/>
          </w:tcPr>
          <w:p w14:paraId="40C7FF7D" w14:textId="77777777" w:rsidR="000B7398" w:rsidRPr="00AC4D15" w:rsidRDefault="000B7398" w:rsidP="00393773">
            <w:pPr>
              <w:rPr>
                <w:sz w:val="26"/>
                <w:szCs w:val="26"/>
              </w:rPr>
            </w:pPr>
            <w:r w:rsidRPr="00AC4D15">
              <w:rPr>
                <w:sz w:val="26"/>
                <w:szCs w:val="26"/>
              </w:rPr>
              <w:t>KS Asia</w:t>
            </w:r>
          </w:p>
        </w:tc>
        <w:tc>
          <w:tcPr>
            <w:tcW w:w="1701" w:type="dxa"/>
            <w:vAlign w:val="center"/>
          </w:tcPr>
          <w:p w14:paraId="53A144E9" w14:textId="77777777" w:rsidR="000B7398" w:rsidRPr="00AC4D15" w:rsidRDefault="000B7398" w:rsidP="00393773">
            <w:pPr>
              <w:jc w:val="center"/>
              <w:rPr>
                <w:sz w:val="26"/>
                <w:szCs w:val="26"/>
              </w:rPr>
            </w:pPr>
            <w:r w:rsidRPr="00AC4D15">
              <w:rPr>
                <w:sz w:val="26"/>
                <w:szCs w:val="26"/>
              </w:rPr>
              <w:t>9</w:t>
            </w:r>
          </w:p>
        </w:tc>
        <w:tc>
          <w:tcPr>
            <w:tcW w:w="3402" w:type="dxa"/>
            <w:vAlign w:val="center"/>
          </w:tcPr>
          <w:p w14:paraId="6CDD8B10" w14:textId="77777777" w:rsidR="000B7398" w:rsidRPr="00AC4D15" w:rsidRDefault="000B7398" w:rsidP="00393773">
            <w:pPr>
              <w:rPr>
                <w:sz w:val="26"/>
                <w:szCs w:val="26"/>
              </w:rPr>
            </w:pPr>
            <w:r w:rsidRPr="00AC4D15">
              <w:rPr>
                <w:sz w:val="26"/>
                <w:szCs w:val="26"/>
              </w:rPr>
              <w:t>Khách sạn</w:t>
            </w:r>
          </w:p>
        </w:tc>
      </w:tr>
      <w:tr w:rsidR="002C3645" w:rsidRPr="00AC4D15" w14:paraId="4781F751" w14:textId="77777777" w:rsidTr="00302D5B">
        <w:trPr>
          <w:jc w:val="center"/>
        </w:trPr>
        <w:tc>
          <w:tcPr>
            <w:tcW w:w="709" w:type="dxa"/>
            <w:vAlign w:val="center"/>
          </w:tcPr>
          <w:p w14:paraId="4CC8E80D" w14:textId="6C18F356" w:rsidR="000B7398" w:rsidRPr="00AC4D15" w:rsidRDefault="000B7398" w:rsidP="00393773">
            <w:pPr>
              <w:jc w:val="center"/>
              <w:rPr>
                <w:sz w:val="26"/>
                <w:szCs w:val="26"/>
              </w:rPr>
            </w:pPr>
            <w:r w:rsidRPr="00AC4D15">
              <w:rPr>
                <w:sz w:val="26"/>
                <w:szCs w:val="26"/>
              </w:rPr>
              <w:t>20</w:t>
            </w:r>
          </w:p>
        </w:tc>
        <w:tc>
          <w:tcPr>
            <w:tcW w:w="3255" w:type="dxa"/>
            <w:vAlign w:val="center"/>
          </w:tcPr>
          <w:p w14:paraId="527B0760" w14:textId="77777777" w:rsidR="000B7398" w:rsidRPr="00AC4D15" w:rsidRDefault="000B7398" w:rsidP="00393773">
            <w:pPr>
              <w:rPr>
                <w:sz w:val="26"/>
                <w:szCs w:val="26"/>
              </w:rPr>
            </w:pPr>
            <w:r w:rsidRPr="00AC4D15">
              <w:rPr>
                <w:sz w:val="26"/>
                <w:szCs w:val="26"/>
              </w:rPr>
              <w:t>KS MeKong</w:t>
            </w:r>
          </w:p>
        </w:tc>
        <w:tc>
          <w:tcPr>
            <w:tcW w:w="1701" w:type="dxa"/>
            <w:vAlign w:val="center"/>
          </w:tcPr>
          <w:p w14:paraId="54D6C0BF" w14:textId="77777777" w:rsidR="000B7398" w:rsidRPr="00AC4D15" w:rsidRDefault="000B7398" w:rsidP="00393773">
            <w:pPr>
              <w:jc w:val="center"/>
              <w:rPr>
                <w:sz w:val="26"/>
                <w:szCs w:val="26"/>
              </w:rPr>
            </w:pPr>
            <w:r w:rsidRPr="00AC4D15">
              <w:rPr>
                <w:sz w:val="26"/>
                <w:szCs w:val="26"/>
              </w:rPr>
              <w:t>9</w:t>
            </w:r>
          </w:p>
        </w:tc>
        <w:tc>
          <w:tcPr>
            <w:tcW w:w="3402" w:type="dxa"/>
            <w:vAlign w:val="center"/>
          </w:tcPr>
          <w:p w14:paraId="4DAD352E" w14:textId="77777777" w:rsidR="000B7398" w:rsidRPr="00AC4D15" w:rsidRDefault="000B7398" w:rsidP="00393773">
            <w:pPr>
              <w:rPr>
                <w:sz w:val="26"/>
                <w:szCs w:val="26"/>
              </w:rPr>
            </w:pPr>
            <w:r w:rsidRPr="00AC4D15">
              <w:rPr>
                <w:sz w:val="26"/>
                <w:szCs w:val="26"/>
              </w:rPr>
              <w:t>Khách sạn</w:t>
            </w:r>
          </w:p>
        </w:tc>
      </w:tr>
      <w:tr w:rsidR="002C3645" w:rsidRPr="00AC4D15" w14:paraId="37D638F8" w14:textId="77777777" w:rsidTr="00302D5B">
        <w:trPr>
          <w:jc w:val="center"/>
        </w:trPr>
        <w:tc>
          <w:tcPr>
            <w:tcW w:w="709" w:type="dxa"/>
            <w:vAlign w:val="center"/>
          </w:tcPr>
          <w:p w14:paraId="5FF9BEC8" w14:textId="272B6058" w:rsidR="000B7398" w:rsidRPr="00AC4D15" w:rsidRDefault="000B7398" w:rsidP="00393773">
            <w:pPr>
              <w:jc w:val="center"/>
              <w:rPr>
                <w:sz w:val="26"/>
                <w:szCs w:val="26"/>
              </w:rPr>
            </w:pPr>
            <w:r w:rsidRPr="00AC4D15">
              <w:rPr>
                <w:sz w:val="26"/>
                <w:szCs w:val="26"/>
              </w:rPr>
              <w:t>21</w:t>
            </w:r>
          </w:p>
        </w:tc>
        <w:tc>
          <w:tcPr>
            <w:tcW w:w="3255" w:type="dxa"/>
            <w:vAlign w:val="center"/>
          </w:tcPr>
          <w:p w14:paraId="0B18EF21" w14:textId="77777777" w:rsidR="000B7398" w:rsidRPr="00AC4D15" w:rsidRDefault="000B7398" w:rsidP="00393773">
            <w:pPr>
              <w:rPr>
                <w:sz w:val="26"/>
                <w:szCs w:val="26"/>
              </w:rPr>
            </w:pPr>
            <w:r w:rsidRPr="00AC4D15">
              <w:rPr>
                <w:sz w:val="26"/>
                <w:szCs w:val="26"/>
              </w:rPr>
              <w:t>KS Golden</w:t>
            </w:r>
          </w:p>
        </w:tc>
        <w:tc>
          <w:tcPr>
            <w:tcW w:w="1701" w:type="dxa"/>
            <w:vAlign w:val="center"/>
          </w:tcPr>
          <w:p w14:paraId="569A6AC0" w14:textId="77777777" w:rsidR="000B7398" w:rsidRPr="00AC4D15" w:rsidRDefault="000B7398" w:rsidP="00393773">
            <w:pPr>
              <w:jc w:val="center"/>
              <w:rPr>
                <w:sz w:val="26"/>
                <w:szCs w:val="26"/>
              </w:rPr>
            </w:pPr>
            <w:r w:rsidRPr="00AC4D15">
              <w:rPr>
                <w:sz w:val="26"/>
                <w:szCs w:val="26"/>
              </w:rPr>
              <w:t>6</w:t>
            </w:r>
          </w:p>
        </w:tc>
        <w:tc>
          <w:tcPr>
            <w:tcW w:w="3402" w:type="dxa"/>
            <w:vAlign w:val="center"/>
          </w:tcPr>
          <w:p w14:paraId="7CFE3691" w14:textId="77777777" w:rsidR="000B7398" w:rsidRPr="00AC4D15" w:rsidRDefault="000B7398" w:rsidP="00393773">
            <w:pPr>
              <w:rPr>
                <w:sz w:val="26"/>
                <w:szCs w:val="26"/>
              </w:rPr>
            </w:pPr>
            <w:r w:rsidRPr="00AC4D15">
              <w:rPr>
                <w:sz w:val="26"/>
                <w:szCs w:val="26"/>
              </w:rPr>
              <w:t>Khách sạn</w:t>
            </w:r>
          </w:p>
        </w:tc>
      </w:tr>
      <w:tr w:rsidR="002C3645" w:rsidRPr="00AC4D15" w14:paraId="08792418" w14:textId="77777777" w:rsidTr="00302D5B">
        <w:trPr>
          <w:jc w:val="center"/>
        </w:trPr>
        <w:tc>
          <w:tcPr>
            <w:tcW w:w="709" w:type="dxa"/>
            <w:vAlign w:val="center"/>
          </w:tcPr>
          <w:p w14:paraId="30545411" w14:textId="24E338F4" w:rsidR="000B7398" w:rsidRPr="00AC4D15" w:rsidRDefault="000B7398" w:rsidP="00393773">
            <w:pPr>
              <w:jc w:val="center"/>
              <w:rPr>
                <w:sz w:val="26"/>
                <w:szCs w:val="26"/>
              </w:rPr>
            </w:pPr>
            <w:r w:rsidRPr="00AC4D15">
              <w:rPr>
                <w:sz w:val="26"/>
                <w:szCs w:val="26"/>
              </w:rPr>
              <w:t>22</w:t>
            </w:r>
          </w:p>
        </w:tc>
        <w:tc>
          <w:tcPr>
            <w:tcW w:w="3255" w:type="dxa"/>
            <w:vAlign w:val="center"/>
          </w:tcPr>
          <w:p w14:paraId="2E29DF14" w14:textId="77777777" w:rsidR="000B7398" w:rsidRPr="00AC4D15" w:rsidRDefault="000B7398" w:rsidP="00393773">
            <w:pPr>
              <w:rPr>
                <w:sz w:val="26"/>
                <w:szCs w:val="26"/>
              </w:rPr>
            </w:pPr>
            <w:r w:rsidRPr="00AC4D15">
              <w:rPr>
                <w:sz w:val="26"/>
                <w:szCs w:val="26"/>
              </w:rPr>
              <w:t>KS Châu Khang</w:t>
            </w:r>
          </w:p>
        </w:tc>
        <w:tc>
          <w:tcPr>
            <w:tcW w:w="1701" w:type="dxa"/>
            <w:vAlign w:val="center"/>
          </w:tcPr>
          <w:p w14:paraId="175FC002" w14:textId="77777777" w:rsidR="000B7398" w:rsidRPr="00AC4D15" w:rsidRDefault="000B7398" w:rsidP="00393773">
            <w:pPr>
              <w:jc w:val="center"/>
              <w:rPr>
                <w:sz w:val="26"/>
                <w:szCs w:val="26"/>
              </w:rPr>
            </w:pPr>
            <w:r w:rsidRPr="00AC4D15">
              <w:rPr>
                <w:sz w:val="26"/>
                <w:szCs w:val="26"/>
              </w:rPr>
              <w:t>11</w:t>
            </w:r>
          </w:p>
        </w:tc>
        <w:tc>
          <w:tcPr>
            <w:tcW w:w="3402" w:type="dxa"/>
            <w:vAlign w:val="center"/>
          </w:tcPr>
          <w:p w14:paraId="4F55D9FA" w14:textId="77777777" w:rsidR="000B7398" w:rsidRPr="00AC4D15" w:rsidRDefault="000B7398" w:rsidP="00393773">
            <w:pPr>
              <w:rPr>
                <w:sz w:val="26"/>
                <w:szCs w:val="26"/>
              </w:rPr>
            </w:pPr>
            <w:r w:rsidRPr="00AC4D15">
              <w:rPr>
                <w:sz w:val="26"/>
                <w:szCs w:val="26"/>
              </w:rPr>
              <w:t>Khách sạn</w:t>
            </w:r>
          </w:p>
        </w:tc>
      </w:tr>
      <w:tr w:rsidR="000B7398" w:rsidRPr="00AC4D15" w14:paraId="080D4F96" w14:textId="77777777" w:rsidTr="00302D5B">
        <w:trPr>
          <w:jc w:val="center"/>
        </w:trPr>
        <w:tc>
          <w:tcPr>
            <w:tcW w:w="709" w:type="dxa"/>
            <w:vAlign w:val="center"/>
          </w:tcPr>
          <w:p w14:paraId="2A6A625E" w14:textId="44068C80" w:rsidR="000B7398" w:rsidRPr="00AC4D15" w:rsidRDefault="000B7398" w:rsidP="00393773">
            <w:pPr>
              <w:jc w:val="center"/>
              <w:rPr>
                <w:sz w:val="26"/>
                <w:szCs w:val="26"/>
              </w:rPr>
            </w:pPr>
            <w:r w:rsidRPr="00AC4D15">
              <w:rPr>
                <w:sz w:val="26"/>
                <w:szCs w:val="26"/>
              </w:rPr>
              <w:t>23</w:t>
            </w:r>
          </w:p>
        </w:tc>
        <w:tc>
          <w:tcPr>
            <w:tcW w:w="3255" w:type="dxa"/>
            <w:vAlign w:val="center"/>
          </w:tcPr>
          <w:p w14:paraId="4E4C8C16" w14:textId="77777777" w:rsidR="000B7398" w:rsidRPr="00AC4D15" w:rsidRDefault="000B7398" w:rsidP="00393773">
            <w:pPr>
              <w:rPr>
                <w:sz w:val="26"/>
                <w:szCs w:val="26"/>
              </w:rPr>
            </w:pPr>
            <w:r w:rsidRPr="00AC4D15">
              <w:rPr>
                <w:sz w:val="26"/>
                <w:szCs w:val="26"/>
              </w:rPr>
              <w:t>KS Thùy Vân</w:t>
            </w:r>
          </w:p>
        </w:tc>
        <w:tc>
          <w:tcPr>
            <w:tcW w:w="1701" w:type="dxa"/>
            <w:vAlign w:val="center"/>
          </w:tcPr>
          <w:p w14:paraId="69A6FCF5" w14:textId="77777777" w:rsidR="000B7398" w:rsidRPr="00AC4D15" w:rsidRDefault="000B7398" w:rsidP="00393773">
            <w:pPr>
              <w:jc w:val="center"/>
              <w:rPr>
                <w:sz w:val="26"/>
                <w:szCs w:val="26"/>
              </w:rPr>
            </w:pPr>
            <w:r w:rsidRPr="00AC4D15">
              <w:rPr>
                <w:sz w:val="26"/>
                <w:szCs w:val="26"/>
              </w:rPr>
              <w:t>9</w:t>
            </w:r>
          </w:p>
        </w:tc>
        <w:tc>
          <w:tcPr>
            <w:tcW w:w="3402" w:type="dxa"/>
            <w:vAlign w:val="center"/>
          </w:tcPr>
          <w:p w14:paraId="46434275" w14:textId="77777777" w:rsidR="000B7398" w:rsidRPr="00AC4D15" w:rsidRDefault="000B7398" w:rsidP="00393773">
            <w:pPr>
              <w:rPr>
                <w:sz w:val="26"/>
                <w:szCs w:val="26"/>
              </w:rPr>
            </w:pPr>
            <w:r w:rsidRPr="00AC4D15">
              <w:rPr>
                <w:sz w:val="26"/>
                <w:szCs w:val="26"/>
              </w:rPr>
              <w:t>Khách sạn</w:t>
            </w:r>
          </w:p>
        </w:tc>
      </w:tr>
    </w:tbl>
    <w:p w14:paraId="01B2D19D" w14:textId="6C9EEAF7" w:rsidR="00393773" w:rsidRPr="00AC4D15" w:rsidRDefault="00393773" w:rsidP="00393773">
      <w:pPr>
        <w:jc w:val="both"/>
        <w:rPr>
          <w:b/>
          <w:i/>
          <w:sz w:val="26"/>
          <w:szCs w:val="26"/>
        </w:rPr>
      </w:pPr>
    </w:p>
    <w:p w14:paraId="44201647" w14:textId="4FDF1727" w:rsidR="00393773" w:rsidRPr="00AC4D15" w:rsidRDefault="00393773" w:rsidP="00661717">
      <w:pPr>
        <w:pStyle w:val="K-heading3"/>
        <w:tabs>
          <w:tab w:val="clear" w:pos="4265"/>
          <w:tab w:val="num" w:pos="720"/>
        </w:tabs>
        <w:ind w:left="720"/>
      </w:pPr>
      <w:r w:rsidRPr="00AC4D15">
        <w:t>Đoạn từ Hoàng Hoa Thám đến Lê Hồng Phong nối dài</w:t>
      </w:r>
    </w:p>
    <w:p w14:paraId="1E037C03" w14:textId="77777777" w:rsidR="00393773" w:rsidRPr="00AC4D15" w:rsidRDefault="00393773" w:rsidP="00393773">
      <w:pPr>
        <w:ind w:firstLine="720"/>
        <w:jc w:val="both"/>
        <w:rPr>
          <w:sz w:val="26"/>
          <w:szCs w:val="26"/>
        </w:rPr>
      </w:pPr>
      <w:r w:rsidRPr="00AC4D15">
        <w:rPr>
          <w:sz w:val="26"/>
          <w:szCs w:val="26"/>
        </w:rPr>
        <w:t>1. Góc đường Hoàng Hoa Thám dự kiến đầu tư xây dựng cụm công trình dịch vụ và khách sạn cao 28 tầng</w:t>
      </w:r>
    </w:p>
    <w:p w14:paraId="06B93DE2" w14:textId="4034D8E1" w:rsidR="00393773" w:rsidRPr="00AC4D15" w:rsidRDefault="00393773" w:rsidP="00393773">
      <w:pPr>
        <w:ind w:firstLine="720"/>
        <w:jc w:val="both"/>
        <w:rPr>
          <w:sz w:val="26"/>
          <w:szCs w:val="26"/>
        </w:rPr>
      </w:pPr>
      <w:r w:rsidRPr="00AC4D15">
        <w:rPr>
          <w:sz w:val="26"/>
          <w:szCs w:val="26"/>
        </w:rPr>
        <w:t>2. Các tuyến đường nhánh ra Thùy Vân như Phó Đức Chính, Phan Văn Trị, La Văn Cầu là các công trình nhà ở kết hợp nhà nghỉ tầng cao trung bình từ 5-</w:t>
      </w:r>
      <w:r w:rsidR="00EC3316" w:rsidRPr="00AC4D15">
        <w:rPr>
          <w:sz w:val="26"/>
          <w:szCs w:val="26"/>
        </w:rPr>
        <w:t>20</w:t>
      </w:r>
      <w:r w:rsidRPr="00AC4D15">
        <w:rPr>
          <w:sz w:val="26"/>
          <w:szCs w:val="26"/>
        </w:rPr>
        <w:t xml:space="preserve"> tầng, mật độ xây dựng cao...</w:t>
      </w:r>
    </w:p>
    <w:p w14:paraId="0B87C2D3" w14:textId="77777777" w:rsidR="00393773" w:rsidRPr="00AC4D15" w:rsidRDefault="00393773" w:rsidP="00393773">
      <w:pPr>
        <w:ind w:firstLine="720"/>
        <w:jc w:val="both"/>
        <w:rPr>
          <w:sz w:val="26"/>
          <w:szCs w:val="26"/>
        </w:rPr>
      </w:pPr>
      <w:r w:rsidRPr="00AC4D15">
        <w:rPr>
          <w:sz w:val="26"/>
          <w:szCs w:val="26"/>
        </w:rPr>
        <w:t>3. Góc đường La Văn Cầu - Thùy Vân đang xây dựng 01 khách sạn cao 18 tầng;</w:t>
      </w:r>
    </w:p>
    <w:p w14:paraId="7249C335" w14:textId="77777777" w:rsidR="00393773" w:rsidRPr="00AC4D15" w:rsidRDefault="00393773" w:rsidP="00393773">
      <w:pPr>
        <w:ind w:firstLine="720"/>
        <w:jc w:val="both"/>
        <w:rPr>
          <w:sz w:val="26"/>
          <w:szCs w:val="26"/>
        </w:rPr>
      </w:pPr>
      <w:r w:rsidRPr="00AC4D15">
        <w:rPr>
          <w:sz w:val="26"/>
          <w:szCs w:val="26"/>
        </w:rPr>
        <w:t>4. Khách sạn Green cao 9 tầng;</w:t>
      </w:r>
    </w:p>
    <w:p w14:paraId="12D2CF0E" w14:textId="4A48E28A" w:rsidR="00393773" w:rsidRPr="00AC4D15" w:rsidRDefault="00393773" w:rsidP="00393773">
      <w:pPr>
        <w:ind w:firstLine="720"/>
        <w:jc w:val="both"/>
        <w:rPr>
          <w:sz w:val="26"/>
          <w:szCs w:val="26"/>
        </w:rPr>
      </w:pPr>
      <w:r w:rsidRPr="00AC4D15">
        <w:rPr>
          <w:sz w:val="26"/>
          <w:szCs w:val="26"/>
        </w:rPr>
        <w:t xml:space="preserve">5. Khách sạn Victory cao 5 tầng; </w:t>
      </w:r>
    </w:p>
    <w:p w14:paraId="6927B261" w14:textId="401946C8" w:rsidR="00EC3316" w:rsidRPr="00AC4D15" w:rsidRDefault="00EC3316" w:rsidP="00393773">
      <w:pPr>
        <w:ind w:firstLine="720"/>
        <w:jc w:val="both"/>
        <w:rPr>
          <w:sz w:val="26"/>
          <w:szCs w:val="26"/>
        </w:rPr>
      </w:pPr>
      <w:r w:rsidRPr="00AC4D15">
        <w:rPr>
          <w:sz w:val="26"/>
          <w:szCs w:val="26"/>
        </w:rPr>
        <w:t>6. Góc đường Trần Quý Cáp – Thùy Vân đang xây dựng 01 khách sạn cao 14 tầng;</w:t>
      </w:r>
    </w:p>
    <w:p w14:paraId="3C5DF6DF" w14:textId="77777777" w:rsidR="00393773" w:rsidRPr="00AC4D15" w:rsidRDefault="00393773" w:rsidP="00393773">
      <w:pPr>
        <w:ind w:firstLine="720"/>
        <w:jc w:val="both"/>
        <w:rPr>
          <w:sz w:val="26"/>
          <w:szCs w:val="26"/>
        </w:rPr>
      </w:pPr>
      <w:r w:rsidRPr="00AC4D15">
        <w:rPr>
          <w:sz w:val="26"/>
          <w:szCs w:val="26"/>
        </w:rPr>
        <w:t>6. Khu khách sạn Tháng 10 cao 1 tầng;</w:t>
      </w:r>
    </w:p>
    <w:p w14:paraId="7BD497FC" w14:textId="77777777" w:rsidR="00393773" w:rsidRPr="00AC4D15" w:rsidRDefault="00393773" w:rsidP="00393773">
      <w:pPr>
        <w:ind w:firstLine="720"/>
        <w:jc w:val="both"/>
        <w:rPr>
          <w:sz w:val="26"/>
          <w:szCs w:val="26"/>
        </w:rPr>
      </w:pPr>
      <w:r w:rsidRPr="00AC4D15">
        <w:rPr>
          <w:sz w:val="26"/>
          <w:szCs w:val="26"/>
        </w:rPr>
        <w:t>7. Khách sạn New Waves cao 6 tầng;</w:t>
      </w:r>
    </w:p>
    <w:p w14:paraId="25D7899F" w14:textId="77777777" w:rsidR="00393773" w:rsidRPr="00AC4D15" w:rsidRDefault="00393773" w:rsidP="00393773">
      <w:pPr>
        <w:ind w:firstLine="720"/>
        <w:jc w:val="both"/>
        <w:rPr>
          <w:sz w:val="26"/>
          <w:szCs w:val="26"/>
        </w:rPr>
      </w:pPr>
      <w:r w:rsidRPr="00AC4D15">
        <w:rPr>
          <w:sz w:val="26"/>
          <w:szCs w:val="26"/>
        </w:rPr>
        <w:t>8. Khách sạn Samy cao 9 tầng;</w:t>
      </w:r>
    </w:p>
    <w:p w14:paraId="58C761F7" w14:textId="77777777" w:rsidR="00393773" w:rsidRPr="00AC4D15" w:rsidRDefault="00393773" w:rsidP="00393773">
      <w:pPr>
        <w:ind w:firstLine="720"/>
        <w:jc w:val="both"/>
        <w:rPr>
          <w:sz w:val="26"/>
          <w:szCs w:val="26"/>
        </w:rPr>
      </w:pPr>
      <w:r w:rsidRPr="00AC4D15">
        <w:rPr>
          <w:sz w:val="26"/>
          <w:szCs w:val="26"/>
        </w:rPr>
        <w:lastRenderedPageBreak/>
        <w:t>9. Khu tổ hợp Khách sạn 5 sao, căn hộ du lịch và siêu thị Imperial cao 20 tầng; kết nối khách sạn Imperial với Bãi biển là 01 cầu vượt qua đường;</w:t>
      </w:r>
    </w:p>
    <w:p w14:paraId="2A6E8A3D" w14:textId="77777777" w:rsidR="00393773" w:rsidRPr="00AC4D15" w:rsidRDefault="00393773" w:rsidP="00393773">
      <w:pPr>
        <w:ind w:firstLine="720"/>
        <w:jc w:val="both"/>
        <w:rPr>
          <w:sz w:val="26"/>
          <w:szCs w:val="26"/>
        </w:rPr>
      </w:pPr>
      <w:r w:rsidRPr="00AC4D15">
        <w:rPr>
          <w:sz w:val="26"/>
          <w:szCs w:val="26"/>
        </w:rPr>
        <w:t>13. Bãi đậu xe được sử dụng làm khu vui chơi trẻ em.</w:t>
      </w:r>
    </w:p>
    <w:p w14:paraId="6DBA0732" w14:textId="0389E80C" w:rsidR="00393773" w:rsidRPr="00AC4D15" w:rsidRDefault="00393773" w:rsidP="00661717">
      <w:pPr>
        <w:pStyle w:val="K-heading3"/>
        <w:tabs>
          <w:tab w:val="clear" w:pos="4265"/>
          <w:tab w:val="num" w:pos="720"/>
        </w:tabs>
        <w:ind w:left="720"/>
      </w:pPr>
      <w:r w:rsidRPr="00AC4D15">
        <w:t>Đoạn từ Lê Hồng Phong nối dài đến Nguyễn An Ninh</w:t>
      </w:r>
    </w:p>
    <w:p w14:paraId="14B2FC7B" w14:textId="77777777" w:rsidR="00393773" w:rsidRPr="00AC4D15" w:rsidRDefault="00393773" w:rsidP="00393773">
      <w:pPr>
        <w:ind w:firstLine="720"/>
        <w:jc w:val="both"/>
        <w:rPr>
          <w:sz w:val="26"/>
          <w:szCs w:val="26"/>
        </w:rPr>
      </w:pPr>
      <w:r w:rsidRPr="00AC4D15">
        <w:rPr>
          <w:sz w:val="26"/>
          <w:szCs w:val="26"/>
        </w:rPr>
        <w:t>1. Nhà khách Công ty bay dịch vụ Miền Nam cao 2 tầng;</w:t>
      </w:r>
    </w:p>
    <w:p w14:paraId="318CC324" w14:textId="77777777" w:rsidR="00393773" w:rsidRPr="00AC4D15" w:rsidRDefault="00393773" w:rsidP="00393773">
      <w:pPr>
        <w:ind w:firstLine="720"/>
        <w:jc w:val="both"/>
        <w:rPr>
          <w:sz w:val="26"/>
          <w:szCs w:val="26"/>
        </w:rPr>
      </w:pPr>
      <w:r w:rsidRPr="00AC4D15">
        <w:rPr>
          <w:sz w:val="26"/>
          <w:szCs w:val="26"/>
        </w:rPr>
        <w:t>2. Khu du lịch Lotus bao gồm các công trình bungalow cao 2 tầng;</w:t>
      </w:r>
    </w:p>
    <w:p w14:paraId="79739C5D" w14:textId="2ED5C0AA" w:rsidR="001D211D" w:rsidRPr="00AC4D15" w:rsidRDefault="00393773" w:rsidP="001D211D">
      <w:pPr>
        <w:ind w:firstLine="720"/>
        <w:jc w:val="both"/>
        <w:rPr>
          <w:sz w:val="26"/>
          <w:szCs w:val="26"/>
        </w:rPr>
      </w:pPr>
      <w:r w:rsidRPr="00AC4D15">
        <w:rPr>
          <w:sz w:val="26"/>
          <w:szCs w:val="26"/>
        </w:rPr>
        <w:t>3. Chung cư du lịch Blue Sea cao 22 tầng;</w:t>
      </w:r>
    </w:p>
    <w:p w14:paraId="74786173" w14:textId="77777777" w:rsidR="00393773" w:rsidRPr="00AC4D15" w:rsidRDefault="00393773" w:rsidP="00393773">
      <w:pPr>
        <w:ind w:firstLine="720"/>
        <w:jc w:val="both"/>
        <w:rPr>
          <w:sz w:val="26"/>
          <w:szCs w:val="26"/>
        </w:rPr>
      </w:pPr>
      <w:r w:rsidRPr="00AC4D15">
        <w:rPr>
          <w:sz w:val="26"/>
          <w:szCs w:val="26"/>
        </w:rPr>
        <w:t xml:space="preserve">4. Trung tâm giống hải sản Nam bộ các công trình cao 1 và 2 tầng; </w:t>
      </w:r>
    </w:p>
    <w:p w14:paraId="493F632D" w14:textId="77777777" w:rsidR="00393773" w:rsidRPr="00AC4D15" w:rsidRDefault="00393773" w:rsidP="00393773">
      <w:pPr>
        <w:ind w:firstLine="720"/>
        <w:jc w:val="both"/>
        <w:rPr>
          <w:sz w:val="26"/>
          <w:szCs w:val="26"/>
          <w:lang w:val="fr-FR"/>
        </w:rPr>
      </w:pPr>
      <w:r w:rsidRPr="00AC4D15">
        <w:rPr>
          <w:sz w:val="26"/>
          <w:szCs w:val="26"/>
          <w:lang w:val="fr-FR"/>
        </w:rPr>
        <w:t xml:space="preserve">5. Khách sạn Capsaint Jacques cao 8 tầng </w:t>
      </w:r>
    </w:p>
    <w:p w14:paraId="075E61F0" w14:textId="77777777" w:rsidR="00393773" w:rsidRPr="00C07391" w:rsidRDefault="00393773" w:rsidP="00393773">
      <w:pPr>
        <w:ind w:firstLine="720"/>
        <w:jc w:val="both"/>
        <w:rPr>
          <w:sz w:val="26"/>
          <w:szCs w:val="26"/>
          <w:lang w:val="fr-FR"/>
        </w:rPr>
      </w:pPr>
      <w:r w:rsidRPr="00C07391">
        <w:rPr>
          <w:sz w:val="26"/>
          <w:szCs w:val="26"/>
          <w:lang w:val="fr-FR"/>
        </w:rPr>
        <w:t>7. Khu khách sạn Thùy Dương cao 4 tầng;</w:t>
      </w:r>
    </w:p>
    <w:p w14:paraId="4ADFF081" w14:textId="21503ECA" w:rsidR="00393773" w:rsidRPr="00AC4D15" w:rsidRDefault="00393773" w:rsidP="00393773">
      <w:pPr>
        <w:ind w:firstLine="720"/>
        <w:jc w:val="both"/>
        <w:rPr>
          <w:sz w:val="26"/>
          <w:szCs w:val="26"/>
        </w:rPr>
      </w:pPr>
      <w:r w:rsidRPr="00AC4D15">
        <w:rPr>
          <w:sz w:val="26"/>
          <w:szCs w:val="26"/>
        </w:rPr>
        <w:t xml:space="preserve">8. </w:t>
      </w:r>
      <w:r w:rsidR="00260A46" w:rsidRPr="00AC4D15">
        <w:rPr>
          <w:sz w:val="26"/>
          <w:szCs w:val="26"/>
        </w:rPr>
        <w:t>K</w:t>
      </w:r>
      <w:r w:rsidRPr="00AC4D15">
        <w:rPr>
          <w:sz w:val="26"/>
          <w:szCs w:val="26"/>
        </w:rPr>
        <w:t xml:space="preserve">hách sạn </w:t>
      </w:r>
      <w:r w:rsidR="00260A46" w:rsidRPr="00AC4D15">
        <w:rPr>
          <w:sz w:val="26"/>
          <w:szCs w:val="26"/>
        </w:rPr>
        <w:t>Vias</w:t>
      </w:r>
      <w:r w:rsidRPr="00AC4D15">
        <w:rPr>
          <w:sz w:val="26"/>
          <w:szCs w:val="26"/>
        </w:rPr>
        <w:t xml:space="preserve"> cao 18 tầng</w:t>
      </w:r>
      <w:r w:rsidR="001D211D" w:rsidRPr="00AC4D15">
        <w:rPr>
          <w:sz w:val="26"/>
          <w:szCs w:val="26"/>
        </w:rPr>
        <w:t>;</w:t>
      </w:r>
    </w:p>
    <w:p w14:paraId="0C1A672C" w14:textId="1E85A05B" w:rsidR="00393773" w:rsidRPr="00AC4D15" w:rsidRDefault="00393773" w:rsidP="00393773">
      <w:pPr>
        <w:ind w:firstLine="720"/>
        <w:rPr>
          <w:sz w:val="26"/>
          <w:szCs w:val="26"/>
        </w:rPr>
      </w:pPr>
      <w:r w:rsidRPr="00AC4D15">
        <w:rPr>
          <w:sz w:val="26"/>
          <w:szCs w:val="26"/>
        </w:rPr>
        <w:t>9. Khu nhà nghỉ Lâm Đường cao 1 tầng</w:t>
      </w:r>
      <w:r w:rsidR="001D211D" w:rsidRPr="00AC4D15">
        <w:rPr>
          <w:sz w:val="26"/>
          <w:szCs w:val="26"/>
        </w:rPr>
        <w:t>;</w:t>
      </w:r>
    </w:p>
    <w:p w14:paraId="6BF4C272" w14:textId="2832C9DB" w:rsidR="00393773" w:rsidRPr="00AC4D15" w:rsidRDefault="00393773" w:rsidP="00393773">
      <w:pPr>
        <w:ind w:firstLine="720"/>
        <w:rPr>
          <w:sz w:val="26"/>
          <w:szCs w:val="26"/>
        </w:rPr>
      </w:pPr>
      <w:r w:rsidRPr="00AC4D15">
        <w:rPr>
          <w:sz w:val="26"/>
          <w:szCs w:val="26"/>
        </w:rPr>
        <w:t>10. Khu đất Bimexco dự kiến đầu tư xây dựng khách sạn cao 20 tầng</w:t>
      </w:r>
      <w:r w:rsidR="001D211D" w:rsidRPr="00AC4D15">
        <w:rPr>
          <w:sz w:val="26"/>
          <w:szCs w:val="26"/>
        </w:rPr>
        <w:t>;</w:t>
      </w:r>
    </w:p>
    <w:p w14:paraId="3F76B0C6" w14:textId="454274C1" w:rsidR="001D211D" w:rsidRPr="00AC4D15" w:rsidRDefault="001D211D" w:rsidP="00393773">
      <w:pPr>
        <w:ind w:firstLine="720"/>
        <w:rPr>
          <w:sz w:val="26"/>
          <w:szCs w:val="26"/>
        </w:rPr>
      </w:pPr>
      <w:r w:rsidRPr="00AC4D15">
        <w:rPr>
          <w:sz w:val="26"/>
          <w:szCs w:val="26"/>
        </w:rPr>
        <w:t>11. Khách sạn Annata cao 12 tầng.</w:t>
      </w:r>
    </w:p>
    <w:p w14:paraId="2EFDD5B5" w14:textId="77777777" w:rsidR="00D16813" w:rsidRPr="00AC4D15" w:rsidRDefault="00D16813" w:rsidP="00475C95">
      <w:pPr>
        <w:pStyle w:val="K-heading1"/>
        <w:numPr>
          <w:ilvl w:val="0"/>
          <w:numId w:val="17"/>
        </w:numPr>
        <w:spacing w:before="0"/>
      </w:pPr>
      <w:bookmarkStart w:id="65" w:name="_Toc155130120"/>
      <w:bookmarkStart w:id="66" w:name="_Toc206488266"/>
      <w:bookmarkEnd w:id="63"/>
      <w:r w:rsidRPr="00AC4D15">
        <w:t>HIỆN TRẠNG HỆ THỐNG HẠ TẦNG KỸ THUẬT VÀ MÔI TRƯỜNG</w:t>
      </w:r>
      <w:bookmarkEnd w:id="65"/>
    </w:p>
    <w:p w14:paraId="2EFDD5B6" w14:textId="45DA3BD9" w:rsidR="006C71DD" w:rsidRPr="00AC4D15" w:rsidRDefault="006C71DD" w:rsidP="006F38A1">
      <w:pPr>
        <w:pStyle w:val="K-heading2"/>
      </w:pPr>
      <w:bookmarkStart w:id="67" w:name="_Toc155130121"/>
      <w:r w:rsidRPr="00AC4D15">
        <w:t>Hiện trạng giao thông</w:t>
      </w:r>
      <w:bookmarkEnd w:id="66"/>
      <w:bookmarkEnd w:id="67"/>
    </w:p>
    <w:p w14:paraId="0DD8BBF6" w14:textId="77777777" w:rsidR="002F3684" w:rsidRPr="00AC4D15" w:rsidRDefault="002F3684" w:rsidP="00347D3F">
      <w:pPr>
        <w:pStyle w:val="K-Text-loi2"/>
        <w:numPr>
          <w:ilvl w:val="0"/>
          <w:numId w:val="0"/>
        </w:numPr>
        <w:spacing w:before="0"/>
        <w:ind w:left="720" w:hanging="360"/>
        <w:rPr>
          <w:b/>
          <w:i/>
          <w:color w:val="auto"/>
        </w:rPr>
      </w:pPr>
      <w:bookmarkStart w:id="68" w:name="_Toc206488270"/>
      <w:r w:rsidRPr="00AC4D15">
        <w:rPr>
          <w:b/>
          <w:i/>
          <w:color w:val="auto"/>
        </w:rPr>
        <w:t>* Giao thông đối ngoại:</w:t>
      </w:r>
    </w:p>
    <w:p w14:paraId="05338ADE" w14:textId="77777777" w:rsidR="00E655DE" w:rsidRPr="00AC4D15" w:rsidRDefault="00E655DE" w:rsidP="00E655DE">
      <w:pPr>
        <w:pStyle w:val="K-Text-"/>
        <w:tabs>
          <w:tab w:val="clear" w:pos="720"/>
          <w:tab w:val="left" w:pos="540"/>
        </w:tabs>
        <w:ind w:left="0" w:firstLine="0"/>
        <w:rPr>
          <w:lang w:val="vi-VN"/>
        </w:rPr>
      </w:pPr>
      <w:r w:rsidRPr="00AC4D15">
        <w:rPr>
          <w:lang w:val="vi-VN"/>
        </w:rPr>
        <w:t>Tuyến đường Thùy Vân là tuyến đường Du lịch chính của tỉnh được kết nối các đường trục ngang chính của đô thị như Nguyễn An Ninh, Lê Hồng Phong nối dài, Hoàng Hoa Thám, kết nối đường Hạ Long vòng biển, vòng qua Núi Lớn, Núi Nhỏ, bãi Dứa, bãi Trước, bãi Dâu; kết nối với đường Thi Sách, đường Phan Văn Trị, đường Phó Đức Chính, đường La Văn Cầu.</w:t>
      </w:r>
    </w:p>
    <w:p w14:paraId="25630D77" w14:textId="77777777" w:rsidR="00E655DE" w:rsidRPr="00AC4D15" w:rsidRDefault="00E655DE" w:rsidP="00E655DE">
      <w:pPr>
        <w:pStyle w:val="K-Text-"/>
        <w:tabs>
          <w:tab w:val="clear" w:pos="720"/>
          <w:tab w:val="left" w:pos="540"/>
        </w:tabs>
        <w:ind w:left="0" w:firstLine="0"/>
        <w:rPr>
          <w:lang w:val="vi-VN"/>
        </w:rPr>
      </w:pPr>
      <w:r w:rsidRPr="00AC4D15">
        <w:rPr>
          <w:lang w:val="vi-VN"/>
        </w:rPr>
        <w:t>Hiện nay hệ thống giao thông đô thị Bãi Sau có sự mất cân đối rõ rệt. Những đường giao thông chính chủ yếu theo mạch ngang, thiếu những đường giao thông theo mạch dọc ra biển. Tuyến đường Thùy Vân có chiều dài tuyến khoảng 3200m và có chiều rộng đường như sau:</w:t>
      </w:r>
    </w:p>
    <w:p w14:paraId="64084527" w14:textId="77777777" w:rsidR="00E655DE" w:rsidRPr="00C07391" w:rsidRDefault="00E655DE" w:rsidP="00E655DE">
      <w:pPr>
        <w:pStyle w:val="K-Text-"/>
        <w:numPr>
          <w:ilvl w:val="1"/>
          <w:numId w:val="2"/>
        </w:numPr>
        <w:tabs>
          <w:tab w:val="clear" w:pos="720"/>
          <w:tab w:val="clear" w:pos="1374"/>
        </w:tabs>
        <w:ind w:left="900"/>
        <w:rPr>
          <w:lang w:val="vi-VN"/>
        </w:rPr>
      </w:pPr>
      <w:r w:rsidRPr="00C07391">
        <w:rPr>
          <w:lang w:val="vi-VN"/>
        </w:rPr>
        <w:t>Đoạn từ Nguyễn An Ninh đến Hoàng Hoa Thám:</w:t>
      </w:r>
    </w:p>
    <w:p w14:paraId="4D175FC0" w14:textId="376EE66A" w:rsidR="009B1580" w:rsidRPr="00AC4D15" w:rsidRDefault="005D3A83" w:rsidP="009B1580">
      <w:pPr>
        <w:pStyle w:val="K-Text-"/>
        <w:numPr>
          <w:ilvl w:val="0"/>
          <w:numId w:val="0"/>
        </w:numPr>
        <w:tabs>
          <w:tab w:val="clear" w:pos="720"/>
        </w:tabs>
        <w:ind w:left="900"/>
        <w:jc w:val="center"/>
      </w:pPr>
      <w:r w:rsidRPr="00AC4D15">
        <w:rPr>
          <w:i/>
          <w:lang w:val="nl-NL"/>
        </w:rPr>
        <w:t>6.0m+10.5m+2.0m+10.5m+8.0m=37m</w:t>
      </w:r>
    </w:p>
    <w:p w14:paraId="5884CBF5" w14:textId="34BCE12E" w:rsidR="00E655DE" w:rsidRPr="00AC4D15" w:rsidRDefault="00E655DE" w:rsidP="00E655DE">
      <w:pPr>
        <w:pStyle w:val="K-Text-"/>
        <w:numPr>
          <w:ilvl w:val="1"/>
          <w:numId w:val="2"/>
        </w:numPr>
        <w:tabs>
          <w:tab w:val="clear" w:pos="720"/>
          <w:tab w:val="clear" w:pos="1374"/>
        </w:tabs>
        <w:ind w:left="900"/>
      </w:pPr>
      <w:r w:rsidRPr="00AC4D15">
        <w:t>Đoạn từ Hoàng Hoa Thám đến Phan Chu Trinh:</w:t>
      </w:r>
    </w:p>
    <w:p w14:paraId="79915576" w14:textId="0FA0CED3" w:rsidR="00E655DE" w:rsidRPr="00AC4D15" w:rsidRDefault="00E655DE" w:rsidP="009B1580">
      <w:pPr>
        <w:jc w:val="center"/>
        <w:rPr>
          <w:sz w:val="26"/>
          <w:szCs w:val="26"/>
          <w:lang w:val="nl-NL"/>
        </w:rPr>
      </w:pPr>
      <w:r w:rsidRPr="00AC4D15">
        <w:rPr>
          <w:i/>
          <w:sz w:val="26"/>
          <w:szCs w:val="26"/>
          <w:lang w:val="nl-NL"/>
        </w:rPr>
        <w:t>0m-3.0m+19.5-21.5m+4.5m =24.0m-29.0m</w:t>
      </w:r>
    </w:p>
    <w:p w14:paraId="57887971" w14:textId="60B2BBD2" w:rsidR="00E655DE" w:rsidRPr="00AC4D15" w:rsidRDefault="00E655DE" w:rsidP="00E655DE">
      <w:pPr>
        <w:pStyle w:val="K-Text-"/>
        <w:tabs>
          <w:tab w:val="clear" w:pos="720"/>
          <w:tab w:val="left" w:pos="540"/>
        </w:tabs>
        <w:ind w:left="0" w:firstLine="0"/>
        <w:rPr>
          <w:lang w:val="vi-VN"/>
        </w:rPr>
      </w:pPr>
      <w:r w:rsidRPr="00AC4D15">
        <w:rPr>
          <w:lang w:val="vi-VN"/>
        </w:rPr>
        <w:t xml:space="preserve"> Đường Thùy Vân hiện hữu gần như đã được đầu tư hoàn thiệ</w:t>
      </w:r>
      <w:r w:rsidR="000E52C1" w:rsidRPr="00AC4D15">
        <w:rPr>
          <w:lang w:val="vi-VN"/>
        </w:rPr>
        <w:t>n</w:t>
      </w:r>
      <w:r w:rsidRPr="00AC4D15">
        <w:rPr>
          <w:lang w:val="vi-VN"/>
        </w:rPr>
        <w:t xml:space="preserve">. Trong các dịp lễ tết, hè, lễ hội, ngày nghỉ cuối tuần… đường Thùy Vân gần như quá tải. Các điểm thường xuyên kẹt xe là điểm giao với Phan Chu Trinh, Hoàng Hoa Thám, và các tuyến đường thuộc khu nhà ở phường 2 như Phó Đức Chính, Phan Văn Trị, La Văn Cầu. </w:t>
      </w:r>
    </w:p>
    <w:p w14:paraId="29A7BB58" w14:textId="77777777" w:rsidR="00E655DE" w:rsidRPr="00AC4D15" w:rsidRDefault="00E655DE" w:rsidP="00E655DE">
      <w:pPr>
        <w:pStyle w:val="K-Text-"/>
        <w:tabs>
          <w:tab w:val="clear" w:pos="720"/>
          <w:tab w:val="left" w:pos="540"/>
        </w:tabs>
        <w:ind w:left="0" w:firstLine="0"/>
        <w:rPr>
          <w:lang w:val="vi-VN"/>
        </w:rPr>
      </w:pPr>
      <w:r w:rsidRPr="00AC4D15">
        <w:rPr>
          <w:lang w:val="vi-VN"/>
        </w:rPr>
        <w:t xml:space="preserve">Tuyến đường Thùy Vân một bên là biển và các dịch vụ biển một bên là các công trình khách sạn, nhà nghỉ...phục vụ khách lưu trú nghỉ ngơi. Việc dải phân cách 2m giữa đường gần bố trí không hợp lý đang dẫn đến việc cản trở khách tiếp cận với bãi tắm, mặt khác tuyến đường trong đô thị có dải phân cách giữa có tốc độ xe quy định lớn hơn tuyến không có dải phân cách. </w:t>
      </w:r>
    </w:p>
    <w:p w14:paraId="22CAE9E6" w14:textId="77777777" w:rsidR="00E655DE" w:rsidRPr="00AC4D15" w:rsidRDefault="00E655DE" w:rsidP="00E655DE">
      <w:pPr>
        <w:pStyle w:val="K-Text-"/>
        <w:tabs>
          <w:tab w:val="clear" w:pos="720"/>
          <w:tab w:val="left" w:pos="540"/>
        </w:tabs>
        <w:ind w:left="0" w:firstLine="0"/>
        <w:rPr>
          <w:lang w:val="vi-VN"/>
        </w:rPr>
      </w:pPr>
      <w:r w:rsidRPr="00AC4D15">
        <w:rPr>
          <w:lang w:val="vi-VN"/>
        </w:rPr>
        <w:t>Với mức tăng trưởng khách du lịch hàng năm từ 10-15%, dự báo trong tương lai trục đường Thùy Vân sẽ là điểm ùn tắc giao thông mà nguyên nhân vẫn là do chưa có các khu vực bố trí đậu xe hợp lý và hạ tầng đô thị chưa phát triển theo kịp với phát triển kinh tế và phát triển du lịch....</w:t>
      </w:r>
    </w:p>
    <w:p w14:paraId="2EFDD5BA" w14:textId="77777777" w:rsidR="00794B91" w:rsidRPr="00AC4D15" w:rsidRDefault="00794B91" w:rsidP="006F38A1">
      <w:pPr>
        <w:pStyle w:val="K-heading2"/>
      </w:pPr>
      <w:bookmarkStart w:id="69" w:name="_Toc155130122"/>
      <w:r w:rsidRPr="00AC4D15">
        <w:lastRenderedPageBreak/>
        <w:t xml:space="preserve">Hiện trạng </w:t>
      </w:r>
      <w:r w:rsidRPr="00AC4D15">
        <w:rPr>
          <w:lang w:val="vi-VN"/>
        </w:rPr>
        <w:t>cấp điện</w:t>
      </w:r>
      <w:bookmarkEnd w:id="69"/>
      <w:r w:rsidRPr="00AC4D15">
        <w:t xml:space="preserve"> </w:t>
      </w:r>
    </w:p>
    <w:p w14:paraId="0955ECF4" w14:textId="77777777" w:rsidR="005D3A83" w:rsidRPr="00AC4D15" w:rsidRDefault="005D3A83" w:rsidP="005D3A83">
      <w:pPr>
        <w:pStyle w:val="K-Text-"/>
      </w:pPr>
      <w:r w:rsidRPr="00AC4D15">
        <w:t>Nguồn cung cấp điện hiện trạng chủ yếu được lấy từ trạm 110/22kV Thắng Tam công suất 2x63MVA.</w:t>
      </w:r>
    </w:p>
    <w:p w14:paraId="407000B7" w14:textId="77777777" w:rsidR="005D3A83" w:rsidRPr="00AC4D15" w:rsidRDefault="005D3A83" w:rsidP="005D3A83">
      <w:pPr>
        <w:pStyle w:val="K-Text-"/>
      </w:pPr>
      <w:r w:rsidRPr="00AC4D15">
        <w:t>Lưới 22kV: Hiện trạng mạng lưới trung thế trong khu vực quy hoạch hầu hết đã được ngầm hóa trên các tuyến đường lớn như Lê Hồng Phong, Hoàng Hoa Thám, Mạc Thanh Đạm, … Trên trục đường Thùy Vân mạng lưới trung thế đã được ngầm hóa.</w:t>
      </w:r>
    </w:p>
    <w:p w14:paraId="23D84F8A" w14:textId="77777777" w:rsidR="005D3A83" w:rsidRPr="00AC4D15" w:rsidRDefault="005D3A83" w:rsidP="005D3A83">
      <w:pPr>
        <w:pStyle w:val="K-Text-"/>
      </w:pPr>
      <w:r w:rsidRPr="00AC4D15">
        <w:t>Lưới 0,4kV: Hiện trạng tuyến điện hạ thế trên các tuyến đường đã được ngẩm hóa theo giao thông, chỉ còn lại các đoạn băng đường trên cột bê tông hiện hữu băng qua đường Thùy Vân để cấp điện cho các dịch vụ bãi tắm hiện hữu và trên đường Thùy Vân đoạn từ Phan Chu Trinh tới Hoàng Hoa Thám vẫn còn mạng lưới 0,4kV đi nổi.</w:t>
      </w:r>
    </w:p>
    <w:p w14:paraId="012E18B9" w14:textId="63E955AC" w:rsidR="00A66319" w:rsidRPr="00AC4D15" w:rsidRDefault="005D3A83" w:rsidP="005D3A83">
      <w:pPr>
        <w:pStyle w:val="K-Text-"/>
        <w:rPr>
          <w:lang w:val="vi-VN"/>
        </w:rPr>
      </w:pPr>
      <w:r w:rsidRPr="00AC4D15">
        <w:t>Trạm biến áp 22/0,4kV: Hiện trạng khu quy hoạch có các trạm biến áp để cng cấp cho các hộ kinh doanh, khách sạn hiện hữu và phía công viên Thùy Vân như trạm Công Viên (180kVA), Trạm Thùy Vân 1A (750kVA), Trạm Phó Đức Chính (750kVA). Các trạm biến áp chủ yếu là trạm trụ thép (đài sen) và trạm kios.</w:t>
      </w:r>
    </w:p>
    <w:p w14:paraId="2EFDD5BC" w14:textId="77777777" w:rsidR="00794B91" w:rsidRPr="00AC4D15" w:rsidRDefault="00794B91" w:rsidP="006F38A1">
      <w:pPr>
        <w:pStyle w:val="K-heading2"/>
        <w:rPr>
          <w:lang w:val="en-US"/>
        </w:rPr>
      </w:pPr>
      <w:bookmarkStart w:id="70" w:name="_Toc155130123"/>
      <w:r w:rsidRPr="00AC4D15">
        <w:t xml:space="preserve">Hiện trạng </w:t>
      </w:r>
      <w:r w:rsidRPr="00AC4D15">
        <w:rPr>
          <w:lang w:val="vi-VN"/>
        </w:rPr>
        <w:t xml:space="preserve">cấp </w:t>
      </w:r>
      <w:r w:rsidRPr="00AC4D15">
        <w:rPr>
          <w:lang w:val="en-US"/>
        </w:rPr>
        <w:t>nước</w:t>
      </w:r>
      <w:bookmarkEnd w:id="70"/>
    </w:p>
    <w:p w14:paraId="7DE96628" w14:textId="6608C539" w:rsidR="00F15946" w:rsidRPr="00AC4D15" w:rsidRDefault="005D3A83" w:rsidP="00F15946">
      <w:pPr>
        <w:pStyle w:val="K-Text-"/>
        <w:tabs>
          <w:tab w:val="clear" w:pos="720"/>
          <w:tab w:val="left" w:pos="540"/>
        </w:tabs>
        <w:ind w:left="0" w:firstLine="0"/>
        <w:rPr>
          <w:lang w:val="vi-VN"/>
        </w:rPr>
      </w:pPr>
      <w:r w:rsidRPr="00AC4D15">
        <w:rPr>
          <w:lang w:val="vi-VN"/>
        </w:rPr>
        <w:t>Khu vực đã có hệ thống cấp nước chung</w:t>
      </w:r>
      <w:r w:rsidRPr="00AC4D15">
        <w:t xml:space="preserve"> có đường kính từ D200 –</w:t>
      </w:r>
      <w:r w:rsidRPr="00AC4D15">
        <w:rPr>
          <w:lang w:val="vi-VN"/>
        </w:rPr>
        <w:t xml:space="preserve"> D</w:t>
      </w:r>
      <w:r w:rsidRPr="00AC4D15">
        <w:t>3</w:t>
      </w:r>
      <w:r w:rsidRPr="00AC4D15">
        <w:rPr>
          <w:lang w:val="vi-VN"/>
        </w:rPr>
        <w:t>00</w:t>
      </w:r>
      <w:r w:rsidRPr="00AC4D15">
        <w:t xml:space="preserve"> di theo các trục đường chính như Thùy Vân, Nguyễn An Ninh, Hoàng Hoa Thám và các tuyến ống thuộc mạng lưới phân phối đến các công trình. Các đường ống dẫn </w:t>
      </w:r>
      <w:r w:rsidRPr="00AC4D15">
        <w:rPr>
          <w:lang w:val="vi-VN"/>
        </w:rPr>
        <w:t>từ nguồn nước máy của thành phố Vũng Tàu</w:t>
      </w:r>
      <w:r w:rsidR="00F15946" w:rsidRPr="00AC4D15">
        <w:rPr>
          <w:lang w:val="vi-VN"/>
        </w:rPr>
        <w:t>.</w:t>
      </w:r>
    </w:p>
    <w:p w14:paraId="2EFDD5BE" w14:textId="454B3D47" w:rsidR="005E449E" w:rsidRPr="00C07391" w:rsidRDefault="005E449E" w:rsidP="006F38A1">
      <w:pPr>
        <w:pStyle w:val="K-heading2"/>
        <w:rPr>
          <w:lang w:val="vi-VN"/>
        </w:rPr>
      </w:pPr>
      <w:bookmarkStart w:id="71" w:name="_Toc155130124"/>
      <w:r w:rsidRPr="00C07391">
        <w:rPr>
          <w:lang w:val="vi-VN"/>
        </w:rPr>
        <w:t>Hiện trạng thoát nước mưa, thoát nước thải</w:t>
      </w:r>
      <w:bookmarkEnd w:id="68"/>
      <w:bookmarkEnd w:id="71"/>
    </w:p>
    <w:p w14:paraId="4FB1EF94" w14:textId="77777777" w:rsidR="005D3A83" w:rsidRPr="00AC4D15" w:rsidRDefault="005D3A83" w:rsidP="005D3A83">
      <w:pPr>
        <w:pStyle w:val="K-Text-"/>
        <w:tabs>
          <w:tab w:val="clear" w:pos="720"/>
          <w:tab w:val="left" w:pos="540"/>
        </w:tabs>
        <w:ind w:left="0" w:firstLine="0"/>
        <w:rPr>
          <w:lang w:val="vi-VN"/>
        </w:rPr>
      </w:pPr>
      <w:bookmarkStart w:id="72" w:name="_Toc206488271"/>
      <w:r w:rsidRPr="00AC4D15">
        <w:rPr>
          <w:lang w:val="vi-VN"/>
        </w:rPr>
        <w:t xml:space="preserve">Hiện trạng thoát nước thải trên trục đường </w:t>
      </w:r>
      <w:r w:rsidRPr="00C07391">
        <w:rPr>
          <w:lang w:val="vi-VN"/>
        </w:rPr>
        <w:t>T</w:t>
      </w:r>
      <w:r w:rsidRPr="00AC4D15">
        <w:rPr>
          <w:lang w:val="vi-VN"/>
        </w:rPr>
        <w:t xml:space="preserve">hùy </w:t>
      </w:r>
      <w:r w:rsidRPr="00C07391">
        <w:rPr>
          <w:lang w:val="vi-VN"/>
        </w:rPr>
        <w:t>V</w:t>
      </w:r>
      <w:r w:rsidRPr="00AC4D15">
        <w:rPr>
          <w:lang w:val="vi-VN"/>
        </w:rPr>
        <w:t xml:space="preserve">ân là hệ thống thoát nước riêng . Trong đó trên trục đường </w:t>
      </w:r>
      <w:r w:rsidRPr="00C07391">
        <w:rPr>
          <w:lang w:val="vi-VN"/>
        </w:rPr>
        <w:t>T</w:t>
      </w:r>
      <w:r w:rsidRPr="00AC4D15">
        <w:rPr>
          <w:lang w:val="vi-VN"/>
        </w:rPr>
        <w:t xml:space="preserve">hùy </w:t>
      </w:r>
      <w:r w:rsidRPr="00C07391">
        <w:rPr>
          <w:lang w:val="vi-VN"/>
        </w:rPr>
        <w:t>V</w:t>
      </w:r>
      <w:r w:rsidRPr="00AC4D15">
        <w:rPr>
          <w:lang w:val="vi-VN"/>
        </w:rPr>
        <w:t>ân chia ra thành 2 đoạn cống thu gom chính:</w:t>
      </w:r>
    </w:p>
    <w:p w14:paraId="7840DC66" w14:textId="77777777" w:rsidR="005D3A83" w:rsidRPr="00AC4D15" w:rsidRDefault="005D3A83" w:rsidP="0045375A">
      <w:pPr>
        <w:pStyle w:val="K-Text-"/>
        <w:numPr>
          <w:ilvl w:val="0"/>
          <w:numId w:val="40"/>
        </w:numPr>
        <w:tabs>
          <w:tab w:val="clear" w:pos="720"/>
          <w:tab w:val="left" w:pos="540"/>
        </w:tabs>
        <w:rPr>
          <w:lang w:val="vi-VN"/>
        </w:rPr>
      </w:pPr>
      <w:r w:rsidRPr="00C07391">
        <w:rPr>
          <w:lang w:val="vi-VN"/>
        </w:rPr>
        <w:t>Đ</w:t>
      </w:r>
      <w:r w:rsidRPr="00AC4D15">
        <w:rPr>
          <w:lang w:val="vi-VN"/>
        </w:rPr>
        <w:t xml:space="preserve">oạn 1: thu gom nước thải từ đường </w:t>
      </w:r>
      <w:r w:rsidRPr="00C07391">
        <w:rPr>
          <w:lang w:val="vi-VN"/>
        </w:rPr>
        <w:t>N</w:t>
      </w:r>
      <w:r w:rsidRPr="00AC4D15">
        <w:rPr>
          <w:lang w:val="vi-VN"/>
        </w:rPr>
        <w:t xml:space="preserve">guyễn </w:t>
      </w:r>
      <w:r w:rsidRPr="00C07391">
        <w:rPr>
          <w:lang w:val="vi-VN"/>
        </w:rPr>
        <w:t>A</w:t>
      </w:r>
      <w:r w:rsidRPr="00AC4D15">
        <w:rPr>
          <w:lang w:val="vi-VN"/>
        </w:rPr>
        <w:t xml:space="preserve">n </w:t>
      </w:r>
      <w:r w:rsidRPr="00C07391">
        <w:rPr>
          <w:lang w:val="vi-VN"/>
        </w:rPr>
        <w:t>N</w:t>
      </w:r>
      <w:r w:rsidRPr="00AC4D15">
        <w:rPr>
          <w:lang w:val="vi-VN"/>
        </w:rPr>
        <w:t xml:space="preserve">inh gom về đường </w:t>
      </w:r>
      <w:r w:rsidRPr="00C07391">
        <w:rPr>
          <w:lang w:val="vi-VN"/>
        </w:rPr>
        <w:t>L</w:t>
      </w:r>
      <w:r w:rsidRPr="00AC4D15">
        <w:rPr>
          <w:lang w:val="vi-VN"/>
        </w:rPr>
        <w:t xml:space="preserve">ê </w:t>
      </w:r>
      <w:r w:rsidRPr="00C07391">
        <w:rPr>
          <w:lang w:val="vi-VN"/>
        </w:rPr>
        <w:t>H</w:t>
      </w:r>
      <w:r w:rsidRPr="00AC4D15">
        <w:rPr>
          <w:lang w:val="vi-VN"/>
        </w:rPr>
        <w:t xml:space="preserve">ồng </w:t>
      </w:r>
      <w:r w:rsidRPr="00C07391">
        <w:rPr>
          <w:lang w:val="vi-VN"/>
        </w:rPr>
        <w:t>P</w:t>
      </w:r>
      <w:r w:rsidRPr="00AC4D15">
        <w:rPr>
          <w:lang w:val="vi-VN"/>
        </w:rPr>
        <w:t xml:space="preserve">hong thoát nước thải bằng đường cống </w:t>
      </w:r>
      <w:r w:rsidRPr="00C07391">
        <w:rPr>
          <w:lang w:val="vi-VN"/>
        </w:rPr>
        <w:t>D</w:t>
      </w:r>
      <w:r w:rsidRPr="00AC4D15">
        <w:rPr>
          <w:lang w:val="vi-VN"/>
        </w:rPr>
        <w:t>400.</w:t>
      </w:r>
    </w:p>
    <w:p w14:paraId="6B543AE0" w14:textId="77777777" w:rsidR="005D3A83" w:rsidRPr="00AC4D15" w:rsidRDefault="005D3A83" w:rsidP="0045375A">
      <w:pPr>
        <w:pStyle w:val="K-Text-"/>
        <w:numPr>
          <w:ilvl w:val="0"/>
          <w:numId w:val="40"/>
        </w:numPr>
        <w:tabs>
          <w:tab w:val="clear" w:pos="720"/>
          <w:tab w:val="left" w:pos="540"/>
        </w:tabs>
        <w:rPr>
          <w:lang w:val="vi-VN"/>
        </w:rPr>
      </w:pPr>
      <w:r w:rsidRPr="00C07391">
        <w:rPr>
          <w:lang w:val="vi-VN"/>
        </w:rPr>
        <w:t>Đ</w:t>
      </w:r>
      <w:r w:rsidRPr="00AC4D15">
        <w:rPr>
          <w:lang w:val="vi-VN"/>
        </w:rPr>
        <w:t xml:space="preserve">oạn 2: thu gom nước thải từ đường Phan Chu Trinh về đường Lê Hồng Phong bằng đường cống </w:t>
      </w:r>
      <w:r w:rsidRPr="00C07391">
        <w:rPr>
          <w:lang w:val="vi-VN"/>
        </w:rPr>
        <w:t>D</w:t>
      </w:r>
      <w:r w:rsidRPr="00AC4D15">
        <w:rPr>
          <w:lang w:val="vi-VN"/>
        </w:rPr>
        <w:t>400-</w:t>
      </w:r>
      <w:r w:rsidRPr="00C07391">
        <w:rPr>
          <w:lang w:val="vi-VN"/>
        </w:rPr>
        <w:t>D</w:t>
      </w:r>
      <w:r w:rsidRPr="00AC4D15">
        <w:rPr>
          <w:lang w:val="vi-VN"/>
        </w:rPr>
        <w:t>500.</w:t>
      </w:r>
    </w:p>
    <w:p w14:paraId="19638D1A" w14:textId="77777777" w:rsidR="005D3A83" w:rsidRPr="00AC4D15" w:rsidRDefault="005D3A83" w:rsidP="005D3A83">
      <w:pPr>
        <w:pStyle w:val="K-Text-"/>
        <w:tabs>
          <w:tab w:val="clear" w:pos="720"/>
          <w:tab w:val="left" w:pos="540"/>
        </w:tabs>
        <w:ind w:left="0" w:firstLine="0"/>
        <w:rPr>
          <w:lang w:val="vi-VN"/>
        </w:rPr>
      </w:pPr>
      <w:r w:rsidRPr="00C07391">
        <w:rPr>
          <w:lang w:val="vi-VN"/>
        </w:rPr>
        <w:t>C</w:t>
      </w:r>
      <w:r w:rsidRPr="00AC4D15">
        <w:rPr>
          <w:lang w:val="vi-VN"/>
        </w:rPr>
        <w:t>ác tuyến sau khi thu gom đổ vào hệ thống thoát nước mưa và gom về trạm xử lý Rạch Bà.</w:t>
      </w:r>
    </w:p>
    <w:p w14:paraId="640C0797" w14:textId="1B28DD50" w:rsidR="007C3704" w:rsidRPr="00AC4D15" w:rsidRDefault="005D3A83" w:rsidP="005D3A83">
      <w:pPr>
        <w:pStyle w:val="K-Text-"/>
        <w:tabs>
          <w:tab w:val="clear" w:pos="720"/>
          <w:tab w:val="left" w:pos="540"/>
        </w:tabs>
        <w:ind w:left="0" w:firstLine="0"/>
        <w:rPr>
          <w:lang w:val="vi-VN"/>
        </w:rPr>
      </w:pPr>
      <w:r w:rsidRPr="00C07391">
        <w:rPr>
          <w:lang w:val="vi-VN"/>
        </w:rPr>
        <w:t>C</w:t>
      </w:r>
      <w:r w:rsidRPr="00AC4D15">
        <w:rPr>
          <w:lang w:val="vi-VN"/>
        </w:rPr>
        <w:t xml:space="preserve">ác khu vực còn lại hiện sử dụng hệ thống thoát nước nửa riêng. Nước thải khu vực quy hoạch được thu gom từ hệ thống cống bao về trạm xử lý </w:t>
      </w:r>
      <w:r w:rsidRPr="00C07391">
        <w:rPr>
          <w:lang w:val="vi-VN"/>
        </w:rPr>
        <w:t>R</w:t>
      </w:r>
      <w:r w:rsidRPr="00AC4D15">
        <w:rPr>
          <w:lang w:val="vi-VN"/>
        </w:rPr>
        <w:t xml:space="preserve">ạch </w:t>
      </w:r>
      <w:r w:rsidRPr="00C07391">
        <w:rPr>
          <w:lang w:val="vi-VN"/>
        </w:rPr>
        <w:t>B</w:t>
      </w:r>
      <w:r w:rsidRPr="00AC4D15">
        <w:rPr>
          <w:lang w:val="vi-VN"/>
        </w:rPr>
        <w:t>à. Tuy nhiên mạng lưới cống chưa hoàn chỉnh và cần đầu tư cải tạo thêm</w:t>
      </w:r>
      <w:r w:rsidR="007C3704" w:rsidRPr="00AC4D15">
        <w:rPr>
          <w:lang w:val="vi-VN"/>
        </w:rPr>
        <w:t>.</w:t>
      </w:r>
    </w:p>
    <w:p w14:paraId="2EFDD5C0" w14:textId="43A700A1" w:rsidR="00D54529" w:rsidRPr="00C07391" w:rsidRDefault="00D54529" w:rsidP="006F38A1">
      <w:pPr>
        <w:pStyle w:val="K-heading2"/>
        <w:rPr>
          <w:lang w:val="vi-VN"/>
        </w:rPr>
      </w:pPr>
      <w:bookmarkStart w:id="73" w:name="_Toc155130125"/>
      <w:r w:rsidRPr="00C07391">
        <w:rPr>
          <w:lang w:val="vi-VN"/>
        </w:rPr>
        <w:t xml:space="preserve">Hiện trạng </w:t>
      </w:r>
      <w:r w:rsidR="003D6506" w:rsidRPr="00C07391">
        <w:rPr>
          <w:lang w:val="vi-VN"/>
        </w:rPr>
        <w:t>thu gom và xử lý chất thải rắn</w:t>
      </w:r>
      <w:bookmarkEnd w:id="73"/>
    </w:p>
    <w:bookmarkEnd w:id="72"/>
    <w:p w14:paraId="55F8AEAF" w14:textId="77777777" w:rsidR="003D6506" w:rsidRPr="00AC4D15" w:rsidRDefault="003D6506" w:rsidP="003D6506">
      <w:pPr>
        <w:pStyle w:val="K-Text-"/>
        <w:tabs>
          <w:tab w:val="clear" w:pos="720"/>
          <w:tab w:val="left" w:pos="540"/>
        </w:tabs>
        <w:ind w:left="0" w:firstLine="0"/>
        <w:rPr>
          <w:lang w:val="vi-VN"/>
        </w:rPr>
      </w:pPr>
      <w:r w:rsidRPr="00AC4D15">
        <w:rPr>
          <w:lang w:val="vi-VN"/>
        </w:rPr>
        <w:t>Chủ yếu là thu gom rác trên các đường phố và được đem đi đến khu xử lý tập trung của thành phố sau đó được đem đến nhà máy xử lý rác Tóc Tiên, huyện Tân Thành để xử lý.</w:t>
      </w:r>
    </w:p>
    <w:p w14:paraId="651C60CB" w14:textId="2E77A657" w:rsidR="003D6506" w:rsidRPr="00C07391" w:rsidRDefault="003D6506" w:rsidP="006F38A1">
      <w:pPr>
        <w:pStyle w:val="K-heading2"/>
        <w:rPr>
          <w:lang w:val="vi-VN"/>
        </w:rPr>
      </w:pPr>
      <w:bookmarkStart w:id="74" w:name="_Toc155130126"/>
      <w:r w:rsidRPr="00C07391">
        <w:rPr>
          <w:lang w:val="vi-VN"/>
        </w:rPr>
        <w:t>Hiện trạng cơ sở hạ tầng, bưu chính, viễn thông</w:t>
      </w:r>
      <w:bookmarkEnd w:id="74"/>
    </w:p>
    <w:p w14:paraId="136F61BC" w14:textId="77777777" w:rsidR="005D3A83" w:rsidRPr="00AC4D15" w:rsidRDefault="005D3A83" w:rsidP="005D3A83">
      <w:pPr>
        <w:pStyle w:val="K-Text-"/>
        <w:tabs>
          <w:tab w:val="clear" w:pos="720"/>
          <w:tab w:val="left" w:pos="540"/>
        </w:tabs>
        <w:ind w:left="0" w:firstLine="0"/>
        <w:rPr>
          <w:lang w:val="vi-VN"/>
        </w:rPr>
      </w:pPr>
      <w:r w:rsidRPr="00AC4D15">
        <w:rPr>
          <w:lang w:val="vi-VN"/>
        </w:rPr>
        <w:t>Mạng bưu chính viễn thông: Hiện nay đã được phát triển rộng khắp trong toàn tỉnh cũng như trong phạm vi nghiên cứu, đáp ứng đầy đủ các dịch vụ bưu chính cơ bản.</w:t>
      </w:r>
    </w:p>
    <w:p w14:paraId="315B7079" w14:textId="43AB7B8E" w:rsidR="005C4C26" w:rsidRPr="00AC4D15" w:rsidRDefault="005D3A83" w:rsidP="004161E5">
      <w:pPr>
        <w:pStyle w:val="K-Text-"/>
        <w:tabs>
          <w:tab w:val="clear" w:pos="720"/>
          <w:tab w:val="left" w:pos="540"/>
        </w:tabs>
        <w:ind w:left="0" w:firstLine="0"/>
        <w:rPr>
          <w:lang w:val="vi-VN"/>
        </w:rPr>
      </w:pPr>
      <w:r w:rsidRPr="00C07391">
        <w:rPr>
          <w:lang w:val="vi-VN"/>
        </w:rPr>
        <w:lastRenderedPageBreak/>
        <w:t>Mạng lưới thông tin trong khu vực quy hoạch được ngầm hóa theo hạng mục cấp điện trên trục đường Thùy Vân, Lê Hồng Phong. Các tuyến cáp quang được đi trong hệ thống ống luồn, mương kỹ thuật.</w:t>
      </w:r>
    </w:p>
    <w:p w14:paraId="11444912" w14:textId="78495C00" w:rsidR="003D6506" w:rsidRPr="00C07391" w:rsidRDefault="003D6506" w:rsidP="006F38A1">
      <w:pPr>
        <w:pStyle w:val="K-heading2"/>
        <w:rPr>
          <w:lang w:val="vi-VN"/>
        </w:rPr>
      </w:pPr>
      <w:bookmarkStart w:id="75" w:name="_Toc155130127"/>
      <w:r w:rsidRPr="00C07391">
        <w:rPr>
          <w:lang w:val="vi-VN"/>
        </w:rPr>
        <w:t>Hiện trạng biển báo, biển chỉ dẫn thông tin và tiện ích công cộng</w:t>
      </w:r>
      <w:bookmarkEnd w:id="75"/>
    </w:p>
    <w:p w14:paraId="1470B101" w14:textId="77777777" w:rsidR="003D6506" w:rsidRPr="00AC4D15" w:rsidRDefault="003D6506" w:rsidP="003D6506">
      <w:pPr>
        <w:pStyle w:val="K-Text-"/>
        <w:tabs>
          <w:tab w:val="clear" w:pos="720"/>
          <w:tab w:val="left" w:pos="540"/>
        </w:tabs>
        <w:ind w:left="0" w:firstLine="0"/>
        <w:rPr>
          <w:lang w:val="vi-VN"/>
        </w:rPr>
      </w:pPr>
      <w:r w:rsidRPr="00AC4D15">
        <w:rPr>
          <w:lang w:val="vi-VN"/>
        </w:rPr>
        <w:t>Dọc tuyến mới chỉ có một số bảng chỉ dẫn thô sơ chỉ dẫn cần thiết cho khách du lịch. Các tiện ích công cộng: Chỉ có 2 nhà vệ sinh công cộng, trong đó có 1 nhà WC di động và 01 nhà WC cố định có biển chỉ dẫn.</w:t>
      </w:r>
    </w:p>
    <w:p w14:paraId="2EFDD5DE" w14:textId="77777777" w:rsidR="00C6264A" w:rsidRPr="00AC4D15" w:rsidRDefault="00C6264A" w:rsidP="00475C95">
      <w:pPr>
        <w:pStyle w:val="K-heading1"/>
        <w:numPr>
          <w:ilvl w:val="0"/>
          <w:numId w:val="17"/>
        </w:numPr>
      </w:pPr>
      <w:bookmarkStart w:id="76" w:name="_Toc155130128"/>
      <w:bookmarkStart w:id="77" w:name="_Toc481138296"/>
      <w:r w:rsidRPr="00AC4D15">
        <w:t>ĐÁNH GIÁ TỔNG HỢP</w:t>
      </w:r>
      <w:bookmarkEnd w:id="76"/>
    </w:p>
    <w:p w14:paraId="2EFDD5DF" w14:textId="66018B08" w:rsidR="006C71DD" w:rsidRPr="00AC4D15" w:rsidRDefault="009F403B" w:rsidP="004161E5">
      <w:pPr>
        <w:pStyle w:val="K-heading2"/>
        <w:spacing w:before="0" w:after="0" w:line="276" w:lineRule="auto"/>
      </w:pPr>
      <w:bookmarkStart w:id="78" w:name="_Toc155130129"/>
      <w:bookmarkEnd w:id="77"/>
      <w:r w:rsidRPr="00AC4D15">
        <w:t>Thuận lợi</w:t>
      </w:r>
      <w:bookmarkEnd w:id="78"/>
    </w:p>
    <w:p w14:paraId="3C4E6E7F" w14:textId="77777777" w:rsidR="009F403B" w:rsidRPr="00AC4D15" w:rsidRDefault="009F403B" w:rsidP="004161E5">
      <w:pPr>
        <w:pStyle w:val="K-Text-"/>
        <w:tabs>
          <w:tab w:val="clear" w:pos="720"/>
          <w:tab w:val="left" w:pos="540"/>
        </w:tabs>
        <w:spacing w:before="0" w:line="276" w:lineRule="auto"/>
        <w:ind w:left="0" w:firstLine="0"/>
        <w:rPr>
          <w:lang w:val="vi-VN"/>
        </w:rPr>
      </w:pPr>
      <w:bookmarkStart w:id="79" w:name="_Toc481138297"/>
      <w:r w:rsidRPr="00AC4D15">
        <w:rPr>
          <w:lang w:val="vi-VN"/>
        </w:rPr>
        <w:t>Là trục cảnh quan của khu vực Bãi Sau, kết nối các cụm du lịch chính, liên kết không gian quan trọng của khu vực thành một khu công cộng dịch vụ sầm uất.</w:t>
      </w:r>
    </w:p>
    <w:p w14:paraId="27F1D4D5" w14:textId="77777777" w:rsidR="009F403B" w:rsidRPr="00AC4D15" w:rsidRDefault="009F403B" w:rsidP="004161E5">
      <w:pPr>
        <w:pStyle w:val="K-Text-"/>
        <w:tabs>
          <w:tab w:val="clear" w:pos="720"/>
          <w:tab w:val="left" w:pos="540"/>
        </w:tabs>
        <w:spacing w:before="0" w:line="276" w:lineRule="auto"/>
        <w:ind w:left="0" w:firstLine="0"/>
        <w:rPr>
          <w:lang w:val="vi-VN"/>
        </w:rPr>
      </w:pPr>
      <w:r w:rsidRPr="00AC4D15">
        <w:rPr>
          <w:lang w:val="vi-VN"/>
        </w:rPr>
        <w:t>Có lợi thế sát bờ biển nên được sử dụng khai thác tối đa các dịch vụ công cộng nhằm phục vụ du lịch, đồng thời phục vụ cư dân địa phương.</w:t>
      </w:r>
    </w:p>
    <w:p w14:paraId="037EA8EE" w14:textId="77777777" w:rsidR="009F403B" w:rsidRPr="00AC4D15" w:rsidRDefault="009F403B" w:rsidP="004161E5">
      <w:pPr>
        <w:pStyle w:val="K-Text-"/>
        <w:tabs>
          <w:tab w:val="clear" w:pos="720"/>
          <w:tab w:val="left" w:pos="540"/>
        </w:tabs>
        <w:spacing w:before="0" w:line="276" w:lineRule="auto"/>
        <w:ind w:left="0" w:firstLine="0"/>
        <w:rPr>
          <w:lang w:val="vi-VN"/>
        </w:rPr>
      </w:pPr>
      <w:r w:rsidRPr="00AC4D15">
        <w:rPr>
          <w:lang w:val="vi-VN"/>
        </w:rPr>
        <w:t>Nổi tiếng là một trong những điểm đến quan trọng của Vũng Tàu, vị trí tiếp cận thuận lợi trên trục đường Thùy Vân, cảnh quan tự nhiên hấp dẫn.</w:t>
      </w:r>
    </w:p>
    <w:p w14:paraId="2D2352C2" w14:textId="77777777" w:rsidR="009F403B" w:rsidRPr="00AC4D15" w:rsidRDefault="009F403B" w:rsidP="004161E5">
      <w:pPr>
        <w:pStyle w:val="K-Text-"/>
        <w:tabs>
          <w:tab w:val="clear" w:pos="720"/>
          <w:tab w:val="left" w:pos="540"/>
        </w:tabs>
        <w:spacing w:before="0" w:line="276" w:lineRule="auto"/>
        <w:ind w:left="0" w:firstLine="0"/>
        <w:rPr>
          <w:lang w:val="vi-VN"/>
        </w:rPr>
      </w:pPr>
      <w:r w:rsidRPr="00AC4D15">
        <w:rPr>
          <w:lang w:val="vi-VN"/>
        </w:rPr>
        <w:t>Hạ tầng kỹ thuật cơ bản trên trục đường đã hoàn thiện.</w:t>
      </w:r>
    </w:p>
    <w:p w14:paraId="3F2A9AF8" w14:textId="77777777" w:rsidR="009F403B" w:rsidRPr="00AC4D15" w:rsidRDefault="009F403B" w:rsidP="004161E5">
      <w:pPr>
        <w:pStyle w:val="K-Text-"/>
        <w:tabs>
          <w:tab w:val="clear" w:pos="720"/>
          <w:tab w:val="left" w:pos="540"/>
        </w:tabs>
        <w:spacing w:before="0" w:line="276" w:lineRule="auto"/>
        <w:ind w:left="0" w:firstLine="0"/>
        <w:rPr>
          <w:lang w:val="vi-VN"/>
        </w:rPr>
      </w:pPr>
      <w:r w:rsidRPr="00AC4D15">
        <w:rPr>
          <w:lang w:val="vi-VN"/>
        </w:rPr>
        <w:t>Tuân thủ định hướng từ quy hoạch cấp trên và  sự ủng hộ của chính quyền địa phương trên cơ sở phát huy giá trị khu vực ven biển Vũng Tàu.</w:t>
      </w:r>
    </w:p>
    <w:p w14:paraId="2EFDD5E3" w14:textId="3D30CEDE" w:rsidR="006C71DD" w:rsidRPr="00AC4D15" w:rsidRDefault="009F403B" w:rsidP="004161E5">
      <w:pPr>
        <w:pStyle w:val="K-heading2"/>
        <w:spacing w:before="0" w:after="0" w:line="276" w:lineRule="auto"/>
      </w:pPr>
      <w:bookmarkStart w:id="80" w:name="_Toc155130130"/>
      <w:bookmarkEnd w:id="79"/>
      <w:r w:rsidRPr="00AC4D15">
        <w:t>Khó khăn</w:t>
      </w:r>
      <w:bookmarkEnd w:id="80"/>
    </w:p>
    <w:p w14:paraId="2ECF8883" w14:textId="77777777" w:rsidR="009F403B" w:rsidRPr="00AC4D15" w:rsidRDefault="009F403B" w:rsidP="004161E5">
      <w:pPr>
        <w:pStyle w:val="K-Text-"/>
        <w:tabs>
          <w:tab w:val="clear" w:pos="720"/>
          <w:tab w:val="left" w:pos="540"/>
        </w:tabs>
        <w:spacing w:before="0" w:line="276" w:lineRule="auto"/>
        <w:ind w:left="0" w:firstLine="0"/>
        <w:rPr>
          <w:lang w:val="vi-VN"/>
        </w:rPr>
      </w:pPr>
      <w:bookmarkStart w:id="81" w:name="_Toc481138298"/>
      <w:r w:rsidRPr="00AC4D15">
        <w:rPr>
          <w:lang w:val="vi-VN"/>
        </w:rPr>
        <w:t>Những bất cập trên dãy bờ biển công cộng Thùy Vân: kè đá chắn sóng cao, chưa hấp dẫn, cản trở tầm nhìn xuống biển.</w:t>
      </w:r>
    </w:p>
    <w:p w14:paraId="6AB4D318" w14:textId="77777777" w:rsidR="009F403B" w:rsidRPr="00AC4D15" w:rsidRDefault="009F403B" w:rsidP="004161E5">
      <w:pPr>
        <w:pStyle w:val="K-Text-"/>
        <w:tabs>
          <w:tab w:val="clear" w:pos="720"/>
          <w:tab w:val="left" w:pos="540"/>
        </w:tabs>
        <w:spacing w:before="0" w:line="276" w:lineRule="auto"/>
        <w:ind w:left="0" w:firstLine="0"/>
        <w:rPr>
          <w:lang w:val="vi-VN"/>
        </w:rPr>
      </w:pPr>
      <w:r w:rsidRPr="00AC4D15">
        <w:rPr>
          <w:lang w:val="vi-VN"/>
        </w:rPr>
        <w:t>Những bất cập trên dãy bờ biển chia lô tư nhân: hàng rào các khu dịch vụ du lịch tạo ngăn cách theo hướng ra biển; kiến trúc công trình chưa hấp dẫn, bố trí hàng ngang, mất mỹ quan từ biển nhìn vào.</w:t>
      </w:r>
    </w:p>
    <w:p w14:paraId="361320D4" w14:textId="77777777" w:rsidR="009F403B" w:rsidRPr="00AC4D15" w:rsidRDefault="009F403B" w:rsidP="004161E5">
      <w:pPr>
        <w:pStyle w:val="K-Text-"/>
        <w:tabs>
          <w:tab w:val="clear" w:pos="720"/>
          <w:tab w:val="left" w:pos="540"/>
        </w:tabs>
        <w:spacing w:before="0" w:line="276" w:lineRule="auto"/>
        <w:ind w:left="0" w:firstLine="0"/>
        <w:rPr>
          <w:lang w:val="vi-VN"/>
        </w:rPr>
      </w:pPr>
      <w:r w:rsidRPr="00AC4D15">
        <w:rPr>
          <w:lang w:val="vi-VN"/>
        </w:rPr>
        <w:t>Các mô hình du lịch hiện khai thác từ trước, chưa cập nhật được các xu thế mới trên thế giới về việc khai thác và bảo tồn không gian ven biển.</w:t>
      </w:r>
    </w:p>
    <w:p w14:paraId="2EFDD5E9" w14:textId="1BF266DF" w:rsidR="006C71DD" w:rsidRPr="00AC4D15" w:rsidRDefault="006C71DD" w:rsidP="004161E5">
      <w:pPr>
        <w:pStyle w:val="K-heading2"/>
        <w:spacing w:before="0" w:after="0" w:line="276" w:lineRule="auto"/>
      </w:pPr>
      <w:bookmarkStart w:id="82" w:name="_Toc155130131"/>
      <w:r w:rsidRPr="00AC4D15">
        <w:t>Cơ hội</w:t>
      </w:r>
      <w:bookmarkEnd w:id="81"/>
      <w:bookmarkEnd w:id="82"/>
    </w:p>
    <w:p w14:paraId="5F307C60" w14:textId="7E7567AB" w:rsidR="009F403B" w:rsidRPr="00AC4D15" w:rsidRDefault="009F403B" w:rsidP="004161E5">
      <w:pPr>
        <w:pStyle w:val="K-Text-"/>
        <w:tabs>
          <w:tab w:val="clear" w:pos="720"/>
          <w:tab w:val="left" w:pos="540"/>
        </w:tabs>
        <w:spacing w:before="0" w:line="276" w:lineRule="auto"/>
        <w:ind w:left="0" w:firstLine="0"/>
        <w:rPr>
          <w:lang w:val="vi-VN"/>
        </w:rPr>
      </w:pPr>
      <w:bookmarkStart w:id="83" w:name="_Toc481138299"/>
      <w:r w:rsidRPr="00AC4D15">
        <w:rPr>
          <w:lang w:val="vi-VN"/>
        </w:rPr>
        <w:t>Đã có định hướng quy hoạch phân khu 1/2000 cho khu vực Bãi Sau với chức năng công viên cây xanh đô thị, phục vụ công cộng.</w:t>
      </w:r>
    </w:p>
    <w:p w14:paraId="62204FD5" w14:textId="77777777" w:rsidR="009F403B" w:rsidRPr="00AC4D15" w:rsidRDefault="009F403B" w:rsidP="004161E5">
      <w:pPr>
        <w:pStyle w:val="K-Text-"/>
        <w:tabs>
          <w:tab w:val="clear" w:pos="720"/>
          <w:tab w:val="left" w:pos="540"/>
        </w:tabs>
        <w:spacing w:before="0" w:line="276" w:lineRule="auto"/>
        <w:ind w:left="0" w:firstLine="0"/>
        <w:rPr>
          <w:lang w:val="vi-VN"/>
        </w:rPr>
      </w:pPr>
      <w:r w:rsidRPr="00AC4D15">
        <w:rPr>
          <w:lang w:val="vi-VN"/>
        </w:rPr>
        <w:t>Phát triển một khu công viên biển năng động, một trung tâm thương mại và văn hóa của thành phố Vũng Tàu, kế thừa các giá trị cảnh quan đặc sắc sẵn có của địa phương.</w:t>
      </w:r>
    </w:p>
    <w:p w14:paraId="0CA379DF" w14:textId="77777777" w:rsidR="009F403B" w:rsidRPr="00AC4D15" w:rsidRDefault="009F403B" w:rsidP="004161E5">
      <w:pPr>
        <w:pStyle w:val="K-Text-"/>
        <w:tabs>
          <w:tab w:val="clear" w:pos="720"/>
          <w:tab w:val="left" w:pos="540"/>
        </w:tabs>
        <w:spacing w:before="0" w:line="276" w:lineRule="auto"/>
        <w:ind w:left="0" w:firstLine="0"/>
        <w:rPr>
          <w:lang w:val="vi-VN"/>
        </w:rPr>
      </w:pPr>
      <w:r w:rsidRPr="00AC4D15">
        <w:rPr>
          <w:lang w:val="vi-VN"/>
        </w:rPr>
        <w:t>Hướng đến trở thành một điểm đến 24/7 của mọi người, một không gian hấp dẫn, khai thác tối đa giá trị vị trí và hình thái khu đất.</w:t>
      </w:r>
    </w:p>
    <w:p w14:paraId="76870B2B" w14:textId="77777777" w:rsidR="009F403B" w:rsidRPr="00AC4D15" w:rsidRDefault="009F403B" w:rsidP="004161E5">
      <w:pPr>
        <w:pStyle w:val="K-Text-"/>
        <w:tabs>
          <w:tab w:val="clear" w:pos="720"/>
          <w:tab w:val="left" w:pos="540"/>
        </w:tabs>
        <w:spacing w:before="0" w:line="276" w:lineRule="auto"/>
        <w:ind w:left="0" w:firstLine="0"/>
        <w:rPr>
          <w:lang w:val="vi-VN"/>
        </w:rPr>
      </w:pPr>
      <w:r w:rsidRPr="00AC4D15">
        <w:rPr>
          <w:lang w:val="vi-VN"/>
        </w:rPr>
        <w:t>Một khu vực tiên phong áp dụng các phương tiện công cộng, xanh; kết nối thông suốt giữa đi bộ, xe đạp, xe cơ giới.</w:t>
      </w:r>
    </w:p>
    <w:p w14:paraId="2EFDD5EE" w14:textId="77777777" w:rsidR="00EC350F" w:rsidRPr="00AC4D15" w:rsidRDefault="006C71DD" w:rsidP="004161E5">
      <w:pPr>
        <w:pStyle w:val="K-heading2"/>
        <w:spacing w:before="0" w:after="0" w:line="276" w:lineRule="auto"/>
      </w:pPr>
      <w:bookmarkStart w:id="84" w:name="_Toc155130132"/>
      <w:r w:rsidRPr="00AC4D15">
        <w:t>Thách thức</w:t>
      </w:r>
      <w:bookmarkStart w:id="85" w:name="_Toc481138300"/>
      <w:bookmarkEnd w:id="83"/>
      <w:bookmarkEnd w:id="84"/>
    </w:p>
    <w:p w14:paraId="0E7B6378" w14:textId="77777777" w:rsidR="009F403B" w:rsidRPr="00AC4D15" w:rsidRDefault="009F403B" w:rsidP="004161E5">
      <w:pPr>
        <w:pStyle w:val="K-Text-"/>
        <w:tabs>
          <w:tab w:val="clear" w:pos="720"/>
          <w:tab w:val="left" w:pos="540"/>
        </w:tabs>
        <w:spacing w:before="0" w:line="276" w:lineRule="auto"/>
        <w:ind w:left="0" w:firstLine="0"/>
        <w:rPr>
          <w:lang w:val="vi-VN"/>
        </w:rPr>
      </w:pPr>
      <w:r w:rsidRPr="00AC4D15">
        <w:rPr>
          <w:lang w:val="vi-VN"/>
        </w:rPr>
        <w:t>Thách thức trong việc phát huy tiềm năng không gian kiến trúc cảnh quan và việc bảo tồn môi trường tự nhiên, hạn chế ảnh hưởng đến các giá trị hiện có.</w:t>
      </w:r>
    </w:p>
    <w:p w14:paraId="2EA3A70C" w14:textId="77777777" w:rsidR="009F403B" w:rsidRPr="00AC4D15" w:rsidRDefault="009F403B" w:rsidP="004161E5">
      <w:pPr>
        <w:pStyle w:val="K-Text-"/>
        <w:tabs>
          <w:tab w:val="clear" w:pos="720"/>
          <w:tab w:val="left" w:pos="540"/>
        </w:tabs>
        <w:spacing w:before="0" w:line="276" w:lineRule="auto"/>
        <w:ind w:left="0" w:firstLine="0"/>
        <w:rPr>
          <w:lang w:val="vi-VN"/>
        </w:rPr>
      </w:pPr>
      <w:r w:rsidRPr="00AC4D15">
        <w:rPr>
          <w:lang w:val="vi-VN"/>
        </w:rPr>
        <w:t>Tăng sức ép lên hệ thống hạ tầng kỹ thuật do tang sự thu hút đến và sử dụng các dịch vụ tại khu vực.</w:t>
      </w:r>
    </w:p>
    <w:p w14:paraId="06614CEF" w14:textId="534EF5D7" w:rsidR="00DC7315" w:rsidRPr="00AC4D15" w:rsidRDefault="009F403B" w:rsidP="004161E5">
      <w:pPr>
        <w:pStyle w:val="K-Text-"/>
        <w:tabs>
          <w:tab w:val="clear" w:pos="720"/>
          <w:tab w:val="left" w:pos="540"/>
        </w:tabs>
        <w:spacing w:before="0" w:line="276" w:lineRule="auto"/>
        <w:ind w:left="0" w:firstLine="0"/>
        <w:rPr>
          <w:lang w:val="vi-VN"/>
        </w:rPr>
      </w:pPr>
      <w:r w:rsidRPr="00AC4D15">
        <w:rPr>
          <w:lang w:val="vi-VN"/>
        </w:rPr>
        <w:t>Kết nối với các không gian dịch vụ phía trong trục đường Thùy Vân tạo thành một tổ hợp dịch vụ - du lịch – công cộng thống nhất, đồng bộ.</w:t>
      </w:r>
      <w:r w:rsidR="00DC7315" w:rsidRPr="00AC4D15">
        <w:rPr>
          <w:lang w:val="vi-VN"/>
        </w:rPr>
        <w:br w:type="page"/>
      </w:r>
    </w:p>
    <w:p w14:paraId="2EFDD5F4" w14:textId="77777777" w:rsidR="00E3616A" w:rsidRPr="00AC4D15" w:rsidRDefault="00746FBF" w:rsidP="003E68DC">
      <w:pPr>
        <w:pStyle w:val="K-heading0"/>
        <w:numPr>
          <w:ilvl w:val="0"/>
          <w:numId w:val="0"/>
        </w:numPr>
        <w:tabs>
          <w:tab w:val="clear" w:pos="567"/>
          <w:tab w:val="clear" w:pos="1530"/>
          <w:tab w:val="clear" w:pos="2430"/>
        </w:tabs>
        <w:ind w:left="1170"/>
      </w:pPr>
      <w:bookmarkStart w:id="86" w:name="_Toc155130133"/>
      <w:r w:rsidRPr="00AC4D15">
        <w:lastRenderedPageBreak/>
        <w:t xml:space="preserve">CHƯƠNG 3 - </w:t>
      </w:r>
      <w:r w:rsidR="00E3616A" w:rsidRPr="00AC4D15">
        <w:t>CÁC TIỀN ĐỀ PHÁT TRIỂN</w:t>
      </w:r>
      <w:bookmarkEnd w:id="86"/>
    </w:p>
    <w:p w14:paraId="2EFDD5F5" w14:textId="77777777" w:rsidR="00BD44B5" w:rsidRPr="00AC4D15" w:rsidRDefault="00BD44B5" w:rsidP="00475C95">
      <w:pPr>
        <w:pStyle w:val="K-heading1"/>
        <w:numPr>
          <w:ilvl w:val="0"/>
          <w:numId w:val="18"/>
        </w:numPr>
      </w:pPr>
      <w:bookmarkStart w:id="87" w:name="_Toc481138220"/>
      <w:bookmarkStart w:id="88" w:name="_Toc155130134"/>
      <w:r w:rsidRPr="00AC4D15">
        <w:t>BỐI CẢNH PHÁT TRIỂN</w:t>
      </w:r>
      <w:bookmarkEnd w:id="87"/>
      <w:bookmarkEnd w:id="88"/>
    </w:p>
    <w:p w14:paraId="2EFDD5F6" w14:textId="77777777" w:rsidR="00BD44B5" w:rsidRPr="00AC4D15" w:rsidRDefault="00BD44B5" w:rsidP="006F38A1">
      <w:pPr>
        <w:pStyle w:val="K-heading2"/>
      </w:pPr>
      <w:bookmarkStart w:id="89" w:name="_Toc481138221"/>
      <w:bookmarkStart w:id="90" w:name="_Toc155130135"/>
      <w:r w:rsidRPr="00C07391">
        <w:rPr>
          <w:lang w:val="vi-VN"/>
        </w:rPr>
        <w:t>Bối cảnh phát triể</w:t>
      </w:r>
      <w:r w:rsidR="00C11B0E" w:rsidRPr="00C07391">
        <w:rPr>
          <w:lang w:val="vi-VN"/>
        </w:rPr>
        <w:t>n TP.</w:t>
      </w:r>
      <w:r w:rsidRPr="00C07391">
        <w:rPr>
          <w:lang w:val="vi-VN"/>
        </w:rPr>
        <w:t xml:space="preserve"> </w:t>
      </w:r>
      <w:r w:rsidRPr="00AC4D15">
        <w:t>Vũng Tàu</w:t>
      </w:r>
      <w:bookmarkEnd w:id="89"/>
      <w:bookmarkEnd w:id="90"/>
    </w:p>
    <w:p w14:paraId="06079CB3" w14:textId="178BF301" w:rsidR="006E624C" w:rsidRPr="00AC4D15" w:rsidRDefault="001B0BB5" w:rsidP="00614913">
      <w:pPr>
        <w:pStyle w:val="K-Text-"/>
        <w:numPr>
          <w:ilvl w:val="0"/>
          <w:numId w:val="0"/>
        </w:numPr>
        <w:tabs>
          <w:tab w:val="clear" w:pos="720"/>
          <w:tab w:val="left" w:pos="540"/>
        </w:tabs>
        <w:ind w:firstLine="540"/>
        <w:rPr>
          <w:lang w:val="vi-VN"/>
        </w:rPr>
      </w:pPr>
      <w:r w:rsidRPr="00AC4D15">
        <w:rPr>
          <w:lang w:val="vi-VN"/>
        </w:rPr>
        <w:t>T</w:t>
      </w:r>
      <w:r w:rsidRPr="00AC4D15">
        <w:t>hành phố</w:t>
      </w:r>
      <w:r w:rsidRPr="00AC4D15">
        <w:rPr>
          <w:lang w:val="vi-VN"/>
        </w:rPr>
        <w:t xml:space="preserve"> </w:t>
      </w:r>
      <w:r w:rsidR="006E624C" w:rsidRPr="00AC4D15">
        <w:rPr>
          <w:lang w:val="vi-VN"/>
        </w:rPr>
        <w:t xml:space="preserve">Vũng Tàu là đô thị cấp vùng, cửa ngõ của Vùng Duyên hải miền Đông Nam bộ và Vùng kinh tế trọng điểm phía Nam; Là trung tâm kinh tế, dịch vụ và đầu mối lưu thông quan trọng của vùng; Là trung tâm du lịch, phát triển </w:t>
      </w:r>
      <w:r w:rsidR="00F43561" w:rsidRPr="00AC4D15">
        <w:t>thương mại</w:t>
      </w:r>
      <w:r w:rsidR="006E624C" w:rsidRPr="00AC4D15">
        <w:rPr>
          <w:lang w:val="vi-VN"/>
        </w:rPr>
        <w:t xml:space="preserve"> và dịch vụ; Có vai trò quan trọng về </w:t>
      </w:r>
      <w:r w:rsidR="00F43561" w:rsidRPr="00AC4D15">
        <w:t xml:space="preserve">việc phát triển kinh tế du lịch </w:t>
      </w:r>
      <w:r w:rsidR="006E624C" w:rsidRPr="00AC4D15">
        <w:rPr>
          <w:lang w:val="vi-VN"/>
        </w:rPr>
        <w:t>và bảo vệ môi trường biển.</w:t>
      </w:r>
    </w:p>
    <w:p w14:paraId="6D132D8E" w14:textId="77777777" w:rsidR="006E624C" w:rsidRPr="00AC4D15" w:rsidRDefault="006E624C" w:rsidP="00614913">
      <w:pPr>
        <w:pStyle w:val="K-Text-"/>
        <w:numPr>
          <w:ilvl w:val="0"/>
          <w:numId w:val="0"/>
        </w:numPr>
        <w:tabs>
          <w:tab w:val="clear" w:pos="720"/>
          <w:tab w:val="left" w:pos="540"/>
        </w:tabs>
        <w:ind w:firstLine="540"/>
        <w:rPr>
          <w:lang w:val="vi-VN"/>
        </w:rPr>
      </w:pPr>
      <w:r w:rsidRPr="00AC4D15">
        <w:rPr>
          <w:lang w:val="vi-VN"/>
        </w:rPr>
        <w:t xml:space="preserve">Theo đồ án điều chỉnh Quy hoạch chung xây dựng thành phố Vũng Tàu đến năm 2035, cấu trúc khu dân cư đô thị của thành phố gồm 7 khu vực : </w:t>
      </w:r>
    </w:p>
    <w:p w14:paraId="13C79913" w14:textId="77777777" w:rsidR="006E624C" w:rsidRPr="00AC4D15" w:rsidRDefault="006E624C" w:rsidP="006E624C">
      <w:pPr>
        <w:pStyle w:val="K-Textthuong"/>
        <w:spacing w:before="0"/>
        <w:ind w:left="1170" w:firstLine="0"/>
        <w:rPr>
          <w:rFonts w:cs="Times New Roman"/>
          <w:i/>
          <w:iCs/>
          <w:szCs w:val="26"/>
          <w:lang w:val="en-US"/>
        </w:rPr>
      </w:pPr>
      <w:r w:rsidRPr="00AC4D15">
        <w:rPr>
          <w:rFonts w:cs="Times New Roman"/>
          <w:i/>
          <w:iCs/>
          <w:szCs w:val="26"/>
          <w:lang w:val="en-US"/>
        </w:rPr>
        <w:t xml:space="preserve">1. </w:t>
      </w:r>
      <w:r w:rsidRPr="00AC4D15">
        <w:rPr>
          <w:rFonts w:cs="Times New Roman"/>
          <w:i/>
          <w:iCs/>
          <w:szCs w:val="26"/>
        </w:rPr>
        <w:t xml:space="preserve">Khu </w:t>
      </w:r>
      <w:r w:rsidRPr="00AC4D15">
        <w:rPr>
          <w:rFonts w:cs="Times New Roman"/>
          <w:i/>
          <w:iCs/>
          <w:szCs w:val="26"/>
          <w:lang w:val="en-US"/>
        </w:rPr>
        <w:t>vực đảo Long Sơn.</w:t>
      </w:r>
    </w:p>
    <w:p w14:paraId="6B48245F" w14:textId="77777777" w:rsidR="006E624C" w:rsidRPr="00AC4D15" w:rsidRDefault="006E624C" w:rsidP="006E624C">
      <w:pPr>
        <w:pStyle w:val="K-Textthuong"/>
        <w:spacing w:before="0"/>
        <w:ind w:left="1170" w:firstLine="0"/>
        <w:rPr>
          <w:rFonts w:cs="Times New Roman"/>
          <w:i/>
          <w:iCs/>
          <w:szCs w:val="26"/>
          <w:lang w:val="en-US"/>
        </w:rPr>
      </w:pPr>
      <w:r w:rsidRPr="00AC4D15">
        <w:rPr>
          <w:rFonts w:cs="Times New Roman"/>
          <w:i/>
          <w:iCs/>
          <w:szCs w:val="26"/>
          <w:lang w:val="en-US"/>
        </w:rPr>
        <w:t>2. Khu vực Gò Găng</w:t>
      </w:r>
    </w:p>
    <w:p w14:paraId="49A852BD" w14:textId="77777777" w:rsidR="006E624C" w:rsidRPr="00AC4D15" w:rsidRDefault="006E624C" w:rsidP="006E624C">
      <w:pPr>
        <w:pStyle w:val="K-Textthuong"/>
        <w:spacing w:before="0"/>
        <w:ind w:left="1170" w:firstLine="0"/>
        <w:rPr>
          <w:rFonts w:cs="Times New Roman"/>
          <w:i/>
          <w:iCs/>
          <w:szCs w:val="26"/>
          <w:lang w:val="en-US"/>
        </w:rPr>
      </w:pPr>
      <w:r w:rsidRPr="00AC4D15">
        <w:rPr>
          <w:rFonts w:cs="Times New Roman"/>
          <w:i/>
          <w:iCs/>
          <w:szCs w:val="26"/>
          <w:lang w:val="en-US"/>
        </w:rPr>
        <w:t>3. Khu vực sinh thái Bắc Phước Thắng</w:t>
      </w:r>
    </w:p>
    <w:p w14:paraId="597AEACF" w14:textId="77777777" w:rsidR="006E624C" w:rsidRPr="00AC4D15" w:rsidRDefault="006E624C" w:rsidP="006E624C">
      <w:pPr>
        <w:pStyle w:val="K-Textthuong"/>
        <w:spacing w:before="0"/>
        <w:ind w:left="1170" w:firstLine="0"/>
        <w:rPr>
          <w:rFonts w:cs="Times New Roman"/>
          <w:i/>
          <w:iCs/>
          <w:szCs w:val="26"/>
          <w:lang w:val="en-US"/>
        </w:rPr>
      </w:pPr>
      <w:r w:rsidRPr="00AC4D15">
        <w:rPr>
          <w:rFonts w:cs="Times New Roman"/>
          <w:i/>
          <w:iCs/>
          <w:szCs w:val="26"/>
          <w:lang w:val="en-US"/>
        </w:rPr>
        <w:t>4. Khu vực hành lang phát triển công nghiệp cảng,</w:t>
      </w:r>
    </w:p>
    <w:p w14:paraId="5B8EF258" w14:textId="77777777" w:rsidR="006E624C" w:rsidRPr="00AC4D15" w:rsidRDefault="006E624C" w:rsidP="006E624C">
      <w:pPr>
        <w:pStyle w:val="K-Textthuong"/>
        <w:spacing w:before="0"/>
        <w:ind w:left="1170" w:firstLine="0"/>
        <w:rPr>
          <w:rFonts w:cs="Times New Roman"/>
          <w:i/>
          <w:iCs/>
          <w:szCs w:val="26"/>
          <w:lang w:val="en-US"/>
        </w:rPr>
      </w:pPr>
      <w:r w:rsidRPr="00AC4D15">
        <w:rPr>
          <w:rFonts w:cs="Times New Roman"/>
          <w:i/>
          <w:iCs/>
          <w:szCs w:val="26"/>
          <w:lang w:val="en-US"/>
        </w:rPr>
        <w:t>5. Khu vực đô thị lịch sử hiện hữu</w:t>
      </w:r>
    </w:p>
    <w:p w14:paraId="15F4106F" w14:textId="77777777" w:rsidR="006E624C" w:rsidRPr="00AC4D15" w:rsidRDefault="006E624C" w:rsidP="006E624C">
      <w:pPr>
        <w:pStyle w:val="K-Textthuong"/>
        <w:spacing w:before="0"/>
        <w:ind w:left="1170" w:firstLine="0"/>
        <w:rPr>
          <w:rFonts w:cs="Times New Roman"/>
          <w:i/>
          <w:iCs/>
          <w:szCs w:val="26"/>
          <w:lang w:val="en-US"/>
        </w:rPr>
      </w:pPr>
      <w:r w:rsidRPr="00AC4D15">
        <w:rPr>
          <w:rFonts w:cs="Times New Roman"/>
          <w:i/>
          <w:iCs/>
          <w:szCs w:val="26"/>
          <w:lang w:val="en-US"/>
        </w:rPr>
        <w:t>6. Khu vực phát triển đô thị phía Bắc thành phố</w:t>
      </w:r>
    </w:p>
    <w:p w14:paraId="4F272C78" w14:textId="77777777" w:rsidR="006E624C" w:rsidRPr="00AC4D15" w:rsidRDefault="006E624C" w:rsidP="006E624C">
      <w:pPr>
        <w:pStyle w:val="K-Textthuong"/>
        <w:spacing w:before="0"/>
        <w:ind w:left="1170" w:firstLine="0"/>
        <w:rPr>
          <w:rFonts w:cs="Times New Roman"/>
          <w:i/>
          <w:iCs/>
          <w:szCs w:val="26"/>
          <w:lang w:val="en-US"/>
        </w:rPr>
      </w:pPr>
      <w:r w:rsidRPr="00AC4D15">
        <w:rPr>
          <w:rFonts w:cs="Times New Roman"/>
          <w:i/>
          <w:iCs/>
          <w:szCs w:val="26"/>
          <w:lang w:val="en-US"/>
        </w:rPr>
        <w:t>7. Khu vực hành lang phát triển du lịch ven biển Chí Linh Cửa Lấp.</w:t>
      </w:r>
    </w:p>
    <w:p w14:paraId="0C950481" w14:textId="1B4ABFF7" w:rsidR="009145B6" w:rsidRPr="00AC4D15" w:rsidRDefault="006E624C" w:rsidP="005C0346">
      <w:pPr>
        <w:pStyle w:val="K-Text-"/>
        <w:numPr>
          <w:ilvl w:val="0"/>
          <w:numId w:val="0"/>
        </w:numPr>
        <w:tabs>
          <w:tab w:val="clear" w:pos="720"/>
          <w:tab w:val="left" w:pos="540"/>
        </w:tabs>
        <w:ind w:firstLine="540"/>
        <w:rPr>
          <w:lang w:val="vi-VN"/>
        </w:rPr>
      </w:pPr>
      <w:r w:rsidRPr="00AC4D15">
        <w:rPr>
          <w:lang w:val="vi-VN"/>
        </w:rPr>
        <w:t xml:space="preserve">Khu vực vị trí </w:t>
      </w:r>
      <w:r w:rsidR="003626E1" w:rsidRPr="00AC4D15">
        <w:rPr>
          <w:lang w:val="vi-VN"/>
        </w:rPr>
        <w:t>Trục Thùy Vân</w:t>
      </w:r>
      <w:r w:rsidRPr="00AC4D15">
        <w:rPr>
          <w:lang w:val="vi-VN"/>
        </w:rPr>
        <w:t xml:space="preserve"> nằm trong ranh giới khu vực phát triển đô thị phía </w:t>
      </w:r>
      <w:r w:rsidR="009145B6" w:rsidRPr="00AC4D15">
        <w:rPr>
          <w:lang w:val="vi-VN"/>
        </w:rPr>
        <w:t>Đông</w:t>
      </w:r>
      <w:r w:rsidRPr="00AC4D15">
        <w:rPr>
          <w:lang w:val="vi-VN"/>
        </w:rPr>
        <w:t xml:space="preserve"> thành phố Vũng Tàu, là khu vực phát triển lan toả từ khu đô thị trung tâm</w:t>
      </w:r>
      <w:r w:rsidR="009145B6" w:rsidRPr="00AC4D15">
        <w:rPr>
          <w:lang w:val="vi-VN"/>
        </w:rPr>
        <w:t xml:space="preserve"> hiện hữu</w:t>
      </w:r>
      <w:r w:rsidRPr="00AC4D15">
        <w:rPr>
          <w:lang w:val="vi-VN"/>
        </w:rPr>
        <w:t xml:space="preserve"> ra, phát triển theo quy hoạch và dự án đồng bộ với các </w:t>
      </w:r>
      <w:r w:rsidR="009145B6" w:rsidRPr="00AC4D15">
        <w:rPr>
          <w:lang w:val="vi-VN"/>
        </w:rPr>
        <w:t>hành lang ven biển</w:t>
      </w:r>
      <w:r w:rsidRPr="00AC4D15">
        <w:rPr>
          <w:lang w:val="vi-VN"/>
        </w:rPr>
        <w:t>.</w:t>
      </w:r>
    </w:p>
    <w:p w14:paraId="500D5499" w14:textId="38576A47" w:rsidR="00723582" w:rsidRPr="00AC4D15" w:rsidRDefault="00723582" w:rsidP="003626E1">
      <w:pPr>
        <w:pStyle w:val="K-Text-"/>
        <w:numPr>
          <w:ilvl w:val="0"/>
          <w:numId w:val="0"/>
        </w:numPr>
        <w:tabs>
          <w:tab w:val="clear" w:pos="720"/>
          <w:tab w:val="left" w:pos="540"/>
        </w:tabs>
        <w:ind w:left="540"/>
        <w:jc w:val="center"/>
      </w:pPr>
      <w:r w:rsidRPr="00AC4D15">
        <w:rPr>
          <w:noProof/>
          <w:lang w:eastAsia="en-US"/>
        </w:rPr>
        <w:drawing>
          <wp:inline distT="0" distB="0" distL="0" distR="0" wp14:anchorId="4698D501" wp14:editId="1CEFB3A2">
            <wp:extent cx="4750603" cy="4506595"/>
            <wp:effectExtent l="0" t="0" r="0" b="8255"/>
            <wp:docPr id="4105" name="Picture 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756686" cy="4512366"/>
                    </a:xfrm>
                    <a:prstGeom prst="rect">
                      <a:avLst/>
                    </a:prstGeom>
                  </pic:spPr>
                </pic:pic>
              </a:graphicData>
            </a:graphic>
          </wp:inline>
        </w:drawing>
      </w:r>
    </w:p>
    <w:p w14:paraId="2EFDD5FA" w14:textId="77777777" w:rsidR="00BD44B5" w:rsidRPr="00AC4D15" w:rsidRDefault="00BD44B5" w:rsidP="008C1424">
      <w:pPr>
        <w:pStyle w:val="K-Hinhanh"/>
        <w:tabs>
          <w:tab w:val="left" w:pos="1980"/>
        </w:tabs>
        <w:ind w:hanging="1890"/>
      </w:pPr>
      <w:bookmarkStart w:id="91" w:name="_Toc108271117"/>
      <w:bookmarkStart w:id="92" w:name="_Toc154224322"/>
      <w:r w:rsidRPr="00AC4D15">
        <w:t>Sơ đồ cấu trúc đô thị Vũng Tàu</w:t>
      </w:r>
      <w:bookmarkEnd w:id="91"/>
      <w:bookmarkEnd w:id="92"/>
    </w:p>
    <w:p w14:paraId="2EFDD5FB" w14:textId="0A1D68DE" w:rsidR="006137E1" w:rsidRPr="00C07391" w:rsidRDefault="00013678" w:rsidP="006F38A1">
      <w:pPr>
        <w:pStyle w:val="K-heading2"/>
        <w:rPr>
          <w:lang w:val="vi-VN"/>
        </w:rPr>
      </w:pPr>
      <w:bookmarkStart w:id="93" w:name="_Toc481138222"/>
      <w:bookmarkStart w:id="94" w:name="_Toc155130136"/>
      <w:r w:rsidRPr="00C07391">
        <w:rPr>
          <w:lang w:val="vi-VN"/>
        </w:rPr>
        <w:lastRenderedPageBreak/>
        <w:t>Vai trò, vị</w:t>
      </w:r>
      <w:r w:rsidR="00BD44B5" w:rsidRPr="00C07391">
        <w:rPr>
          <w:lang w:val="vi-VN"/>
        </w:rPr>
        <w:t xml:space="preserve"> trí của </w:t>
      </w:r>
      <w:bookmarkEnd w:id="93"/>
      <w:r w:rsidR="006137E1" w:rsidRPr="00C07391">
        <w:rPr>
          <w:lang w:val="vi-VN"/>
        </w:rPr>
        <w:t xml:space="preserve">khu </w:t>
      </w:r>
      <w:r w:rsidR="0077348F" w:rsidRPr="00C07391">
        <w:rPr>
          <w:lang w:val="vi-VN"/>
        </w:rPr>
        <w:t>vực nghiên cứu</w:t>
      </w:r>
      <w:bookmarkEnd w:id="94"/>
    </w:p>
    <w:p w14:paraId="65AC6B97" w14:textId="328830AD" w:rsidR="0077348F" w:rsidRPr="00AC4D15" w:rsidRDefault="0077348F" w:rsidP="001F1DB6">
      <w:pPr>
        <w:pStyle w:val="K-heading3"/>
        <w:tabs>
          <w:tab w:val="clear" w:pos="4265"/>
          <w:tab w:val="num" w:pos="720"/>
        </w:tabs>
        <w:ind w:left="720"/>
      </w:pPr>
      <w:r w:rsidRPr="00AC4D15">
        <w:t>Vai trò</w:t>
      </w:r>
    </w:p>
    <w:p w14:paraId="1EFD39B9" w14:textId="3D340A35" w:rsidR="00DF2F1F" w:rsidRPr="00AC4D15" w:rsidRDefault="00DF2F1F" w:rsidP="00DF2F1F">
      <w:pPr>
        <w:pStyle w:val="K-Text-"/>
        <w:tabs>
          <w:tab w:val="clear" w:pos="720"/>
          <w:tab w:val="left" w:pos="540"/>
        </w:tabs>
        <w:ind w:left="0" w:firstLine="0"/>
        <w:rPr>
          <w:lang w:val="vi-VN"/>
        </w:rPr>
      </w:pPr>
      <w:r w:rsidRPr="00AC4D15">
        <w:t>Là khu vực đóng vai trò quan trọng về việc phát triển du lịch và cảnh quan của thành phố Vũng Tàu.</w:t>
      </w:r>
    </w:p>
    <w:p w14:paraId="04D85DF9" w14:textId="739C231B" w:rsidR="0077348F" w:rsidRPr="00AC4D15" w:rsidRDefault="0077348F" w:rsidP="00614913">
      <w:pPr>
        <w:pStyle w:val="K-Text-"/>
        <w:tabs>
          <w:tab w:val="clear" w:pos="720"/>
          <w:tab w:val="left" w:pos="540"/>
        </w:tabs>
        <w:ind w:left="0" w:firstLine="0"/>
        <w:rPr>
          <w:lang w:val="vi-VN"/>
        </w:rPr>
      </w:pPr>
      <w:r w:rsidRPr="00AC4D15">
        <w:rPr>
          <w:lang w:val="vi-VN"/>
        </w:rPr>
        <w:t>Là không gian  với các quỹ đất phát triển hạ tầng xã hội – công viên cây xanh, y tế, giáo dục và thương mại dịch vụ.</w:t>
      </w:r>
    </w:p>
    <w:p w14:paraId="7B99CCB4" w14:textId="757C3A14" w:rsidR="0077348F" w:rsidRPr="00AC4D15" w:rsidRDefault="0077348F" w:rsidP="00614913">
      <w:pPr>
        <w:pStyle w:val="K-Text-"/>
        <w:tabs>
          <w:tab w:val="clear" w:pos="720"/>
          <w:tab w:val="left" w:pos="540"/>
        </w:tabs>
        <w:ind w:left="0" w:firstLine="0"/>
        <w:rPr>
          <w:lang w:val="vi-VN"/>
        </w:rPr>
      </w:pPr>
      <w:r w:rsidRPr="00AC4D15">
        <w:rPr>
          <w:lang w:val="vi-VN"/>
        </w:rPr>
        <w:t xml:space="preserve">Trở thành một khu ở gắn với liền các công trình </w:t>
      </w:r>
      <w:r w:rsidR="00156A1B" w:rsidRPr="00C07391">
        <w:rPr>
          <w:lang w:val="vi-VN"/>
        </w:rPr>
        <w:t>dịch vụ du lịch</w:t>
      </w:r>
      <w:r w:rsidRPr="00AC4D15">
        <w:rPr>
          <w:lang w:val="vi-VN"/>
        </w:rPr>
        <w:t>,</w:t>
      </w:r>
      <w:r w:rsidR="00D22DAE" w:rsidRPr="00AC4D15">
        <w:rPr>
          <w:lang w:val="vi-VN"/>
        </w:rPr>
        <w:t xml:space="preserve"> </w:t>
      </w:r>
      <w:r w:rsidRPr="00AC4D15">
        <w:rPr>
          <w:lang w:val="vi-VN"/>
        </w:rPr>
        <w:t>các tiện ích thương mại dịch vụ đô thị.</w:t>
      </w:r>
    </w:p>
    <w:p w14:paraId="2DC03E55" w14:textId="22579406" w:rsidR="0077348F" w:rsidRPr="00AC4D15" w:rsidRDefault="0077348F" w:rsidP="001F1DB6">
      <w:pPr>
        <w:pStyle w:val="K-heading3"/>
        <w:tabs>
          <w:tab w:val="clear" w:pos="4265"/>
          <w:tab w:val="num" w:pos="720"/>
        </w:tabs>
        <w:ind w:left="720"/>
      </w:pPr>
      <w:r w:rsidRPr="00AC4D15">
        <w:t>Vị trí</w:t>
      </w:r>
    </w:p>
    <w:p w14:paraId="2EFDD5FF" w14:textId="61FF7025" w:rsidR="00BD44B5" w:rsidRPr="00AC4D15" w:rsidRDefault="0077348F" w:rsidP="00614913">
      <w:pPr>
        <w:pStyle w:val="K-Text-"/>
        <w:tabs>
          <w:tab w:val="clear" w:pos="720"/>
          <w:tab w:val="left" w:pos="540"/>
        </w:tabs>
        <w:ind w:left="0" w:firstLine="0"/>
        <w:rPr>
          <w:lang w:val="vi-VN"/>
        </w:rPr>
      </w:pPr>
      <w:r w:rsidRPr="00AC4D15">
        <w:rPr>
          <w:lang w:val="vi-VN"/>
        </w:rPr>
        <w:t xml:space="preserve">Khu vực nghiên cứu thiết kế thuộc địa phận phường </w:t>
      </w:r>
      <w:r w:rsidR="00123DB1" w:rsidRPr="00AC4D15">
        <w:t>2, 8</w:t>
      </w:r>
      <w:r w:rsidR="00345843" w:rsidRPr="00AC4D15">
        <w:t>,</w:t>
      </w:r>
      <w:r w:rsidR="00123DB1" w:rsidRPr="00AC4D15">
        <w:t xml:space="preserve"> Thắng Tam,</w:t>
      </w:r>
      <w:r w:rsidRPr="00AC4D15">
        <w:rPr>
          <w:lang w:val="vi-VN"/>
        </w:rPr>
        <w:t xml:space="preserve"> thành phố Vũng Tàu.</w:t>
      </w:r>
      <w:r w:rsidR="004A7E5C" w:rsidRPr="00AC4D15">
        <w:rPr>
          <w:lang w:val="vi-VN"/>
        </w:rPr>
        <w:t xml:space="preserve"> </w:t>
      </w:r>
    </w:p>
    <w:p w14:paraId="2EFDD601" w14:textId="3D8E8F56" w:rsidR="0071448F" w:rsidRPr="00AC4D15" w:rsidRDefault="0071448F" w:rsidP="00475C95">
      <w:pPr>
        <w:pStyle w:val="K-heading1"/>
        <w:numPr>
          <w:ilvl w:val="0"/>
          <w:numId w:val="18"/>
        </w:numPr>
      </w:pPr>
      <w:bookmarkStart w:id="95" w:name="_Toc155130137"/>
      <w:bookmarkEnd w:id="85"/>
      <w:r w:rsidRPr="00AC4D15">
        <w:t>TÍNH CHẤT VÀ MỤC TIÊU</w:t>
      </w:r>
      <w:bookmarkEnd w:id="95"/>
    </w:p>
    <w:p w14:paraId="2EFDD602" w14:textId="7638C098" w:rsidR="00FB3E2E" w:rsidRPr="00AC4D15" w:rsidRDefault="00FB3E2E" w:rsidP="006F38A1">
      <w:pPr>
        <w:pStyle w:val="K-heading2"/>
      </w:pPr>
      <w:bookmarkStart w:id="96" w:name="_Toc155130138"/>
      <w:r w:rsidRPr="00AC4D15">
        <w:t>Tính chất</w:t>
      </w:r>
      <w:bookmarkEnd w:id="96"/>
    </w:p>
    <w:p w14:paraId="539D24EF" w14:textId="4E9EB692" w:rsidR="00934853" w:rsidRPr="00AC4D15" w:rsidRDefault="00934853" w:rsidP="00614913">
      <w:pPr>
        <w:pStyle w:val="K-Text-"/>
        <w:tabs>
          <w:tab w:val="clear" w:pos="720"/>
          <w:tab w:val="left" w:pos="540"/>
        </w:tabs>
        <w:ind w:left="0" w:firstLine="0"/>
        <w:rPr>
          <w:lang w:val="vi-VN"/>
        </w:rPr>
      </w:pPr>
      <w:bookmarkStart w:id="97" w:name="_Toc269921475"/>
      <w:bookmarkStart w:id="98" w:name="_Toc481138302"/>
      <w:r w:rsidRPr="00AC4D15">
        <w:rPr>
          <w:lang w:val="vi-VN"/>
        </w:rPr>
        <w:t>Là khu du lịch, dịch vụ, thương mại, ở, công viên công cộng và bãi biển.</w:t>
      </w:r>
    </w:p>
    <w:p w14:paraId="2EFDD605" w14:textId="77777777" w:rsidR="00FB3E2E" w:rsidRPr="00AC4D15" w:rsidRDefault="006C6436" w:rsidP="006F38A1">
      <w:pPr>
        <w:pStyle w:val="K-heading2"/>
      </w:pPr>
      <w:bookmarkStart w:id="99" w:name="_Toc155130139"/>
      <w:r w:rsidRPr="00AC4D15">
        <w:t>Mục tiêu</w:t>
      </w:r>
      <w:bookmarkEnd w:id="99"/>
    </w:p>
    <w:bookmarkEnd w:id="97"/>
    <w:p w14:paraId="34CCBBA7" w14:textId="1166ABA6" w:rsidR="00F91FE9" w:rsidRPr="00AC4D15" w:rsidRDefault="00F91FE9" w:rsidP="00F91FE9">
      <w:pPr>
        <w:pStyle w:val="K-Text-"/>
        <w:tabs>
          <w:tab w:val="clear" w:pos="720"/>
          <w:tab w:val="left" w:pos="540"/>
        </w:tabs>
        <w:ind w:left="0" w:firstLine="0"/>
        <w:rPr>
          <w:lang w:val="vi-VN"/>
        </w:rPr>
      </w:pPr>
      <w:r w:rsidRPr="00AC4D15">
        <w:rPr>
          <w:lang w:val="vi-VN"/>
        </w:rPr>
        <w:t>Mục tiêu kết nối toàn bộ khu vực ven biển Bãi Sau thành một không gian thống nhất không bị chia cắt bởi các hàng rào che chắn, đồng thời tạo ra các không gian</w:t>
      </w:r>
      <w:r w:rsidR="003D5F44" w:rsidRPr="00AC4D15">
        <w:t xml:space="preserve"> bãi tắm</w:t>
      </w:r>
      <w:r w:rsidRPr="00AC4D15">
        <w:rPr>
          <w:lang w:val="vi-VN"/>
        </w:rPr>
        <w:t xml:space="preserve"> công cộng, tăng cường tính kết nối cộng đồng nhằm tạo ra các </w:t>
      </w:r>
      <w:r w:rsidR="003D5F44" w:rsidRPr="00AC4D15">
        <w:t>không gian mở tổ chức sự kiện</w:t>
      </w:r>
      <w:r w:rsidRPr="00AC4D15">
        <w:rPr>
          <w:lang w:val="vi-VN"/>
        </w:rPr>
        <w:t xml:space="preserve"> cho người dân địa phương và khách du lịch. </w:t>
      </w:r>
    </w:p>
    <w:p w14:paraId="2EFDD606" w14:textId="6D844439" w:rsidR="006C6436" w:rsidRPr="00AC4D15" w:rsidRDefault="006C6436" w:rsidP="00614913">
      <w:pPr>
        <w:pStyle w:val="K-Text-"/>
        <w:tabs>
          <w:tab w:val="clear" w:pos="720"/>
          <w:tab w:val="left" w:pos="540"/>
        </w:tabs>
        <w:ind w:left="0" w:firstLine="0"/>
        <w:rPr>
          <w:lang w:val="vi-VN"/>
        </w:rPr>
      </w:pPr>
      <w:r w:rsidRPr="00AC4D15">
        <w:rPr>
          <w:lang w:val="vi-VN"/>
        </w:rPr>
        <w:t xml:space="preserve">Tổ chức kiến trúc và không gian cảnh quan cho </w:t>
      </w:r>
      <w:r w:rsidR="00F91FE9" w:rsidRPr="00C07391">
        <w:rPr>
          <w:lang w:val="vi-VN"/>
        </w:rPr>
        <w:t>khu vực Bãi Sau</w:t>
      </w:r>
      <w:r w:rsidR="00A13AF6" w:rsidRPr="00AC4D15">
        <w:rPr>
          <w:lang w:val="vi-VN"/>
        </w:rPr>
        <w:t xml:space="preserve"> Vũng Tàu</w:t>
      </w:r>
      <w:r w:rsidRPr="00AC4D15">
        <w:rPr>
          <w:lang w:val="vi-VN"/>
        </w:rPr>
        <w:t xml:space="preserve">, tạo ra hình ảnh không gian </w:t>
      </w:r>
      <w:r w:rsidR="00F91FE9" w:rsidRPr="00C07391">
        <w:rPr>
          <w:lang w:val="vi-VN"/>
        </w:rPr>
        <w:t>công viên thân thiện</w:t>
      </w:r>
      <w:r w:rsidR="00A13AF6" w:rsidRPr="00AC4D15">
        <w:rPr>
          <w:lang w:val="vi-VN"/>
        </w:rPr>
        <w:t xml:space="preserve"> và hiện đại</w:t>
      </w:r>
      <w:r w:rsidRPr="00AC4D15">
        <w:rPr>
          <w:lang w:val="vi-VN"/>
        </w:rPr>
        <w:t xml:space="preserve">, </w:t>
      </w:r>
      <w:r w:rsidR="00A13AF6" w:rsidRPr="00AC4D15">
        <w:rPr>
          <w:lang w:val="vi-VN"/>
        </w:rPr>
        <w:t xml:space="preserve">hình thành một </w:t>
      </w:r>
      <w:r w:rsidR="00F91FE9" w:rsidRPr="00C07391">
        <w:rPr>
          <w:lang w:val="vi-VN"/>
        </w:rPr>
        <w:t>bãi biển</w:t>
      </w:r>
      <w:r w:rsidR="00A13AF6" w:rsidRPr="00AC4D15">
        <w:rPr>
          <w:lang w:val="vi-VN"/>
        </w:rPr>
        <w:t xml:space="preserve"> </w:t>
      </w:r>
      <w:r w:rsidRPr="00AC4D15">
        <w:rPr>
          <w:lang w:val="vi-VN"/>
        </w:rPr>
        <w:t xml:space="preserve">hấp dẫn, </w:t>
      </w:r>
      <w:r w:rsidR="00A13AF6" w:rsidRPr="00AC4D15">
        <w:rPr>
          <w:lang w:val="vi-VN"/>
        </w:rPr>
        <w:t xml:space="preserve">thu hút </w:t>
      </w:r>
      <w:r w:rsidR="00F91FE9" w:rsidRPr="00C07391">
        <w:rPr>
          <w:lang w:val="vi-VN"/>
        </w:rPr>
        <w:t>du khách</w:t>
      </w:r>
      <w:r w:rsidR="00A13AF6" w:rsidRPr="00AC4D15">
        <w:rPr>
          <w:lang w:val="vi-VN"/>
        </w:rPr>
        <w:t xml:space="preserve"> và tạo nên bộ mặt mới cho thành phố Vũng Tàu.</w:t>
      </w:r>
    </w:p>
    <w:p w14:paraId="2EFDD608" w14:textId="77777777" w:rsidR="006C6436" w:rsidRPr="00AC4D15" w:rsidRDefault="006C6436" w:rsidP="00614913">
      <w:pPr>
        <w:pStyle w:val="K-Text-"/>
        <w:tabs>
          <w:tab w:val="clear" w:pos="720"/>
          <w:tab w:val="left" w:pos="540"/>
        </w:tabs>
        <w:ind w:left="0" w:firstLine="0"/>
        <w:rPr>
          <w:lang w:val="vi-VN"/>
        </w:rPr>
      </w:pPr>
      <w:r w:rsidRPr="00AC4D15">
        <w:rPr>
          <w:lang w:val="vi-VN"/>
        </w:rPr>
        <w:t>Sẵn sàng đón nhận đầu tư vào cơ sở hạ tầng đô thị và xây dựng các công trình kiến trúc trong khu vực.</w:t>
      </w:r>
    </w:p>
    <w:p w14:paraId="2EFDD609" w14:textId="0D965931" w:rsidR="006C71DD" w:rsidRPr="00AC4D15" w:rsidRDefault="006C6436" w:rsidP="00614913">
      <w:pPr>
        <w:pStyle w:val="K-Text-"/>
        <w:tabs>
          <w:tab w:val="clear" w:pos="720"/>
          <w:tab w:val="left" w:pos="540"/>
        </w:tabs>
        <w:ind w:left="0" w:firstLine="0"/>
        <w:rPr>
          <w:lang w:val="vi-VN"/>
        </w:rPr>
      </w:pPr>
      <w:r w:rsidRPr="00AC4D15">
        <w:rPr>
          <w:lang w:val="vi-VN"/>
        </w:rPr>
        <w:t>Đảm bảo quản lý kiến trúc-cảnh quan, cấp phép đầu tư và xây dựng.</w:t>
      </w:r>
      <w:bookmarkEnd w:id="98"/>
    </w:p>
    <w:p w14:paraId="2EFDD60A" w14:textId="263BA4A3" w:rsidR="0008607B" w:rsidRPr="00C07391" w:rsidRDefault="0008607B" w:rsidP="006F38A1">
      <w:pPr>
        <w:pStyle w:val="K-heading2"/>
        <w:rPr>
          <w:lang w:val="vi-VN"/>
        </w:rPr>
      </w:pPr>
      <w:bookmarkStart w:id="100" w:name="_Toc155130140"/>
      <w:r w:rsidRPr="00C07391">
        <w:rPr>
          <w:lang w:val="vi-VN"/>
        </w:rPr>
        <w:t>Dự báo quy mô dân số</w:t>
      </w:r>
      <w:bookmarkEnd w:id="100"/>
    </w:p>
    <w:p w14:paraId="69E10027" w14:textId="741CBF0A" w:rsidR="001D19D3" w:rsidRPr="00AC4D15" w:rsidRDefault="001D19D3" w:rsidP="00614913">
      <w:pPr>
        <w:pStyle w:val="K-Text-"/>
        <w:tabs>
          <w:tab w:val="clear" w:pos="720"/>
          <w:tab w:val="left" w:pos="540"/>
        </w:tabs>
        <w:ind w:left="0" w:firstLine="0"/>
        <w:rPr>
          <w:lang w:val="vi-VN"/>
        </w:rPr>
      </w:pPr>
      <w:r w:rsidRPr="00AC4D15">
        <w:rPr>
          <w:lang w:val="vi-VN"/>
        </w:rPr>
        <w:t xml:space="preserve">Quy mô diện tích:  khoảng </w:t>
      </w:r>
      <w:r w:rsidR="00934853" w:rsidRPr="00C07391">
        <w:rPr>
          <w:lang w:val="vi-VN"/>
        </w:rPr>
        <w:t>77</w:t>
      </w:r>
      <w:r w:rsidRPr="00AC4D15">
        <w:rPr>
          <w:lang w:val="vi-VN"/>
        </w:rPr>
        <w:t>,</w:t>
      </w:r>
      <w:r w:rsidR="00934853" w:rsidRPr="00C07391">
        <w:rPr>
          <w:lang w:val="vi-VN"/>
        </w:rPr>
        <w:t>9</w:t>
      </w:r>
      <w:r w:rsidRPr="00AC4D15">
        <w:rPr>
          <w:lang w:val="vi-VN"/>
        </w:rPr>
        <w:t xml:space="preserve"> ha.</w:t>
      </w:r>
    </w:p>
    <w:p w14:paraId="77CFDA2A" w14:textId="50DA9871" w:rsidR="001D19D3" w:rsidRPr="00AC4D15" w:rsidRDefault="001D19D3" w:rsidP="00614913">
      <w:pPr>
        <w:pStyle w:val="K-Text-"/>
        <w:tabs>
          <w:tab w:val="clear" w:pos="720"/>
          <w:tab w:val="left" w:pos="540"/>
        </w:tabs>
        <w:ind w:left="0" w:firstLine="0"/>
        <w:rPr>
          <w:lang w:val="vi-VN"/>
        </w:rPr>
      </w:pPr>
      <w:r w:rsidRPr="00AC4D15">
        <w:rPr>
          <w:lang w:val="vi-VN"/>
        </w:rPr>
        <w:t xml:space="preserve">Quy mô dân số: khoảng </w:t>
      </w:r>
      <w:r w:rsidR="000C6A5F" w:rsidRPr="00C07391">
        <w:rPr>
          <w:lang w:val="vi-VN"/>
        </w:rPr>
        <w:t>3</w:t>
      </w:r>
      <w:r w:rsidR="00944A9A" w:rsidRPr="00AC4D15">
        <w:rPr>
          <w:lang w:val="vi-VN"/>
        </w:rPr>
        <w:t>.</w:t>
      </w:r>
      <w:r w:rsidR="0002501D" w:rsidRPr="00C07391">
        <w:rPr>
          <w:lang w:val="vi-VN"/>
        </w:rPr>
        <w:t>6</w:t>
      </w:r>
      <w:r w:rsidR="00B92575" w:rsidRPr="00C07391">
        <w:rPr>
          <w:lang w:val="vi-VN"/>
        </w:rPr>
        <w:t>00</w:t>
      </w:r>
      <w:r w:rsidRPr="00AC4D15">
        <w:rPr>
          <w:lang w:val="vi-VN"/>
        </w:rPr>
        <w:t xml:space="preserve"> người.</w:t>
      </w:r>
    </w:p>
    <w:p w14:paraId="2EFDD60D" w14:textId="03CB8CA2" w:rsidR="0008607B" w:rsidRPr="00C07391" w:rsidRDefault="0008607B" w:rsidP="006F38A1">
      <w:pPr>
        <w:pStyle w:val="K-heading2"/>
        <w:rPr>
          <w:lang w:val="vi-VN"/>
        </w:rPr>
      </w:pPr>
      <w:bookmarkStart w:id="101" w:name="_Toc155130141"/>
      <w:r w:rsidRPr="00C07391">
        <w:rPr>
          <w:lang w:val="vi-VN"/>
        </w:rPr>
        <w:t>Các chỉ tiêu kinh tế kỹ thuật</w:t>
      </w:r>
      <w:bookmarkEnd w:id="101"/>
    </w:p>
    <w:p w14:paraId="6CAD655A" w14:textId="77777777" w:rsidR="00331757" w:rsidRPr="00AC4D15" w:rsidRDefault="00331757" w:rsidP="00331757">
      <w:pPr>
        <w:pStyle w:val="K-Text-"/>
        <w:tabs>
          <w:tab w:val="clear" w:pos="720"/>
          <w:tab w:val="left" w:pos="540"/>
        </w:tabs>
        <w:ind w:left="0" w:firstLine="0"/>
        <w:rPr>
          <w:lang w:val="vi-VN"/>
        </w:rPr>
      </w:pPr>
      <w:bookmarkStart w:id="102" w:name="_Toc351635339"/>
      <w:bookmarkStart w:id="103" w:name="_Toc351642845"/>
      <w:r w:rsidRPr="00AC4D15">
        <w:rPr>
          <w:lang w:val="vi-VN"/>
        </w:rPr>
        <w:t>Tuân thủ Quy chuẩn kỹ thuật quốc gia về Quy hoạch xây dựng, tiêu chuẩn xây dựng Việt Nam và các quy định hiện hành có liên quan.</w:t>
      </w:r>
    </w:p>
    <w:p w14:paraId="3300CFF7" w14:textId="77777777" w:rsidR="00331757" w:rsidRPr="00AC4D15" w:rsidRDefault="00331757" w:rsidP="00B55552">
      <w:pPr>
        <w:pStyle w:val="K-heading3"/>
        <w:tabs>
          <w:tab w:val="clear" w:pos="4265"/>
          <w:tab w:val="num" w:pos="720"/>
        </w:tabs>
        <w:ind w:left="720"/>
      </w:pPr>
      <w:r w:rsidRPr="00AC4D15">
        <w:t>Chỉ tiêu sử dụng đất</w:t>
      </w:r>
    </w:p>
    <w:p w14:paraId="41371883" w14:textId="3093988F" w:rsidR="00331757" w:rsidRPr="00AC4D15" w:rsidRDefault="00331757" w:rsidP="00B55552">
      <w:pPr>
        <w:pStyle w:val="K-Text-"/>
        <w:tabs>
          <w:tab w:val="clear" w:pos="720"/>
          <w:tab w:val="left" w:pos="540"/>
        </w:tabs>
        <w:ind w:left="0" w:firstLine="0"/>
        <w:rPr>
          <w:lang w:val="vi-VN"/>
        </w:rPr>
      </w:pPr>
      <w:r w:rsidRPr="00AC4D15">
        <w:rPr>
          <w:lang w:val="vi-VN"/>
        </w:rPr>
        <w:t xml:space="preserve">Mật độ xây dựng khu vực phía biển tối đa </w:t>
      </w:r>
      <w:r w:rsidR="004B1F58" w:rsidRPr="00AC4D15">
        <w:t>2</w:t>
      </w:r>
      <w:r w:rsidRPr="00AC4D15">
        <w:rPr>
          <w:lang w:val="vi-VN"/>
        </w:rPr>
        <w:t>%;</w:t>
      </w:r>
    </w:p>
    <w:p w14:paraId="79B43500" w14:textId="1607E346" w:rsidR="00331757" w:rsidRPr="00AC4D15" w:rsidRDefault="00331757" w:rsidP="00B55552">
      <w:pPr>
        <w:pStyle w:val="K-Text-"/>
        <w:tabs>
          <w:tab w:val="clear" w:pos="720"/>
          <w:tab w:val="left" w:pos="540"/>
        </w:tabs>
        <w:ind w:left="0" w:firstLine="0"/>
        <w:rPr>
          <w:lang w:val="vi-VN"/>
        </w:rPr>
      </w:pPr>
      <w:r w:rsidRPr="00AC4D15">
        <w:rPr>
          <w:lang w:val="vi-VN"/>
        </w:rPr>
        <w:t>Mật độ xây dựng toàn khu tối đa 2</w:t>
      </w:r>
      <w:r w:rsidR="004B1F58" w:rsidRPr="00C07391">
        <w:rPr>
          <w:lang w:val="vi-VN"/>
        </w:rPr>
        <w:t>1</w:t>
      </w:r>
      <w:r w:rsidRPr="00AC4D15">
        <w:rPr>
          <w:lang w:val="vi-VN"/>
        </w:rPr>
        <w:t>%;</w:t>
      </w:r>
    </w:p>
    <w:p w14:paraId="116231EC" w14:textId="6F3F691E" w:rsidR="00331757" w:rsidRPr="00AC4D15" w:rsidRDefault="00331757" w:rsidP="00B55552">
      <w:pPr>
        <w:pStyle w:val="K-Text-"/>
        <w:tabs>
          <w:tab w:val="clear" w:pos="720"/>
          <w:tab w:val="left" w:pos="540"/>
        </w:tabs>
        <w:ind w:left="0" w:firstLine="0"/>
        <w:rPr>
          <w:lang w:val="vi-VN"/>
        </w:rPr>
      </w:pPr>
      <w:r w:rsidRPr="00AC4D15">
        <w:rPr>
          <w:lang w:val="vi-VN"/>
        </w:rPr>
        <w:t>Tầng hầm từ 01-0</w:t>
      </w:r>
      <w:r w:rsidR="00975838" w:rsidRPr="00AC4D15">
        <w:t>5</w:t>
      </w:r>
      <w:r w:rsidRPr="00AC4D15">
        <w:rPr>
          <w:lang w:val="vi-VN"/>
        </w:rPr>
        <w:t xml:space="preserve"> tầng;</w:t>
      </w:r>
    </w:p>
    <w:p w14:paraId="7F21D404" w14:textId="77777777" w:rsidR="00331757" w:rsidRPr="00AC4D15" w:rsidRDefault="00331757" w:rsidP="00B55552">
      <w:pPr>
        <w:pStyle w:val="K-Text-"/>
        <w:tabs>
          <w:tab w:val="clear" w:pos="720"/>
          <w:tab w:val="left" w:pos="540"/>
        </w:tabs>
        <w:ind w:left="0" w:firstLine="0"/>
        <w:rPr>
          <w:lang w:val="vi-VN"/>
        </w:rPr>
      </w:pPr>
      <w:r w:rsidRPr="00AC4D15">
        <w:rPr>
          <w:lang w:val="vi-VN"/>
        </w:rPr>
        <w:t xml:space="preserve">Tầng cao xây dựng tối thiểu 01 tầng, tối đa 50 tầng; </w:t>
      </w:r>
    </w:p>
    <w:p w14:paraId="4FCFA0E0" w14:textId="77777777" w:rsidR="00331757" w:rsidRPr="00AC4D15" w:rsidRDefault="00331757" w:rsidP="00B55552">
      <w:pPr>
        <w:pStyle w:val="K-Text-"/>
        <w:tabs>
          <w:tab w:val="clear" w:pos="720"/>
          <w:tab w:val="left" w:pos="540"/>
        </w:tabs>
        <w:ind w:left="0" w:firstLine="0"/>
        <w:rPr>
          <w:lang w:val="vi-VN"/>
        </w:rPr>
      </w:pPr>
      <w:r w:rsidRPr="00AC4D15">
        <w:rPr>
          <w:lang w:val="vi-VN"/>
        </w:rPr>
        <w:t xml:space="preserve">Hệ số sử dụng đất tuân thủ quy chuẩn kỹ thuật Quốc gia về Quy hoạch xây dựng (QCVN 01:2021/BXD). Riêng các công trình điểm nhấn, tối đa 20 lần (theo Quy định </w:t>
      </w:r>
      <w:r w:rsidRPr="00AC4D15">
        <w:rPr>
          <w:lang w:val="vi-VN"/>
        </w:rPr>
        <w:lastRenderedPageBreak/>
        <w:t>quản lý kèm theo đồ án Điều chỉnh quy hoạch chung thành phố Vũng Tàu đến năm 2035).</w:t>
      </w:r>
    </w:p>
    <w:p w14:paraId="356DE6D2" w14:textId="77777777" w:rsidR="00331757" w:rsidRPr="00C07391" w:rsidRDefault="00331757" w:rsidP="00B55552">
      <w:pPr>
        <w:pStyle w:val="K-heading3"/>
        <w:tabs>
          <w:tab w:val="clear" w:pos="4265"/>
          <w:tab w:val="num" w:pos="720"/>
        </w:tabs>
        <w:ind w:left="720"/>
        <w:rPr>
          <w:lang w:val="vi-VN"/>
        </w:rPr>
      </w:pPr>
      <w:r w:rsidRPr="00C07391">
        <w:rPr>
          <w:lang w:val="vi-VN"/>
        </w:rPr>
        <w:t xml:space="preserve">Các chỉ tiêu hạ tầng xã hội, hạ tầng kỹ thuật: </w:t>
      </w:r>
    </w:p>
    <w:p w14:paraId="543CDC88" w14:textId="77777777" w:rsidR="00331757" w:rsidRPr="00C07391" w:rsidRDefault="00331757" w:rsidP="00F92526">
      <w:pPr>
        <w:ind w:firstLine="720"/>
        <w:jc w:val="both"/>
        <w:rPr>
          <w:i/>
          <w:sz w:val="26"/>
          <w:szCs w:val="26"/>
          <w:lang w:val="vi-VN"/>
        </w:rPr>
      </w:pPr>
      <w:r w:rsidRPr="00C07391">
        <w:rPr>
          <w:b/>
          <w:bCs/>
          <w:sz w:val="26"/>
          <w:szCs w:val="26"/>
          <w:lang w:val="vi-VN" w:bidi="th-TH"/>
        </w:rPr>
        <w:t xml:space="preserve">Các chỉ tiêu hạ tầng xã hội: </w:t>
      </w:r>
      <w:r w:rsidRPr="00C07391">
        <w:rPr>
          <w:sz w:val="26"/>
          <w:szCs w:val="26"/>
          <w:lang w:val="vi-VN"/>
        </w:rPr>
        <w:t xml:space="preserve">Căn cứ Mục 2.2, Quy chuẩn Việt nam QCVN 01:2021 thì  </w:t>
      </w:r>
      <w:r w:rsidRPr="00C07391">
        <w:rPr>
          <w:i/>
          <w:sz w:val="26"/>
          <w:szCs w:val="26"/>
          <w:lang w:val="vi-VN"/>
        </w:rPr>
        <w:t>“Đối với các dự án có quy mô dân số dưới 4 000 người (đối với các đô thị miền núi là dưới 2.800 người), việc bố trí các công trình dịch vụ - công cộng, cây xanh sử dụng công cộng tuân thủ theo quy hoạch cấp trên. Ngoài ra, chỉ tiêu đất cây xanh trong khu vực dự án phải đảm bảo tối thiểu là 1m2/người và phải bố trí cơ sở giáo dục mầm non đảm bảo phục vụ đủ cho khu vực dự án"</w:t>
      </w:r>
    </w:p>
    <w:p w14:paraId="3DE529DE" w14:textId="77777777" w:rsidR="00331757" w:rsidRPr="00C07391" w:rsidRDefault="00331757" w:rsidP="00F92526">
      <w:pPr>
        <w:pStyle w:val="oancuaDanhsach"/>
        <w:tabs>
          <w:tab w:val="left" w:pos="851"/>
        </w:tabs>
        <w:spacing w:after="120" w:line="340" w:lineRule="exact"/>
        <w:ind w:firstLine="567"/>
        <w:contextualSpacing w:val="0"/>
        <w:jc w:val="both"/>
        <w:rPr>
          <w:i/>
          <w:sz w:val="26"/>
          <w:szCs w:val="26"/>
          <w:shd w:val="clear" w:color="auto" w:fill="FFFFFF"/>
          <w:lang w:val="vi-VN"/>
        </w:rPr>
      </w:pPr>
      <w:r w:rsidRPr="00C07391">
        <w:rPr>
          <w:i/>
          <w:sz w:val="26"/>
          <w:szCs w:val="26"/>
          <w:shd w:val="clear" w:color="auto" w:fill="FFFFFF"/>
          <w:lang w:val="vi-VN"/>
        </w:rPr>
        <w:t>…Cho phép kết hợp bố trí trường mầm non tại tầng 1 và tầng 2 các công trình chung cư nhưng phải đảm bảo diện tích sân chơi, lối đi riêng phục vụ học sinh và các quy định về an toàn vệ sinh môi trường, phòng cháy chữa cháy theo quy định của pháp luật và các quy định chuyên ngành của Bộ Giáo dục và Đào tạo, Bộ Y tế”</w:t>
      </w:r>
    </w:p>
    <w:p w14:paraId="1B840909" w14:textId="77777777" w:rsidR="00331757" w:rsidRPr="00C07391" w:rsidRDefault="00331757" w:rsidP="00F92526">
      <w:pPr>
        <w:pStyle w:val="oancuaDanhsach"/>
        <w:tabs>
          <w:tab w:val="left" w:pos="851"/>
        </w:tabs>
        <w:spacing w:after="120" w:line="340" w:lineRule="exact"/>
        <w:ind w:firstLine="567"/>
        <w:contextualSpacing w:val="0"/>
        <w:jc w:val="both"/>
        <w:rPr>
          <w:sz w:val="26"/>
          <w:szCs w:val="26"/>
          <w:shd w:val="clear" w:color="auto" w:fill="FFFFFF"/>
          <w:lang w:val="vi-VN"/>
        </w:rPr>
      </w:pPr>
      <w:r w:rsidRPr="00C07391">
        <w:rPr>
          <w:sz w:val="26"/>
          <w:szCs w:val="26"/>
          <w:shd w:val="clear" w:color="auto" w:fill="FFFFFF"/>
          <w:lang w:val="vi-VN"/>
        </w:rPr>
        <w:t xml:space="preserve">Do đó, đối với khu vực dự kiến điều chỉnh có quy mô dân số dưới 4.000 người, các chỉ tiêu hạ tầng xã hội sẽ được xem xét trên cơ sở đảm bảo tuân thủ quy chuẩn hiện hành như trên. </w:t>
      </w:r>
    </w:p>
    <w:p w14:paraId="335B5A83" w14:textId="77777777" w:rsidR="00331757" w:rsidRPr="00C07391" w:rsidRDefault="00331757" w:rsidP="00331757">
      <w:pPr>
        <w:ind w:firstLine="720"/>
        <w:rPr>
          <w:b/>
          <w:bCs/>
          <w:sz w:val="26"/>
          <w:szCs w:val="26"/>
          <w:lang w:val="vi-VN" w:bidi="th-TH"/>
        </w:rPr>
      </w:pPr>
      <w:r w:rsidRPr="00C07391">
        <w:rPr>
          <w:b/>
          <w:bCs/>
          <w:sz w:val="26"/>
          <w:szCs w:val="26"/>
          <w:lang w:val="vi-VN" w:bidi="th-TH"/>
        </w:rPr>
        <w:t>Các chỉ tiêu hạ tầng kỹ thuật:</w:t>
      </w:r>
    </w:p>
    <w:tbl>
      <w:tblPr>
        <w:tblW w:w="8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3"/>
        <w:gridCol w:w="3201"/>
        <w:gridCol w:w="1631"/>
        <w:gridCol w:w="3510"/>
      </w:tblGrid>
      <w:tr w:rsidR="00AC4D15" w:rsidRPr="00AC4D15" w14:paraId="4EE005F8" w14:textId="77777777" w:rsidTr="000956CA">
        <w:trPr>
          <w:trHeight w:val="20"/>
          <w:jc w:val="center"/>
        </w:trPr>
        <w:tc>
          <w:tcPr>
            <w:tcW w:w="563" w:type="dxa"/>
            <w:shd w:val="clear" w:color="auto" w:fill="auto"/>
            <w:vAlign w:val="center"/>
          </w:tcPr>
          <w:p w14:paraId="52AC2EED" w14:textId="77777777" w:rsidR="00331757" w:rsidRPr="00AC4D15" w:rsidRDefault="00331757" w:rsidP="000956CA">
            <w:pPr>
              <w:spacing w:before="40" w:after="20"/>
              <w:jc w:val="center"/>
              <w:rPr>
                <w:b/>
                <w:bCs/>
                <w:sz w:val="26"/>
                <w:szCs w:val="26"/>
                <w:lang w:bidi="th-TH"/>
              </w:rPr>
            </w:pPr>
            <w:r w:rsidRPr="00AC4D15">
              <w:rPr>
                <w:b/>
                <w:bCs/>
                <w:sz w:val="26"/>
                <w:szCs w:val="26"/>
                <w:lang w:bidi="th-TH"/>
              </w:rPr>
              <w:t>TT</w:t>
            </w:r>
          </w:p>
        </w:tc>
        <w:tc>
          <w:tcPr>
            <w:tcW w:w="3201" w:type="dxa"/>
            <w:shd w:val="clear" w:color="auto" w:fill="auto"/>
            <w:vAlign w:val="center"/>
          </w:tcPr>
          <w:p w14:paraId="3291240C" w14:textId="77777777" w:rsidR="00331757" w:rsidRPr="00AC4D15" w:rsidRDefault="00331757" w:rsidP="000956CA">
            <w:pPr>
              <w:spacing w:before="40" w:after="20"/>
              <w:jc w:val="center"/>
              <w:rPr>
                <w:b/>
                <w:bCs/>
                <w:sz w:val="26"/>
                <w:szCs w:val="26"/>
                <w:lang w:bidi="th-TH"/>
              </w:rPr>
            </w:pPr>
            <w:r w:rsidRPr="00AC4D15">
              <w:rPr>
                <w:b/>
                <w:bCs/>
                <w:sz w:val="26"/>
                <w:szCs w:val="26"/>
                <w:lang w:bidi="th-TH"/>
              </w:rPr>
              <w:t>Hạng mục</w:t>
            </w:r>
          </w:p>
        </w:tc>
        <w:tc>
          <w:tcPr>
            <w:tcW w:w="1631" w:type="dxa"/>
            <w:shd w:val="clear" w:color="auto" w:fill="auto"/>
            <w:vAlign w:val="center"/>
          </w:tcPr>
          <w:p w14:paraId="0520B40F" w14:textId="77777777" w:rsidR="00331757" w:rsidRPr="00AC4D15" w:rsidRDefault="00331757" w:rsidP="000956CA">
            <w:pPr>
              <w:spacing w:before="40" w:after="20"/>
              <w:jc w:val="center"/>
              <w:rPr>
                <w:b/>
                <w:bCs/>
                <w:sz w:val="26"/>
                <w:szCs w:val="26"/>
                <w:lang w:bidi="th-TH"/>
              </w:rPr>
            </w:pPr>
            <w:r w:rsidRPr="00AC4D15">
              <w:rPr>
                <w:b/>
                <w:bCs/>
                <w:sz w:val="26"/>
                <w:szCs w:val="26"/>
                <w:lang w:bidi="th-TH"/>
              </w:rPr>
              <w:t>Đơn vị</w:t>
            </w:r>
          </w:p>
        </w:tc>
        <w:tc>
          <w:tcPr>
            <w:tcW w:w="3510" w:type="dxa"/>
            <w:vAlign w:val="center"/>
          </w:tcPr>
          <w:p w14:paraId="52A852CE" w14:textId="77777777" w:rsidR="00331757" w:rsidRPr="00AC4D15" w:rsidRDefault="00331757" w:rsidP="000956CA">
            <w:pPr>
              <w:spacing w:before="40" w:after="20"/>
              <w:jc w:val="center"/>
              <w:rPr>
                <w:b/>
                <w:bCs/>
                <w:sz w:val="26"/>
                <w:szCs w:val="26"/>
                <w:lang w:bidi="th-TH"/>
              </w:rPr>
            </w:pPr>
            <w:r w:rsidRPr="00AC4D15">
              <w:rPr>
                <w:b/>
                <w:bCs/>
                <w:sz w:val="26"/>
                <w:szCs w:val="26"/>
                <w:lang w:bidi="th-TH"/>
              </w:rPr>
              <w:t>Chỉ tiêu đề xuất điều chỉnh</w:t>
            </w:r>
          </w:p>
          <w:p w14:paraId="1E7D7AE3" w14:textId="77777777" w:rsidR="00331757" w:rsidRPr="00AC4D15" w:rsidRDefault="00331757" w:rsidP="000956CA">
            <w:pPr>
              <w:spacing w:before="40" w:after="20"/>
              <w:jc w:val="center"/>
              <w:rPr>
                <w:bCs/>
                <w:sz w:val="26"/>
                <w:szCs w:val="26"/>
                <w:lang w:bidi="th-TH"/>
              </w:rPr>
            </w:pPr>
            <w:r w:rsidRPr="00AC4D15">
              <w:rPr>
                <w:bCs/>
                <w:sz w:val="26"/>
                <w:szCs w:val="26"/>
                <w:lang w:bidi="th-TH"/>
              </w:rPr>
              <w:t>(Căn cứ theo QCVN 01:2021 và quy định hiện hành)</w:t>
            </w:r>
          </w:p>
        </w:tc>
      </w:tr>
      <w:tr w:rsidR="00AC4D15" w:rsidRPr="00AC4D15" w14:paraId="6326C35F" w14:textId="77777777" w:rsidTr="000956CA">
        <w:trPr>
          <w:trHeight w:val="20"/>
          <w:jc w:val="center"/>
        </w:trPr>
        <w:tc>
          <w:tcPr>
            <w:tcW w:w="563" w:type="dxa"/>
            <w:shd w:val="clear" w:color="auto" w:fill="auto"/>
            <w:vAlign w:val="center"/>
          </w:tcPr>
          <w:p w14:paraId="0351DB15" w14:textId="77777777" w:rsidR="00331757" w:rsidRPr="00AC4D15" w:rsidRDefault="00331757" w:rsidP="000956CA">
            <w:pPr>
              <w:spacing w:before="40" w:after="20"/>
              <w:jc w:val="center"/>
              <w:rPr>
                <w:sz w:val="26"/>
                <w:szCs w:val="26"/>
                <w:lang w:bidi="th-TH"/>
              </w:rPr>
            </w:pPr>
            <w:r w:rsidRPr="00AC4D15">
              <w:rPr>
                <w:sz w:val="26"/>
                <w:szCs w:val="26"/>
                <w:lang w:bidi="th-TH"/>
              </w:rPr>
              <w:t>1</w:t>
            </w:r>
          </w:p>
        </w:tc>
        <w:tc>
          <w:tcPr>
            <w:tcW w:w="3201" w:type="dxa"/>
            <w:shd w:val="clear" w:color="auto" w:fill="auto"/>
            <w:vAlign w:val="center"/>
          </w:tcPr>
          <w:p w14:paraId="764E5BE3" w14:textId="77777777" w:rsidR="00331757" w:rsidRPr="00AC4D15" w:rsidRDefault="00331757" w:rsidP="000956CA">
            <w:pPr>
              <w:spacing w:before="40" w:after="20"/>
              <w:rPr>
                <w:sz w:val="26"/>
                <w:szCs w:val="26"/>
                <w:lang w:bidi="th-TH"/>
              </w:rPr>
            </w:pPr>
            <w:r w:rsidRPr="00AC4D15">
              <w:rPr>
                <w:sz w:val="26"/>
                <w:szCs w:val="26"/>
                <w:lang w:bidi="th-TH"/>
              </w:rPr>
              <w:t>Tỷ lệ đất giao thông</w:t>
            </w:r>
          </w:p>
        </w:tc>
        <w:tc>
          <w:tcPr>
            <w:tcW w:w="1631" w:type="dxa"/>
            <w:shd w:val="clear" w:color="auto" w:fill="auto"/>
            <w:vAlign w:val="center"/>
          </w:tcPr>
          <w:p w14:paraId="37281A90" w14:textId="77777777" w:rsidR="00331757" w:rsidRPr="00AC4D15" w:rsidRDefault="00331757" w:rsidP="000956CA">
            <w:pPr>
              <w:spacing w:before="40" w:after="20"/>
              <w:jc w:val="center"/>
              <w:rPr>
                <w:sz w:val="26"/>
                <w:szCs w:val="26"/>
                <w:lang w:bidi="th-TH"/>
              </w:rPr>
            </w:pPr>
            <w:r w:rsidRPr="00AC4D15">
              <w:rPr>
                <w:sz w:val="26"/>
                <w:szCs w:val="26"/>
                <w:lang w:bidi="th-TH"/>
              </w:rPr>
              <w:t>%</w:t>
            </w:r>
          </w:p>
        </w:tc>
        <w:tc>
          <w:tcPr>
            <w:tcW w:w="3510" w:type="dxa"/>
            <w:vAlign w:val="center"/>
          </w:tcPr>
          <w:p w14:paraId="188FE3E7" w14:textId="77777777" w:rsidR="00331757" w:rsidRPr="00AC4D15" w:rsidRDefault="00331757" w:rsidP="000956CA">
            <w:pPr>
              <w:spacing w:before="40" w:after="20"/>
              <w:jc w:val="center"/>
              <w:rPr>
                <w:sz w:val="26"/>
                <w:szCs w:val="26"/>
                <w:lang w:bidi="th-TH"/>
              </w:rPr>
            </w:pPr>
            <w:r w:rsidRPr="00AC4D15">
              <w:rPr>
                <w:sz w:val="26"/>
                <w:szCs w:val="26"/>
                <w:lang w:bidi="th-TH"/>
              </w:rPr>
              <w:t>≥ 18% (tính đến đường phân khu vực)</w:t>
            </w:r>
          </w:p>
        </w:tc>
      </w:tr>
      <w:tr w:rsidR="00AC4D15" w:rsidRPr="00AC4D15" w14:paraId="0A5303A7" w14:textId="77777777" w:rsidTr="000956CA">
        <w:trPr>
          <w:trHeight w:val="20"/>
          <w:jc w:val="center"/>
        </w:trPr>
        <w:tc>
          <w:tcPr>
            <w:tcW w:w="563" w:type="dxa"/>
            <w:shd w:val="clear" w:color="auto" w:fill="auto"/>
            <w:vAlign w:val="center"/>
          </w:tcPr>
          <w:p w14:paraId="61220507" w14:textId="77777777" w:rsidR="00331757" w:rsidRPr="00AC4D15" w:rsidRDefault="00331757" w:rsidP="000956CA">
            <w:pPr>
              <w:spacing w:before="40" w:after="20"/>
              <w:jc w:val="center"/>
              <w:rPr>
                <w:sz w:val="26"/>
                <w:szCs w:val="26"/>
                <w:lang w:bidi="th-TH"/>
              </w:rPr>
            </w:pPr>
            <w:r w:rsidRPr="00AC4D15">
              <w:rPr>
                <w:sz w:val="26"/>
                <w:szCs w:val="26"/>
                <w:lang w:bidi="th-TH"/>
              </w:rPr>
              <w:t>2</w:t>
            </w:r>
          </w:p>
        </w:tc>
        <w:tc>
          <w:tcPr>
            <w:tcW w:w="3201" w:type="dxa"/>
            <w:shd w:val="clear" w:color="auto" w:fill="auto"/>
            <w:vAlign w:val="center"/>
          </w:tcPr>
          <w:p w14:paraId="7127BE7F" w14:textId="77777777" w:rsidR="00331757" w:rsidRPr="00AC4D15" w:rsidRDefault="00331757" w:rsidP="000956CA">
            <w:pPr>
              <w:spacing w:before="40" w:after="20"/>
              <w:rPr>
                <w:sz w:val="26"/>
                <w:szCs w:val="26"/>
                <w:lang w:bidi="th-TH"/>
              </w:rPr>
            </w:pPr>
            <w:r w:rsidRPr="00AC4D15">
              <w:rPr>
                <w:sz w:val="26"/>
                <w:szCs w:val="26"/>
                <w:lang w:bidi="th-TH"/>
              </w:rPr>
              <w:t>Cấp nước sinh hoạt</w:t>
            </w:r>
          </w:p>
        </w:tc>
        <w:tc>
          <w:tcPr>
            <w:tcW w:w="1631" w:type="dxa"/>
            <w:shd w:val="clear" w:color="auto" w:fill="auto"/>
            <w:vAlign w:val="center"/>
          </w:tcPr>
          <w:p w14:paraId="1CC40FFD" w14:textId="77777777" w:rsidR="00331757" w:rsidRPr="00AC4D15" w:rsidRDefault="00331757" w:rsidP="000956CA">
            <w:pPr>
              <w:spacing w:before="40" w:after="20"/>
              <w:jc w:val="center"/>
              <w:rPr>
                <w:sz w:val="26"/>
                <w:szCs w:val="26"/>
                <w:lang w:bidi="th-TH"/>
              </w:rPr>
            </w:pPr>
            <w:r w:rsidRPr="00AC4D15">
              <w:rPr>
                <w:sz w:val="26"/>
                <w:szCs w:val="26"/>
                <w:lang w:bidi="th-TH"/>
              </w:rPr>
              <w:t>l/ng-ngđ</w:t>
            </w:r>
          </w:p>
        </w:tc>
        <w:tc>
          <w:tcPr>
            <w:tcW w:w="3510" w:type="dxa"/>
            <w:vAlign w:val="center"/>
          </w:tcPr>
          <w:p w14:paraId="28A62E82" w14:textId="77777777" w:rsidR="00331757" w:rsidRPr="00AC4D15" w:rsidRDefault="00331757" w:rsidP="000956CA">
            <w:pPr>
              <w:spacing w:before="40" w:after="20"/>
              <w:jc w:val="center"/>
              <w:rPr>
                <w:sz w:val="26"/>
                <w:szCs w:val="26"/>
                <w:lang w:bidi="th-TH"/>
              </w:rPr>
            </w:pPr>
            <w:r w:rsidRPr="00AC4D15">
              <w:rPr>
                <w:sz w:val="26"/>
                <w:szCs w:val="26"/>
                <w:lang w:bidi="th-TH"/>
              </w:rPr>
              <w:t>≥ 100</w:t>
            </w:r>
          </w:p>
        </w:tc>
      </w:tr>
      <w:tr w:rsidR="00AC4D15" w:rsidRPr="00AC4D15" w14:paraId="3F5FD001" w14:textId="77777777" w:rsidTr="000956CA">
        <w:trPr>
          <w:trHeight w:val="20"/>
          <w:jc w:val="center"/>
        </w:trPr>
        <w:tc>
          <w:tcPr>
            <w:tcW w:w="563" w:type="dxa"/>
            <w:shd w:val="clear" w:color="auto" w:fill="auto"/>
            <w:vAlign w:val="center"/>
          </w:tcPr>
          <w:p w14:paraId="2DBFC9A7" w14:textId="77777777" w:rsidR="00331757" w:rsidRPr="00AC4D15" w:rsidRDefault="00331757" w:rsidP="000956CA">
            <w:pPr>
              <w:spacing w:before="40" w:after="20"/>
              <w:jc w:val="center"/>
              <w:rPr>
                <w:sz w:val="26"/>
                <w:szCs w:val="26"/>
                <w:lang w:bidi="th-TH"/>
              </w:rPr>
            </w:pPr>
            <w:r w:rsidRPr="00AC4D15">
              <w:rPr>
                <w:sz w:val="26"/>
                <w:szCs w:val="26"/>
                <w:lang w:bidi="th-TH"/>
              </w:rPr>
              <w:t>3</w:t>
            </w:r>
          </w:p>
        </w:tc>
        <w:tc>
          <w:tcPr>
            <w:tcW w:w="3201" w:type="dxa"/>
            <w:shd w:val="clear" w:color="auto" w:fill="auto"/>
            <w:vAlign w:val="center"/>
          </w:tcPr>
          <w:p w14:paraId="31A7D70C" w14:textId="77777777" w:rsidR="00331757" w:rsidRPr="00AC4D15" w:rsidRDefault="00331757" w:rsidP="000956CA">
            <w:pPr>
              <w:spacing w:before="40" w:after="20"/>
              <w:rPr>
                <w:sz w:val="26"/>
                <w:szCs w:val="26"/>
                <w:lang w:bidi="th-TH"/>
              </w:rPr>
            </w:pPr>
            <w:r w:rsidRPr="00AC4D15">
              <w:rPr>
                <w:sz w:val="26"/>
                <w:szCs w:val="26"/>
                <w:lang w:bidi="th-TH"/>
              </w:rPr>
              <w:t>Thoát nước bẩn sinh hoạt</w:t>
            </w:r>
          </w:p>
        </w:tc>
        <w:tc>
          <w:tcPr>
            <w:tcW w:w="1631" w:type="dxa"/>
            <w:shd w:val="clear" w:color="auto" w:fill="auto"/>
            <w:vAlign w:val="center"/>
          </w:tcPr>
          <w:p w14:paraId="0EF1B6DD" w14:textId="77777777" w:rsidR="00331757" w:rsidRPr="00AC4D15" w:rsidRDefault="00331757" w:rsidP="000956CA">
            <w:pPr>
              <w:spacing w:before="40" w:after="20"/>
              <w:jc w:val="center"/>
              <w:rPr>
                <w:sz w:val="26"/>
                <w:szCs w:val="26"/>
                <w:lang w:bidi="th-TH"/>
              </w:rPr>
            </w:pPr>
            <w:r w:rsidRPr="00AC4D15">
              <w:rPr>
                <w:sz w:val="26"/>
                <w:szCs w:val="26"/>
                <w:lang w:bidi="th-TH"/>
              </w:rPr>
              <w:t>Q</w:t>
            </w:r>
          </w:p>
        </w:tc>
        <w:tc>
          <w:tcPr>
            <w:tcW w:w="3510" w:type="dxa"/>
            <w:vAlign w:val="center"/>
          </w:tcPr>
          <w:p w14:paraId="6A00E50B" w14:textId="77777777" w:rsidR="00331757" w:rsidRPr="00AC4D15" w:rsidRDefault="00331757" w:rsidP="000956CA">
            <w:pPr>
              <w:spacing w:before="40" w:after="20"/>
              <w:jc w:val="center"/>
              <w:rPr>
                <w:sz w:val="26"/>
                <w:szCs w:val="26"/>
                <w:lang w:bidi="th-TH"/>
              </w:rPr>
            </w:pPr>
            <w:r w:rsidRPr="00AC4D15">
              <w:rPr>
                <w:sz w:val="26"/>
                <w:szCs w:val="26"/>
                <w:lang w:bidi="th-TH"/>
              </w:rPr>
              <w:t>≥ 80% Q cấp</w:t>
            </w:r>
          </w:p>
        </w:tc>
      </w:tr>
      <w:tr w:rsidR="00AC4D15" w:rsidRPr="00AC4D15" w14:paraId="7C708C46" w14:textId="77777777" w:rsidTr="000956CA">
        <w:trPr>
          <w:trHeight w:val="20"/>
          <w:jc w:val="center"/>
        </w:trPr>
        <w:tc>
          <w:tcPr>
            <w:tcW w:w="563" w:type="dxa"/>
            <w:shd w:val="clear" w:color="auto" w:fill="auto"/>
            <w:vAlign w:val="center"/>
          </w:tcPr>
          <w:p w14:paraId="59BB9D9D" w14:textId="77777777" w:rsidR="00331757" w:rsidRPr="00AC4D15" w:rsidRDefault="00331757" w:rsidP="000956CA">
            <w:pPr>
              <w:spacing w:before="40" w:after="20"/>
              <w:jc w:val="center"/>
              <w:rPr>
                <w:sz w:val="26"/>
                <w:szCs w:val="26"/>
                <w:lang w:bidi="th-TH"/>
              </w:rPr>
            </w:pPr>
            <w:r w:rsidRPr="00AC4D15">
              <w:rPr>
                <w:sz w:val="26"/>
                <w:szCs w:val="26"/>
                <w:lang w:bidi="th-TH"/>
              </w:rPr>
              <w:t>4</w:t>
            </w:r>
          </w:p>
        </w:tc>
        <w:tc>
          <w:tcPr>
            <w:tcW w:w="3201" w:type="dxa"/>
            <w:shd w:val="clear" w:color="auto" w:fill="auto"/>
            <w:vAlign w:val="center"/>
          </w:tcPr>
          <w:p w14:paraId="0D9A756B" w14:textId="77777777" w:rsidR="00331757" w:rsidRPr="00AC4D15" w:rsidRDefault="00331757" w:rsidP="000956CA">
            <w:pPr>
              <w:spacing w:before="40" w:after="20"/>
              <w:rPr>
                <w:sz w:val="26"/>
                <w:szCs w:val="26"/>
                <w:lang w:bidi="th-TH"/>
              </w:rPr>
            </w:pPr>
            <w:r w:rsidRPr="00AC4D15">
              <w:rPr>
                <w:sz w:val="26"/>
                <w:szCs w:val="26"/>
                <w:lang w:bidi="th-TH"/>
              </w:rPr>
              <w:t>Rác thải sinh hoạt</w:t>
            </w:r>
          </w:p>
        </w:tc>
        <w:tc>
          <w:tcPr>
            <w:tcW w:w="1631" w:type="dxa"/>
            <w:shd w:val="clear" w:color="auto" w:fill="auto"/>
            <w:vAlign w:val="center"/>
          </w:tcPr>
          <w:p w14:paraId="79973421" w14:textId="77777777" w:rsidR="00331757" w:rsidRPr="00AC4D15" w:rsidRDefault="00331757" w:rsidP="000956CA">
            <w:pPr>
              <w:spacing w:before="40" w:after="20"/>
              <w:jc w:val="center"/>
              <w:rPr>
                <w:sz w:val="26"/>
                <w:szCs w:val="26"/>
                <w:lang w:bidi="th-TH"/>
              </w:rPr>
            </w:pPr>
            <w:r w:rsidRPr="00AC4D15">
              <w:rPr>
                <w:sz w:val="26"/>
                <w:szCs w:val="26"/>
                <w:lang w:bidi="th-TH"/>
              </w:rPr>
              <w:t>kg/ng-ngđ</w:t>
            </w:r>
          </w:p>
        </w:tc>
        <w:tc>
          <w:tcPr>
            <w:tcW w:w="3510" w:type="dxa"/>
            <w:vAlign w:val="center"/>
          </w:tcPr>
          <w:p w14:paraId="38B7C0E9" w14:textId="77777777" w:rsidR="00331757" w:rsidRPr="00AC4D15" w:rsidRDefault="00331757" w:rsidP="000956CA">
            <w:pPr>
              <w:spacing w:before="40" w:after="20"/>
              <w:jc w:val="center"/>
              <w:rPr>
                <w:sz w:val="26"/>
                <w:szCs w:val="26"/>
                <w:lang w:bidi="th-TH"/>
              </w:rPr>
            </w:pPr>
            <w:r w:rsidRPr="00AC4D15">
              <w:rPr>
                <w:sz w:val="26"/>
                <w:szCs w:val="26"/>
                <w:lang w:bidi="th-TH"/>
              </w:rPr>
              <w:t>≥ 0,8</w:t>
            </w:r>
          </w:p>
        </w:tc>
      </w:tr>
      <w:tr w:rsidR="00331757" w:rsidRPr="00AC4D15" w14:paraId="2B3D7A7A" w14:textId="77777777" w:rsidTr="000956CA">
        <w:trPr>
          <w:trHeight w:val="20"/>
          <w:jc w:val="center"/>
        </w:trPr>
        <w:tc>
          <w:tcPr>
            <w:tcW w:w="563" w:type="dxa"/>
            <w:shd w:val="clear" w:color="auto" w:fill="auto"/>
            <w:vAlign w:val="center"/>
          </w:tcPr>
          <w:p w14:paraId="04C24D46" w14:textId="77777777" w:rsidR="00331757" w:rsidRPr="00AC4D15" w:rsidRDefault="00331757" w:rsidP="000956CA">
            <w:pPr>
              <w:spacing w:before="40" w:after="20"/>
              <w:jc w:val="center"/>
              <w:rPr>
                <w:sz w:val="26"/>
                <w:szCs w:val="26"/>
                <w:lang w:bidi="th-TH"/>
              </w:rPr>
            </w:pPr>
            <w:r w:rsidRPr="00AC4D15">
              <w:rPr>
                <w:sz w:val="26"/>
                <w:szCs w:val="26"/>
                <w:lang w:bidi="th-TH"/>
              </w:rPr>
              <w:t>5</w:t>
            </w:r>
          </w:p>
        </w:tc>
        <w:tc>
          <w:tcPr>
            <w:tcW w:w="3201" w:type="dxa"/>
            <w:shd w:val="clear" w:color="auto" w:fill="auto"/>
            <w:vAlign w:val="center"/>
          </w:tcPr>
          <w:p w14:paraId="2D1B2303" w14:textId="77777777" w:rsidR="00331757" w:rsidRPr="00AC4D15" w:rsidRDefault="00331757" w:rsidP="000956CA">
            <w:pPr>
              <w:spacing w:before="40" w:after="20"/>
              <w:rPr>
                <w:sz w:val="26"/>
                <w:szCs w:val="26"/>
                <w:lang w:bidi="th-TH"/>
              </w:rPr>
            </w:pPr>
            <w:r w:rsidRPr="00AC4D15">
              <w:rPr>
                <w:sz w:val="26"/>
                <w:szCs w:val="26"/>
                <w:lang w:bidi="th-TH"/>
              </w:rPr>
              <w:t>Cấp điện sinh hoạt</w:t>
            </w:r>
          </w:p>
        </w:tc>
        <w:tc>
          <w:tcPr>
            <w:tcW w:w="1631" w:type="dxa"/>
            <w:shd w:val="clear" w:color="auto" w:fill="auto"/>
            <w:vAlign w:val="center"/>
          </w:tcPr>
          <w:p w14:paraId="051B06DB" w14:textId="77777777" w:rsidR="00331757" w:rsidRPr="00AC4D15" w:rsidRDefault="00331757" w:rsidP="000956CA">
            <w:pPr>
              <w:spacing w:before="40" w:after="20"/>
              <w:jc w:val="center"/>
              <w:rPr>
                <w:sz w:val="26"/>
                <w:szCs w:val="26"/>
                <w:lang w:bidi="th-TH"/>
              </w:rPr>
            </w:pPr>
            <w:r w:rsidRPr="00AC4D15">
              <w:rPr>
                <w:sz w:val="26"/>
                <w:szCs w:val="26"/>
                <w:lang w:bidi="th-TH"/>
              </w:rPr>
              <w:t>Kwh/ng/năm</w:t>
            </w:r>
          </w:p>
        </w:tc>
        <w:tc>
          <w:tcPr>
            <w:tcW w:w="3510" w:type="dxa"/>
            <w:vAlign w:val="center"/>
          </w:tcPr>
          <w:p w14:paraId="78E2AE16" w14:textId="77777777" w:rsidR="00331757" w:rsidRPr="00AC4D15" w:rsidRDefault="00331757" w:rsidP="000956CA">
            <w:pPr>
              <w:spacing w:before="40" w:after="20"/>
              <w:jc w:val="center"/>
              <w:rPr>
                <w:sz w:val="26"/>
                <w:szCs w:val="26"/>
                <w:lang w:bidi="th-TH"/>
              </w:rPr>
            </w:pPr>
            <w:r w:rsidRPr="00AC4D15">
              <w:rPr>
                <w:sz w:val="26"/>
                <w:szCs w:val="26"/>
                <w:lang w:bidi="th-TH"/>
              </w:rPr>
              <w:t>1100 - 2100</w:t>
            </w:r>
          </w:p>
        </w:tc>
      </w:tr>
    </w:tbl>
    <w:p w14:paraId="70907727" w14:textId="77777777" w:rsidR="00331757" w:rsidRPr="00AC4D15" w:rsidRDefault="00331757" w:rsidP="00331757">
      <w:pPr>
        <w:spacing w:before="40" w:after="40"/>
        <w:ind w:right="-21"/>
        <w:rPr>
          <w:sz w:val="26"/>
          <w:szCs w:val="26"/>
          <w:lang w:val="pt-BR"/>
        </w:rPr>
      </w:pPr>
    </w:p>
    <w:p w14:paraId="71381564" w14:textId="77777777" w:rsidR="00331757" w:rsidRPr="00AC4D15" w:rsidRDefault="00331757" w:rsidP="00331757">
      <w:pPr>
        <w:spacing w:before="40" w:after="40"/>
        <w:ind w:right="-21"/>
        <w:rPr>
          <w:sz w:val="26"/>
          <w:szCs w:val="26"/>
          <w:lang w:val="pt-BR"/>
        </w:rPr>
      </w:pPr>
      <w:r w:rsidRPr="00AC4D15">
        <w:rPr>
          <w:sz w:val="26"/>
          <w:szCs w:val="26"/>
          <w:lang w:val="pt-BR"/>
        </w:rPr>
        <w:t xml:space="preserve"> (</w:t>
      </w:r>
      <w:r w:rsidRPr="00AC4D15">
        <w:rPr>
          <w:i/>
          <w:sz w:val="26"/>
          <w:szCs w:val="26"/>
          <w:lang w:val="pt-BR"/>
        </w:rPr>
        <w:t>Các chỉ tiêu kinh tế kỹ thuật chính sẽ được điều chỉnh, cân đối trong quá trình lập quy hoạch, tuân thủ Quy chuẩn Xây dựng Việt Nam, tiêu chuẩn thiết kế chuyên ngành và các quy định khác liên quan</w:t>
      </w:r>
      <w:r w:rsidRPr="00AC4D15">
        <w:rPr>
          <w:sz w:val="26"/>
          <w:szCs w:val="26"/>
          <w:lang w:val="pt-BR"/>
        </w:rPr>
        <w:t>).</w:t>
      </w:r>
    </w:p>
    <w:p w14:paraId="0A23AE0E" w14:textId="77777777" w:rsidR="00614913" w:rsidRPr="00AC4D15" w:rsidRDefault="00614913">
      <w:pPr>
        <w:spacing w:after="200" w:line="276" w:lineRule="auto"/>
        <w:rPr>
          <w:rFonts w:eastAsia="MS Mincho"/>
          <w:sz w:val="26"/>
          <w:szCs w:val="26"/>
          <w:lang w:val="vi-VN" w:eastAsia="ja-JP"/>
        </w:rPr>
      </w:pPr>
      <w:r w:rsidRPr="00AC4D15">
        <w:rPr>
          <w:lang w:val="vi-VN"/>
        </w:rPr>
        <w:br w:type="page"/>
      </w:r>
    </w:p>
    <w:p w14:paraId="2EFDD725" w14:textId="77777777" w:rsidR="00465605" w:rsidRPr="00AC4D15" w:rsidRDefault="005D2DB4" w:rsidP="00DF06F7">
      <w:pPr>
        <w:pStyle w:val="K-heading0"/>
        <w:numPr>
          <w:ilvl w:val="0"/>
          <w:numId w:val="0"/>
        </w:numPr>
      </w:pPr>
      <w:bookmarkStart w:id="104" w:name="_Toc155130142"/>
      <w:bookmarkStart w:id="105" w:name="_Toc481138315"/>
      <w:bookmarkEnd w:id="102"/>
      <w:bookmarkEnd w:id="103"/>
      <w:r w:rsidRPr="00AC4D15">
        <w:lastRenderedPageBreak/>
        <w:t>C</w:t>
      </w:r>
      <w:r w:rsidR="00F902E2" w:rsidRPr="00AC4D15">
        <w:t>HƯƠNG</w:t>
      </w:r>
      <w:r w:rsidRPr="00AC4D15">
        <w:t xml:space="preserve"> 4 - </w:t>
      </w:r>
      <w:r w:rsidR="00465605" w:rsidRPr="00AC4D15">
        <w:t>ĐỊNH HƯỚNG PHÁT TRIỂN KHÔNG GIAN</w:t>
      </w:r>
      <w:bookmarkEnd w:id="104"/>
    </w:p>
    <w:p w14:paraId="2EFDD726" w14:textId="77777777" w:rsidR="003862CF" w:rsidRPr="00AC4D15" w:rsidRDefault="00B46B4B" w:rsidP="00475C95">
      <w:pPr>
        <w:pStyle w:val="K-heading1"/>
        <w:numPr>
          <w:ilvl w:val="0"/>
          <w:numId w:val="19"/>
        </w:numPr>
      </w:pPr>
      <w:bookmarkStart w:id="106" w:name="_Toc481138304"/>
      <w:bookmarkStart w:id="107" w:name="_Toc155130143"/>
      <w:r w:rsidRPr="00AC4D15">
        <w:t>Ý TƯỞNG QUY HOẠCH</w:t>
      </w:r>
      <w:bookmarkEnd w:id="106"/>
      <w:bookmarkEnd w:id="107"/>
    </w:p>
    <w:p w14:paraId="2EFDD727" w14:textId="77777777" w:rsidR="00255FA9" w:rsidRPr="00AC4D15" w:rsidRDefault="00255FA9" w:rsidP="006F38A1">
      <w:pPr>
        <w:pStyle w:val="K-heading2"/>
      </w:pPr>
      <w:bookmarkStart w:id="108" w:name="_Toc155130144"/>
      <w:r w:rsidRPr="00AC4D15">
        <w:t xml:space="preserve">Quan điểm </w:t>
      </w:r>
      <w:r w:rsidR="00C50D58" w:rsidRPr="00AC4D15">
        <w:t>quy hoạch</w:t>
      </w:r>
      <w:bookmarkEnd w:id="108"/>
    </w:p>
    <w:p w14:paraId="2EFDD728" w14:textId="0B20C0D3" w:rsidR="00E939F4" w:rsidRPr="00AC4D15" w:rsidRDefault="003862CF" w:rsidP="00614913">
      <w:pPr>
        <w:pStyle w:val="K-Text-"/>
        <w:tabs>
          <w:tab w:val="clear" w:pos="720"/>
          <w:tab w:val="left" w:pos="540"/>
        </w:tabs>
        <w:ind w:left="0" w:firstLine="0"/>
        <w:rPr>
          <w:lang w:val="vi-VN"/>
        </w:rPr>
      </w:pPr>
      <w:r w:rsidRPr="00AC4D15">
        <w:rPr>
          <w:lang w:val="vi-VN"/>
        </w:rPr>
        <w:t>Phải phù hợp với định hướng Quy hoạch chung xây dự</w:t>
      </w:r>
      <w:r w:rsidR="00E939F4" w:rsidRPr="00AC4D15">
        <w:rPr>
          <w:lang w:val="vi-VN"/>
        </w:rPr>
        <w:t xml:space="preserve">ng </w:t>
      </w:r>
      <w:r w:rsidR="00345843" w:rsidRPr="00AC4D15">
        <w:rPr>
          <w:lang w:val="vi-VN"/>
        </w:rPr>
        <w:t>T</w:t>
      </w:r>
      <w:r w:rsidR="00345843" w:rsidRPr="00AC4D15">
        <w:t>hành phố</w:t>
      </w:r>
      <w:r w:rsidR="00CD3FE8" w:rsidRPr="00AC4D15">
        <w:rPr>
          <w:lang w:val="vi-VN"/>
        </w:rPr>
        <w:t xml:space="preserve"> </w:t>
      </w:r>
      <w:r w:rsidR="00E939F4" w:rsidRPr="00AC4D15">
        <w:rPr>
          <w:lang w:val="vi-VN"/>
        </w:rPr>
        <w:t>Vũng Tàu đến năm 2035 đã được phê duyệt tại Quyết định số 586/QĐ-TTg ngày 17/05/2019</w:t>
      </w:r>
      <w:r w:rsidR="0022159C" w:rsidRPr="00AC4D15">
        <w:t xml:space="preserve"> và đồ án điều chỉnh Quy hoạch phân khu 1/2000 đã được phê duyệt theo Quyết định số 2860/QĐ-UBND ngày 15/09/2023</w:t>
      </w:r>
      <w:r w:rsidR="00E939F4" w:rsidRPr="00AC4D15">
        <w:rPr>
          <w:lang w:val="vi-VN"/>
        </w:rPr>
        <w:t>;</w:t>
      </w:r>
    </w:p>
    <w:p w14:paraId="21373A15" w14:textId="7FB3B58C" w:rsidR="00A41176" w:rsidRPr="00AC4D15" w:rsidRDefault="004649B2" w:rsidP="00614913">
      <w:pPr>
        <w:pStyle w:val="K-Text-"/>
        <w:tabs>
          <w:tab w:val="clear" w:pos="720"/>
          <w:tab w:val="left" w:pos="540"/>
        </w:tabs>
        <w:ind w:left="0" w:firstLine="0"/>
        <w:rPr>
          <w:lang w:val="vi-VN"/>
        </w:rPr>
      </w:pPr>
      <w:r w:rsidRPr="00AC4D15">
        <w:rPr>
          <w:lang w:val="vi-VN"/>
        </w:rPr>
        <w:t>R</w:t>
      </w:r>
      <w:r w:rsidR="007B470A" w:rsidRPr="00AC4D15">
        <w:rPr>
          <w:lang w:val="vi-VN"/>
        </w:rPr>
        <w:t>à soát</w:t>
      </w:r>
      <w:r w:rsidR="00474EF6" w:rsidRPr="00AC4D15">
        <w:rPr>
          <w:lang w:val="vi-VN"/>
        </w:rPr>
        <w:t>;</w:t>
      </w:r>
      <w:r w:rsidR="00A41176" w:rsidRPr="00AC4D15">
        <w:rPr>
          <w:lang w:val="vi-VN"/>
        </w:rPr>
        <w:t xml:space="preserve"> điều chỉnh lại quy hoạch chi tiết để phù hợp với các quy hoạch cấp trên được duyệt và có tính khả</w:t>
      </w:r>
      <w:r w:rsidR="008A517A" w:rsidRPr="00AC4D15">
        <w:rPr>
          <w:lang w:val="vi-VN"/>
        </w:rPr>
        <w:t xml:space="preserve"> thi cao </w:t>
      </w:r>
      <w:r w:rsidR="006D02A4" w:rsidRPr="00AC4D15">
        <w:rPr>
          <w:lang w:val="vi-VN"/>
        </w:rPr>
        <w:t>trong bối cảnh</w:t>
      </w:r>
      <w:r w:rsidR="008A517A" w:rsidRPr="00AC4D15">
        <w:rPr>
          <w:lang w:val="vi-VN"/>
        </w:rPr>
        <w:t xml:space="preserve"> hiện trạng kinh tế xã hội hiện tại của khu vực;</w:t>
      </w:r>
    </w:p>
    <w:p w14:paraId="2EFDD729" w14:textId="6700DB34" w:rsidR="005B533C" w:rsidRPr="00AC4D15" w:rsidRDefault="005B533C" w:rsidP="00614913">
      <w:pPr>
        <w:pStyle w:val="K-Text-"/>
        <w:tabs>
          <w:tab w:val="clear" w:pos="720"/>
          <w:tab w:val="left" w:pos="540"/>
        </w:tabs>
        <w:ind w:left="0" w:firstLine="0"/>
        <w:rPr>
          <w:lang w:val="vi-VN"/>
        </w:rPr>
      </w:pPr>
      <w:r w:rsidRPr="00AC4D15">
        <w:rPr>
          <w:lang w:val="vi-VN"/>
        </w:rPr>
        <w:t>Thiết kế phả</w:t>
      </w:r>
      <w:r w:rsidR="000C5A21" w:rsidRPr="00AC4D15">
        <w:rPr>
          <w:lang w:val="vi-VN"/>
        </w:rPr>
        <w:t>i có tầm nhìn và kết nối với cấu trúc không gian đô thị và hài hòa với hình thái kiến trúc cảnh quan chung của toàn khu vực, kết nối với kết cấu hạ tầ</w:t>
      </w:r>
      <w:r w:rsidR="00A41176" w:rsidRPr="00AC4D15">
        <w:rPr>
          <w:lang w:val="vi-VN"/>
        </w:rPr>
        <w:t>ng chung;</w:t>
      </w:r>
    </w:p>
    <w:p w14:paraId="0ACE37F3" w14:textId="3C2B8278" w:rsidR="00D94F17" w:rsidRPr="00AC4D15" w:rsidRDefault="00D94F17" w:rsidP="00614913">
      <w:pPr>
        <w:pStyle w:val="K-Text-"/>
        <w:tabs>
          <w:tab w:val="clear" w:pos="720"/>
          <w:tab w:val="left" w:pos="540"/>
        </w:tabs>
        <w:ind w:left="0" w:firstLine="0"/>
        <w:rPr>
          <w:lang w:val="vi-VN"/>
        </w:rPr>
      </w:pPr>
      <w:r w:rsidRPr="00C07391">
        <w:rPr>
          <w:lang w:val="vi-VN"/>
        </w:rPr>
        <w:t xml:space="preserve">Phát triển không gian công viên công cộng </w:t>
      </w:r>
      <w:r w:rsidR="00A23EB6" w:rsidRPr="00C07391">
        <w:rPr>
          <w:lang w:val="vi-VN"/>
        </w:rPr>
        <w:t xml:space="preserve">thành </w:t>
      </w:r>
      <w:r w:rsidRPr="00C07391">
        <w:rPr>
          <w:lang w:val="vi-VN"/>
        </w:rPr>
        <w:t>điểm nhấn cảnh quan ấn tượng</w:t>
      </w:r>
      <w:r w:rsidR="00B2721D" w:rsidRPr="00C07391">
        <w:rPr>
          <w:lang w:val="vi-VN"/>
        </w:rPr>
        <w:t>, kết nối với</w:t>
      </w:r>
      <w:r w:rsidRPr="00C07391">
        <w:rPr>
          <w:lang w:val="vi-VN"/>
        </w:rPr>
        <w:t xml:space="preserve"> với tổ hợp các công trình dịch vụ du lịch hỗn hợp</w:t>
      </w:r>
      <w:r w:rsidR="00B2721D" w:rsidRPr="00C07391">
        <w:rPr>
          <w:lang w:val="vi-VN"/>
        </w:rPr>
        <w:t xml:space="preserve"> phía trong trục đường Thùy Vân</w:t>
      </w:r>
      <w:r w:rsidRPr="00C07391">
        <w:rPr>
          <w:lang w:val="vi-VN"/>
        </w:rPr>
        <w:t xml:space="preserve">, </w:t>
      </w:r>
      <w:r w:rsidR="00B2721D" w:rsidRPr="00C07391">
        <w:rPr>
          <w:lang w:val="vi-VN"/>
        </w:rPr>
        <w:t xml:space="preserve">có </w:t>
      </w:r>
      <w:r w:rsidRPr="00C07391">
        <w:rPr>
          <w:lang w:val="vi-VN"/>
        </w:rPr>
        <w:t>kiến trúc hài hòa, cảnh quan bờ biển hấp dẫn, thân thiện.</w:t>
      </w:r>
    </w:p>
    <w:p w14:paraId="2EFDD72C" w14:textId="77777777" w:rsidR="00B46B4B" w:rsidRPr="00C07391" w:rsidRDefault="00957458" w:rsidP="006F38A1">
      <w:pPr>
        <w:pStyle w:val="K-heading2"/>
        <w:rPr>
          <w:lang w:val="vi-VN"/>
        </w:rPr>
      </w:pPr>
      <w:bookmarkStart w:id="109" w:name="_Toc155130145"/>
      <w:r w:rsidRPr="00C07391">
        <w:rPr>
          <w:lang w:val="vi-VN"/>
        </w:rPr>
        <w:t>Một số nguyên tắc thiết kế áp dụng</w:t>
      </w:r>
      <w:bookmarkEnd w:id="109"/>
    </w:p>
    <w:p w14:paraId="2EFDD72D" w14:textId="77777777" w:rsidR="00D575DE" w:rsidRPr="00AC4D15" w:rsidRDefault="004B429B" w:rsidP="00E939F4">
      <w:pPr>
        <w:pStyle w:val="K-heading3"/>
        <w:tabs>
          <w:tab w:val="num" w:pos="990"/>
        </w:tabs>
        <w:ind w:left="630" w:hanging="360"/>
      </w:pPr>
      <w:r w:rsidRPr="00AC4D15">
        <w:rPr>
          <w:lang w:val="vi-VN"/>
        </w:rPr>
        <w:t>Thiết kế bền vững</w:t>
      </w:r>
    </w:p>
    <w:p w14:paraId="2EFDD72E" w14:textId="2264A803" w:rsidR="00D575DE" w:rsidRPr="00AC4D15" w:rsidRDefault="00D575DE" w:rsidP="00614913">
      <w:pPr>
        <w:pStyle w:val="K-Text-"/>
        <w:tabs>
          <w:tab w:val="clear" w:pos="720"/>
          <w:tab w:val="left" w:pos="540"/>
        </w:tabs>
        <w:ind w:left="0" w:firstLine="0"/>
        <w:rPr>
          <w:lang w:val="vi-VN"/>
        </w:rPr>
      </w:pPr>
      <w:r w:rsidRPr="00AC4D15">
        <w:rPr>
          <w:lang w:val="vi-VN"/>
        </w:rPr>
        <w:t>Sắp xếp không gian và kiến trúc đô thị có xét đến tính sinh thái và tiết kiệm năng lượng</w:t>
      </w:r>
      <w:r w:rsidR="00345843" w:rsidRPr="00AC4D15">
        <w:t>;</w:t>
      </w:r>
      <w:r w:rsidR="00345843" w:rsidRPr="00AC4D15">
        <w:rPr>
          <w:lang w:val="vi-VN"/>
        </w:rPr>
        <w:t xml:space="preserve"> </w:t>
      </w:r>
      <w:r w:rsidRPr="00AC4D15">
        <w:rPr>
          <w:lang w:val="vi-VN"/>
        </w:rPr>
        <w:t>Khuyến khích các hình thức giao thông thân thiện với môi trường và cuộc sống. Đây là những yêu cầu cơ bản của thiết kế bền vững.</w:t>
      </w:r>
    </w:p>
    <w:p w14:paraId="2EFDD730" w14:textId="77777777" w:rsidR="00D575DE" w:rsidRPr="00AC4D15" w:rsidRDefault="00D575DE" w:rsidP="00614913">
      <w:pPr>
        <w:pStyle w:val="K-Text-"/>
        <w:tabs>
          <w:tab w:val="clear" w:pos="720"/>
          <w:tab w:val="left" w:pos="540"/>
        </w:tabs>
        <w:ind w:left="0" w:firstLine="0"/>
        <w:rPr>
          <w:lang w:val="vi-VN"/>
        </w:rPr>
      </w:pPr>
      <w:r w:rsidRPr="00AC4D15">
        <w:rPr>
          <w:lang w:val="vi-VN"/>
        </w:rPr>
        <w:t>Thiết kế xây dựng theo hướng tiết kiệm năng lượng và sinh thái học;</w:t>
      </w:r>
      <w:r w:rsidR="00957458" w:rsidRPr="00AC4D15">
        <w:rPr>
          <w:lang w:val="vi-VN"/>
        </w:rPr>
        <w:t xml:space="preserve"> </w:t>
      </w:r>
      <w:r w:rsidRPr="00AC4D15">
        <w:rPr>
          <w:lang w:val="vi-VN"/>
        </w:rPr>
        <w:t>Khi xây dựng các kiến trúc chính thì định hướng thiết kế phải xét đến ảnh hưởng môi trường và tiết kiệm năng lượng, bao gồm cả bằng luật pháp lẫn các biện pháp khuyến khích như trợ cấp hay giảm thuế…</w:t>
      </w:r>
      <w:r w:rsidR="00E939F4" w:rsidRPr="00AC4D15">
        <w:rPr>
          <w:lang w:val="vi-VN"/>
        </w:rPr>
        <w:t>;</w:t>
      </w:r>
    </w:p>
    <w:p w14:paraId="2EFDD731" w14:textId="77777777" w:rsidR="00AE6C03" w:rsidRPr="00AC4D15" w:rsidRDefault="00D575DE" w:rsidP="00614913">
      <w:pPr>
        <w:pStyle w:val="K-Text-"/>
        <w:tabs>
          <w:tab w:val="clear" w:pos="720"/>
          <w:tab w:val="left" w:pos="540"/>
        </w:tabs>
        <w:ind w:left="0" w:firstLine="0"/>
        <w:rPr>
          <w:lang w:val="vi-VN"/>
        </w:rPr>
      </w:pPr>
      <w:r w:rsidRPr="00AC4D15">
        <w:rPr>
          <w:lang w:val="vi-VN"/>
        </w:rPr>
        <w:t>Khuyến khích sử dụng hệ thống giao thông công cộng nội thành nhằm đảm bảo không gian sống cho khu vực trung tâm và các hoạt động kinh tế đô thị</w:t>
      </w:r>
      <w:r w:rsidR="00E939F4" w:rsidRPr="00AC4D15">
        <w:rPr>
          <w:lang w:val="vi-VN"/>
        </w:rPr>
        <w:t>;</w:t>
      </w:r>
      <w:r w:rsidR="00957458" w:rsidRPr="00AC4D15">
        <w:rPr>
          <w:lang w:val="vi-VN"/>
        </w:rPr>
        <w:t xml:space="preserve"> </w:t>
      </w:r>
      <w:r w:rsidR="00C50D58" w:rsidRPr="00AC4D15">
        <w:rPr>
          <w:lang w:val="vi-VN"/>
        </w:rPr>
        <w:t>Đối với đô thị du lịch, k</w:t>
      </w:r>
      <w:r w:rsidRPr="00AC4D15">
        <w:rPr>
          <w:lang w:val="vi-VN"/>
        </w:rPr>
        <w:t>huyến khích các phương tiện vận tải công cộng như xe bus</w:t>
      </w:r>
      <w:r w:rsidR="00C50D58" w:rsidRPr="00AC4D15">
        <w:rPr>
          <w:lang w:val="vi-VN"/>
        </w:rPr>
        <w:t>, các loại xe điện phục vụ vận chuyển hành khách tới các điểm thăm quan, dịch vụ…</w:t>
      </w:r>
    </w:p>
    <w:p w14:paraId="2EFDD732" w14:textId="77777777" w:rsidR="004B429B" w:rsidRPr="00AC4D15" w:rsidRDefault="00D575DE" w:rsidP="00614913">
      <w:pPr>
        <w:pStyle w:val="K-Text-"/>
        <w:tabs>
          <w:tab w:val="clear" w:pos="720"/>
          <w:tab w:val="left" w:pos="540"/>
        </w:tabs>
        <w:ind w:left="0" w:firstLine="0"/>
        <w:rPr>
          <w:lang w:val="vi-VN"/>
        </w:rPr>
      </w:pPr>
      <w:r w:rsidRPr="00AC4D15">
        <w:rPr>
          <w:lang w:val="vi-VN"/>
        </w:rPr>
        <w:t>Trong quy chế quản lý kiến trúc công trình cần chú ý: Quy định các công trình có thiết kế dành cho những đối tượng là người già, trẻ em và người bị hạn chế khả năng di chuyển</w:t>
      </w:r>
      <w:r w:rsidR="00AE6C03" w:rsidRPr="00AC4D15">
        <w:rPr>
          <w:lang w:val="vi-VN"/>
        </w:rPr>
        <w:t>.</w:t>
      </w:r>
    </w:p>
    <w:p w14:paraId="2EFDD733" w14:textId="77777777" w:rsidR="007970DB" w:rsidRPr="00AC4D15" w:rsidRDefault="004B429B" w:rsidP="00E939F4">
      <w:pPr>
        <w:pStyle w:val="K-heading3"/>
        <w:tabs>
          <w:tab w:val="num" w:pos="990"/>
        </w:tabs>
        <w:ind w:left="630" w:hanging="360"/>
        <w:rPr>
          <w:lang w:val="vi-VN"/>
        </w:rPr>
      </w:pPr>
      <w:r w:rsidRPr="00AC4D15">
        <w:rPr>
          <w:lang w:val="vi-VN"/>
        </w:rPr>
        <w:t>Xây dựng hình ảnh đặc trưng cho đô thị</w:t>
      </w:r>
    </w:p>
    <w:p w14:paraId="2EFDD734" w14:textId="294F458C" w:rsidR="007970DB" w:rsidRPr="00AC4D15" w:rsidRDefault="00DA0E3C" w:rsidP="00614913">
      <w:pPr>
        <w:pStyle w:val="K-Text-"/>
        <w:tabs>
          <w:tab w:val="clear" w:pos="720"/>
          <w:tab w:val="left" w:pos="540"/>
        </w:tabs>
        <w:ind w:left="0" w:firstLine="0"/>
        <w:rPr>
          <w:lang w:val="vi-VN"/>
        </w:rPr>
      </w:pPr>
      <w:r w:rsidRPr="00C07391">
        <w:rPr>
          <w:lang w:val="vi-VN"/>
        </w:rPr>
        <w:t xml:space="preserve">Khu dịch vụ du lịch – giải trí </w:t>
      </w:r>
      <w:r w:rsidR="007970DB" w:rsidRPr="00AC4D15">
        <w:rPr>
          <w:lang w:val="vi-VN"/>
        </w:rPr>
        <w:t>hiện đại, năng động với các công trình biểu tượ</w:t>
      </w:r>
      <w:r w:rsidR="00E939F4" w:rsidRPr="00AC4D15">
        <w:rPr>
          <w:lang w:val="vi-VN"/>
        </w:rPr>
        <w:t xml:space="preserve">ng </w:t>
      </w:r>
      <w:r w:rsidR="007970DB" w:rsidRPr="00AC4D15">
        <w:rPr>
          <w:lang w:val="vi-VN"/>
        </w:rPr>
        <w:t>và các công trình điểm nhấn hiện đại, cao tầng.</w:t>
      </w:r>
    </w:p>
    <w:p w14:paraId="2EFDD735" w14:textId="68E7E598" w:rsidR="007970DB" w:rsidRPr="00AC4D15" w:rsidRDefault="007970DB" w:rsidP="00614913">
      <w:pPr>
        <w:pStyle w:val="K-Text-"/>
        <w:tabs>
          <w:tab w:val="clear" w:pos="720"/>
          <w:tab w:val="left" w:pos="540"/>
        </w:tabs>
        <w:ind w:left="0" w:firstLine="0"/>
        <w:rPr>
          <w:lang w:val="vi-VN"/>
        </w:rPr>
      </w:pPr>
      <w:r w:rsidRPr="00AC4D15">
        <w:rPr>
          <w:lang w:val="vi-VN"/>
        </w:rPr>
        <w:t xml:space="preserve">Một </w:t>
      </w:r>
      <w:r w:rsidR="00DA0E3C" w:rsidRPr="00C07391">
        <w:rPr>
          <w:lang w:val="vi-VN"/>
        </w:rPr>
        <w:t>khu dịch vụ du lịch</w:t>
      </w:r>
      <w:r w:rsidRPr="00AC4D15">
        <w:rPr>
          <w:lang w:val="vi-VN"/>
        </w:rPr>
        <w:t xml:space="preserve"> có</w:t>
      </w:r>
      <w:r w:rsidR="00820F72" w:rsidRPr="00C07391">
        <w:rPr>
          <w:lang w:val="vi-VN"/>
        </w:rPr>
        <w:t xml:space="preserve"> cảnh quan bờ biển hấp dẫn với</w:t>
      </w:r>
      <w:r w:rsidRPr="00AC4D15">
        <w:rPr>
          <w:lang w:val="vi-VN"/>
        </w:rPr>
        <w:t xml:space="preserve"> các con đường với lối đi bộ rộng rãi </w:t>
      </w:r>
      <w:r w:rsidR="00C45813" w:rsidRPr="00AC4D15">
        <w:rPr>
          <w:lang w:val="vi-VN"/>
        </w:rPr>
        <w:t>và tuyến cây xanh tạ</w:t>
      </w:r>
      <w:r w:rsidR="00E939F4" w:rsidRPr="00AC4D15">
        <w:rPr>
          <w:lang w:val="vi-VN"/>
        </w:rPr>
        <w:t xml:space="preserve">o bóng </w:t>
      </w:r>
      <w:r w:rsidR="00C45813" w:rsidRPr="00AC4D15">
        <w:rPr>
          <w:lang w:val="vi-VN"/>
        </w:rPr>
        <w:t>mát</w:t>
      </w:r>
      <w:r w:rsidRPr="00AC4D15">
        <w:rPr>
          <w:lang w:val="vi-VN"/>
        </w:rPr>
        <w:t>,</w:t>
      </w:r>
      <w:r w:rsidR="00C45813" w:rsidRPr="00AC4D15">
        <w:rPr>
          <w:lang w:val="vi-VN"/>
        </w:rPr>
        <w:t xml:space="preserve"> </w:t>
      </w:r>
      <w:r w:rsidRPr="00AC4D15">
        <w:rPr>
          <w:lang w:val="vi-VN"/>
        </w:rPr>
        <w:t>với lối dành cho xe đạp và hệ thống giao thông công cộng liên hoàn.</w:t>
      </w:r>
    </w:p>
    <w:p w14:paraId="2EFDD736" w14:textId="1DC88857" w:rsidR="007970DB" w:rsidRPr="00AC4D15" w:rsidRDefault="007970DB" w:rsidP="00614913">
      <w:pPr>
        <w:pStyle w:val="K-Text-"/>
        <w:tabs>
          <w:tab w:val="clear" w:pos="720"/>
          <w:tab w:val="left" w:pos="540"/>
        </w:tabs>
        <w:ind w:left="0" w:firstLine="0"/>
        <w:rPr>
          <w:lang w:val="vi-VN"/>
        </w:rPr>
      </w:pPr>
      <w:r w:rsidRPr="00AC4D15">
        <w:rPr>
          <w:lang w:val="vi-VN"/>
        </w:rPr>
        <w:t>Hệ thống công trình có phong cách kiến trúc hiện đại, thích ứng với điều kiện khí hậu, tự nhiên của khu vực, thân thiện với môi trường.</w:t>
      </w:r>
      <w:r w:rsidR="00D22DAE" w:rsidRPr="00AC4D15">
        <w:rPr>
          <w:lang w:val="vi-VN"/>
        </w:rPr>
        <w:t xml:space="preserve"> </w:t>
      </w:r>
    </w:p>
    <w:p w14:paraId="49253F79" w14:textId="0831FEA1" w:rsidR="00D22DAE" w:rsidRPr="00AC4D15" w:rsidRDefault="00C7133A" w:rsidP="00614913">
      <w:pPr>
        <w:pStyle w:val="K-Text-"/>
        <w:tabs>
          <w:tab w:val="clear" w:pos="720"/>
          <w:tab w:val="left" w:pos="540"/>
        </w:tabs>
        <w:ind w:left="0" w:firstLine="0"/>
        <w:rPr>
          <w:lang w:val="vi-VN"/>
        </w:rPr>
      </w:pPr>
      <w:r w:rsidRPr="00AC4D15">
        <w:rPr>
          <w:noProof/>
          <w:lang w:eastAsia="en-US"/>
        </w:rPr>
        <w:lastRenderedPageBreak/>
        <w:drawing>
          <wp:anchor distT="0" distB="0" distL="114300" distR="114300" simplePos="0" relativeHeight="251781632" behindDoc="0" locked="0" layoutInCell="1" allowOverlap="1" wp14:anchorId="7761A0B8" wp14:editId="74A3398C">
            <wp:simplePos x="0" y="0"/>
            <wp:positionH relativeFrom="column">
              <wp:posOffset>715010</wp:posOffset>
            </wp:positionH>
            <wp:positionV relativeFrom="paragraph">
              <wp:posOffset>1985010</wp:posOffset>
            </wp:positionV>
            <wp:extent cx="2017395" cy="1229360"/>
            <wp:effectExtent l="0" t="0" r="1905" b="8890"/>
            <wp:wrapTopAndBottom/>
            <wp:docPr id="51" name="Picture 51" descr="Những đô thị biển nổi tiếng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hững đô thị biển nổi tiếng thế giới"/>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17395" cy="1229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01B57" w:rsidRPr="00AC4D15">
        <w:rPr>
          <w:noProof/>
          <w:lang w:eastAsia="en-US"/>
        </w:rPr>
        <w:drawing>
          <wp:anchor distT="0" distB="0" distL="114300" distR="114300" simplePos="0" relativeHeight="251780608" behindDoc="0" locked="0" layoutInCell="1" allowOverlap="1" wp14:anchorId="4721672C" wp14:editId="70106C01">
            <wp:simplePos x="0" y="0"/>
            <wp:positionH relativeFrom="column">
              <wp:posOffset>715010</wp:posOffset>
            </wp:positionH>
            <wp:positionV relativeFrom="paragraph">
              <wp:posOffset>685165</wp:posOffset>
            </wp:positionV>
            <wp:extent cx="2362200" cy="1257300"/>
            <wp:effectExtent l="0" t="0" r="0" b="0"/>
            <wp:wrapTopAndBottom/>
            <wp:docPr id="45" name="Picture 3" descr="A picture containing water, outdoor, nature, sh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icture containing water, outdoor, nature, shore&#10;&#10;Description automatically generated"/>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362200" cy="1257300"/>
                    </a:xfrm>
                    <a:prstGeom prst="rect">
                      <a:avLst/>
                    </a:prstGeom>
                  </pic:spPr>
                </pic:pic>
              </a:graphicData>
            </a:graphic>
            <wp14:sizeRelH relativeFrom="margin">
              <wp14:pctWidth>0</wp14:pctWidth>
            </wp14:sizeRelH>
            <wp14:sizeRelV relativeFrom="margin">
              <wp14:pctHeight>0</wp14:pctHeight>
            </wp14:sizeRelV>
          </wp:anchor>
        </w:drawing>
      </w:r>
      <w:r w:rsidR="00801B57" w:rsidRPr="00AC4D15">
        <w:rPr>
          <w:noProof/>
          <w:lang w:eastAsia="en-US"/>
        </w:rPr>
        <w:drawing>
          <wp:anchor distT="0" distB="0" distL="114300" distR="114300" simplePos="0" relativeHeight="251782656" behindDoc="0" locked="0" layoutInCell="1" allowOverlap="1" wp14:anchorId="3930DB8A" wp14:editId="0DFCC6C0">
            <wp:simplePos x="0" y="0"/>
            <wp:positionH relativeFrom="column">
              <wp:posOffset>3115310</wp:posOffset>
            </wp:positionH>
            <wp:positionV relativeFrom="paragraph">
              <wp:posOffset>685165</wp:posOffset>
            </wp:positionV>
            <wp:extent cx="2103755" cy="1257300"/>
            <wp:effectExtent l="0" t="0" r="0" b="0"/>
            <wp:wrapTopAndBottom/>
            <wp:docPr id="4115" name="Picture 4115" descr="https://bicons.vn/upload/images/images/Barcelona-Tay-Ban-N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bicons.vn/upload/images/images/Barcelona-Tay-Ban-Nha.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03755" cy="1257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01B57" w:rsidRPr="00AC4D15">
        <w:rPr>
          <w:noProof/>
          <w:lang w:eastAsia="en-US"/>
        </w:rPr>
        <w:drawing>
          <wp:anchor distT="0" distB="0" distL="114300" distR="114300" simplePos="0" relativeHeight="251783680" behindDoc="0" locked="0" layoutInCell="1" allowOverlap="1" wp14:anchorId="3E1E1799" wp14:editId="08D2AD92">
            <wp:simplePos x="0" y="0"/>
            <wp:positionH relativeFrom="column">
              <wp:posOffset>2778760</wp:posOffset>
            </wp:positionH>
            <wp:positionV relativeFrom="paragraph">
              <wp:posOffset>1980565</wp:posOffset>
            </wp:positionV>
            <wp:extent cx="2430780" cy="1228090"/>
            <wp:effectExtent l="0" t="0" r="7620" b="0"/>
            <wp:wrapTopAndBottom/>
            <wp:docPr id="4125" name="Picture 4125" descr="XIAOMEISHA, ĐỘC BẢN VƯƠN TẦM THẾ GIỚI | NDA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XIAOMEISHA, ĐỘC BẢN VƯƠN TẦM THẾ GIỚI | NDA Group"/>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30780" cy="1228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970DB" w:rsidRPr="00AC4D15">
        <w:rPr>
          <w:lang w:val="vi-VN"/>
        </w:rPr>
        <w:t xml:space="preserve">Khu </w:t>
      </w:r>
      <w:r w:rsidR="00DA0E3C" w:rsidRPr="00C07391">
        <w:rPr>
          <w:lang w:val="vi-VN"/>
        </w:rPr>
        <w:t>dịch vụ du lịch</w:t>
      </w:r>
      <w:r w:rsidR="007970DB" w:rsidRPr="00AC4D15">
        <w:rPr>
          <w:lang w:val="vi-VN"/>
        </w:rPr>
        <w:t xml:space="preserve"> với các khu chức năng</w:t>
      </w:r>
      <w:r w:rsidR="00497752" w:rsidRPr="00AC4D15">
        <w:rPr>
          <w:lang w:val="vi-VN"/>
        </w:rPr>
        <w:t xml:space="preserve"> hỗn hợp,</w:t>
      </w:r>
      <w:r w:rsidR="007970DB" w:rsidRPr="00AC4D15">
        <w:rPr>
          <w:lang w:val="vi-VN"/>
        </w:rPr>
        <w:t xml:space="preserve"> thương mại, dịch vụ công cộng, dịch vụ tiện ích đô thị gắn kết với không gian cây xanh, mặt nước tạo nên một hình ảnh đô thị nhộn nhịp – sinh thái.</w:t>
      </w:r>
      <w:r w:rsidR="00D22DAE" w:rsidRPr="00AC4D15">
        <w:rPr>
          <w:lang w:val="vi-VN"/>
        </w:rPr>
        <w:t xml:space="preserve"> </w:t>
      </w:r>
    </w:p>
    <w:p w14:paraId="35396586" w14:textId="09F45908" w:rsidR="0064037A" w:rsidRPr="00AC4D15" w:rsidRDefault="0064037A" w:rsidP="0064037A">
      <w:pPr>
        <w:pStyle w:val="K-Text-"/>
        <w:tabs>
          <w:tab w:val="clear" w:pos="720"/>
          <w:tab w:val="left" w:pos="540"/>
        </w:tabs>
        <w:ind w:left="0" w:firstLine="0"/>
        <w:rPr>
          <w:lang w:val="vi-VN"/>
        </w:rPr>
      </w:pPr>
      <w:r w:rsidRPr="00C07391">
        <w:rPr>
          <w:lang w:val="vi-VN"/>
        </w:rPr>
        <w:t>T</w:t>
      </w:r>
      <w:r w:rsidRPr="00AC4D15">
        <w:rPr>
          <w:lang w:val="vi-VN"/>
        </w:rPr>
        <w:t>rung tâm du lịch dịch vụ - giải trí hiện đại, điểm nhấn cảnh quan ấn tượng với tổ hợp các công trình cao tầng hiện đại, kiến trúc hài hòa, cảnh quan bờ biển hấp dẫn, thân thiện.</w:t>
      </w:r>
    </w:p>
    <w:p w14:paraId="2EFDD73B" w14:textId="18BE2586" w:rsidR="004B429B" w:rsidRPr="00AC4D15" w:rsidRDefault="004B429B" w:rsidP="00E939F4">
      <w:pPr>
        <w:pStyle w:val="K-heading3"/>
        <w:tabs>
          <w:tab w:val="num" w:pos="990"/>
        </w:tabs>
        <w:ind w:left="630" w:hanging="360"/>
        <w:rPr>
          <w:lang w:val="vi-VN"/>
        </w:rPr>
      </w:pPr>
      <w:r w:rsidRPr="00AC4D15">
        <w:rPr>
          <w:lang w:val="vi-VN"/>
        </w:rPr>
        <w:t>Tạo các kết nối cho</w:t>
      </w:r>
      <w:r w:rsidR="00CA3BB6" w:rsidRPr="00AC4D15">
        <w:rPr>
          <w:lang w:val="vi-VN"/>
        </w:rPr>
        <w:t xml:space="preserve"> khu vực và cho</w:t>
      </w:r>
      <w:r w:rsidRPr="00AC4D15">
        <w:rPr>
          <w:lang w:val="vi-VN"/>
        </w:rPr>
        <w:t xml:space="preserve"> đô thị</w:t>
      </w:r>
    </w:p>
    <w:p w14:paraId="57190E90" w14:textId="4D4A7096" w:rsidR="004F7368" w:rsidRPr="00AC4D15" w:rsidRDefault="004F7368" w:rsidP="00614913">
      <w:pPr>
        <w:pStyle w:val="K-Text-"/>
        <w:tabs>
          <w:tab w:val="clear" w:pos="720"/>
          <w:tab w:val="left" w:pos="540"/>
        </w:tabs>
        <w:ind w:left="0" w:firstLine="0"/>
        <w:rPr>
          <w:lang w:val="vi-VN"/>
        </w:rPr>
      </w:pPr>
      <w:r w:rsidRPr="00AC4D15">
        <w:rPr>
          <w:lang w:val="vi-VN"/>
        </w:rPr>
        <w:t>Không gian quy hoạch</w:t>
      </w:r>
      <w:r w:rsidR="00337BA4" w:rsidRPr="00C07391">
        <w:rPr>
          <w:lang w:val="vi-VN"/>
        </w:rPr>
        <w:t xml:space="preserve"> </w:t>
      </w:r>
      <w:r w:rsidRPr="00AC4D15">
        <w:rPr>
          <w:lang w:val="vi-VN"/>
        </w:rPr>
        <w:t xml:space="preserve">- kiến trúc của khu vực điều chỉnh quy hoạch là một vùng "cảnh quan đô thị quan trọng" của thành phố Vũng Tàu. Trục đường </w:t>
      </w:r>
      <w:r w:rsidR="003769E0" w:rsidRPr="00C07391">
        <w:rPr>
          <w:lang w:val="vi-VN"/>
        </w:rPr>
        <w:t>Thùy Vân</w:t>
      </w:r>
      <w:r w:rsidRPr="00AC4D15">
        <w:rPr>
          <w:lang w:val="vi-VN"/>
        </w:rPr>
        <w:t xml:space="preserve"> là yếu tố chủ đạo của đô thị, nối kết không gian các khu nhà ở, các khu </w:t>
      </w:r>
      <w:r w:rsidR="003769E0" w:rsidRPr="00C07391">
        <w:rPr>
          <w:lang w:val="vi-VN"/>
        </w:rPr>
        <w:t>công trình dịch vụ du lịch với</w:t>
      </w:r>
      <w:r w:rsidRPr="00AC4D15">
        <w:rPr>
          <w:lang w:val="vi-VN"/>
        </w:rPr>
        <w:t xml:space="preserve"> khu c</w:t>
      </w:r>
      <w:r w:rsidR="003769E0" w:rsidRPr="00C07391">
        <w:rPr>
          <w:lang w:val="vi-VN"/>
        </w:rPr>
        <w:t>ông viên, bãi biển Thùy Vân</w:t>
      </w:r>
      <w:r w:rsidRPr="00AC4D15">
        <w:rPr>
          <w:lang w:val="vi-VN"/>
        </w:rPr>
        <w:t>. Đối với từng loại hình không gian đều có các giải pháp tổ chức riêng, hài hoà với nhau để tạo nên bộ mặt đô thị hiện đại cho khu vực thiết kế.</w:t>
      </w:r>
    </w:p>
    <w:p w14:paraId="2EFDD73C" w14:textId="77777777" w:rsidR="00B2031C" w:rsidRPr="00AC4D15" w:rsidRDefault="00B2031C" w:rsidP="00614913">
      <w:pPr>
        <w:pStyle w:val="K-Text-"/>
        <w:tabs>
          <w:tab w:val="clear" w:pos="720"/>
          <w:tab w:val="left" w:pos="540"/>
        </w:tabs>
        <w:ind w:left="0" w:firstLine="0"/>
        <w:rPr>
          <w:lang w:val="vi-VN"/>
        </w:rPr>
      </w:pPr>
      <w:r w:rsidRPr="00AC4D15">
        <w:rPr>
          <w:lang w:val="vi-VN"/>
        </w:rPr>
        <w:t>Các tuyến đi bộ kết nối được kiến tạo song song với việc hình thành hệ thống các điểm đến cho cộng đồng</w:t>
      </w:r>
      <w:r w:rsidR="00CA3BB6" w:rsidRPr="00AC4D15">
        <w:rPr>
          <w:lang w:val="vi-VN"/>
        </w:rPr>
        <w:t>.</w:t>
      </w:r>
    </w:p>
    <w:p w14:paraId="2EFDD73D" w14:textId="77777777" w:rsidR="00B2031C" w:rsidRPr="00AC4D15" w:rsidRDefault="00B2031C" w:rsidP="00614913">
      <w:pPr>
        <w:pStyle w:val="K-Text-"/>
        <w:tabs>
          <w:tab w:val="clear" w:pos="720"/>
          <w:tab w:val="left" w:pos="540"/>
        </w:tabs>
        <w:ind w:left="0" w:firstLine="0"/>
        <w:rPr>
          <w:lang w:val="vi-VN"/>
        </w:rPr>
      </w:pPr>
      <w:r w:rsidRPr="00AC4D15">
        <w:rPr>
          <w:lang w:val="vi-VN"/>
        </w:rPr>
        <w:t>Tạo kết nối về chức năng cho các khu vực khác nhau, qua đó các chức năng được hỗ trợ qua lại giữa các khu vực và khuyến khích sử dụng hỗn hợp.</w:t>
      </w:r>
    </w:p>
    <w:p w14:paraId="2EFDD73E" w14:textId="77777777" w:rsidR="00B2031C" w:rsidRPr="00AC4D15" w:rsidRDefault="00B2031C" w:rsidP="00614913">
      <w:pPr>
        <w:pStyle w:val="K-Text-"/>
        <w:tabs>
          <w:tab w:val="clear" w:pos="720"/>
          <w:tab w:val="left" w:pos="540"/>
        </w:tabs>
        <w:ind w:left="0" w:firstLine="0"/>
        <w:rPr>
          <w:lang w:val="vi-VN"/>
        </w:rPr>
      </w:pPr>
      <w:r w:rsidRPr="00AC4D15">
        <w:rPr>
          <w:lang w:val="vi-VN"/>
        </w:rPr>
        <w:t>Tạo kết nối về hoạt động cho đô thị bao gồm việc hình thành: các tuyến không gian cộng đồng, tuyến buôn bán thương mại và các trung tâm mua sắm lớn.</w:t>
      </w:r>
    </w:p>
    <w:p w14:paraId="2EFDD73F" w14:textId="5EB67A37" w:rsidR="00CA3BB6" w:rsidRPr="00AC4D15" w:rsidRDefault="00B2031C" w:rsidP="00614913">
      <w:pPr>
        <w:pStyle w:val="K-Text-"/>
        <w:tabs>
          <w:tab w:val="clear" w:pos="720"/>
          <w:tab w:val="left" w:pos="540"/>
        </w:tabs>
        <w:ind w:left="0" w:firstLine="0"/>
        <w:rPr>
          <w:lang w:val="vi-VN"/>
        </w:rPr>
      </w:pPr>
      <w:r w:rsidRPr="00AC4D15">
        <w:rPr>
          <w:lang w:val="vi-VN"/>
        </w:rPr>
        <w:t>Tạo kết nối về</w:t>
      </w:r>
      <w:r w:rsidR="00CA3BB6" w:rsidRPr="00AC4D15">
        <w:rPr>
          <w:lang w:val="vi-VN"/>
        </w:rPr>
        <w:t xml:space="preserve"> không gian</w:t>
      </w:r>
      <w:r w:rsidRPr="00AC4D15">
        <w:rPr>
          <w:lang w:val="vi-VN"/>
        </w:rPr>
        <w:t xml:space="preserve"> cảnh quan: tuyến</w:t>
      </w:r>
      <w:r w:rsidR="00CA3BB6" w:rsidRPr="00AC4D15">
        <w:rPr>
          <w:lang w:val="vi-VN"/>
        </w:rPr>
        <w:t xml:space="preserve"> đi bộ với</w:t>
      </w:r>
      <w:r w:rsidRPr="00AC4D15">
        <w:rPr>
          <w:lang w:val="vi-VN"/>
        </w:rPr>
        <w:t xml:space="preserve"> cây xanh dọc trục đường</w:t>
      </w:r>
      <w:r w:rsidR="00CA3BB6" w:rsidRPr="00AC4D15">
        <w:rPr>
          <w:lang w:val="vi-VN"/>
        </w:rPr>
        <w:t xml:space="preserve"> </w:t>
      </w:r>
      <w:r w:rsidRPr="00AC4D15">
        <w:rPr>
          <w:lang w:val="vi-VN"/>
        </w:rPr>
        <w:t>kết nối hệ thống các</w:t>
      </w:r>
      <w:r w:rsidR="00CA3BB6" w:rsidRPr="00AC4D15">
        <w:rPr>
          <w:lang w:val="vi-VN"/>
        </w:rPr>
        <w:t xml:space="preserve"> điểm d</w:t>
      </w:r>
      <w:r w:rsidR="001E2DCC" w:rsidRPr="00AC4D15">
        <w:rPr>
          <w:lang w:val="vi-VN"/>
        </w:rPr>
        <w:t>ịch vụ</w:t>
      </w:r>
      <w:r w:rsidR="00CA3BB6" w:rsidRPr="00AC4D15">
        <w:rPr>
          <w:lang w:val="vi-VN"/>
        </w:rPr>
        <w:t>, công viên</w:t>
      </w:r>
      <w:r w:rsidRPr="00AC4D15">
        <w:rPr>
          <w:lang w:val="vi-VN"/>
        </w:rPr>
        <w:t xml:space="preserve"> cây xanh tại khu </w:t>
      </w:r>
      <w:r w:rsidR="00CA3BB6" w:rsidRPr="00AC4D15">
        <w:rPr>
          <w:lang w:val="vi-VN"/>
        </w:rPr>
        <w:t>vực.</w:t>
      </w:r>
    </w:p>
    <w:p w14:paraId="2EFDD740" w14:textId="71CE650D" w:rsidR="00B2031C" w:rsidRPr="00AC4D15" w:rsidRDefault="00B2031C" w:rsidP="00614913">
      <w:pPr>
        <w:pStyle w:val="K-Text-"/>
        <w:tabs>
          <w:tab w:val="clear" w:pos="720"/>
          <w:tab w:val="left" w:pos="540"/>
        </w:tabs>
        <w:ind w:left="0" w:firstLine="0"/>
        <w:rPr>
          <w:lang w:val="vi-VN"/>
        </w:rPr>
      </w:pPr>
      <w:r w:rsidRPr="00AC4D15">
        <w:rPr>
          <w:lang w:val="vi-VN"/>
        </w:rPr>
        <w:t xml:space="preserve">Tạo kết nối về kiến trúc: </w:t>
      </w:r>
      <w:r w:rsidR="00FB3416" w:rsidRPr="00C07391">
        <w:rPr>
          <w:lang w:val="vi-VN"/>
        </w:rPr>
        <w:t>t</w:t>
      </w:r>
      <w:r w:rsidR="00FB3416" w:rsidRPr="00AC4D15">
        <w:rPr>
          <w:lang w:val="vi-VN"/>
        </w:rPr>
        <w:t xml:space="preserve">ạo </w:t>
      </w:r>
      <w:r w:rsidRPr="00AC4D15">
        <w:rPr>
          <w:lang w:val="vi-VN"/>
        </w:rPr>
        <w:t>bộ mặt kiến trúc đồng bộ.</w:t>
      </w:r>
    </w:p>
    <w:p w14:paraId="2EFDD741" w14:textId="77777777" w:rsidR="004B429B" w:rsidRPr="00AC4D15" w:rsidRDefault="004B429B" w:rsidP="00E939F4">
      <w:pPr>
        <w:pStyle w:val="K-heading3"/>
        <w:tabs>
          <w:tab w:val="num" w:pos="990"/>
        </w:tabs>
        <w:ind w:left="630" w:hanging="360"/>
        <w:rPr>
          <w:lang w:val="vi-VN"/>
        </w:rPr>
      </w:pPr>
      <w:r w:rsidRPr="00AC4D15">
        <w:rPr>
          <w:lang w:val="vi-VN"/>
        </w:rPr>
        <w:t>Xác định công trình biểu tượng của đô thị</w:t>
      </w:r>
    </w:p>
    <w:p w14:paraId="2EFDD742" w14:textId="0E4311EC" w:rsidR="00B2031C" w:rsidRPr="00AC4D15" w:rsidRDefault="00B2031C" w:rsidP="00614913">
      <w:pPr>
        <w:pStyle w:val="K-Text-"/>
        <w:tabs>
          <w:tab w:val="clear" w:pos="720"/>
          <w:tab w:val="left" w:pos="540"/>
        </w:tabs>
        <w:ind w:left="0" w:firstLine="0"/>
        <w:rPr>
          <w:lang w:val="vi-VN"/>
        </w:rPr>
      </w:pPr>
      <w:r w:rsidRPr="00AC4D15">
        <w:rPr>
          <w:lang w:val="vi-VN"/>
        </w:rPr>
        <w:t>Các công trình biểu tượng thông thường là công trình cao tầng, đặt tại vị trí cửa ngõ đô thị</w:t>
      </w:r>
      <w:r w:rsidR="00E328D6" w:rsidRPr="00AC4D15">
        <w:rPr>
          <w:lang w:val="vi-VN"/>
        </w:rPr>
        <w:t>, vòng xuyến</w:t>
      </w:r>
      <w:r w:rsidRPr="00AC4D15">
        <w:rPr>
          <w:lang w:val="vi-VN"/>
        </w:rPr>
        <w:t xml:space="preserve"> hoặc </w:t>
      </w:r>
      <w:r w:rsidR="009D132A" w:rsidRPr="00AC4D15">
        <w:rPr>
          <w:lang w:val="vi-VN"/>
        </w:rPr>
        <w:t>các công trình có kiến trúc, cảnh quan đặc biệt phục vụ cộng đồng</w:t>
      </w:r>
      <w:r w:rsidRPr="00AC4D15">
        <w:rPr>
          <w:lang w:val="vi-VN"/>
        </w:rPr>
        <w:t xml:space="preserve">. </w:t>
      </w:r>
    </w:p>
    <w:p w14:paraId="6426B51F" w14:textId="403FF41F" w:rsidR="002271A7" w:rsidRPr="00AC4D15" w:rsidRDefault="009D132A" w:rsidP="00614913">
      <w:pPr>
        <w:pStyle w:val="K-Text-"/>
        <w:tabs>
          <w:tab w:val="clear" w:pos="720"/>
          <w:tab w:val="left" w:pos="540"/>
        </w:tabs>
        <w:ind w:left="0" w:firstLine="0"/>
        <w:rPr>
          <w:lang w:val="vi-VN"/>
        </w:rPr>
      </w:pPr>
      <w:r w:rsidRPr="00AC4D15">
        <w:rPr>
          <w:lang w:val="vi-VN"/>
        </w:rPr>
        <w:t xml:space="preserve">Trong phạm vi dự án, </w:t>
      </w:r>
      <w:r w:rsidR="002271A7" w:rsidRPr="00C07391">
        <w:rPr>
          <w:lang w:val="vi-VN"/>
        </w:rPr>
        <w:t>công trình điểm nhấn được đặt tại quảng trường dự kiến tại trục Lê Hồng Phong đấu nối vào công viên Thùy Vân</w:t>
      </w:r>
    </w:p>
    <w:p w14:paraId="2EFDD744" w14:textId="34B91423" w:rsidR="009D132A" w:rsidRPr="00C07391" w:rsidRDefault="009D132A" w:rsidP="006F38A1">
      <w:pPr>
        <w:pStyle w:val="K-heading2"/>
        <w:rPr>
          <w:lang w:val="vi-VN"/>
        </w:rPr>
      </w:pPr>
      <w:bookmarkStart w:id="110" w:name="_Toc482796766"/>
      <w:bookmarkStart w:id="111" w:name="_Toc155130146"/>
      <w:r w:rsidRPr="00C07391">
        <w:rPr>
          <w:lang w:val="vi-VN"/>
        </w:rPr>
        <w:t xml:space="preserve">Ý tưởng về kết nối các không gian hấp dẫn trong khu </w:t>
      </w:r>
      <w:bookmarkEnd w:id="110"/>
      <w:r w:rsidR="002271A7" w:rsidRPr="00C07391">
        <w:rPr>
          <w:lang w:val="vi-VN"/>
        </w:rPr>
        <w:t>vực trục Thùy Vân</w:t>
      </w:r>
      <w:bookmarkEnd w:id="111"/>
      <w:r w:rsidR="002271A7" w:rsidRPr="00C07391">
        <w:rPr>
          <w:lang w:val="vi-VN"/>
        </w:rPr>
        <w:t xml:space="preserve"> </w:t>
      </w:r>
    </w:p>
    <w:p w14:paraId="551C44BD" w14:textId="77777777" w:rsidR="00C14941" w:rsidRPr="00AC4D15" w:rsidRDefault="00C14941" w:rsidP="00C14941">
      <w:pPr>
        <w:pStyle w:val="K-Text-"/>
        <w:tabs>
          <w:tab w:val="clear" w:pos="720"/>
          <w:tab w:val="left" w:pos="540"/>
        </w:tabs>
        <w:ind w:left="0" w:firstLine="0"/>
        <w:rPr>
          <w:lang w:val="vi-VN"/>
        </w:rPr>
      </w:pPr>
      <w:r w:rsidRPr="00AC4D15">
        <w:rPr>
          <w:lang w:val="vi-VN"/>
        </w:rPr>
        <w:lastRenderedPageBreak/>
        <w:t xml:space="preserve">Khu vực </w:t>
      </w:r>
      <w:r w:rsidRPr="00C07391">
        <w:rPr>
          <w:lang w:val="vi-VN"/>
        </w:rPr>
        <w:t xml:space="preserve">nghiên cứu được chia ra bởi trục đường Thùy Vân với công viên Bãi Sau nằm ven biển và khu vực dịch vụ du lịch kết hợp với các loại hình ở hỗn hợp nằm phía trong đường Thùy Vân. </w:t>
      </w:r>
    </w:p>
    <w:p w14:paraId="3885F7CD" w14:textId="77777777" w:rsidR="00C14941" w:rsidRPr="00AC4D15" w:rsidRDefault="00C14941" w:rsidP="00C14941">
      <w:pPr>
        <w:pStyle w:val="K-Text-"/>
        <w:tabs>
          <w:tab w:val="clear" w:pos="720"/>
          <w:tab w:val="left" w:pos="540"/>
        </w:tabs>
        <w:ind w:left="0" w:firstLine="0"/>
        <w:rPr>
          <w:lang w:val="vi-VN"/>
        </w:rPr>
      </w:pPr>
      <w:r w:rsidRPr="00C07391">
        <w:rPr>
          <w:lang w:val="vi-VN"/>
        </w:rPr>
        <w:t xml:space="preserve">Công viên Bãi Sau được định hướng thành công viên Thùy Vân, bao gồm khu vực công viên Bãi Sau hiện trạng và khu vực các công trình du lịch, resort được thu hồi và xây dựng trở thành công viên ven biển. </w:t>
      </w:r>
      <w:r w:rsidRPr="00AC4D15">
        <w:t>Với định hướng:</w:t>
      </w:r>
    </w:p>
    <w:p w14:paraId="068057F5" w14:textId="77777777" w:rsidR="00C14941" w:rsidRPr="00C07391" w:rsidRDefault="00C14941" w:rsidP="00C14941">
      <w:pPr>
        <w:pStyle w:val="K-Text-"/>
        <w:numPr>
          <w:ilvl w:val="0"/>
          <w:numId w:val="0"/>
        </w:numPr>
        <w:tabs>
          <w:tab w:val="clear" w:pos="720"/>
          <w:tab w:val="left" w:pos="540"/>
        </w:tabs>
        <w:rPr>
          <w:lang w:val="vi-VN"/>
        </w:rPr>
      </w:pPr>
      <w:r w:rsidRPr="00C07391">
        <w:rPr>
          <w:lang w:val="vi-VN"/>
        </w:rPr>
        <w:tab/>
        <w:t>+ Trở thành bãi tắm cộng đồng có bản sắc, thân thiện, hiện đại. Đáp úng nhu cầu du lịch trong nước và quốc tế.</w:t>
      </w:r>
    </w:p>
    <w:p w14:paraId="04BAF560" w14:textId="77777777" w:rsidR="00C14941" w:rsidRPr="00C07391" w:rsidRDefault="00C14941" w:rsidP="00C14941">
      <w:pPr>
        <w:pStyle w:val="K-Text-"/>
        <w:numPr>
          <w:ilvl w:val="0"/>
          <w:numId w:val="0"/>
        </w:numPr>
        <w:tabs>
          <w:tab w:val="clear" w:pos="720"/>
          <w:tab w:val="left" w:pos="540"/>
        </w:tabs>
        <w:rPr>
          <w:lang w:val="vi-VN"/>
        </w:rPr>
      </w:pPr>
      <w:r w:rsidRPr="00C07391">
        <w:rPr>
          <w:lang w:val="vi-VN"/>
        </w:rPr>
        <w:tab/>
        <w:t>+ Trở thành một điểm đến du lịch – văn hoa 24/7, kiến tạo không gian hoạt động đặc sắc, nâng tầm hình ảnh Bãi Sau Vũng Tàu.</w:t>
      </w:r>
    </w:p>
    <w:p w14:paraId="13640D2A" w14:textId="77777777" w:rsidR="00C14941" w:rsidRPr="00C07391" w:rsidRDefault="00C14941" w:rsidP="00C14941">
      <w:pPr>
        <w:pStyle w:val="K-Text-"/>
        <w:numPr>
          <w:ilvl w:val="0"/>
          <w:numId w:val="0"/>
        </w:numPr>
        <w:tabs>
          <w:tab w:val="clear" w:pos="720"/>
          <w:tab w:val="left" w:pos="540"/>
        </w:tabs>
        <w:rPr>
          <w:lang w:val="vi-VN"/>
        </w:rPr>
      </w:pPr>
      <w:r w:rsidRPr="00C07391">
        <w:rPr>
          <w:lang w:val="vi-VN"/>
        </w:rPr>
        <w:tab/>
        <w:t>+ Công viên ven biển phục vụ cồng đồn cho người dân. Hình thành công viên biển thân thiện, văn minh phục vụ cộng đồng.</w:t>
      </w:r>
    </w:p>
    <w:p w14:paraId="0059BAF6" w14:textId="77777777" w:rsidR="00C14941" w:rsidRPr="00AC4D15" w:rsidRDefault="00C14941" w:rsidP="00C14941">
      <w:pPr>
        <w:pStyle w:val="K-Text-"/>
        <w:numPr>
          <w:ilvl w:val="0"/>
          <w:numId w:val="0"/>
        </w:numPr>
        <w:tabs>
          <w:tab w:val="clear" w:pos="720"/>
          <w:tab w:val="left" w:pos="540"/>
        </w:tabs>
        <w:rPr>
          <w:lang w:val="vi-VN"/>
        </w:rPr>
      </w:pPr>
      <w:r w:rsidRPr="00C07391">
        <w:rPr>
          <w:lang w:val="vi-VN"/>
        </w:rPr>
        <w:t>-</w:t>
      </w:r>
      <w:r w:rsidRPr="00C07391">
        <w:rPr>
          <w:lang w:val="vi-VN"/>
        </w:rPr>
        <w:tab/>
      </w:r>
      <w:r w:rsidRPr="00AC4D15">
        <w:rPr>
          <w:lang w:val="vi-VN"/>
        </w:rPr>
        <w:t>Xây dựng trục đường Thùy Vân trở thành trục cảnh quan đô thị biển hiện đại với đường chân trời mới khỏe khoắn, năng động được kiến tạo bởi quần thể các tòa tháp cao tầng dọc đại lộ, với chiều cao tầng mới cho phép tối đa trên 45 tầng (tùy theo từng dự án chi tiết), tăng mật độ xây dựng tối đa quy định cho phép nhằm nâng cao giá trị sử dụng đất.</w:t>
      </w:r>
    </w:p>
    <w:p w14:paraId="0D661369" w14:textId="77777777" w:rsidR="00C14941" w:rsidRPr="00AC4D15" w:rsidRDefault="00C14941" w:rsidP="00C14941">
      <w:pPr>
        <w:pStyle w:val="K-Text-"/>
        <w:tabs>
          <w:tab w:val="clear" w:pos="720"/>
          <w:tab w:val="left" w:pos="540"/>
        </w:tabs>
        <w:ind w:left="0" w:firstLine="0"/>
        <w:rPr>
          <w:lang w:val="vi-VN"/>
        </w:rPr>
      </w:pPr>
      <w:r w:rsidRPr="00AC4D15">
        <w:rPr>
          <w:lang w:val="vi-VN"/>
        </w:rPr>
        <w:t>Các đường phố đô thị được thiết kế sao cho thể hiện tối đa sự hài hoà với thiên nhiên và cảnh quan đặc trưng, dáng dấp địa hình. Đặc biệt cấu trúc của các mạng đường cố gắng tận dụng được khả năng đưa gió từ biển vào trong các khu cao tầng, các khu chức năng của trung tâm.</w:t>
      </w:r>
    </w:p>
    <w:p w14:paraId="200364C9" w14:textId="77777777" w:rsidR="00C14941" w:rsidRPr="00AC4D15" w:rsidRDefault="00C14941" w:rsidP="00C14941">
      <w:pPr>
        <w:pStyle w:val="K-Text-"/>
        <w:tabs>
          <w:tab w:val="clear" w:pos="720"/>
          <w:tab w:val="left" w:pos="540"/>
        </w:tabs>
        <w:ind w:left="0" w:firstLine="0"/>
        <w:rPr>
          <w:lang w:val="vi-VN"/>
        </w:rPr>
      </w:pPr>
      <w:r w:rsidRPr="00AC4D15">
        <w:rPr>
          <w:lang w:val="vi-VN"/>
        </w:rPr>
        <w:t xml:space="preserve">Thích ứng với mọi qui mô của các dự án phát triển: Hình ảnh và cấu trúc của các khu ở luôn tạo sự thuận tiện việc phân chia các dự án thích hợp để dễ dàng đầu tư phát triển. </w:t>
      </w:r>
    </w:p>
    <w:p w14:paraId="2E178A13" w14:textId="2565496B" w:rsidR="00241DC0" w:rsidRPr="00AC4D15" w:rsidRDefault="00241DC0" w:rsidP="00C14941">
      <w:pPr>
        <w:pStyle w:val="K-Text-"/>
        <w:numPr>
          <w:ilvl w:val="0"/>
          <w:numId w:val="0"/>
        </w:numPr>
        <w:tabs>
          <w:tab w:val="clear" w:pos="720"/>
          <w:tab w:val="left" w:pos="540"/>
        </w:tabs>
        <w:rPr>
          <w:lang w:val="vi-VN"/>
        </w:rPr>
      </w:pPr>
      <w:bookmarkStart w:id="112" w:name="_Toc481138316"/>
      <w:bookmarkEnd w:id="105"/>
    </w:p>
    <w:p w14:paraId="2EFDD776" w14:textId="5818CCA6" w:rsidR="008A7917" w:rsidRPr="00AC4D15" w:rsidRDefault="008A7917" w:rsidP="00241DC0">
      <w:pPr>
        <w:pStyle w:val="K-heading1"/>
        <w:numPr>
          <w:ilvl w:val="0"/>
          <w:numId w:val="19"/>
        </w:numPr>
      </w:pPr>
      <w:bookmarkStart w:id="113" w:name="_Toc155130147"/>
      <w:r w:rsidRPr="00AC4D15">
        <w:t>QUY HOẠCH SỬ DỤNG ĐẤT</w:t>
      </w:r>
      <w:bookmarkEnd w:id="113"/>
    </w:p>
    <w:p w14:paraId="2EFDD777" w14:textId="2DBD9FA7" w:rsidR="006C71DD" w:rsidRPr="00AC4D15" w:rsidRDefault="005B31EF" w:rsidP="006F38A1">
      <w:pPr>
        <w:pStyle w:val="K-heading2"/>
      </w:pPr>
      <w:bookmarkStart w:id="114" w:name="_Toc155130148"/>
      <w:r w:rsidRPr="00AC4D15">
        <w:t>Cơ cấu sử dụng đất</w:t>
      </w:r>
      <w:bookmarkEnd w:id="114"/>
      <w:r w:rsidRPr="00AC4D15">
        <w:t xml:space="preserve"> </w:t>
      </w:r>
      <w:bookmarkEnd w:id="112"/>
    </w:p>
    <w:p w14:paraId="24568398" w14:textId="0CF78526" w:rsidR="00DB5922" w:rsidRPr="00AC4D15" w:rsidRDefault="00DB5922" w:rsidP="00B27010">
      <w:pPr>
        <w:pStyle w:val="K-heading3"/>
        <w:tabs>
          <w:tab w:val="num" w:pos="990"/>
        </w:tabs>
        <w:spacing w:before="0"/>
        <w:ind w:left="630" w:hanging="360"/>
        <w:rPr>
          <w:lang w:val="vi-VN"/>
        </w:rPr>
      </w:pPr>
      <w:bookmarkStart w:id="115" w:name="_Toc481138320"/>
      <w:r w:rsidRPr="00AC4D15">
        <w:t>So sánh sự phù hợp giữa đồ án</w:t>
      </w:r>
      <w:r w:rsidR="001F70A7" w:rsidRPr="00AC4D15">
        <w:t xml:space="preserve"> </w:t>
      </w:r>
      <w:r w:rsidRPr="00AC4D15">
        <w:t xml:space="preserve">điều chỉnh QHCT 1/500 </w:t>
      </w:r>
      <w:r w:rsidR="00971868" w:rsidRPr="00AC4D15">
        <w:t xml:space="preserve">Trục đường Thùy Vân theo quyết định số 528/QĐ-UBND ngày 08/03/2021 </w:t>
      </w:r>
      <w:r w:rsidRPr="00AC4D15">
        <w:t>với</w:t>
      </w:r>
      <w:r w:rsidR="001F70A7" w:rsidRPr="00AC4D15">
        <w:t xml:space="preserve"> đồ án </w:t>
      </w:r>
      <w:r w:rsidR="00DA6AFD" w:rsidRPr="00AC4D15">
        <w:t>điều ch</w:t>
      </w:r>
      <w:r w:rsidR="00066375" w:rsidRPr="00AC4D15">
        <w:t xml:space="preserve">ỉnh </w:t>
      </w:r>
      <w:r w:rsidR="001F70A7" w:rsidRPr="00AC4D15">
        <w:t xml:space="preserve">quy hoạch </w:t>
      </w:r>
      <w:r w:rsidR="00DA6AFD" w:rsidRPr="00AC4D15">
        <w:t>đề xuất</w:t>
      </w:r>
    </w:p>
    <w:p w14:paraId="1C86186A" w14:textId="44335B4A" w:rsidR="001F70A7" w:rsidRPr="00C07391" w:rsidRDefault="00414BAF" w:rsidP="00CA6966">
      <w:pPr>
        <w:pStyle w:val="K-Text-"/>
        <w:tabs>
          <w:tab w:val="clear" w:pos="720"/>
          <w:tab w:val="left" w:pos="540"/>
        </w:tabs>
        <w:spacing w:after="200" w:line="276" w:lineRule="auto"/>
        <w:ind w:left="0" w:firstLine="0"/>
        <w:rPr>
          <w:lang w:val="vi-VN"/>
        </w:rPr>
        <w:sectPr w:rsidR="001F70A7" w:rsidRPr="00C07391" w:rsidSect="002D4582">
          <w:footerReference w:type="default" r:id="rId27"/>
          <w:pgSz w:w="11909" w:h="16834" w:code="9"/>
          <w:pgMar w:top="1021" w:right="964" w:bottom="990" w:left="1814" w:header="720" w:footer="858" w:gutter="0"/>
          <w:pgNumType w:chapStyle="1"/>
          <w:cols w:space="720"/>
          <w:docGrid w:linePitch="272"/>
        </w:sectPr>
      </w:pPr>
      <w:r w:rsidRPr="00AC4D15">
        <w:rPr>
          <w:lang w:val="vi-VN"/>
        </w:rPr>
        <w:t xml:space="preserve">Căn cứ theo </w:t>
      </w:r>
      <w:r w:rsidR="001F70A7" w:rsidRPr="00AC4D15">
        <w:rPr>
          <w:lang w:val="vi-VN"/>
        </w:rPr>
        <w:t xml:space="preserve">đồ án </w:t>
      </w:r>
      <w:r w:rsidRPr="00AC4D15">
        <w:rPr>
          <w:lang w:val="vi-VN"/>
        </w:rPr>
        <w:t xml:space="preserve">Điều chỉnh quy hoạch phân khu tỷ lệ 1/2000 </w:t>
      </w:r>
      <w:r w:rsidR="00D43194" w:rsidRPr="00C07391">
        <w:rPr>
          <w:lang w:val="vi-VN"/>
        </w:rPr>
        <w:t>Khu vực Bãi Sau</w:t>
      </w:r>
      <w:r w:rsidRPr="00AC4D15">
        <w:rPr>
          <w:lang w:val="vi-VN"/>
        </w:rPr>
        <w:t xml:space="preserve">, thành phố Vũng Tàu được phê duyệt theo quyết định số </w:t>
      </w:r>
      <w:r w:rsidR="00D43194" w:rsidRPr="00C07391">
        <w:rPr>
          <w:lang w:val="vi-VN"/>
        </w:rPr>
        <w:t>2860</w:t>
      </w:r>
      <w:r w:rsidRPr="00AC4D15">
        <w:rPr>
          <w:lang w:val="vi-VN"/>
        </w:rPr>
        <w:t xml:space="preserve">/QĐ-UBND ngày </w:t>
      </w:r>
      <w:r w:rsidR="00D43194" w:rsidRPr="00C07391">
        <w:rPr>
          <w:lang w:val="vi-VN"/>
        </w:rPr>
        <w:t>15</w:t>
      </w:r>
      <w:r w:rsidRPr="00AC4D15">
        <w:rPr>
          <w:lang w:val="vi-VN"/>
        </w:rPr>
        <w:t>/</w:t>
      </w:r>
      <w:r w:rsidR="00D43194" w:rsidRPr="00C07391">
        <w:rPr>
          <w:lang w:val="vi-VN"/>
        </w:rPr>
        <w:t>09</w:t>
      </w:r>
      <w:r w:rsidRPr="00AC4D15">
        <w:rPr>
          <w:lang w:val="vi-VN"/>
        </w:rPr>
        <w:t>/202</w:t>
      </w:r>
      <w:r w:rsidR="00D43194" w:rsidRPr="00C07391">
        <w:rPr>
          <w:lang w:val="vi-VN"/>
        </w:rPr>
        <w:t>2</w:t>
      </w:r>
      <w:r w:rsidRPr="00AC4D15">
        <w:rPr>
          <w:lang w:val="vi-VN"/>
        </w:rPr>
        <w:t xml:space="preserve"> của UBND </w:t>
      </w:r>
      <w:r w:rsidR="00D43194" w:rsidRPr="00C07391">
        <w:rPr>
          <w:lang w:val="vi-VN"/>
        </w:rPr>
        <w:t>tỉnh Bà Rịa – Vũng Tàu và</w:t>
      </w:r>
      <w:r w:rsidRPr="00AC4D15">
        <w:rPr>
          <w:lang w:val="vi-VN"/>
        </w:rPr>
        <w:t xml:space="preserve"> đồ án điều chỉnh QHCT 1/500 </w:t>
      </w:r>
      <w:r w:rsidR="00D43194" w:rsidRPr="00C07391">
        <w:rPr>
          <w:lang w:val="vi-VN"/>
        </w:rPr>
        <w:t>Trục đường Thùy Vân, thành phố</w:t>
      </w:r>
      <w:r w:rsidRPr="00AC4D15">
        <w:rPr>
          <w:lang w:val="vi-VN"/>
        </w:rPr>
        <w:t xml:space="preserve"> Vũng Tàu</w:t>
      </w:r>
      <w:r w:rsidR="00D43194" w:rsidRPr="00C07391">
        <w:rPr>
          <w:lang w:val="vi-VN"/>
        </w:rPr>
        <w:t xml:space="preserve"> theo quyết định số 528/QĐ-UBND ngày 08/03/2021</w:t>
      </w:r>
      <w:r w:rsidRPr="00AC4D15">
        <w:rPr>
          <w:lang w:val="vi-VN"/>
        </w:rPr>
        <w:t xml:space="preserve"> được triển khai dựa trên các chỉ tiêu của từng lô đất theo QHP</w:t>
      </w:r>
      <w:r w:rsidR="00D43194" w:rsidRPr="00C07391">
        <w:rPr>
          <w:lang w:val="vi-VN"/>
        </w:rPr>
        <w:t>K</w:t>
      </w:r>
      <w:r w:rsidRPr="00AC4D15">
        <w:rPr>
          <w:lang w:val="vi-VN"/>
        </w:rPr>
        <w:t xml:space="preserve">. Với mỗi lô </w:t>
      </w:r>
      <w:r w:rsidR="00DA6AFD" w:rsidRPr="00C07391">
        <w:rPr>
          <w:lang w:val="vi-VN"/>
        </w:rPr>
        <w:t>đ</w:t>
      </w:r>
      <w:r w:rsidRPr="00AC4D15">
        <w:rPr>
          <w:lang w:val="vi-VN"/>
        </w:rPr>
        <w:t>ất sẽ được phân khai phù hợp về tính chất đất, về tầng cao và các chỉ tiêu kinh tế kỹ thuật.</w:t>
      </w:r>
      <w:r w:rsidR="001F70A7" w:rsidRPr="00C07391">
        <w:rPr>
          <w:lang w:val="vi-VN"/>
        </w:rPr>
        <w:br w:type="page"/>
      </w:r>
    </w:p>
    <w:p w14:paraId="73212083" w14:textId="461E6E0D" w:rsidR="00D17A8C" w:rsidRPr="00C07391" w:rsidRDefault="001F70A7" w:rsidP="00D17A8C">
      <w:pPr>
        <w:pStyle w:val="K-Bangbieu"/>
      </w:pPr>
      <w:bookmarkStart w:id="116" w:name="_Toc108432871"/>
      <w:bookmarkStart w:id="117" w:name="_Toc154592830"/>
      <w:r w:rsidRPr="00C07391">
        <w:lastRenderedPageBreak/>
        <w:t xml:space="preserve">Bảng rà soát sự phù hợp: </w:t>
      </w:r>
      <w:r w:rsidR="00530852" w:rsidRPr="00C07391">
        <w:t xml:space="preserve">Đồ án </w:t>
      </w:r>
      <w:r w:rsidRPr="00C07391">
        <w:t xml:space="preserve">quy hoạch </w:t>
      </w:r>
      <w:r w:rsidR="00530852" w:rsidRPr="00C07391">
        <w:t>chi tiết</w:t>
      </w:r>
      <w:r w:rsidRPr="00C07391">
        <w:t xml:space="preserve"> 1/</w:t>
      </w:r>
      <w:r w:rsidR="00530852" w:rsidRPr="00C07391">
        <w:t>500 Trục đường Thùy Vân theo quyết định phê duyệt số 528/QĐ-UBND ngày 08/03/2021</w:t>
      </w:r>
      <w:r w:rsidRPr="00C07391">
        <w:t xml:space="preserve"> với đồ án điều chỉnh quy hoạch chi tiết</w:t>
      </w:r>
      <w:bookmarkEnd w:id="116"/>
      <w:bookmarkEnd w:id="117"/>
    </w:p>
    <w:tbl>
      <w:tblPr>
        <w:tblW w:w="15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
        <w:gridCol w:w="1812"/>
        <w:gridCol w:w="1170"/>
        <w:gridCol w:w="990"/>
        <w:gridCol w:w="576"/>
        <w:gridCol w:w="594"/>
        <w:gridCol w:w="630"/>
        <w:gridCol w:w="643"/>
        <w:gridCol w:w="707"/>
        <w:gridCol w:w="720"/>
        <w:gridCol w:w="594"/>
        <w:gridCol w:w="15"/>
        <w:gridCol w:w="1191"/>
        <w:gridCol w:w="856"/>
        <w:gridCol w:w="580"/>
        <w:gridCol w:w="570"/>
        <w:gridCol w:w="690"/>
        <w:gridCol w:w="634"/>
        <w:gridCol w:w="718"/>
        <w:gridCol w:w="726"/>
        <w:gridCol w:w="717"/>
      </w:tblGrid>
      <w:tr w:rsidR="00D333BC" w:rsidRPr="00C07391" w14:paraId="59154CF8" w14:textId="77777777" w:rsidTr="002D571D">
        <w:trPr>
          <w:trHeight w:val="375"/>
        </w:trPr>
        <w:tc>
          <w:tcPr>
            <w:tcW w:w="15656" w:type="dxa"/>
            <w:gridSpan w:val="21"/>
            <w:shd w:val="clear" w:color="000000" w:fill="A9D08E"/>
            <w:noWrap/>
            <w:vAlign w:val="center"/>
            <w:hideMark/>
          </w:tcPr>
          <w:p w14:paraId="74576D9E" w14:textId="77777777" w:rsidR="00D333BC" w:rsidRPr="00C07391" w:rsidRDefault="00D333BC" w:rsidP="002D571D">
            <w:pPr>
              <w:jc w:val="center"/>
              <w:rPr>
                <w:b/>
                <w:bCs/>
                <w:sz w:val="16"/>
                <w:szCs w:val="16"/>
                <w:lang w:val="vi-VN"/>
              </w:rPr>
            </w:pPr>
            <w:r w:rsidRPr="00C07391">
              <w:rPr>
                <w:b/>
                <w:bCs/>
                <w:sz w:val="16"/>
                <w:szCs w:val="16"/>
                <w:lang w:val="vi-VN"/>
              </w:rPr>
              <w:t>BẢNG SO SÁNH THỐNG KÊ CÁC CHỈ TIÊU SỬ DỤNG ĐẤT QUY HOẠCH ĐÔ THỊ</w:t>
            </w:r>
          </w:p>
        </w:tc>
      </w:tr>
      <w:tr w:rsidR="00D333BC" w:rsidRPr="00D333BC" w14:paraId="1687A0A0" w14:textId="77777777" w:rsidTr="002D571D">
        <w:trPr>
          <w:trHeight w:val="615"/>
        </w:trPr>
        <w:tc>
          <w:tcPr>
            <w:tcW w:w="523" w:type="dxa"/>
            <w:vMerge w:val="restart"/>
            <w:shd w:val="clear" w:color="000000" w:fill="C6E0B4"/>
            <w:noWrap/>
            <w:vAlign w:val="center"/>
            <w:hideMark/>
          </w:tcPr>
          <w:p w14:paraId="2136A8A0" w14:textId="77777777" w:rsidR="00D333BC" w:rsidRPr="00D333BC" w:rsidRDefault="00D333BC" w:rsidP="002D571D">
            <w:pPr>
              <w:jc w:val="center"/>
              <w:rPr>
                <w:b/>
                <w:bCs/>
                <w:sz w:val="16"/>
                <w:szCs w:val="16"/>
              </w:rPr>
            </w:pPr>
            <w:r w:rsidRPr="00D333BC">
              <w:rPr>
                <w:b/>
                <w:bCs/>
                <w:sz w:val="16"/>
                <w:szCs w:val="16"/>
              </w:rPr>
              <w:t>STT</w:t>
            </w:r>
          </w:p>
        </w:tc>
        <w:tc>
          <w:tcPr>
            <w:tcW w:w="1812" w:type="dxa"/>
            <w:vMerge w:val="restart"/>
            <w:shd w:val="clear" w:color="000000" w:fill="C6E0B4"/>
            <w:noWrap/>
            <w:vAlign w:val="center"/>
            <w:hideMark/>
          </w:tcPr>
          <w:p w14:paraId="48EFD67E" w14:textId="77777777" w:rsidR="00D333BC" w:rsidRPr="00D333BC" w:rsidRDefault="00D333BC" w:rsidP="002D571D">
            <w:pPr>
              <w:jc w:val="center"/>
              <w:rPr>
                <w:b/>
                <w:bCs/>
                <w:sz w:val="16"/>
                <w:szCs w:val="16"/>
              </w:rPr>
            </w:pPr>
            <w:r w:rsidRPr="00D333BC">
              <w:rPr>
                <w:b/>
                <w:bCs/>
                <w:sz w:val="16"/>
                <w:szCs w:val="16"/>
              </w:rPr>
              <w:t>Hạng mục</w:t>
            </w:r>
          </w:p>
        </w:tc>
        <w:tc>
          <w:tcPr>
            <w:tcW w:w="6639" w:type="dxa"/>
            <w:gridSpan w:val="10"/>
            <w:shd w:val="clear" w:color="000000" w:fill="C6E0B4"/>
            <w:vAlign w:val="center"/>
            <w:hideMark/>
          </w:tcPr>
          <w:p w14:paraId="34048DD8" w14:textId="77777777" w:rsidR="00D333BC" w:rsidRPr="00D333BC" w:rsidRDefault="00D333BC" w:rsidP="002D571D">
            <w:pPr>
              <w:jc w:val="center"/>
              <w:rPr>
                <w:b/>
                <w:bCs/>
                <w:sz w:val="16"/>
                <w:szCs w:val="16"/>
              </w:rPr>
            </w:pPr>
            <w:r w:rsidRPr="00D333BC">
              <w:rPr>
                <w:b/>
                <w:bCs/>
                <w:sz w:val="16"/>
                <w:szCs w:val="16"/>
              </w:rPr>
              <w:t>ĐỒ ÁN QUY HOẠCH THEO QĐ SỐ 528/QĐ-UBND NGÀY 08/03/2021 CỦA UBND TỈNH BÀ RỊA - VŨNG TÀU</w:t>
            </w:r>
          </w:p>
        </w:tc>
        <w:tc>
          <w:tcPr>
            <w:tcW w:w="6682" w:type="dxa"/>
            <w:gridSpan w:val="9"/>
            <w:shd w:val="clear" w:color="000000" w:fill="C6E0B4"/>
            <w:noWrap/>
            <w:vAlign w:val="center"/>
            <w:hideMark/>
          </w:tcPr>
          <w:p w14:paraId="2DC26ACA" w14:textId="77777777" w:rsidR="00D333BC" w:rsidRPr="00D333BC" w:rsidRDefault="00D333BC" w:rsidP="002D571D">
            <w:pPr>
              <w:jc w:val="center"/>
              <w:rPr>
                <w:b/>
                <w:bCs/>
                <w:sz w:val="16"/>
                <w:szCs w:val="16"/>
              </w:rPr>
            </w:pPr>
            <w:r w:rsidRPr="00D333BC">
              <w:rPr>
                <w:b/>
                <w:bCs/>
                <w:sz w:val="16"/>
                <w:szCs w:val="16"/>
              </w:rPr>
              <w:t>ĐỒ ÁN ĐIỀU CHỈNH</w:t>
            </w:r>
          </w:p>
        </w:tc>
      </w:tr>
      <w:tr w:rsidR="002D571D" w:rsidRPr="00D333BC" w14:paraId="57669E93" w14:textId="77777777" w:rsidTr="002D571D">
        <w:trPr>
          <w:trHeight w:val="1110"/>
        </w:trPr>
        <w:tc>
          <w:tcPr>
            <w:tcW w:w="523" w:type="dxa"/>
            <w:vMerge/>
            <w:vAlign w:val="center"/>
            <w:hideMark/>
          </w:tcPr>
          <w:p w14:paraId="6C29DA69" w14:textId="77777777" w:rsidR="00D333BC" w:rsidRPr="00D333BC" w:rsidRDefault="00D333BC" w:rsidP="002D571D">
            <w:pPr>
              <w:jc w:val="center"/>
              <w:rPr>
                <w:b/>
                <w:bCs/>
                <w:sz w:val="16"/>
                <w:szCs w:val="16"/>
              </w:rPr>
            </w:pPr>
          </w:p>
        </w:tc>
        <w:tc>
          <w:tcPr>
            <w:tcW w:w="1812" w:type="dxa"/>
            <w:vMerge/>
            <w:vAlign w:val="center"/>
            <w:hideMark/>
          </w:tcPr>
          <w:p w14:paraId="1CACE881" w14:textId="77777777" w:rsidR="00D333BC" w:rsidRPr="00D333BC" w:rsidRDefault="00D333BC" w:rsidP="002D571D">
            <w:pPr>
              <w:jc w:val="center"/>
              <w:rPr>
                <w:b/>
                <w:bCs/>
                <w:sz w:val="16"/>
                <w:szCs w:val="16"/>
              </w:rPr>
            </w:pPr>
          </w:p>
        </w:tc>
        <w:tc>
          <w:tcPr>
            <w:tcW w:w="1170" w:type="dxa"/>
            <w:shd w:val="clear" w:color="000000" w:fill="E2EFDA"/>
            <w:vAlign w:val="center"/>
            <w:hideMark/>
          </w:tcPr>
          <w:p w14:paraId="3060682B" w14:textId="77777777" w:rsidR="00D333BC" w:rsidRPr="00D333BC" w:rsidRDefault="00D333BC" w:rsidP="002D571D">
            <w:pPr>
              <w:jc w:val="center"/>
              <w:rPr>
                <w:b/>
                <w:bCs/>
                <w:sz w:val="16"/>
                <w:szCs w:val="16"/>
              </w:rPr>
            </w:pPr>
            <w:r w:rsidRPr="00D333BC">
              <w:rPr>
                <w:b/>
                <w:bCs/>
                <w:sz w:val="16"/>
                <w:szCs w:val="16"/>
              </w:rPr>
              <w:t>Tên lô</w:t>
            </w:r>
          </w:p>
        </w:tc>
        <w:tc>
          <w:tcPr>
            <w:tcW w:w="990" w:type="dxa"/>
            <w:shd w:val="clear" w:color="000000" w:fill="E2EFDA"/>
            <w:vAlign w:val="center"/>
            <w:hideMark/>
          </w:tcPr>
          <w:p w14:paraId="7D890226" w14:textId="77777777" w:rsidR="00D333BC" w:rsidRPr="00D333BC" w:rsidRDefault="00D333BC" w:rsidP="002D571D">
            <w:pPr>
              <w:jc w:val="center"/>
              <w:rPr>
                <w:b/>
                <w:bCs/>
                <w:sz w:val="16"/>
                <w:szCs w:val="16"/>
              </w:rPr>
            </w:pPr>
            <w:r w:rsidRPr="00D333BC">
              <w:rPr>
                <w:b/>
                <w:bCs/>
                <w:sz w:val="16"/>
                <w:szCs w:val="16"/>
              </w:rPr>
              <w:t>Diện tích (m²)</w:t>
            </w:r>
          </w:p>
        </w:tc>
        <w:tc>
          <w:tcPr>
            <w:tcW w:w="576" w:type="dxa"/>
            <w:shd w:val="clear" w:color="000000" w:fill="E2EFDA"/>
            <w:vAlign w:val="center"/>
            <w:hideMark/>
          </w:tcPr>
          <w:p w14:paraId="0C24656B" w14:textId="77777777" w:rsidR="00D333BC" w:rsidRPr="00D333BC" w:rsidRDefault="00D333BC" w:rsidP="002D571D">
            <w:pPr>
              <w:jc w:val="center"/>
              <w:rPr>
                <w:b/>
                <w:bCs/>
                <w:sz w:val="16"/>
                <w:szCs w:val="16"/>
              </w:rPr>
            </w:pPr>
            <w:r w:rsidRPr="00D333BC">
              <w:rPr>
                <w:b/>
                <w:bCs/>
                <w:sz w:val="16"/>
                <w:szCs w:val="16"/>
              </w:rPr>
              <w:t>Tỷ lệ (%)</w:t>
            </w:r>
          </w:p>
        </w:tc>
        <w:tc>
          <w:tcPr>
            <w:tcW w:w="594" w:type="dxa"/>
            <w:shd w:val="clear" w:color="000000" w:fill="E2EFDA"/>
            <w:vAlign w:val="center"/>
            <w:hideMark/>
          </w:tcPr>
          <w:p w14:paraId="6B5365DA" w14:textId="77777777" w:rsidR="00D333BC" w:rsidRPr="00D333BC" w:rsidRDefault="00D333BC" w:rsidP="002D571D">
            <w:pPr>
              <w:jc w:val="center"/>
              <w:rPr>
                <w:b/>
                <w:bCs/>
                <w:sz w:val="16"/>
                <w:szCs w:val="16"/>
              </w:rPr>
            </w:pPr>
            <w:r w:rsidRPr="00D333BC">
              <w:rPr>
                <w:b/>
                <w:bCs/>
                <w:sz w:val="16"/>
                <w:szCs w:val="16"/>
              </w:rPr>
              <w:t>Mật độ xây dựng tối đa (%)</w:t>
            </w:r>
          </w:p>
        </w:tc>
        <w:tc>
          <w:tcPr>
            <w:tcW w:w="630" w:type="dxa"/>
            <w:shd w:val="clear" w:color="000000" w:fill="E2EFDA"/>
            <w:vAlign w:val="center"/>
            <w:hideMark/>
          </w:tcPr>
          <w:p w14:paraId="79774DEF" w14:textId="77777777" w:rsidR="00D333BC" w:rsidRPr="00D333BC" w:rsidRDefault="00D333BC" w:rsidP="002D571D">
            <w:pPr>
              <w:jc w:val="center"/>
              <w:rPr>
                <w:b/>
                <w:bCs/>
                <w:sz w:val="16"/>
                <w:szCs w:val="16"/>
              </w:rPr>
            </w:pPr>
            <w:r w:rsidRPr="00D333BC">
              <w:rPr>
                <w:b/>
                <w:bCs/>
                <w:sz w:val="16"/>
                <w:szCs w:val="16"/>
              </w:rPr>
              <w:t>Tầng cao tối thiểu</w:t>
            </w:r>
          </w:p>
        </w:tc>
        <w:tc>
          <w:tcPr>
            <w:tcW w:w="643" w:type="dxa"/>
            <w:shd w:val="clear" w:color="000000" w:fill="E2EFDA"/>
            <w:vAlign w:val="center"/>
            <w:hideMark/>
          </w:tcPr>
          <w:p w14:paraId="70F5BFD5" w14:textId="77777777" w:rsidR="00D333BC" w:rsidRPr="00D333BC" w:rsidRDefault="00D333BC" w:rsidP="002D571D">
            <w:pPr>
              <w:jc w:val="center"/>
              <w:rPr>
                <w:b/>
                <w:bCs/>
                <w:sz w:val="16"/>
                <w:szCs w:val="16"/>
              </w:rPr>
            </w:pPr>
            <w:r w:rsidRPr="00D333BC">
              <w:rPr>
                <w:b/>
                <w:bCs/>
                <w:sz w:val="16"/>
                <w:szCs w:val="16"/>
              </w:rPr>
              <w:t>Tầng cao tối đa</w:t>
            </w:r>
          </w:p>
        </w:tc>
        <w:tc>
          <w:tcPr>
            <w:tcW w:w="707" w:type="dxa"/>
            <w:shd w:val="clear" w:color="000000" w:fill="E2EFDA"/>
            <w:vAlign w:val="center"/>
            <w:hideMark/>
          </w:tcPr>
          <w:p w14:paraId="1ECD51E1" w14:textId="77777777" w:rsidR="00D333BC" w:rsidRPr="00D333BC" w:rsidRDefault="00D333BC" w:rsidP="002D571D">
            <w:pPr>
              <w:jc w:val="center"/>
              <w:rPr>
                <w:b/>
                <w:bCs/>
                <w:sz w:val="16"/>
                <w:szCs w:val="16"/>
              </w:rPr>
            </w:pPr>
            <w:r w:rsidRPr="00D333BC">
              <w:rPr>
                <w:b/>
                <w:bCs/>
                <w:sz w:val="16"/>
                <w:szCs w:val="16"/>
              </w:rPr>
              <w:t>Tầng hầm (tầng)</w:t>
            </w:r>
          </w:p>
        </w:tc>
        <w:tc>
          <w:tcPr>
            <w:tcW w:w="720" w:type="dxa"/>
            <w:shd w:val="clear" w:color="000000" w:fill="E2EFDA"/>
            <w:vAlign w:val="center"/>
            <w:hideMark/>
          </w:tcPr>
          <w:p w14:paraId="45CAF62F" w14:textId="77777777" w:rsidR="00D333BC" w:rsidRPr="00D333BC" w:rsidRDefault="00D333BC" w:rsidP="002D571D">
            <w:pPr>
              <w:jc w:val="center"/>
              <w:rPr>
                <w:b/>
                <w:bCs/>
                <w:sz w:val="16"/>
                <w:szCs w:val="16"/>
              </w:rPr>
            </w:pPr>
            <w:r w:rsidRPr="00D333BC">
              <w:rPr>
                <w:b/>
                <w:bCs/>
                <w:sz w:val="16"/>
                <w:szCs w:val="16"/>
              </w:rPr>
              <w:t>Mật độ xây dựng tối đa tầng hầm (%)</w:t>
            </w:r>
          </w:p>
        </w:tc>
        <w:tc>
          <w:tcPr>
            <w:tcW w:w="594" w:type="dxa"/>
            <w:shd w:val="clear" w:color="000000" w:fill="E2EFDA"/>
            <w:vAlign w:val="center"/>
            <w:hideMark/>
          </w:tcPr>
          <w:p w14:paraId="165353ED" w14:textId="77777777" w:rsidR="00D333BC" w:rsidRPr="00D333BC" w:rsidRDefault="00D333BC" w:rsidP="002D571D">
            <w:pPr>
              <w:jc w:val="center"/>
              <w:rPr>
                <w:b/>
                <w:bCs/>
                <w:sz w:val="16"/>
                <w:szCs w:val="16"/>
              </w:rPr>
            </w:pPr>
            <w:r w:rsidRPr="00D333BC">
              <w:rPr>
                <w:b/>
                <w:bCs/>
                <w:sz w:val="16"/>
                <w:szCs w:val="16"/>
              </w:rPr>
              <w:t>Hệ số sử dụng đất tối đa</w:t>
            </w:r>
          </w:p>
        </w:tc>
        <w:tc>
          <w:tcPr>
            <w:tcW w:w="1206" w:type="dxa"/>
            <w:gridSpan w:val="2"/>
            <w:shd w:val="clear" w:color="000000" w:fill="E2EFDA"/>
            <w:vAlign w:val="center"/>
            <w:hideMark/>
          </w:tcPr>
          <w:p w14:paraId="15C75F53" w14:textId="77777777" w:rsidR="00D333BC" w:rsidRPr="00D333BC" w:rsidRDefault="00D333BC" w:rsidP="002D571D">
            <w:pPr>
              <w:jc w:val="center"/>
              <w:rPr>
                <w:b/>
                <w:bCs/>
                <w:sz w:val="16"/>
                <w:szCs w:val="16"/>
              </w:rPr>
            </w:pPr>
            <w:r w:rsidRPr="00D333BC">
              <w:rPr>
                <w:b/>
                <w:bCs/>
                <w:sz w:val="16"/>
                <w:szCs w:val="16"/>
              </w:rPr>
              <w:t>Tên lô</w:t>
            </w:r>
          </w:p>
        </w:tc>
        <w:tc>
          <w:tcPr>
            <w:tcW w:w="856" w:type="dxa"/>
            <w:shd w:val="clear" w:color="000000" w:fill="E2EFDA"/>
            <w:vAlign w:val="center"/>
            <w:hideMark/>
          </w:tcPr>
          <w:p w14:paraId="1CA0BDC9" w14:textId="3B5CC55C" w:rsidR="00D333BC" w:rsidRPr="00D333BC" w:rsidRDefault="00D333BC" w:rsidP="002D571D">
            <w:pPr>
              <w:jc w:val="center"/>
              <w:rPr>
                <w:b/>
                <w:bCs/>
                <w:sz w:val="16"/>
                <w:szCs w:val="16"/>
              </w:rPr>
            </w:pPr>
            <w:r w:rsidRPr="00D333BC">
              <w:rPr>
                <w:b/>
                <w:bCs/>
                <w:sz w:val="16"/>
                <w:szCs w:val="16"/>
              </w:rPr>
              <w:t>Diện tích (m²)</w:t>
            </w:r>
          </w:p>
        </w:tc>
        <w:tc>
          <w:tcPr>
            <w:tcW w:w="580" w:type="dxa"/>
            <w:shd w:val="clear" w:color="000000" w:fill="E2EFDA"/>
            <w:vAlign w:val="center"/>
            <w:hideMark/>
          </w:tcPr>
          <w:p w14:paraId="5D9D7832" w14:textId="77777777" w:rsidR="00D333BC" w:rsidRPr="00D333BC" w:rsidRDefault="00D333BC" w:rsidP="002D571D">
            <w:pPr>
              <w:jc w:val="center"/>
              <w:rPr>
                <w:b/>
                <w:bCs/>
                <w:sz w:val="16"/>
                <w:szCs w:val="16"/>
              </w:rPr>
            </w:pPr>
            <w:r w:rsidRPr="00D333BC">
              <w:rPr>
                <w:b/>
                <w:bCs/>
                <w:sz w:val="16"/>
                <w:szCs w:val="16"/>
              </w:rPr>
              <w:t>Tỷ lệ (%)</w:t>
            </w:r>
          </w:p>
        </w:tc>
        <w:tc>
          <w:tcPr>
            <w:tcW w:w="570" w:type="dxa"/>
            <w:shd w:val="clear" w:color="000000" w:fill="E2EFDA"/>
            <w:vAlign w:val="center"/>
            <w:hideMark/>
          </w:tcPr>
          <w:p w14:paraId="7D190E7F" w14:textId="77777777" w:rsidR="00D333BC" w:rsidRPr="00D333BC" w:rsidRDefault="00D333BC" w:rsidP="002D571D">
            <w:pPr>
              <w:jc w:val="center"/>
              <w:rPr>
                <w:b/>
                <w:bCs/>
                <w:sz w:val="16"/>
                <w:szCs w:val="16"/>
              </w:rPr>
            </w:pPr>
            <w:r w:rsidRPr="00D333BC">
              <w:rPr>
                <w:b/>
                <w:bCs/>
                <w:sz w:val="16"/>
                <w:szCs w:val="16"/>
              </w:rPr>
              <w:t>Mật độ xây dựng tối đa (%)</w:t>
            </w:r>
          </w:p>
        </w:tc>
        <w:tc>
          <w:tcPr>
            <w:tcW w:w="690" w:type="dxa"/>
            <w:shd w:val="clear" w:color="000000" w:fill="E2EFDA"/>
            <w:vAlign w:val="center"/>
            <w:hideMark/>
          </w:tcPr>
          <w:p w14:paraId="454E1366" w14:textId="77777777" w:rsidR="00D333BC" w:rsidRPr="00D333BC" w:rsidRDefault="00D333BC" w:rsidP="002D571D">
            <w:pPr>
              <w:jc w:val="center"/>
              <w:rPr>
                <w:b/>
                <w:bCs/>
                <w:sz w:val="16"/>
                <w:szCs w:val="16"/>
              </w:rPr>
            </w:pPr>
            <w:r w:rsidRPr="00D333BC">
              <w:rPr>
                <w:b/>
                <w:bCs/>
                <w:sz w:val="16"/>
                <w:szCs w:val="16"/>
              </w:rPr>
              <w:t>Tầng cao tối thiểu</w:t>
            </w:r>
          </w:p>
        </w:tc>
        <w:tc>
          <w:tcPr>
            <w:tcW w:w="634" w:type="dxa"/>
            <w:shd w:val="clear" w:color="000000" w:fill="E2EFDA"/>
            <w:vAlign w:val="center"/>
            <w:hideMark/>
          </w:tcPr>
          <w:p w14:paraId="5F4B143B" w14:textId="77777777" w:rsidR="00D333BC" w:rsidRPr="00D333BC" w:rsidRDefault="00D333BC" w:rsidP="002D571D">
            <w:pPr>
              <w:jc w:val="center"/>
              <w:rPr>
                <w:b/>
                <w:bCs/>
                <w:sz w:val="16"/>
                <w:szCs w:val="16"/>
              </w:rPr>
            </w:pPr>
            <w:r w:rsidRPr="00D333BC">
              <w:rPr>
                <w:b/>
                <w:bCs/>
                <w:sz w:val="16"/>
                <w:szCs w:val="16"/>
              </w:rPr>
              <w:t>Tầng cao tối đa</w:t>
            </w:r>
          </w:p>
        </w:tc>
        <w:tc>
          <w:tcPr>
            <w:tcW w:w="718" w:type="dxa"/>
            <w:shd w:val="clear" w:color="000000" w:fill="E2EFDA"/>
            <w:vAlign w:val="center"/>
            <w:hideMark/>
          </w:tcPr>
          <w:p w14:paraId="5E541604" w14:textId="77777777" w:rsidR="00D333BC" w:rsidRPr="00D333BC" w:rsidRDefault="00D333BC" w:rsidP="002D571D">
            <w:pPr>
              <w:jc w:val="center"/>
              <w:rPr>
                <w:b/>
                <w:bCs/>
                <w:sz w:val="16"/>
                <w:szCs w:val="16"/>
              </w:rPr>
            </w:pPr>
            <w:r w:rsidRPr="00D333BC">
              <w:rPr>
                <w:b/>
                <w:bCs/>
                <w:sz w:val="16"/>
                <w:szCs w:val="16"/>
              </w:rPr>
              <w:t>Tầng hầm (tầng)</w:t>
            </w:r>
          </w:p>
        </w:tc>
        <w:tc>
          <w:tcPr>
            <w:tcW w:w="726" w:type="dxa"/>
            <w:shd w:val="clear" w:color="000000" w:fill="E2EFDA"/>
            <w:vAlign w:val="center"/>
            <w:hideMark/>
          </w:tcPr>
          <w:p w14:paraId="5ADD7796" w14:textId="77777777" w:rsidR="00D333BC" w:rsidRPr="00D333BC" w:rsidRDefault="00D333BC" w:rsidP="002D571D">
            <w:pPr>
              <w:jc w:val="center"/>
              <w:rPr>
                <w:b/>
                <w:bCs/>
                <w:sz w:val="16"/>
                <w:szCs w:val="16"/>
              </w:rPr>
            </w:pPr>
            <w:r w:rsidRPr="00D333BC">
              <w:rPr>
                <w:b/>
                <w:bCs/>
                <w:sz w:val="16"/>
                <w:szCs w:val="16"/>
              </w:rPr>
              <w:t>Mật độ xây dựng tối đa tầng hầm (%)</w:t>
            </w:r>
          </w:p>
        </w:tc>
        <w:tc>
          <w:tcPr>
            <w:tcW w:w="716" w:type="dxa"/>
            <w:shd w:val="clear" w:color="000000" w:fill="E2EFDA"/>
            <w:vAlign w:val="center"/>
            <w:hideMark/>
          </w:tcPr>
          <w:p w14:paraId="7D41910D" w14:textId="77777777" w:rsidR="00D333BC" w:rsidRPr="00D333BC" w:rsidRDefault="00D333BC" w:rsidP="002D571D">
            <w:pPr>
              <w:jc w:val="center"/>
              <w:rPr>
                <w:b/>
                <w:bCs/>
                <w:sz w:val="16"/>
                <w:szCs w:val="16"/>
              </w:rPr>
            </w:pPr>
            <w:r w:rsidRPr="00D333BC">
              <w:rPr>
                <w:b/>
                <w:bCs/>
                <w:sz w:val="16"/>
                <w:szCs w:val="16"/>
              </w:rPr>
              <w:t>Hệ số sử dụng đất tối đa</w:t>
            </w:r>
          </w:p>
        </w:tc>
      </w:tr>
      <w:tr w:rsidR="00D333BC" w:rsidRPr="00D333BC" w14:paraId="00391003" w14:textId="77777777" w:rsidTr="002D571D">
        <w:trPr>
          <w:trHeight w:val="300"/>
        </w:trPr>
        <w:tc>
          <w:tcPr>
            <w:tcW w:w="523" w:type="dxa"/>
            <w:shd w:val="clear" w:color="000000" w:fill="FFFFFF"/>
            <w:noWrap/>
            <w:vAlign w:val="center"/>
            <w:hideMark/>
          </w:tcPr>
          <w:p w14:paraId="16DE5B2D" w14:textId="77777777" w:rsidR="00D333BC" w:rsidRPr="00D333BC" w:rsidRDefault="00D333BC" w:rsidP="002D571D">
            <w:pPr>
              <w:jc w:val="center"/>
              <w:rPr>
                <w:b/>
                <w:bCs/>
                <w:sz w:val="16"/>
                <w:szCs w:val="16"/>
              </w:rPr>
            </w:pPr>
            <w:r w:rsidRPr="00D333BC">
              <w:rPr>
                <w:b/>
                <w:bCs/>
                <w:sz w:val="16"/>
                <w:szCs w:val="16"/>
              </w:rPr>
              <w:t>1</w:t>
            </w:r>
          </w:p>
        </w:tc>
        <w:tc>
          <w:tcPr>
            <w:tcW w:w="1812" w:type="dxa"/>
            <w:shd w:val="clear" w:color="000000" w:fill="FFFFFF"/>
            <w:noWrap/>
            <w:vAlign w:val="center"/>
            <w:hideMark/>
          </w:tcPr>
          <w:p w14:paraId="6B5C84CB" w14:textId="77777777" w:rsidR="00D333BC" w:rsidRPr="00D333BC" w:rsidRDefault="00D333BC" w:rsidP="002D571D">
            <w:pPr>
              <w:rPr>
                <w:b/>
                <w:bCs/>
                <w:sz w:val="16"/>
                <w:szCs w:val="16"/>
              </w:rPr>
            </w:pPr>
            <w:r w:rsidRPr="00D333BC">
              <w:rPr>
                <w:b/>
                <w:bCs/>
                <w:sz w:val="16"/>
                <w:szCs w:val="16"/>
              </w:rPr>
              <w:t>Đất nhà ở</w:t>
            </w:r>
          </w:p>
        </w:tc>
        <w:tc>
          <w:tcPr>
            <w:tcW w:w="1170" w:type="dxa"/>
            <w:shd w:val="clear" w:color="auto" w:fill="auto"/>
            <w:noWrap/>
            <w:vAlign w:val="center"/>
            <w:hideMark/>
          </w:tcPr>
          <w:p w14:paraId="575F4978" w14:textId="710C26C5" w:rsidR="00D333BC" w:rsidRPr="00D333BC" w:rsidRDefault="00D333BC" w:rsidP="002D571D">
            <w:pPr>
              <w:jc w:val="center"/>
              <w:rPr>
                <w:color w:val="000000"/>
                <w:sz w:val="16"/>
                <w:szCs w:val="16"/>
              </w:rPr>
            </w:pPr>
          </w:p>
        </w:tc>
        <w:tc>
          <w:tcPr>
            <w:tcW w:w="990" w:type="dxa"/>
            <w:shd w:val="clear" w:color="000000" w:fill="FFFFFF"/>
            <w:noWrap/>
            <w:vAlign w:val="center"/>
            <w:hideMark/>
          </w:tcPr>
          <w:p w14:paraId="7D9265D2" w14:textId="5E79984F" w:rsidR="00D333BC" w:rsidRPr="00D333BC" w:rsidRDefault="00D333BC" w:rsidP="002D571D">
            <w:pPr>
              <w:jc w:val="center"/>
              <w:rPr>
                <w:b/>
                <w:bCs/>
                <w:sz w:val="16"/>
                <w:szCs w:val="16"/>
              </w:rPr>
            </w:pPr>
            <w:r w:rsidRPr="00D333BC">
              <w:rPr>
                <w:b/>
                <w:bCs/>
                <w:sz w:val="16"/>
                <w:szCs w:val="16"/>
              </w:rPr>
              <w:t>58.822,1</w:t>
            </w:r>
          </w:p>
        </w:tc>
        <w:tc>
          <w:tcPr>
            <w:tcW w:w="576" w:type="dxa"/>
            <w:shd w:val="clear" w:color="000000" w:fill="FFFFFF"/>
            <w:noWrap/>
            <w:vAlign w:val="center"/>
            <w:hideMark/>
          </w:tcPr>
          <w:p w14:paraId="74591256" w14:textId="79AA33A0" w:rsidR="00D333BC" w:rsidRPr="00D333BC" w:rsidRDefault="00D333BC" w:rsidP="002D571D">
            <w:pPr>
              <w:jc w:val="center"/>
              <w:rPr>
                <w:b/>
                <w:bCs/>
                <w:sz w:val="16"/>
                <w:szCs w:val="16"/>
              </w:rPr>
            </w:pPr>
            <w:r w:rsidRPr="00D333BC">
              <w:rPr>
                <w:b/>
                <w:bCs/>
                <w:sz w:val="16"/>
                <w:szCs w:val="16"/>
              </w:rPr>
              <w:t>7,55</w:t>
            </w:r>
          </w:p>
        </w:tc>
        <w:tc>
          <w:tcPr>
            <w:tcW w:w="594" w:type="dxa"/>
            <w:shd w:val="clear" w:color="auto" w:fill="auto"/>
            <w:noWrap/>
            <w:vAlign w:val="center"/>
            <w:hideMark/>
          </w:tcPr>
          <w:p w14:paraId="1821608F" w14:textId="118B8A52" w:rsidR="00D333BC" w:rsidRPr="00D333BC" w:rsidRDefault="00D333BC" w:rsidP="002D571D">
            <w:pPr>
              <w:jc w:val="center"/>
              <w:rPr>
                <w:color w:val="000000"/>
                <w:sz w:val="16"/>
                <w:szCs w:val="16"/>
              </w:rPr>
            </w:pPr>
          </w:p>
        </w:tc>
        <w:tc>
          <w:tcPr>
            <w:tcW w:w="630" w:type="dxa"/>
            <w:shd w:val="clear" w:color="auto" w:fill="auto"/>
            <w:noWrap/>
            <w:vAlign w:val="center"/>
            <w:hideMark/>
          </w:tcPr>
          <w:p w14:paraId="53821667" w14:textId="314635BF" w:rsidR="00D333BC" w:rsidRPr="00D333BC" w:rsidRDefault="00D333BC" w:rsidP="002D571D">
            <w:pPr>
              <w:jc w:val="center"/>
              <w:rPr>
                <w:color w:val="000000"/>
                <w:sz w:val="16"/>
                <w:szCs w:val="16"/>
              </w:rPr>
            </w:pPr>
          </w:p>
        </w:tc>
        <w:tc>
          <w:tcPr>
            <w:tcW w:w="643" w:type="dxa"/>
            <w:shd w:val="clear" w:color="auto" w:fill="auto"/>
            <w:noWrap/>
            <w:vAlign w:val="center"/>
            <w:hideMark/>
          </w:tcPr>
          <w:p w14:paraId="40A2600F" w14:textId="6D889E93" w:rsidR="00D333BC" w:rsidRPr="00D333BC" w:rsidRDefault="00D333BC" w:rsidP="002D571D">
            <w:pPr>
              <w:jc w:val="center"/>
              <w:rPr>
                <w:color w:val="000000"/>
                <w:sz w:val="16"/>
                <w:szCs w:val="16"/>
              </w:rPr>
            </w:pPr>
          </w:p>
        </w:tc>
        <w:tc>
          <w:tcPr>
            <w:tcW w:w="707" w:type="dxa"/>
            <w:shd w:val="clear" w:color="auto" w:fill="auto"/>
            <w:noWrap/>
            <w:vAlign w:val="center"/>
            <w:hideMark/>
          </w:tcPr>
          <w:p w14:paraId="304BF5D8" w14:textId="2D386477" w:rsidR="00D333BC" w:rsidRPr="00D333BC" w:rsidRDefault="00D333BC" w:rsidP="002D571D">
            <w:pPr>
              <w:jc w:val="center"/>
              <w:rPr>
                <w:color w:val="000000"/>
                <w:sz w:val="16"/>
                <w:szCs w:val="16"/>
              </w:rPr>
            </w:pPr>
          </w:p>
        </w:tc>
        <w:tc>
          <w:tcPr>
            <w:tcW w:w="720" w:type="dxa"/>
            <w:shd w:val="clear" w:color="auto" w:fill="auto"/>
            <w:noWrap/>
            <w:vAlign w:val="center"/>
            <w:hideMark/>
          </w:tcPr>
          <w:p w14:paraId="6D232380" w14:textId="6772F4D5" w:rsidR="00D333BC" w:rsidRPr="00D333BC" w:rsidRDefault="00D333BC" w:rsidP="002D571D">
            <w:pPr>
              <w:jc w:val="center"/>
              <w:rPr>
                <w:color w:val="000000"/>
                <w:sz w:val="16"/>
                <w:szCs w:val="16"/>
              </w:rPr>
            </w:pPr>
          </w:p>
        </w:tc>
        <w:tc>
          <w:tcPr>
            <w:tcW w:w="594" w:type="dxa"/>
            <w:shd w:val="clear" w:color="auto" w:fill="auto"/>
            <w:noWrap/>
            <w:vAlign w:val="center"/>
            <w:hideMark/>
          </w:tcPr>
          <w:p w14:paraId="7815E300" w14:textId="402773C8" w:rsidR="00D333BC" w:rsidRPr="00D333BC" w:rsidRDefault="00D333BC" w:rsidP="002D571D">
            <w:pPr>
              <w:jc w:val="center"/>
              <w:rPr>
                <w:color w:val="000000"/>
                <w:sz w:val="16"/>
                <w:szCs w:val="16"/>
              </w:rPr>
            </w:pPr>
          </w:p>
        </w:tc>
        <w:tc>
          <w:tcPr>
            <w:tcW w:w="1206" w:type="dxa"/>
            <w:gridSpan w:val="2"/>
            <w:shd w:val="clear" w:color="auto" w:fill="auto"/>
            <w:noWrap/>
            <w:vAlign w:val="center"/>
            <w:hideMark/>
          </w:tcPr>
          <w:p w14:paraId="7AB280CA" w14:textId="4491A8C8" w:rsidR="00D333BC" w:rsidRPr="00D333BC" w:rsidRDefault="00D333BC" w:rsidP="002D571D">
            <w:pPr>
              <w:jc w:val="center"/>
              <w:rPr>
                <w:color w:val="000000"/>
                <w:sz w:val="16"/>
                <w:szCs w:val="16"/>
              </w:rPr>
            </w:pPr>
          </w:p>
        </w:tc>
        <w:tc>
          <w:tcPr>
            <w:tcW w:w="856" w:type="dxa"/>
            <w:shd w:val="clear" w:color="000000" w:fill="FFFFFF"/>
            <w:noWrap/>
            <w:vAlign w:val="center"/>
            <w:hideMark/>
          </w:tcPr>
          <w:p w14:paraId="2D03C716" w14:textId="0B56364A" w:rsidR="00D333BC" w:rsidRPr="00D333BC" w:rsidRDefault="00D333BC" w:rsidP="002D571D">
            <w:pPr>
              <w:jc w:val="center"/>
              <w:rPr>
                <w:b/>
                <w:bCs/>
                <w:sz w:val="16"/>
                <w:szCs w:val="16"/>
              </w:rPr>
            </w:pPr>
            <w:r w:rsidRPr="00D333BC">
              <w:rPr>
                <w:b/>
                <w:bCs/>
                <w:sz w:val="16"/>
                <w:szCs w:val="16"/>
              </w:rPr>
              <w:t>58.822,1</w:t>
            </w:r>
          </w:p>
        </w:tc>
        <w:tc>
          <w:tcPr>
            <w:tcW w:w="580" w:type="dxa"/>
            <w:shd w:val="clear" w:color="000000" w:fill="FFFFFF"/>
            <w:noWrap/>
            <w:vAlign w:val="center"/>
            <w:hideMark/>
          </w:tcPr>
          <w:p w14:paraId="04F95AA8" w14:textId="4F8057A8" w:rsidR="00D333BC" w:rsidRPr="00D333BC" w:rsidRDefault="00D333BC" w:rsidP="002D571D">
            <w:pPr>
              <w:jc w:val="center"/>
              <w:rPr>
                <w:b/>
                <w:bCs/>
                <w:sz w:val="16"/>
                <w:szCs w:val="16"/>
              </w:rPr>
            </w:pPr>
            <w:r w:rsidRPr="00D333BC">
              <w:rPr>
                <w:b/>
                <w:bCs/>
                <w:sz w:val="16"/>
                <w:szCs w:val="16"/>
              </w:rPr>
              <w:t>7,55</w:t>
            </w:r>
          </w:p>
        </w:tc>
        <w:tc>
          <w:tcPr>
            <w:tcW w:w="570" w:type="dxa"/>
            <w:shd w:val="clear" w:color="auto" w:fill="auto"/>
            <w:noWrap/>
            <w:vAlign w:val="center"/>
            <w:hideMark/>
          </w:tcPr>
          <w:p w14:paraId="6D179354" w14:textId="09AFA47F" w:rsidR="00D333BC" w:rsidRPr="00D333BC" w:rsidRDefault="00D333BC" w:rsidP="002D571D">
            <w:pPr>
              <w:jc w:val="center"/>
              <w:rPr>
                <w:color w:val="000000"/>
                <w:sz w:val="16"/>
                <w:szCs w:val="16"/>
              </w:rPr>
            </w:pPr>
          </w:p>
        </w:tc>
        <w:tc>
          <w:tcPr>
            <w:tcW w:w="690" w:type="dxa"/>
            <w:shd w:val="clear" w:color="auto" w:fill="auto"/>
            <w:noWrap/>
            <w:vAlign w:val="center"/>
            <w:hideMark/>
          </w:tcPr>
          <w:p w14:paraId="3C7BF57A" w14:textId="32465529" w:rsidR="00D333BC" w:rsidRPr="00D333BC" w:rsidRDefault="00D333BC" w:rsidP="002D571D">
            <w:pPr>
              <w:jc w:val="center"/>
              <w:rPr>
                <w:color w:val="000000"/>
                <w:sz w:val="16"/>
                <w:szCs w:val="16"/>
              </w:rPr>
            </w:pPr>
          </w:p>
        </w:tc>
        <w:tc>
          <w:tcPr>
            <w:tcW w:w="634" w:type="dxa"/>
            <w:shd w:val="clear" w:color="auto" w:fill="auto"/>
            <w:noWrap/>
            <w:vAlign w:val="center"/>
            <w:hideMark/>
          </w:tcPr>
          <w:p w14:paraId="7A851BD0" w14:textId="4F3DC223" w:rsidR="00D333BC" w:rsidRPr="00D333BC" w:rsidRDefault="00D333BC" w:rsidP="002D571D">
            <w:pPr>
              <w:jc w:val="center"/>
              <w:rPr>
                <w:color w:val="000000"/>
                <w:sz w:val="16"/>
                <w:szCs w:val="16"/>
              </w:rPr>
            </w:pPr>
          </w:p>
        </w:tc>
        <w:tc>
          <w:tcPr>
            <w:tcW w:w="718" w:type="dxa"/>
            <w:shd w:val="clear" w:color="auto" w:fill="auto"/>
            <w:noWrap/>
            <w:vAlign w:val="center"/>
            <w:hideMark/>
          </w:tcPr>
          <w:p w14:paraId="5F88FA3D" w14:textId="0F4D940E" w:rsidR="00D333BC" w:rsidRPr="00D333BC" w:rsidRDefault="00D333BC" w:rsidP="002D571D">
            <w:pPr>
              <w:jc w:val="center"/>
              <w:rPr>
                <w:color w:val="000000"/>
                <w:sz w:val="16"/>
                <w:szCs w:val="16"/>
              </w:rPr>
            </w:pPr>
          </w:p>
        </w:tc>
        <w:tc>
          <w:tcPr>
            <w:tcW w:w="726" w:type="dxa"/>
            <w:shd w:val="clear" w:color="auto" w:fill="auto"/>
            <w:noWrap/>
            <w:vAlign w:val="center"/>
            <w:hideMark/>
          </w:tcPr>
          <w:p w14:paraId="24F4E3C8" w14:textId="2E35A0AC" w:rsidR="00D333BC" w:rsidRPr="00D333BC" w:rsidRDefault="00D333BC" w:rsidP="002D571D">
            <w:pPr>
              <w:jc w:val="center"/>
              <w:rPr>
                <w:color w:val="000000"/>
                <w:sz w:val="16"/>
                <w:szCs w:val="16"/>
              </w:rPr>
            </w:pPr>
          </w:p>
        </w:tc>
        <w:tc>
          <w:tcPr>
            <w:tcW w:w="716" w:type="dxa"/>
            <w:shd w:val="clear" w:color="auto" w:fill="auto"/>
            <w:noWrap/>
            <w:vAlign w:val="center"/>
            <w:hideMark/>
          </w:tcPr>
          <w:p w14:paraId="61D33F87" w14:textId="5A61BA2E" w:rsidR="00D333BC" w:rsidRPr="00D333BC" w:rsidRDefault="00D333BC" w:rsidP="002D571D">
            <w:pPr>
              <w:jc w:val="center"/>
              <w:rPr>
                <w:color w:val="000000"/>
                <w:sz w:val="16"/>
                <w:szCs w:val="16"/>
              </w:rPr>
            </w:pPr>
          </w:p>
        </w:tc>
      </w:tr>
      <w:tr w:rsidR="00D333BC" w:rsidRPr="00D333BC" w14:paraId="59342DDF" w14:textId="77777777" w:rsidTr="002D571D">
        <w:trPr>
          <w:trHeight w:val="300"/>
        </w:trPr>
        <w:tc>
          <w:tcPr>
            <w:tcW w:w="523" w:type="dxa"/>
            <w:shd w:val="clear" w:color="000000" w:fill="FFFFFF"/>
            <w:noWrap/>
            <w:vAlign w:val="center"/>
            <w:hideMark/>
          </w:tcPr>
          <w:p w14:paraId="28280122" w14:textId="77777777" w:rsidR="00D333BC" w:rsidRPr="00D333BC" w:rsidRDefault="00D333BC" w:rsidP="002D571D">
            <w:pPr>
              <w:jc w:val="center"/>
              <w:rPr>
                <w:b/>
                <w:bCs/>
                <w:i/>
                <w:iCs/>
                <w:sz w:val="16"/>
                <w:szCs w:val="16"/>
              </w:rPr>
            </w:pPr>
            <w:r w:rsidRPr="00D333BC">
              <w:rPr>
                <w:b/>
                <w:bCs/>
                <w:i/>
                <w:iCs/>
                <w:sz w:val="16"/>
                <w:szCs w:val="16"/>
              </w:rPr>
              <w:t>1.1</w:t>
            </w:r>
          </w:p>
        </w:tc>
        <w:tc>
          <w:tcPr>
            <w:tcW w:w="1812" w:type="dxa"/>
            <w:shd w:val="clear" w:color="000000" w:fill="FFFFFF"/>
            <w:noWrap/>
            <w:vAlign w:val="center"/>
            <w:hideMark/>
          </w:tcPr>
          <w:p w14:paraId="21C0381E" w14:textId="77777777" w:rsidR="00D333BC" w:rsidRPr="00D333BC" w:rsidRDefault="00D333BC" w:rsidP="002D571D">
            <w:pPr>
              <w:rPr>
                <w:b/>
                <w:bCs/>
                <w:i/>
                <w:iCs/>
                <w:sz w:val="16"/>
                <w:szCs w:val="16"/>
              </w:rPr>
            </w:pPr>
            <w:r w:rsidRPr="00D333BC">
              <w:rPr>
                <w:b/>
                <w:bCs/>
                <w:i/>
                <w:iCs/>
                <w:sz w:val="16"/>
                <w:szCs w:val="16"/>
              </w:rPr>
              <w:t>Đất nhà ở hỗn hợp</w:t>
            </w:r>
          </w:p>
        </w:tc>
        <w:tc>
          <w:tcPr>
            <w:tcW w:w="1170" w:type="dxa"/>
            <w:shd w:val="clear" w:color="000000" w:fill="FFFFFF"/>
            <w:noWrap/>
            <w:vAlign w:val="center"/>
            <w:hideMark/>
          </w:tcPr>
          <w:p w14:paraId="663592B0" w14:textId="77777777" w:rsidR="00D333BC" w:rsidRPr="00D333BC" w:rsidRDefault="00D333BC" w:rsidP="002D571D">
            <w:pPr>
              <w:jc w:val="center"/>
              <w:rPr>
                <w:b/>
                <w:bCs/>
                <w:i/>
                <w:iCs/>
                <w:sz w:val="16"/>
                <w:szCs w:val="16"/>
              </w:rPr>
            </w:pPr>
            <w:r w:rsidRPr="00D333BC">
              <w:rPr>
                <w:b/>
                <w:bCs/>
                <w:i/>
                <w:iCs/>
                <w:sz w:val="16"/>
                <w:szCs w:val="16"/>
              </w:rPr>
              <w:t>H</w:t>
            </w:r>
          </w:p>
        </w:tc>
        <w:tc>
          <w:tcPr>
            <w:tcW w:w="990" w:type="dxa"/>
            <w:shd w:val="clear" w:color="auto" w:fill="auto"/>
            <w:noWrap/>
            <w:vAlign w:val="center"/>
            <w:hideMark/>
          </w:tcPr>
          <w:p w14:paraId="30496831" w14:textId="41F0EA02" w:rsidR="00D333BC" w:rsidRPr="00D333BC" w:rsidRDefault="00D333BC" w:rsidP="002D571D">
            <w:pPr>
              <w:jc w:val="center"/>
              <w:rPr>
                <w:b/>
                <w:bCs/>
                <w:i/>
                <w:iCs/>
                <w:sz w:val="16"/>
                <w:szCs w:val="16"/>
              </w:rPr>
            </w:pPr>
            <w:r w:rsidRPr="00D333BC">
              <w:rPr>
                <w:b/>
                <w:bCs/>
                <w:i/>
                <w:iCs/>
                <w:sz w:val="16"/>
                <w:szCs w:val="16"/>
              </w:rPr>
              <w:t>56.585,7</w:t>
            </w:r>
          </w:p>
        </w:tc>
        <w:tc>
          <w:tcPr>
            <w:tcW w:w="576" w:type="dxa"/>
            <w:shd w:val="clear" w:color="auto" w:fill="auto"/>
            <w:noWrap/>
            <w:vAlign w:val="center"/>
            <w:hideMark/>
          </w:tcPr>
          <w:p w14:paraId="0B2EFC1E" w14:textId="1AE19B13" w:rsidR="00D333BC" w:rsidRPr="00D333BC" w:rsidRDefault="00D333BC" w:rsidP="002D571D">
            <w:pPr>
              <w:jc w:val="center"/>
              <w:rPr>
                <w:b/>
                <w:bCs/>
                <w:i/>
                <w:iCs/>
                <w:sz w:val="16"/>
                <w:szCs w:val="16"/>
              </w:rPr>
            </w:pPr>
            <w:r w:rsidRPr="00D333BC">
              <w:rPr>
                <w:b/>
                <w:bCs/>
                <w:i/>
                <w:iCs/>
                <w:sz w:val="16"/>
                <w:szCs w:val="16"/>
              </w:rPr>
              <w:t>7,26</w:t>
            </w:r>
          </w:p>
        </w:tc>
        <w:tc>
          <w:tcPr>
            <w:tcW w:w="594" w:type="dxa"/>
            <w:shd w:val="clear" w:color="auto" w:fill="auto"/>
            <w:noWrap/>
            <w:vAlign w:val="center"/>
            <w:hideMark/>
          </w:tcPr>
          <w:p w14:paraId="248AB5FC" w14:textId="5C06F168" w:rsidR="00D333BC" w:rsidRPr="00D333BC" w:rsidRDefault="00D333BC" w:rsidP="002D571D">
            <w:pPr>
              <w:jc w:val="center"/>
              <w:rPr>
                <w:color w:val="000000"/>
                <w:sz w:val="16"/>
                <w:szCs w:val="16"/>
              </w:rPr>
            </w:pPr>
          </w:p>
        </w:tc>
        <w:tc>
          <w:tcPr>
            <w:tcW w:w="630" w:type="dxa"/>
            <w:shd w:val="clear" w:color="auto" w:fill="auto"/>
            <w:noWrap/>
            <w:vAlign w:val="center"/>
            <w:hideMark/>
          </w:tcPr>
          <w:p w14:paraId="78744907" w14:textId="116803E4" w:rsidR="00D333BC" w:rsidRPr="00D333BC" w:rsidRDefault="00D333BC" w:rsidP="002D571D">
            <w:pPr>
              <w:jc w:val="center"/>
              <w:rPr>
                <w:color w:val="000000"/>
                <w:sz w:val="16"/>
                <w:szCs w:val="16"/>
              </w:rPr>
            </w:pPr>
          </w:p>
        </w:tc>
        <w:tc>
          <w:tcPr>
            <w:tcW w:w="643" w:type="dxa"/>
            <w:shd w:val="clear" w:color="auto" w:fill="auto"/>
            <w:noWrap/>
            <w:vAlign w:val="center"/>
            <w:hideMark/>
          </w:tcPr>
          <w:p w14:paraId="2022927F" w14:textId="5E6A04E3" w:rsidR="00D333BC" w:rsidRPr="00D333BC" w:rsidRDefault="00D333BC" w:rsidP="002D571D">
            <w:pPr>
              <w:jc w:val="center"/>
              <w:rPr>
                <w:color w:val="000000"/>
                <w:sz w:val="16"/>
                <w:szCs w:val="16"/>
              </w:rPr>
            </w:pPr>
          </w:p>
        </w:tc>
        <w:tc>
          <w:tcPr>
            <w:tcW w:w="707" w:type="dxa"/>
            <w:shd w:val="clear" w:color="auto" w:fill="auto"/>
            <w:noWrap/>
            <w:vAlign w:val="center"/>
            <w:hideMark/>
          </w:tcPr>
          <w:p w14:paraId="695ADCD7" w14:textId="244A681C" w:rsidR="00D333BC" w:rsidRPr="00D333BC" w:rsidRDefault="00D333BC" w:rsidP="002D571D">
            <w:pPr>
              <w:jc w:val="center"/>
              <w:rPr>
                <w:color w:val="000000"/>
                <w:sz w:val="16"/>
                <w:szCs w:val="16"/>
              </w:rPr>
            </w:pPr>
          </w:p>
        </w:tc>
        <w:tc>
          <w:tcPr>
            <w:tcW w:w="720" w:type="dxa"/>
            <w:shd w:val="clear" w:color="auto" w:fill="auto"/>
            <w:noWrap/>
            <w:vAlign w:val="center"/>
            <w:hideMark/>
          </w:tcPr>
          <w:p w14:paraId="5DD7019D" w14:textId="5588C65F" w:rsidR="00D333BC" w:rsidRPr="00D333BC" w:rsidRDefault="00D333BC" w:rsidP="002D571D">
            <w:pPr>
              <w:jc w:val="center"/>
              <w:rPr>
                <w:color w:val="000000"/>
                <w:sz w:val="16"/>
                <w:szCs w:val="16"/>
              </w:rPr>
            </w:pPr>
          </w:p>
        </w:tc>
        <w:tc>
          <w:tcPr>
            <w:tcW w:w="594" w:type="dxa"/>
            <w:shd w:val="clear" w:color="auto" w:fill="auto"/>
            <w:noWrap/>
            <w:vAlign w:val="center"/>
            <w:hideMark/>
          </w:tcPr>
          <w:p w14:paraId="1C65D840" w14:textId="7B2F204C" w:rsidR="00D333BC" w:rsidRPr="00D333BC" w:rsidRDefault="00D333BC" w:rsidP="002D571D">
            <w:pPr>
              <w:jc w:val="center"/>
              <w:rPr>
                <w:color w:val="000000"/>
                <w:sz w:val="16"/>
                <w:szCs w:val="16"/>
              </w:rPr>
            </w:pPr>
          </w:p>
        </w:tc>
        <w:tc>
          <w:tcPr>
            <w:tcW w:w="1206" w:type="dxa"/>
            <w:gridSpan w:val="2"/>
            <w:shd w:val="clear" w:color="000000" w:fill="FFFFFF"/>
            <w:noWrap/>
            <w:vAlign w:val="center"/>
            <w:hideMark/>
          </w:tcPr>
          <w:p w14:paraId="0A25DE87" w14:textId="77777777" w:rsidR="00D333BC" w:rsidRPr="00D333BC" w:rsidRDefault="00D333BC" w:rsidP="002D571D">
            <w:pPr>
              <w:jc w:val="center"/>
              <w:rPr>
                <w:b/>
                <w:bCs/>
                <w:i/>
                <w:iCs/>
                <w:sz w:val="16"/>
                <w:szCs w:val="16"/>
              </w:rPr>
            </w:pPr>
            <w:r w:rsidRPr="00D333BC">
              <w:rPr>
                <w:b/>
                <w:bCs/>
                <w:i/>
                <w:iCs/>
                <w:sz w:val="16"/>
                <w:szCs w:val="16"/>
              </w:rPr>
              <w:t>OTM</w:t>
            </w:r>
          </w:p>
        </w:tc>
        <w:tc>
          <w:tcPr>
            <w:tcW w:w="856" w:type="dxa"/>
            <w:shd w:val="clear" w:color="auto" w:fill="auto"/>
            <w:noWrap/>
            <w:vAlign w:val="center"/>
            <w:hideMark/>
          </w:tcPr>
          <w:p w14:paraId="69D69B43" w14:textId="71B3B2D4" w:rsidR="00D333BC" w:rsidRPr="00D333BC" w:rsidRDefault="00D333BC" w:rsidP="002D571D">
            <w:pPr>
              <w:jc w:val="center"/>
              <w:rPr>
                <w:b/>
                <w:bCs/>
                <w:i/>
                <w:iCs/>
                <w:sz w:val="16"/>
                <w:szCs w:val="16"/>
              </w:rPr>
            </w:pPr>
            <w:r w:rsidRPr="00D333BC">
              <w:rPr>
                <w:b/>
                <w:bCs/>
                <w:i/>
                <w:iCs/>
                <w:sz w:val="16"/>
                <w:szCs w:val="16"/>
              </w:rPr>
              <w:t>56.585,7</w:t>
            </w:r>
          </w:p>
        </w:tc>
        <w:tc>
          <w:tcPr>
            <w:tcW w:w="580" w:type="dxa"/>
            <w:shd w:val="clear" w:color="auto" w:fill="auto"/>
            <w:noWrap/>
            <w:vAlign w:val="center"/>
            <w:hideMark/>
          </w:tcPr>
          <w:p w14:paraId="690F3859" w14:textId="5B5748D9" w:rsidR="00D333BC" w:rsidRPr="00D333BC" w:rsidRDefault="00D333BC" w:rsidP="002D571D">
            <w:pPr>
              <w:jc w:val="center"/>
              <w:rPr>
                <w:b/>
                <w:bCs/>
                <w:i/>
                <w:iCs/>
                <w:sz w:val="16"/>
                <w:szCs w:val="16"/>
              </w:rPr>
            </w:pPr>
            <w:r w:rsidRPr="00D333BC">
              <w:rPr>
                <w:b/>
                <w:bCs/>
                <w:i/>
                <w:iCs/>
                <w:sz w:val="16"/>
                <w:szCs w:val="16"/>
              </w:rPr>
              <w:t>7,26</w:t>
            </w:r>
          </w:p>
        </w:tc>
        <w:tc>
          <w:tcPr>
            <w:tcW w:w="570" w:type="dxa"/>
            <w:shd w:val="clear" w:color="auto" w:fill="auto"/>
            <w:noWrap/>
            <w:vAlign w:val="center"/>
            <w:hideMark/>
          </w:tcPr>
          <w:p w14:paraId="07F19477" w14:textId="3E92A05F" w:rsidR="00D333BC" w:rsidRPr="00D333BC" w:rsidRDefault="00D333BC" w:rsidP="002D571D">
            <w:pPr>
              <w:jc w:val="center"/>
              <w:rPr>
                <w:color w:val="000000"/>
                <w:sz w:val="16"/>
                <w:szCs w:val="16"/>
              </w:rPr>
            </w:pPr>
          </w:p>
        </w:tc>
        <w:tc>
          <w:tcPr>
            <w:tcW w:w="690" w:type="dxa"/>
            <w:shd w:val="clear" w:color="auto" w:fill="auto"/>
            <w:noWrap/>
            <w:vAlign w:val="center"/>
            <w:hideMark/>
          </w:tcPr>
          <w:p w14:paraId="59D93C72" w14:textId="1A1F39CD" w:rsidR="00D333BC" w:rsidRPr="00D333BC" w:rsidRDefault="00D333BC" w:rsidP="002D571D">
            <w:pPr>
              <w:jc w:val="center"/>
              <w:rPr>
                <w:color w:val="000000"/>
                <w:sz w:val="16"/>
                <w:szCs w:val="16"/>
              </w:rPr>
            </w:pPr>
          </w:p>
        </w:tc>
        <w:tc>
          <w:tcPr>
            <w:tcW w:w="634" w:type="dxa"/>
            <w:shd w:val="clear" w:color="auto" w:fill="auto"/>
            <w:noWrap/>
            <w:vAlign w:val="center"/>
            <w:hideMark/>
          </w:tcPr>
          <w:p w14:paraId="7DF0C97C" w14:textId="3AF9266B" w:rsidR="00D333BC" w:rsidRPr="00D333BC" w:rsidRDefault="00D333BC" w:rsidP="002D571D">
            <w:pPr>
              <w:jc w:val="center"/>
              <w:rPr>
                <w:color w:val="000000"/>
                <w:sz w:val="16"/>
                <w:szCs w:val="16"/>
              </w:rPr>
            </w:pPr>
          </w:p>
        </w:tc>
        <w:tc>
          <w:tcPr>
            <w:tcW w:w="718" w:type="dxa"/>
            <w:shd w:val="clear" w:color="auto" w:fill="auto"/>
            <w:noWrap/>
            <w:vAlign w:val="center"/>
            <w:hideMark/>
          </w:tcPr>
          <w:p w14:paraId="196EA5B7" w14:textId="0343B283" w:rsidR="00D333BC" w:rsidRPr="00D333BC" w:rsidRDefault="00D333BC" w:rsidP="002D571D">
            <w:pPr>
              <w:jc w:val="center"/>
              <w:rPr>
                <w:color w:val="000000"/>
                <w:sz w:val="16"/>
                <w:szCs w:val="16"/>
              </w:rPr>
            </w:pPr>
          </w:p>
        </w:tc>
        <w:tc>
          <w:tcPr>
            <w:tcW w:w="726" w:type="dxa"/>
            <w:shd w:val="clear" w:color="auto" w:fill="auto"/>
            <w:noWrap/>
            <w:vAlign w:val="center"/>
            <w:hideMark/>
          </w:tcPr>
          <w:p w14:paraId="44D82723" w14:textId="572404AF" w:rsidR="00D333BC" w:rsidRPr="00D333BC" w:rsidRDefault="00D333BC" w:rsidP="002D571D">
            <w:pPr>
              <w:jc w:val="center"/>
              <w:rPr>
                <w:color w:val="000000"/>
                <w:sz w:val="16"/>
                <w:szCs w:val="16"/>
              </w:rPr>
            </w:pPr>
          </w:p>
        </w:tc>
        <w:tc>
          <w:tcPr>
            <w:tcW w:w="716" w:type="dxa"/>
            <w:shd w:val="clear" w:color="auto" w:fill="auto"/>
            <w:noWrap/>
            <w:vAlign w:val="center"/>
            <w:hideMark/>
          </w:tcPr>
          <w:p w14:paraId="33623265" w14:textId="1BD49727" w:rsidR="00D333BC" w:rsidRPr="00D333BC" w:rsidRDefault="00D333BC" w:rsidP="002D571D">
            <w:pPr>
              <w:jc w:val="center"/>
              <w:rPr>
                <w:color w:val="000000"/>
                <w:sz w:val="16"/>
                <w:szCs w:val="16"/>
              </w:rPr>
            </w:pPr>
          </w:p>
        </w:tc>
      </w:tr>
      <w:tr w:rsidR="002D571D" w:rsidRPr="00D333BC" w14:paraId="4850D412" w14:textId="77777777" w:rsidTr="002D571D">
        <w:trPr>
          <w:trHeight w:val="300"/>
        </w:trPr>
        <w:tc>
          <w:tcPr>
            <w:tcW w:w="523" w:type="dxa"/>
            <w:shd w:val="clear" w:color="auto" w:fill="auto"/>
            <w:noWrap/>
            <w:vAlign w:val="center"/>
            <w:hideMark/>
          </w:tcPr>
          <w:p w14:paraId="41D0B468" w14:textId="45B77B06" w:rsidR="00D333BC" w:rsidRPr="00D333BC" w:rsidRDefault="00D333BC" w:rsidP="002D571D">
            <w:pPr>
              <w:jc w:val="center"/>
              <w:rPr>
                <w:color w:val="000000"/>
                <w:sz w:val="16"/>
                <w:szCs w:val="16"/>
              </w:rPr>
            </w:pPr>
          </w:p>
        </w:tc>
        <w:tc>
          <w:tcPr>
            <w:tcW w:w="1812" w:type="dxa"/>
            <w:shd w:val="clear" w:color="000000" w:fill="FFFFFF"/>
            <w:noWrap/>
            <w:vAlign w:val="center"/>
            <w:hideMark/>
          </w:tcPr>
          <w:p w14:paraId="7EA5BEF0" w14:textId="77777777" w:rsidR="00D333BC" w:rsidRPr="00D333BC" w:rsidRDefault="00D333BC" w:rsidP="002D571D">
            <w:pPr>
              <w:rPr>
                <w:sz w:val="16"/>
                <w:szCs w:val="16"/>
              </w:rPr>
            </w:pPr>
            <w:r w:rsidRPr="00D333BC">
              <w:rPr>
                <w:sz w:val="16"/>
                <w:szCs w:val="16"/>
              </w:rPr>
              <w:t>Đất ở, thương mại dịch vụ, du lịch hỗn hợp</w:t>
            </w:r>
          </w:p>
        </w:tc>
        <w:tc>
          <w:tcPr>
            <w:tcW w:w="1170" w:type="dxa"/>
            <w:shd w:val="clear" w:color="000000" w:fill="FFFFFF"/>
            <w:noWrap/>
            <w:vAlign w:val="center"/>
            <w:hideMark/>
          </w:tcPr>
          <w:p w14:paraId="379AF021" w14:textId="77777777" w:rsidR="00D333BC" w:rsidRPr="00D333BC" w:rsidRDefault="00D333BC" w:rsidP="002D571D">
            <w:pPr>
              <w:jc w:val="center"/>
              <w:rPr>
                <w:sz w:val="16"/>
                <w:szCs w:val="16"/>
              </w:rPr>
            </w:pPr>
            <w:r w:rsidRPr="00D333BC">
              <w:rPr>
                <w:sz w:val="16"/>
                <w:szCs w:val="16"/>
              </w:rPr>
              <w:t>H-01</w:t>
            </w:r>
          </w:p>
        </w:tc>
        <w:tc>
          <w:tcPr>
            <w:tcW w:w="990" w:type="dxa"/>
            <w:shd w:val="clear" w:color="000000" w:fill="FFFFFF"/>
            <w:noWrap/>
            <w:vAlign w:val="center"/>
            <w:hideMark/>
          </w:tcPr>
          <w:p w14:paraId="4DFAEE0A" w14:textId="728777AF" w:rsidR="00D333BC" w:rsidRPr="00D333BC" w:rsidRDefault="00D333BC" w:rsidP="002D571D">
            <w:pPr>
              <w:jc w:val="center"/>
              <w:rPr>
                <w:sz w:val="16"/>
                <w:szCs w:val="16"/>
              </w:rPr>
            </w:pPr>
            <w:r w:rsidRPr="00D333BC">
              <w:rPr>
                <w:sz w:val="16"/>
                <w:szCs w:val="16"/>
              </w:rPr>
              <w:t>3.678,2</w:t>
            </w:r>
          </w:p>
        </w:tc>
        <w:tc>
          <w:tcPr>
            <w:tcW w:w="576" w:type="dxa"/>
            <w:shd w:val="clear" w:color="000000" w:fill="FFFFFF"/>
            <w:noWrap/>
            <w:vAlign w:val="center"/>
            <w:hideMark/>
          </w:tcPr>
          <w:p w14:paraId="2E8ADD7C" w14:textId="52075BF9" w:rsidR="00D333BC" w:rsidRPr="00D333BC" w:rsidRDefault="00D333BC" w:rsidP="002D571D">
            <w:pPr>
              <w:jc w:val="center"/>
              <w:rPr>
                <w:sz w:val="16"/>
                <w:szCs w:val="16"/>
              </w:rPr>
            </w:pPr>
          </w:p>
        </w:tc>
        <w:tc>
          <w:tcPr>
            <w:tcW w:w="594" w:type="dxa"/>
            <w:shd w:val="clear" w:color="000000" w:fill="FFFFFF"/>
            <w:noWrap/>
            <w:vAlign w:val="center"/>
            <w:hideMark/>
          </w:tcPr>
          <w:p w14:paraId="205FAE72" w14:textId="77777777" w:rsidR="00D333BC" w:rsidRPr="00D333BC" w:rsidRDefault="00D333BC" w:rsidP="002D571D">
            <w:pPr>
              <w:jc w:val="center"/>
              <w:rPr>
                <w:sz w:val="16"/>
                <w:szCs w:val="16"/>
              </w:rPr>
            </w:pPr>
            <w:r w:rsidRPr="00D333BC">
              <w:rPr>
                <w:sz w:val="16"/>
                <w:szCs w:val="16"/>
              </w:rPr>
              <w:t>70</w:t>
            </w:r>
          </w:p>
        </w:tc>
        <w:tc>
          <w:tcPr>
            <w:tcW w:w="630" w:type="dxa"/>
            <w:shd w:val="clear" w:color="000000" w:fill="FFFFFF"/>
            <w:noWrap/>
            <w:vAlign w:val="center"/>
            <w:hideMark/>
          </w:tcPr>
          <w:p w14:paraId="11B4216F" w14:textId="77777777" w:rsidR="00D333BC" w:rsidRPr="00D333BC" w:rsidRDefault="00D333BC" w:rsidP="002D571D">
            <w:pPr>
              <w:jc w:val="center"/>
              <w:rPr>
                <w:sz w:val="16"/>
                <w:szCs w:val="16"/>
              </w:rPr>
            </w:pPr>
            <w:r w:rsidRPr="00D333BC">
              <w:rPr>
                <w:sz w:val="16"/>
                <w:szCs w:val="16"/>
              </w:rPr>
              <w:t>5</w:t>
            </w:r>
          </w:p>
        </w:tc>
        <w:tc>
          <w:tcPr>
            <w:tcW w:w="643" w:type="dxa"/>
            <w:shd w:val="clear" w:color="000000" w:fill="FFFFFF"/>
            <w:noWrap/>
            <w:vAlign w:val="center"/>
            <w:hideMark/>
          </w:tcPr>
          <w:p w14:paraId="467366E1" w14:textId="77777777" w:rsidR="00D333BC" w:rsidRPr="00D333BC" w:rsidRDefault="00D333BC" w:rsidP="002D571D">
            <w:pPr>
              <w:jc w:val="center"/>
              <w:rPr>
                <w:sz w:val="16"/>
                <w:szCs w:val="16"/>
              </w:rPr>
            </w:pPr>
            <w:r w:rsidRPr="00D333BC">
              <w:rPr>
                <w:sz w:val="16"/>
                <w:szCs w:val="16"/>
              </w:rPr>
              <w:t>12</w:t>
            </w:r>
          </w:p>
        </w:tc>
        <w:tc>
          <w:tcPr>
            <w:tcW w:w="707" w:type="dxa"/>
            <w:shd w:val="clear" w:color="000000" w:fill="FFFFFF"/>
            <w:noWrap/>
            <w:vAlign w:val="center"/>
            <w:hideMark/>
          </w:tcPr>
          <w:p w14:paraId="543EB17C"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042BC388" w14:textId="77777777" w:rsidR="00D333BC" w:rsidRPr="00D333BC" w:rsidRDefault="00D333BC" w:rsidP="002D571D">
            <w:pPr>
              <w:jc w:val="center"/>
              <w:rPr>
                <w:sz w:val="16"/>
                <w:szCs w:val="16"/>
              </w:rPr>
            </w:pPr>
            <w:r w:rsidRPr="00D333BC">
              <w:rPr>
                <w:sz w:val="16"/>
                <w:szCs w:val="16"/>
              </w:rPr>
              <w:t>100</w:t>
            </w:r>
          </w:p>
        </w:tc>
        <w:tc>
          <w:tcPr>
            <w:tcW w:w="594" w:type="dxa"/>
            <w:shd w:val="clear" w:color="000000" w:fill="FFFFFF"/>
            <w:noWrap/>
            <w:vAlign w:val="center"/>
            <w:hideMark/>
          </w:tcPr>
          <w:p w14:paraId="1DF8F7F3" w14:textId="77777777" w:rsidR="00D333BC" w:rsidRPr="00D333BC" w:rsidRDefault="00D333BC" w:rsidP="002D571D">
            <w:pPr>
              <w:jc w:val="center"/>
              <w:rPr>
                <w:sz w:val="16"/>
                <w:szCs w:val="16"/>
              </w:rPr>
            </w:pPr>
            <w:r w:rsidRPr="00D333BC">
              <w:rPr>
                <w:sz w:val="16"/>
                <w:szCs w:val="16"/>
              </w:rPr>
              <w:t>7</w:t>
            </w:r>
          </w:p>
        </w:tc>
        <w:tc>
          <w:tcPr>
            <w:tcW w:w="1206" w:type="dxa"/>
            <w:gridSpan w:val="2"/>
            <w:shd w:val="clear" w:color="000000" w:fill="FFFFFF"/>
            <w:noWrap/>
            <w:vAlign w:val="center"/>
            <w:hideMark/>
          </w:tcPr>
          <w:p w14:paraId="734CD9F3" w14:textId="77777777" w:rsidR="00D333BC" w:rsidRPr="00D333BC" w:rsidRDefault="00D333BC" w:rsidP="002D571D">
            <w:pPr>
              <w:jc w:val="center"/>
              <w:rPr>
                <w:sz w:val="16"/>
                <w:szCs w:val="16"/>
              </w:rPr>
            </w:pPr>
            <w:r w:rsidRPr="00D333BC">
              <w:rPr>
                <w:sz w:val="16"/>
                <w:szCs w:val="16"/>
              </w:rPr>
              <w:t>OTM1</w:t>
            </w:r>
          </w:p>
        </w:tc>
        <w:tc>
          <w:tcPr>
            <w:tcW w:w="856" w:type="dxa"/>
            <w:shd w:val="clear" w:color="000000" w:fill="FFFFFF"/>
            <w:noWrap/>
            <w:vAlign w:val="center"/>
            <w:hideMark/>
          </w:tcPr>
          <w:p w14:paraId="665233B7" w14:textId="2D543E50" w:rsidR="00D333BC" w:rsidRPr="00D333BC" w:rsidRDefault="00D333BC" w:rsidP="002D571D">
            <w:pPr>
              <w:jc w:val="center"/>
              <w:rPr>
                <w:sz w:val="16"/>
                <w:szCs w:val="16"/>
              </w:rPr>
            </w:pPr>
            <w:r w:rsidRPr="00D333BC">
              <w:rPr>
                <w:sz w:val="16"/>
                <w:szCs w:val="16"/>
              </w:rPr>
              <w:t>3.678,2</w:t>
            </w:r>
          </w:p>
        </w:tc>
        <w:tc>
          <w:tcPr>
            <w:tcW w:w="580" w:type="dxa"/>
            <w:shd w:val="clear" w:color="auto" w:fill="auto"/>
            <w:noWrap/>
            <w:vAlign w:val="center"/>
            <w:hideMark/>
          </w:tcPr>
          <w:p w14:paraId="7A96D7CE" w14:textId="13E74886" w:rsidR="00D333BC" w:rsidRPr="00D333BC" w:rsidRDefault="00D333BC" w:rsidP="002D571D">
            <w:pPr>
              <w:jc w:val="center"/>
              <w:rPr>
                <w:color w:val="000000"/>
                <w:sz w:val="16"/>
                <w:szCs w:val="16"/>
              </w:rPr>
            </w:pPr>
          </w:p>
        </w:tc>
        <w:tc>
          <w:tcPr>
            <w:tcW w:w="570" w:type="dxa"/>
            <w:shd w:val="clear" w:color="000000" w:fill="FFFFFF"/>
            <w:noWrap/>
            <w:vAlign w:val="center"/>
            <w:hideMark/>
          </w:tcPr>
          <w:p w14:paraId="07E2025C" w14:textId="77777777" w:rsidR="00D333BC" w:rsidRPr="00D333BC" w:rsidRDefault="00D333BC" w:rsidP="002D571D">
            <w:pPr>
              <w:jc w:val="center"/>
              <w:rPr>
                <w:sz w:val="16"/>
                <w:szCs w:val="16"/>
              </w:rPr>
            </w:pPr>
            <w:r w:rsidRPr="00D333BC">
              <w:rPr>
                <w:sz w:val="16"/>
                <w:szCs w:val="16"/>
              </w:rPr>
              <w:t>70</w:t>
            </w:r>
          </w:p>
        </w:tc>
        <w:tc>
          <w:tcPr>
            <w:tcW w:w="690" w:type="dxa"/>
            <w:shd w:val="clear" w:color="000000" w:fill="FFFFFF"/>
            <w:noWrap/>
            <w:vAlign w:val="center"/>
            <w:hideMark/>
          </w:tcPr>
          <w:p w14:paraId="0481351A" w14:textId="77777777" w:rsidR="00D333BC" w:rsidRPr="00D333BC" w:rsidRDefault="00D333BC" w:rsidP="002D571D">
            <w:pPr>
              <w:jc w:val="center"/>
              <w:rPr>
                <w:sz w:val="16"/>
                <w:szCs w:val="16"/>
              </w:rPr>
            </w:pPr>
            <w:r w:rsidRPr="00D333BC">
              <w:rPr>
                <w:sz w:val="16"/>
                <w:szCs w:val="16"/>
              </w:rPr>
              <w:t>5</w:t>
            </w:r>
          </w:p>
        </w:tc>
        <w:tc>
          <w:tcPr>
            <w:tcW w:w="634" w:type="dxa"/>
            <w:shd w:val="clear" w:color="000000" w:fill="FFFFFF"/>
            <w:noWrap/>
            <w:vAlign w:val="center"/>
            <w:hideMark/>
          </w:tcPr>
          <w:p w14:paraId="6BDEEA54" w14:textId="77777777" w:rsidR="00D333BC" w:rsidRPr="00D333BC" w:rsidRDefault="00D333BC" w:rsidP="002D571D">
            <w:pPr>
              <w:jc w:val="center"/>
              <w:rPr>
                <w:sz w:val="16"/>
                <w:szCs w:val="16"/>
              </w:rPr>
            </w:pPr>
            <w:r w:rsidRPr="00D333BC">
              <w:rPr>
                <w:sz w:val="16"/>
                <w:szCs w:val="16"/>
              </w:rPr>
              <w:t>12</w:t>
            </w:r>
          </w:p>
        </w:tc>
        <w:tc>
          <w:tcPr>
            <w:tcW w:w="718" w:type="dxa"/>
            <w:shd w:val="clear" w:color="000000" w:fill="FFFFFF"/>
            <w:noWrap/>
            <w:vAlign w:val="center"/>
            <w:hideMark/>
          </w:tcPr>
          <w:p w14:paraId="61D08815" w14:textId="77777777" w:rsidR="00D333BC" w:rsidRPr="00D333BC" w:rsidRDefault="00D333BC" w:rsidP="002D571D">
            <w:pPr>
              <w:jc w:val="center"/>
              <w:rPr>
                <w:sz w:val="16"/>
                <w:szCs w:val="16"/>
              </w:rPr>
            </w:pPr>
            <w:r w:rsidRPr="00D333BC">
              <w:rPr>
                <w:sz w:val="16"/>
                <w:szCs w:val="16"/>
              </w:rPr>
              <w:t>1-3</w:t>
            </w:r>
          </w:p>
        </w:tc>
        <w:tc>
          <w:tcPr>
            <w:tcW w:w="726" w:type="dxa"/>
            <w:shd w:val="clear" w:color="000000" w:fill="FFFFFF"/>
            <w:noWrap/>
            <w:vAlign w:val="center"/>
            <w:hideMark/>
          </w:tcPr>
          <w:p w14:paraId="1801794E" w14:textId="77777777" w:rsidR="00D333BC" w:rsidRPr="00D333BC" w:rsidRDefault="00D333BC" w:rsidP="002D571D">
            <w:pPr>
              <w:jc w:val="center"/>
              <w:rPr>
                <w:sz w:val="16"/>
                <w:szCs w:val="16"/>
              </w:rPr>
            </w:pPr>
            <w:r w:rsidRPr="00D333BC">
              <w:rPr>
                <w:sz w:val="16"/>
                <w:szCs w:val="16"/>
              </w:rPr>
              <w:t>100</w:t>
            </w:r>
          </w:p>
        </w:tc>
        <w:tc>
          <w:tcPr>
            <w:tcW w:w="716" w:type="dxa"/>
            <w:shd w:val="clear" w:color="000000" w:fill="FFFFFF"/>
            <w:noWrap/>
            <w:vAlign w:val="center"/>
            <w:hideMark/>
          </w:tcPr>
          <w:p w14:paraId="0B97597D" w14:textId="77777777" w:rsidR="00D333BC" w:rsidRPr="00D333BC" w:rsidRDefault="00D333BC" w:rsidP="002D571D">
            <w:pPr>
              <w:jc w:val="center"/>
              <w:rPr>
                <w:sz w:val="16"/>
                <w:szCs w:val="16"/>
              </w:rPr>
            </w:pPr>
            <w:r w:rsidRPr="00D333BC">
              <w:rPr>
                <w:sz w:val="16"/>
                <w:szCs w:val="16"/>
              </w:rPr>
              <w:t>7</w:t>
            </w:r>
          </w:p>
        </w:tc>
      </w:tr>
      <w:tr w:rsidR="00D333BC" w:rsidRPr="00D333BC" w14:paraId="01A1A908" w14:textId="77777777" w:rsidTr="002D571D">
        <w:trPr>
          <w:trHeight w:val="300"/>
        </w:trPr>
        <w:tc>
          <w:tcPr>
            <w:tcW w:w="523" w:type="dxa"/>
            <w:shd w:val="clear" w:color="auto" w:fill="auto"/>
            <w:noWrap/>
            <w:vAlign w:val="center"/>
            <w:hideMark/>
          </w:tcPr>
          <w:p w14:paraId="5FE49133" w14:textId="2AD5FEC5" w:rsidR="00D333BC" w:rsidRPr="00D333BC" w:rsidRDefault="00D333BC" w:rsidP="002D571D">
            <w:pPr>
              <w:jc w:val="center"/>
              <w:rPr>
                <w:color w:val="000000"/>
                <w:sz w:val="16"/>
                <w:szCs w:val="16"/>
              </w:rPr>
            </w:pPr>
          </w:p>
        </w:tc>
        <w:tc>
          <w:tcPr>
            <w:tcW w:w="1812" w:type="dxa"/>
            <w:shd w:val="clear" w:color="auto" w:fill="auto"/>
            <w:noWrap/>
            <w:vAlign w:val="center"/>
            <w:hideMark/>
          </w:tcPr>
          <w:p w14:paraId="5EA3497C" w14:textId="6E9B86FB" w:rsidR="00D333BC" w:rsidRPr="00D333BC" w:rsidRDefault="00D333BC" w:rsidP="002D571D">
            <w:pPr>
              <w:rPr>
                <w:color w:val="000000"/>
                <w:sz w:val="16"/>
                <w:szCs w:val="16"/>
              </w:rPr>
            </w:pPr>
          </w:p>
        </w:tc>
        <w:tc>
          <w:tcPr>
            <w:tcW w:w="1170" w:type="dxa"/>
            <w:shd w:val="clear" w:color="000000" w:fill="FFFFFF"/>
            <w:noWrap/>
            <w:vAlign w:val="center"/>
            <w:hideMark/>
          </w:tcPr>
          <w:p w14:paraId="394712D5" w14:textId="77777777" w:rsidR="00D333BC" w:rsidRPr="00D333BC" w:rsidRDefault="00D333BC" w:rsidP="002D571D">
            <w:pPr>
              <w:jc w:val="center"/>
              <w:rPr>
                <w:sz w:val="16"/>
                <w:szCs w:val="16"/>
              </w:rPr>
            </w:pPr>
            <w:r w:rsidRPr="00D333BC">
              <w:rPr>
                <w:sz w:val="16"/>
                <w:szCs w:val="16"/>
              </w:rPr>
              <w:t>H-02</w:t>
            </w:r>
          </w:p>
        </w:tc>
        <w:tc>
          <w:tcPr>
            <w:tcW w:w="990" w:type="dxa"/>
            <w:shd w:val="clear" w:color="000000" w:fill="FFFFFF"/>
            <w:noWrap/>
            <w:vAlign w:val="center"/>
            <w:hideMark/>
          </w:tcPr>
          <w:p w14:paraId="76AA47B9" w14:textId="241343EC" w:rsidR="00D333BC" w:rsidRPr="00D333BC" w:rsidRDefault="00D333BC" w:rsidP="002D571D">
            <w:pPr>
              <w:jc w:val="center"/>
              <w:rPr>
                <w:sz w:val="16"/>
                <w:szCs w:val="16"/>
              </w:rPr>
            </w:pPr>
            <w:r w:rsidRPr="00D333BC">
              <w:rPr>
                <w:sz w:val="16"/>
                <w:szCs w:val="16"/>
              </w:rPr>
              <w:t>2.866,54</w:t>
            </w:r>
          </w:p>
        </w:tc>
        <w:tc>
          <w:tcPr>
            <w:tcW w:w="576" w:type="dxa"/>
            <w:shd w:val="clear" w:color="000000" w:fill="FFFFFF"/>
            <w:noWrap/>
            <w:vAlign w:val="center"/>
            <w:hideMark/>
          </w:tcPr>
          <w:p w14:paraId="7D8E75F2" w14:textId="12218450" w:rsidR="00D333BC" w:rsidRPr="00D333BC" w:rsidRDefault="00D333BC" w:rsidP="002D571D">
            <w:pPr>
              <w:jc w:val="center"/>
              <w:rPr>
                <w:sz w:val="16"/>
                <w:szCs w:val="16"/>
              </w:rPr>
            </w:pPr>
          </w:p>
        </w:tc>
        <w:tc>
          <w:tcPr>
            <w:tcW w:w="594" w:type="dxa"/>
            <w:shd w:val="clear" w:color="000000" w:fill="FFFFFF"/>
            <w:noWrap/>
            <w:vAlign w:val="center"/>
            <w:hideMark/>
          </w:tcPr>
          <w:p w14:paraId="5D4FBAED" w14:textId="77777777" w:rsidR="00D333BC" w:rsidRPr="00D333BC" w:rsidRDefault="00D333BC" w:rsidP="002D571D">
            <w:pPr>
              <w:jc w:val="center"/>
              <w:rPr>
                <w:sz w:val="16"/>
                <w:szCs w:val="16"/>
              </w:rPr>
            </w:pPr>
            <w:r w:rsidRPr="00D333BC">
              <w:rPr>
                <w:sz w:val="16"/>
                <w:szCs w:val="16"/>
              </w:rPr>
              <w:t>70</w:t>
            </w:r>
          </w:p>
        </w:tc>
        <w:tc>
          <w:tcPr>
            <w:tcW w:w="630" w:type="dxa"/>
            <w:shd w:val="clear" w:color="000000" w:fill="FFFFFF"/>
            <w:noWrap/>
            <w:vAlign w:val="center"/>
            <w:hideMark/>
          </w:tcPr>
          <w:p w14:paraId="56C2F33C" w14:textId="77777777" w:rsidR="00D333BC" w:rsidRPr="00D333BC" w:rsidRDefault="00D333BC" w:rsidP="002D571D">
            <w:pPr>
              <w:jc w:val="center"/>
              <w:rPr>
                <w:sz w:val="16"/>
                <w:szCs w:val="16"/>
              </w:rPr>
            </w:pPr>
            <w:r w:rsidRPr="00D333BC">
              <w:rPr>
                <w:sz w:val="16"/>
                <w:szCs w:val="16"/>
              </w:rPr>
              <w:t>5</w:t>
            </w:r>
          </w:p>
        </w:tc>
        <w:tc>
          <w:tcPr>
            <w:tcW w:w="643" w:type="dxa"/>
            <w:shd w:val="clear" w:color="000000" w:fill="FFFFFF"/>
            <w:noWrap/>
            <w:vAlign w:val="center"/>
            <w:hideMark/>
          </w:tcPr>
          <w:p w14:paraId="0FFA162C" w14:textId="77777777" w:rsidR="00D333BC" w:rsidRPr="00D333BC" w:rsidRDefault="00D333BC" w:rsidP="002D571D">
            <w:pPr>
              <w:jc w:val="center"/>
              <w:rPr>
                <w:sz w:val="16"/>
                <w:szCs w:val="16"/>
              </w:rPr>
            </w:pPr>
            <w:r w:rsidRPr="00D333BC">
              <w:rPr>
                <w:sz w:val="16"/>
                <w:szCs w:val="16"/>
              </w:rPr>
              <w:t>12</w:t>
            </w:r>
          </w:p>
        </w:tc>
        <w:tc>
          <w:tcPr>
            <w:tcW w:w="707" w:type="dxa"/>
            <w:shd w:val="clear" w:color="000000" w:fill="FFFFFF"/>
            <w:noWrap/>
            <w:vAlign w:val="center"/>
            <w:hideMark/>
          </w:tcPr>
          <w:p w14:paraId="08315381"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675D3435" w14:textId="77777777" w:rsidR="00D333BC" w:rsidRPr="00D333BC" w:rsidRDefault="00D333BC" w:rsidP="002D571D">
            <w:pPr>
              <w:jc w:val="center"/>
              <w:rPr>
                <w:sz w:val="16"/>
                <w:szCs w:val="16"/>
              </w:rPr>
            </w:pPr>
            <w:r w:rsidRPr="00D333BC">
              <w:rPr>
                <w:sz w:val="16"/>
                <w:szCs w:val="16"/>
              </w:rPr>
              <w:t>100</w:t>
            </w:r>
          </w:p>
        </w:tc>
        <w:tc>
          <w:tcPr>
            <w:tcW w:w="594" w:type="dxa"/>
            <w:shd w:val="clear" w:color="000000" w:fill="FFFFFF"/>
            <w:noWrap/>
            <w:vAlign w:val="center"/>
            <w:hideMark/>
          </w:tcPr>
          <w:p w14:paraId="7DA8C5DE" w14:textId="77777777" w:rsidR="00D333BC" w:rsidRPr="00D333BC" w:rsidRDefault="00D333BC" w:rsidP="002D571D">
            <w:pPr>
              <w:jc w:val="center"/>
              <w:rPr>
                <w:sz w:val="16"/>
                <w:szCs w:val="16"/>
              </w:rPr>
            </w:pPr>
            <w:r w:rsidRPr="00D333BC">
              <w:rPr>
                <w:sz w:val="16"/>
                <w:szCs w:val="16"/>
              </w:rPr>
              <w:t>7</w:t>
            </w:r>
          </w:p>
        </w:tc>
        <w:tc>
          <w:tcPr>
            <w:tcW w:w="1206" w:type="dxa"/>
            <w:gridSpan w:val="2"/>
            <w:shd w:val="clear" w:color="000000" w:fill="FFFFFF"/>
            <w:noWrap/>
            <w:vAlign w:val="center"/>
            <w:hideMark/>
          </w:tcPr>
          <w:p w14:paraId="4EBBD613" w14:textId="77777777" w:rsidR="00D333BC" w:rsidRPr="00D333BC" w:rsidRDefault="00D333BC" w:rsidP="002D571D">
            <w:pPr>
              <w:jc w:val="center"/>
              <w:rPr>
                <w:sz w:val="16"/>
                <w:szCs w:val="16"/>
              </w:rPr>
            </w:pPr>
            <w:r w:rsidRPr="00D333BC">
              <w:rPr>
                <w:sz w:val="16"/>
                <w:szCs w:val="16"/>
              </w:rPr>
              <w:t>OTM1.3</w:t>
            </w:r>
          </w:p>
        </w:tc>
        <w:tc>
          <w:tcPr>
            <w:tcW w:w="856" w:type="dxa"/>
            <w:shd w:val="clear" w:color="000000" w:fill="FFFFFF"/>
            <w:noWrap/>
            <w:vAlign w:val="center"/>
            <w:hideMark/>
          </w:tcPr>
          <w:p w14:paraId="17107DA2" w14:textId="136E5A46" w:rsidR="00D333BC" w:rsidRPr="00D333BC" w:rsidRDefault="00D333BC" w:rsidP="002D571D">
            <w:pPr>
              <w:jc w:val="center"/>
              <w:rPr>
                <w:sz w:val="16"/>
                <w:szCs w:val="16"/>
              </w:rPr>
            </w:pPr>
            <w:r w:rsidRPr="00D333BC">
              <w:rPr>
                <w:sz w:val="16"/>
                <w:szCs w:val="16"/>
              </w:rPr>
              <w:t>2.866,54</w:t>
            </w:r>
          </w:p>
        </w:tc>
        <w:tc>
          <w:tcPr>
            <w:tcW w:w="580" w:type="dxa"/>
            <w:shd w:val="clear" w:color="auto" w:fill="auto"/>
            <w:noWrap/>
            <w:vAlign w:val="center"/>
            <w:hideMark/>
          </w:tcPr>
          <w:p w14:paraId="6EB06473" w14:textId="0B89F0B2" w:rsidR="00D333BC" w:rsidRPr="00D333BC" w:rsidRDefault="00D333BC" w:rsidP="002D571D">
            <w:pPr>
              <w:jc w:val="center"/>
              <w:rPr>
                <w:color w:val="000000"/>
                <w:sz w:val="16"/>
                <w:szCs w:val="16"/>
              </w:rPr>
            </w:pPr>
          </w:p>
        </w:tc>
        <w:tc>
          <w:tcPr>
            <w:tcW w:w="570" w:type="dxa"/>
            <w:shd w:val="clear" w:color="000000" w:fill="FFFFFF"/>
            <w:noWrap/>
            <w:vAlign w:val="center"/>
            <w:hideMark/>
          </w:tcPr>
          <w:p w14:paraId="000A7D40" w14:textId="77777777" w:rsidR="00D333BC" w:rsidRPr="00D333BC" w:rsidRDefault="00D333BC" w:rsidP="002D571D">
            <w:pPr>
              <w:jc w:val="center"/>
              <w:rPr>
                <w:sz w:val="16"/>
                <w:szCs w:val="16"/>
              </w:rPr>
            </w:pPr>
            <w:r w:rsidRPr="00D333BC">
              <w:rPr>
                <w:sz w:val="16"/>
                <w:szCs w:val="16"/>
              </w:rPr>
              <w:t>70</w:t>
            </w:r>
          </w:p>
        </w:tc>
        <w:tc>
          <w:tcPr>
            <w:tcW w:w="690" w:type="dxa"/>
            <w:shd w:val="clear" w:color="000000" w:fill="FFFFFF"/>
            <w:noWrap/>
            <w:vAlign w:val="center"/>
            <w:hideMark/>
          </w:tcPr>
          <w:p w14:paraId="2D73C243" w14:textId="77777777" w:rsidR="00D333BC" w:rsidRPr="00D333BC" w:rsidRDefault="00D333BC" w:rsidP="002D571D">
            <w:pPr>
              <w:jc w:val="center"/>
              <w:rPr>
                <w:sz w:val="16"/>
                <w:szCs w:val="16"/>
              </w:rPr>
            </w:pPr>
            <w:r w:rsidRPr="00D333BC">
              <w:rPr>
                <w:sz w:val="16"/>
                <w:szCs w:val="16"/>
              </w:rPr>
              <w:t>5</w:t>
            </w:r>
          </w:p>
        </w:tc>
        <w:tc>
          <w:tcPr>
            <w:tcW w:w="634" w:type="dxa"/>
            <w:shd w:val="clear" w:color="000000" w:fill="FFFFFF"/>
            <w:noWrap/>
            <w:vAlign w:val="center"/>
            <w:hideMark/>
          </w:tcPr>
          <w:p w14:paraId="4CF05F27" w14:textId="77777777" w:rsidR="00D333BC" w:rsidRPr="00D333BC" w:rsidRDefault="00D333BC" w:rsidP="002D571D">
            <w:pPr>
              <w:jc w:val="center"/>
              <w:rPr>
                <w:sz w:val="16"/>
                <w:szCs w:val="16"/>
              </w:rPr>
            </w:pPr>
            <w:r w:rsidRPr="00D333BC">
              <w:rPr>
                <w:sz w:val="16"/>
                <w:szCs w:val="16"/>
              </w:rPr>
              <w:t>12</w:t>
            </w:r>
          </w:p>
        </w:tc>
        <w:tc>
          <w:tcPr>
            <w:tcW w:w="718" w:type="dxa"/>
            <w:shd w:val="clear" w:color="000000" w:fill="FFFFFF"/>
            <w:noWrap/>
            <w:vAlign w:val="center"/>
            <w:hideMark/>
          </w:tcPr>
          <w:p w14:paraId="3C7F4857" w14:textId="77777777" w:rsidR="00D333BC" w:rsidRPr="00D333BC" w:rsidRDefault="00D333BC" w:rsidP="002D571D">
            <w:pPr>
              <w:jc w:val="center"/>
              <w:rPr>
                <w:sz w:val="16"/>
                <w:szCs w:val="16"/>
              </w:rPr>
            </w:pPr>
            <w:r w:rsidRPr="00D333BC">
              <w:rPr>
                <w:sz w:val="16"/>
                <w:szCs w:val="16"/>
              </w:rPr>
              <w:t>1-3</w:t>
            </w:r>
          </w:p>
        </w:tc>
        <w:tc>
          <w:tcPr>
            <w:tcW w:w="726" w:type="dxa"/>
            <w:shd w:val="clear" w:color="000000" w:fill="FFFFFF"/>
            <w:noWrap/>
            <w:vAlign w:val="center"/>
            <w:hideMark/>
          </w:tcPr>
          <w:p w14:paraId="7A06FE07" w14:textId="77777777" w:rsidR="00D333BC" w:rsidRPr="00D333BC" w:rsidRDefault="00D333BC" w:rsidP="002D571D">
            <w:pPr>
              <w:jc w:val="center"/>
              <w:rPr>
                <w:sz w:val="16"/>
                <w:szCs w:val="16"/>
              </w:rPr>
            </w:pPr>
            <w:r w:rsidRPr="00D333BC">
              <w:rPr>
                <w:sz w:val="16"/>
                <w:szCs w:val="16"/>
              </w:rPr>
              <w:t>100</w:t>
            </w:r>
          </w:p>
        </w:tc>
        <w:tc>
          <w:tcPr>
            <w:tcW w:w="716" w:type="dxa"/>
            <w:shd w:val="clear" w:color="000000" w:fill="FFFFFF"/>
            <w:noWrap/>
            <w:vAlign w:val="center"/>
            <w:hideMark/>
          </w:tcPr>
          <w:p w14:paraId="794C5D3B" w14:textId="77777777" w:rsidR="00D333BC" w:rsidRPr="00D333BC" w:rsidRDefault="00D333BC" w:rsidP="002D571D">
            <w:pPr>
              <w:jc w:val="center"/>
              <w:rPr>
                <w:sz w:val="16"/>
                <w:szCs w:val="16"/>
              </w:rPr>
            </w:pPr>
            <w:r w:rsidRPr="00D333BC">
              <w:rPr>
                <w:sz w:val="16"/>
                <w:szCs w:val="16"/>
              </w:rPr>
              <w:t>7</w:t>
            </w:r>
          </w:p>
        </w:tc>
      </w:tr>
      <w:tr w:rsidR="00D333BC" w:rsidRPr="00D333BC" w14:paraId="0E1980EC" w14:textId="77777777" w:rsidTr="002D571D">
        <w:trPr>
          <w:trHeight w:val="300"/>
        </w:trPr>
        <w:tc>
          <w:tcPr>
            <w:tcW w:w="523" w:type="dxa"/>
            <w:shd w:val="clear" w:color="auto" w:fill="auto"/>
            <w:noWrap/>
            <w:vAlign w:val="center"/>
            <w:hideMark/>
          </w:tcPr>
          <w:p w14:paraId="31DE507A" w14:textId="45E39828" w:rsidR="00D333BC" w:rsidRPr="00D333BC" w:rsidRDefault="00D333BC" w:rsidP="002D571D">
            <w:pPr>
              <w:jc w:val="center"/>
              <w:rPr>
                <w:color w:val="000000"/>
                <w:sz w:val="16"/>
                <w:szCs w:val="16"/>
              </w:rPr>
            </w:pPr>
          </w:p>
        </w:tc>
        <w:tc>
          <w:tcPr>
            <w:tcW w:w="1812" w:type="dxa"/>
            <w:shd w:val="clear" w:color="auto" w:fill="auto"/>
            <w:noWrap/>
            <w:vAlign w:val="center"/>
            <w:hideMark/>
          </w:tcPr>
          <w:p w14:paraId="38C2377B" w14:textId="475118E9" w:rsidR="00D333BC" w:rsidRPr="00D333BC" w:rsidRDefault="00D333BC" w:rsidP="002D571D">
            <w:pPr>
              <w:rPr>
                <w:color w:val="000000"/>
                <w:sz w:val="16"/>
                <w:szCs w:val="16"/>
              </w:rPr>
            </w:pPr>
          </w:p>
        </w:tc>
        <w:tc>
          <w:tcPr>
            <w:tcW w:w="1170" w:type="dxa"/>
            <w:shd w:val="clear" w:color="000000" w:fill="FFFFFF"/>
            <w:noWrap/>
            <w:vAlign w:val="center"/>
            <w:hideMark/>
          </w:tcPr>
          <w:p w14:paraId="0DD742E4" w14:textId="77777777" w:rsidR="00D333BC" w:rsidRPr="00D333BC" w:rsidRDefault="00D333BC" w:rsidP="002D571D">
            <w:pPr>
              <w:jc w:val="center"/>
              <w:rPr>
                <w:sz w:val="16"/>
                <w:szCs w:val="16"/>
              </w:rPr>
            </w:pPr>
            <w:r w:rsidRPr="00D333BC">
              <w:rPr>
                <w:sz w:val="16"/>
                <w:szCs w:val="16"/>
              </w:rPr>
              <w:t>H-03</w:t>
            </w:r>
          </w:p>
        </w:tc>
        <w:tc>
          <w:tcPr>
            <w:tcW w:w="990" w:type="dxa"/>
            <w:shd w:val="clear" w:color="000000" w:fill="FFFFFF"/>
            <w:noWrap/>
            <w:vAlign w:val="center"/>
            <w:hideMark/>
          </w:tcPr>
          <w:p w14:paraId="162DCE7E" w14:textId="5ACCB1FF" w:rsidR="00D333BC" w:rsidRPr="00D333BC" w:rsidRDefault="00D333BC" w:rsidP="002D571D">
            <w:pPr>
              <w:jc w:val="center"/>
              <w:rPr>
                <w:sz w:val="16"/>
                <w:szCs w:val="16"/>
              </w:rPr>
            </w:pPr>
            <w:r w:rsidRPr="00D333BC">
              <w:rPr>
                <w:sz w:val="16"/>
                <w:szCs w:val="16"/>
              </w:rPr>
              <w:t>872,51</w:t>
            </w:r>
          </w:p>
        </w:tc>
        <w:tc>
          <w:tcPr>
            <w:tcW w:w="576" w:type="dxa"/>
            <w:shd w:val="clear" w:color="000000" w:fill="FFFFFF"/>
            <w:noWrap/>
            <w:vAlign w:val="center"/>
            <w:hideMark/>
          </w:tcPr>
          <w:p w14:paraId="76576AF2" w14:textId="79D57C91" w:rsidR="00D333BC" w:rsidRPr="00D333BC" w:rsidRDefault="00D333BC" w:rsidP="002D571D">
            <w:pPr>
              <w:jc w:val="center"/>
              <w:rPr>
                <w:sz w:val="16"/>
                <w:szCs w:val="16"/>
              </w:rPr>
            </w:pPr>
          </w:p>
        </w:tc>
        <w:tc>
          <w:tcPr>
            <w:tcW w:w="594" w:type="dxa"/>
            <w:shd w:val="clear" w:color="000000" w:fill="FFFFFF"/>
            <w:noWrap/>
            <w:vAlign w:val="center"/>
            <w:hideMark/>
          </w:tcPr>
          <w:p w14:paraId="12AEC871" w14:textId="77777777" w:rsidR="00D333BC" w:rsidRPr="00D333BC" w:rsidRDefault="00D333BC" w:rsidP="002D571D">
            <w:pPr>
              <w:jc w:val="center"/>
              <w:rPr>
                <w:sz w:val="16"/>
                <w:szCs w:val="16"/>
              </w:rPr>
            </w:pPr>
            <w:r w:rsidRPr="00D333BC">
              <w:rPr>
                <w:sz w:val="16"/>
                <w:szCs w:val="16"/>
              </w:rPr>
              <w:t>70</w:t>
            </w:r>
          </w:p>
        </w:tc>
        <w:tc>
          <w:tcPr>
            <w:tcW w:w="630" w:type="dxa"/>
            <w:shd w:val="clear" w:color="000000" w:fill="FFFFFF"/>
            <w:noWrap/>
            <w:vAlign w:val="center"/>
            <w:hideMark/>
          </w:tcPr>
          <w:p w14:paraId="564C5AB6" w14:textId="77777777" w:rsidR="00D333BC" w:rsidRPr="00D333BC" w:rsidRDefault="00D333BC" w:rsidP="002D571D">
            <w:pPr>
              <w:jc w:val="center"/>
              <w:rPr>
                <w:sz w:val="16"/>
                <w:szCs w:val="16"/>
              </w:rPr>
            </w:pPr>
            <w:r w:rsidRPr="00D333BC">
              <w:rPr>
                <w:sz w:val="16"/>
                <w:szCs w:val="16"/>
              </w:rPr>
              <w:t>5</w:t>
            </w:r>
          </w:p>
        </w:tc>
        <w:tc>
          <w:tcPr>
            <w:tcW w:w="643" w:type="dxa"/>
            <w:shd w:val="clear" w:color="000000" w:fill="FFFFFF"/>
            <w:noWrap/>
            <w:vAlign w:val="center"/>
            <w:hideMark/>
          </w:tcPr>
          <w:p w14:paraId="4A40D2C8" w14:textId="77777777" w:rsidR="00D333BC" w:rsidRPr="00D333BC" w:rsidRDefault="00D333BC" w:rsidP="002D571D">
            <w:pPr>
              <w:jc w:val="center"/>
              <w:rPr>
                <w:sz w:val="16"/>
                <w:szCs w:val="16"/>
              </w:rPr>
            </w:pPr>
            <w:r w:rsidRPr="00D333BC">
              <w:rPr>
                <w:sz w:val="16"/>
                <w:szCs w:val="16"/>
              </w:rPr>
              <w:t>12</w:t>
            </w:r>
          </w:p>
        </w:tc>
        <w:tc>
          <w:tcPr>
            <w:tcW w:w="707" w:type="dxa"/>
            <w:shd w:val="clear" w:color="000000" w:fill="FFFFFF"/>
            <w:noWrap/>
            <w:vAlign w:val="center"/>
            <w:hideMark/>
          </w:tcPr>
          <w:p w14:paraId="33E31441"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298CD409" w14:textId="77777777" w:rsidR="00D333BC" w:rsidRPr="00D333BC" w:rsidRDefault="00D333BC" w:rsidP="002D571D">
            <w:pPr>
              <w:jc w:val="center"/>
              <w:rPr>
                <w:sz w:val="16"/>
                <w:szCs w:val="16"/>
              </w:rPr>
            </w:pPr>
            <w:r w:rsidRPr="00D333BC">
              <w:rPr>
                <w:sz w:val="16"/>
                <w:szCs w:val="16"/>
              </w:rPr>
              <w:t>100</w:t>
            </w:r>
          </w:p>
        </w:tc>
        <w:tc>
          <w:tcPr>
            <w:tcW w:w="594" w:type="dxa"/>
            <w:shd w:val="clear" w:color="000000" w:fill="FFFFFF"/>
            <w:noWrap/>
            <w:vAlign w:val="center"/>
            <w:hideMark/>
          </w:tcPr>
          <w:p w14:paraId="1AAF2F9E" w14:textId="77777777" w:rsidR="00D333BC" w:rsidRPr="00D333BC" w:rsidRDefault="00D333BC" w:rsidP="002D571D">
            <w:pPr>
              <w:jc w:val="center"/>
              <w:rPr>
                <w:sz w:val="16"/>
                <w:szCs w:val="16"/>
              </w:rPr>
            </w:pPr>
            <w:r w:rsidRPr="00D333BC">
              <w:rPr>
                <w:sz w:val="16"/>
                <w:szCs w:val="16"/>
              </w:rPr>
              <w:t>7</w:t>
            </w:r>
          </w:p>
        </w:tc>
        <w:tc>
          <w:tcPr>
            <w:tcW w:w="1206" w:type="dxa"/>
            <w:gridSpan w:val="2"/>
            <w:shd w:val="clear" w:color="000000" w:fill="FFFFFF"/>
            <w:noWrap/>
            <w:vAlign w:val="center"/>
            <w:hideMark/>
          </w:tcPr>
          <w:p w14:paraId="4DC28BC7" w14:textId="77777777" w:rsidR="00D333BC" w:rsidRPr="00D333BC" w:rsidRDefault="00D333BC" w:rsidP="002D571D">
            <w:pPr>
              <w:jc w:val="center"/>
              <w:rPr>
                <w:sz w:val="16"/>
                <w:szCs w:val="16"/>
              </w:rPr>
            </w:pPr>
            <w:r w:rsidRPr="00D333BC">
              <w:rPr>
                <w:sz w:val="16"/>
                <w:szCs w:val="16"/>
              </w:rPr>
              <w:t>OTM6.1</w:t>
            </w:r>
          </w:p>
        </w:tc>
        <w:tc>
          <w:tcPr>
            <w:tcW w:w="856" w:type="dxa"/>
            <w:shd w:val="clear" w:color="000000" w:fill="FFFFFF"/>
            <w:noWrap/>
            <w:vAlign w:val="center"/>
            <w:hideMark/>
          </w:tcPr>
          <w:p w14:paraId="3B7920CB" w14:textId="6889AC5C" w:rsidR="00D333BC" w:rsidRPr="00D333BC" w:rsidRDefault="00D333BC" w:rsidP="002D571D">
            <w:pPr>
              <w:jc w:val="center"/>
              <w:rPr>
                <w:sz w:val="16"/>
                <w:szCs w:val="16"/>
              </w:rPr>
            </w:pPr>
            <w:r w:rsidRPr="00D333BC">
              <w:rPr>
                <w:sz w:val="16"/>
                <w:szCs w:val="16"/>
              </w:rPr>
              <w:t>872,51</w:t>
            </w:r>
          </w:p>
        </w:tc>
        <w:tc>
          <w:tcPr>
            <w:tcW w:w="580" w:type="dxa"/>
            <w:shd w:val="clear" w:color="auto" w:fill="auto"/>
            <w:noWrap/>
            <w:vAlign w:val="center"/>
            <w:hideMark/>
          </w:tcPr>
          <w:p w14:paraId="30EBDADF" w14:textId="04A64301" w:rsidR="00D333BC" w:rsidRPr="00D333BC" w:rsidRDefault="00D333BC" w:rsidP="002D571D">
            <w:pPr>
              <w:jc w:val="center"/>
              <w:rPr>
                <w:color w:val="000000"/>
                <w:sz w:val="16"/>
                <w:szCs w:val="16"/>
              </w:rPr>
            </w:pPr>
          </w:p>
        </w:tc>
        <w:tc>
          <w:tcPr>
            <w:tcW w:w="570" w:type="dxa"/>
            <w:shd w:val="clear" w:color="000000" w:fill="FFFFFF"/>
            <w:noWrap/>
            <w:vAlign w:val="center"/>
            <w:hideMark/>
          </w:tcPr>
          <w:p w14:paraId="63386FA8" w14:textId="77777777" w:rsidR="00D333BC" w:rsidRPr="00D333BC" w:rsidRDefault="00D333BC" w:rsidP="002D571D">
            <w:pPr>
              <w:jc w:val="center"/>
              <w:rPr>
                <w:sz w:val="16"/>
                <w:szCs w:val="16"/>
              </w:rPr>
            </w:pPr>
            <w:r w:rsidRPr="00D333BC">
              <w:rPr>
                <w:sz w:val="16"/>
                <w:szCs w:val="16"/>
              </w:rPr>
              <w:t>70</w:t>
            </w:r>
          </w:p>
        </w:tc>
        <w:tc>
          <w:tcPr>
            <w:tcW w:w="690" w:type="dxa"/>
            <w:shd w:val="clear" w:color="000000" w:fill="FFFFFF"/>
            <w:noWrap/>
            <w:vAlign w:val="center"/>
            <w:hideMark/>
          </w:tcPr>
          <w:p w14:paraId="07206749" w14:textId="77777777" w:rsidR="00D333BC" w:rsidRPr="00D333BC" w:rsidRDefault="00D333BC" w:rsidP="002D571D">
            <w:pPr>
              <w:jc w:val="center"/>
              <w:rPr>
                <w:sz w:val="16"/>
                <w:szCs w:val="16"/>
              </w:rPr>
            </w:pPr>
            <w:r w:rsidRPr="00D333BC">
              <w:rPr>
                <w:sz w:val="16"/>
                <w:szCs w:val="16"/>
              </w:rPr>
              <w:t>5</w:t>
            </w:r>
          </w:p>
        </w:tc>
        <w:tc>
          <w:tcPr>
            <w:tcW w:w="634" w:type="dxa"/>
            <w:shd w:val="clear" w:color="000000" w:fill="FFFFFF"/>
            <w:noWrap/>
            <w:vAlign w:val="center"/>
            <w:hideMark/>
          </w:tcPr>
          <w:p w14:paraId="01271A8A" w14:textId="77777777" w:rsidR="00D333BC" w:rsidRPr="00D333BC" w:rsidRDefault="00D333BC" w:rsidP="002D571D">
            <w:pPr>
              <w:jc w:val="center"/>
              <w:rPr>
                <w:sz w:val="16"/>
                <w:szCs w:val="16"/>
              </w:rPr>
            </w:pPr>
            <w:r w:rsidRPr="00D333BC">
              <w:rPr>
                <w:sz w:val="16"/>
                <w:szCs w:val="16"/>
              </w:rPr>
              <w:t>12</w:t>
            </w:r>
          </w:p>
        </w:tc>
        <w:tc>
          <w:tcPr>
            <w:tcW w:w="718" w:type="dxa"/>
            <w:shd w:val="clear" w:color="000000" w:fill="FFFFFF"/>
            <w:noWrap/>
            <w:vAlign w:val="center"/>
            <w:hideMark/>
          </w:tcPr>
          <w:p w14:paraId="5431CA64" w14:textId="77777777" w:rsidR="00D333BC" w:rsidRPr="00D333BC" w:rsidRDefault="00D333BC" w:rsidP="002D571D">
            <w:pPr>
              <w:jc w:val="center"/>
              <w:rPr>
                <w:sz w:val="16"/>
                <w:szCs w:val="16"/>
              </w:rPr>
            </w:pPr>
            <w:r w:rsidRPr="00D333BC">
              <w:rPr>
                <w:sz w:val="16"/>
                <w:szCs w:val="16"/>
              </w:rPr>
              <w:t>1-3</w:t>
            </w:r>
          </w:p>
        </w:tc>
        <w:tc>
          <w:tcPr>
            <w:tcW w:w="726" w:type="dxa"/>
            <w:shd w:val="clear" w:color="000000" w:fill="FFFFFF"/>
            <w:noWrap/>
            <w:vAlign w:val="center"/>
            <w:hideMark/>
          </w:tcPr>
          <w:p w14:paraId="152E4941" w14:textId="77777777" w:rsidR="00D333BC" w:rsidRPr="00D333BC" w:rsidRDefault="00D333BC" w:rsidP="002D571D">
            <w:pPr>
              <w:jc w:val="center"/>
              <w:rPr>
                <w:sz w:val="16"/>
                <w:szCs w:val="16"/>
              </w:rPr>
            </w:pPr>
            <w:r w:rsidRPr="00D333BC">
              <w:rPr>
                <w:sz w:val="16"/>
                <w:szCs w:val="16"/>
              </w:rPr>
              <w:t>100</w:t>
            </w:r>
          </w:p>
        </w:tc>
        <w:tc>
          <w:tcPr>
            <w:tcW w:w="716" w:type="dxa"/>
            <w:shd w:val="clear" w:color="000000" w:fill="FFFFFF"/>
            <w:noWrap/>
            <w:vAlign w:val="center"/>
            <w:hideMark/>
          </w:tcPr>
          <w:p w14:paraId="2BBD0946" w14:textId="77777777" w:rsidR="00D333BC" w:rsidRPr="00D333BC" w:rsidRDefault="00D333BC" w:rsidP="002D571D">
            <w:pPr>
              <w:jc w:val="center"/>
              <w:rPr>
                <w:sz w:val="16"/>
                <w:szCs w:val="16"/>
              </w:rPr>
            </w:pPr>
            <w:r w:rsidRPr="00D333BC">
              <w:rPr>
                <w:sz w:val="16"/>
                <w:szCs w:val="16"/>
              </w:rPr>
              <w:t>7</w:t>
            </w:r>
          </w:p>
        </w:tc>
      </w:tr>
      <w:tr w:rsidR="00D333BC" w:rsidRPr="00D333BC" w14:paraId="1E71335D" w14:textId="77777777" w:rsidTr="002D571D">
        <w:trPr>
          <w:trHeight w:val="300"/>
        </w:trPr>
        <w:tc>
          <w:tcPr>
            <w:tcW w:w="523" w:type="dxa"/>
            <w:shd w:val="clear" w:color="auto" w:fill="auto"/>
            <w:noWrap/>
            <w:vAlign w:val="center"/>
            <w:hideMark/>
          </w:tcPr>
          <w:p w14:paraId="0373A3F2" w14:textId="79654152" w:rsidR="00D333BC" w:rsidRPr="00D333BC" w:rsidRDefault="00D333BC" w:rsidP="002D571D">
            <w:pPr>
              <w:jc w:val="center"/>
              <w:rPr>
                <w:color w:val="000000"/>
                <w:sz w:val="16"/>
                <w:szCs w:val="16"/>
              </w:rPr>
            </w:pPr>
          </w:p>
        </w:tc>
        <w:tc>
          <w:tcPr>
            <w:tcW w:w="1812" w:type="dxa"/>
            <w:shd w:val="clear" w:color="auto" w:fill="auto"/>
            <w:noWrap/>
            <w:vAlign w:val="center"/>
            <w:hideMark/>
          </w:tcPr>
          <w:p w14:paraId="066535F6" w14:textId="3C87DD53" w:rsidR="00D333BC" w:rsidRPr="00D333BC" w:rsidRDefault="00D333BC" w:rsidP="002D571D">
            <w:pPr>
              <w:rPr>
                <w:color w:val="000000"/>
                <w:sz w:val="16"/>
                <w:szCs w:val="16"/>
              </w:rPr>
            </w:pPr>
          </w:p>
        </w:tc>
        <w:tc>
          <w:tcPr>
            <w:tcW w:w="1170" w:type="dxa"/>
            <w:shd w:val="clear" w:color="000000" w:fill="FFFFFF"/>
            <w:noWrap/>
            <w:vAlign w:val="center"/>
            <w:hideMark/>
          </w:tcPr>
          <w:p w14:paraId="73D3D6EF" w14:textId="77777777" w:rsidR="00D333BC" w:rsidRPr="00D333BC" w:rsidRDefault="00D333BC" w:rsidP="002D571D">
            <w:pPr>
              <w:jc w:val="center"/>
              <w:rPr>
                <w:sz w:val="16"/>
                <w:szCs w:val="16"/>
              </w:rPr>
            </w:pPr>
            <w:r w:rsidRPr="00D333BC">
              <w:rPr>
                <w:sz w:val="16"/>
                <w:szCs w:val="16"/>
              </w:rPr>
              <w:t>H-04</w:t>
            </w:r>
          </w:p>
        </w:tc>
        <w:tc>
          <w:tcPr>
            <w:tcW w:w="990" w:type="dxa"/>
            <w:shd w:val="clear" w:color="000000" w:fill="FFFFFF"/>
            <w:noWrap/>
            <w:vAlign w:val="center"/>
            <w:hideMark/>
          </w:tcPr>
          <w:p w14:paraId="20E99459" w14:textId="6E1ED426" w:rsidR="00D333BC" w:rsidRPr="00D333BC" w:rsidRDefault="00D333BC" w:rsidP="002D571D">
            <w:pPr>
              <w:jc w:val="center"/>
              <w:rPr>
                <w:sz w:val="16"/>
                <w:szCs w:val="16"/>
              </w:rPr>
            </w:pPr>
            <w:r w:rsidRPr="00D333BC">
              <w:rPr>
                <w:sz w:val="16"/>
                <w:szCs w:val="16"/>
              </w:rPr>
              <w:t>1.278,71</w:t>
            </w:r>
          </w:p>
        </w:tc>
        <w:tc>
          <w:tcPr>
            <w:tcW w:w="576" w:type="dxa"/>
            <w:shd w:val="clear" w:color="000000" w:fill="FFFFFF"/>
            <w:noWrap/>
            <w:vAlign w:val="center"/>
            <w:hideMark/>
          </w:tcPr>
          <w:p w14:paraId="3BECE82F" w14:textId="2FBD9830" w:rsidR="00D333BC" w:rsidRPr="00D333BC" w:rsidRDefault="00D333BC" w:rsidP="002D571D">
            <w:pPr>
              <w:jc w:val="center"/>
              <w:rPr>
                <w:sz w:val="16"/>
                <w:szCs w:val="16"/>
              </w:rPr>
            </w:pPr>
          </w:p>
        </w:tc>
        <w:tc>
          <w:tcPr>
            <w:tcW w:w="594" w:type="dxa"/>
            <w:shd w:val="clear" w:color="000000" w:fill="FFFFFF"/>
            <w:noWrap/>
            <w:vAlign w:val="center"/>
            <w:hideMark/>
          </w:tcPr>
          <w:p w14:paraId="0A94225A" w14:textId="77777777" w:rsidR="00D333BC" w:rsidRPr="00D333BC" w:rsidRDefault="00D333BC" w:rsidP="002D571D">
            <w:pPr>
              <w:jc w:val="center"/>
              <w:rPr>
                <w:sz w:val="16"/>
                <w:szCs w:val="16"/>
              </w:rPr>
            </w:pPr>
            <w:r w:rsidRPr="00D333BC">
              <w:rPr>
                <w:sz w:val="16"/>
                <w:szCs w:val="16"/>
              </w:rPr>
              <w:t>70</w:t>
            </w:r>
          </w:p>
        </w:tc>
        <w:tc>
          <w:tcPr>
            <w:tcW w:w="630" w:type="dxa"/>
            <w:shd w:val="clear" w:color="000000" w:fill="FFFFFF"/>
            <w:noWrap/>
            <w:vAlign w:val="center"/>
            <w:hideMark/>
          </w:tcPr>
          <w:p w14:paraId="6FF690E9" w14:textId="77777777" w:rsidR="00D333BC" w:rsidRPr="00D333BC" w:rsidRDefault="00D333BC" w:rsidP="002D571D">
            <w:pPr>
              <w:jc w:val="center"/>
              <w:rPr>
                <w:sz w:val="16"/>
                <w:szCs w:val="16"/>
              </w:rPr>
            </w:pPr>
            <w:r w:rsidRPr="00D333BC">
              <w:rPr>
                <w:sz w:val="16"/>
                <w:szCs w:val="16"/>
              </w:rPr>
              <w:t>5</w:t>
            </w:r>
          </w:p>
        </w:tc>
        <w:tc>
          <w:tcPr>
            <w:tcW w:w="643" w:type="dxa"/>
            <w:shd w:val="clear" w:color="000000" w:fill="FFFFFF"/>
            <w:noWrap/>
            <w:vAlign w:val="center"/>
            <w:hideMark/>
          </w:tcPr>
          <w:p w14:paraId="61224004" w14:textId="77777777" w:rsidR="00D333BC" w:rsidRPr="00D333BC" w:rsidRDefault="00D333BC" w:rsidP="002D571D">
            <w:pPr>
              <w:jc w:val="center"/>
              <w:rPr>
                <w:sz w:val="16"/>
                <w:szCs w:val="16"/>
              </w:rPr>
            </w:pPr>
            <w:r w:rsidRPr="00D333BC">
              <w:rPr>
                <w:sz w:val="16"/>
                <w:szCs w:val="16"/>
              </w:rPr>
              <w:t>12</w:t>
            </w:r>
          </w:p>
        </w:tc>
        <w:tc>
          <w:tcPr>
            <w:tcW w:w="707" w:type="dxa"/>
            <w:shd w:val="clear" w:color="000000" w:fill="FFFFFF"/>
            <w:noWrap/>
            <w:vAlign w:val="center"/>
            <w:hideMark/>
          </w:tcPr>
          <w:p w14:paraId="79FEBF94"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3D0880B6" w14:textId="77777777" w:rsidR="00D333BC" w:rsidRPr="00D333BC" w:rsidRDefault="00D333BC" w:rsidP="002D571D">
            <w:pPr>
              <w:jc w:val="center"/>
              <w:rPr>
                <w:sz w:val="16"/>
                <w:szCs w:val="16"/>
              </w:rPr>
            </w:pPr>
            <w:r w:rsidRPr="00D333BC">
              <w:rPr>
                <w:sz w:val="16"/>
                <w:szCs w:val="16"/>
              </w:rPr>
              <w:t>100</w:t>
            </w:r>
          </w:p>
        </w:tc>
        <w:tc>
          <w:tcPr>
            <w:tcW w:w="594" w:type="dxa"/>
            <w:shd w:val="clear" w:color="000000" w:fill="FFFFFF"/>
            <w:noWrap/>
            <w:vAlign w:val="center"/>
            <w:hideMark/>
          </w:tcPr>
          <w:p w14:paraId="0A3E87FC" w14:textId="77777777" w:rsidR="00D333BC" w:rsidRPr="00D333BC" w:rsidRDefault="00D333BC" w:rsidP="002D571D">
            <w:pPr>
              <w:jc w:val="center"/>
              <w:rPr>
                <w:sz w:val="16"/>
                <w:szCs w:val="16"/>
              </w:rPr>
            </w:pPr>
            <w:r w:rsidRPr="00D333BC">
              <w:rPr>
                <w:sz w:val="16"/>
                <w:szCs w:val="16"/>
              </w:rPr>
              <w:t>7</w:t>
            </w:r>
          </w:p>
        </w:tc>
        <w:tc>
          <w:tcPr>
            <w:tcW w:w="1206" w:type="dxa"/>
            <w:gridSpan w:val="2"/>
            <w:shd w:val="clear" w:color="000000" w:fill="FFFFFF"/>
            <w:noWrap/>
            <w:vAlign w:val="center"/>
            <w:hideMark/>
          </w:tcPr>
          <w:p w14:paraId="1BF37510" w14:textId="77777777" w:rsidR="00D333BC" w:rsidRPr="00D333BC" w:rsidRDefault="00D333BC" w:rsidP="002D571D">
            <w:pPr>
              <w:jc w:val="center"/>
              <w:rPr>
                <w:sz w:val="16"/>
                <w:szCs w:val="16"/>
              </w:rPr>
            </w:pPr>
            <w:r w:rsidRPr="00D333BC">
              <w:rPr>
                <w:sz w:val="16"/>
                <w:szCs w:val="16"/>
              </w:rPr>
              <w:t>OTM6.2</w:t>
            </w:r>
          </w:p>
        </w:tc>
        <w:tc>
          <w:tcPr>
            <w:tcW w:w="856" w:type="dxa"/>
            <w:shd w:val="clear" w:color="000000" w:fill="FFFFFF"/>
            <w:noWrap/>
            <w:vAlign w:val="center"/>
            <w:hideMark/>
          </w:tcPr>
          <w:p w14:paraId="65DEA839" w14:textId="45302DD5" w:rsidR="00D333BC" w:rsidRPr="00D333BC" w:rsidRDefault="00D333BC" w:rsidP="002D571D">
            <w:pPr>
              <w:jc w:val="center"/>
              <w:rPr>
                <w:sz w:val="16"/>
                <w:szCs w:val="16"/>
              </w:rPr>
            </w:pPr>
            <w:r w:rsidRPr="00D333BC">
              <w:rPr>
                <w:sz w:val="16"/>
                <w:szCs w:val="16"/>
              </w:rPr>
              <w:t>1.278,71</w:t>
            </w:r>
          </w:p>
        </w:tc>
        <w:tc>
          <w:tcPr>
            <w:tcW w:w="580" w:type="dxa"/>
            <w:shd w:val="clear" w:color="auto" w:fill="auto"/>
            <w:noWrap/>
            <w:vAlign w:val="center"/>
            <w:hideMark/>
          </w:tcPr>
          <w:p w14:paraId="29E88280" w14:textId="645B12D4" w:rsidR="00D333BC" w:rsidRPr="00D333BC" w:rsidRDefault="00D333BC" w:rsidP="002D571D">
            <w:pPr>
              <w:jc w:val="center"/>
              <w:rPr>
                <w:color w:val="000000"/>
                <w:sz w:val="16"/>
                <w:szCs w:val="16"/>
              </w:rPr>
            </w:pPr>
          </w:p>
        </w:tc>
        <w:tc>
          <w:tcPr>
            <w:tcW w:w="570" w:type="dxa"/>
            <w:shd w:val="clear" w:color="000000" w:fill="FFFFFF"/>
            <w:noWrap/>
            <w:vAlign w:val="center"/>
            <w:hideMark/>
          </w:tcPr>
          <w:p w14:paraId="57E342A3" w14:textId="77777777" w:rsidR="00D333BC" w:rsidRPr="00D333BC" w:rsidRDefault="00D333BC" w:rsidP="002D571D">
            <w:pPr>
              <w:jc w:val="center"/>
              <w:rPr>
                <w:sz w:val="16"/>
                <w:szCs w:val="16"/>
              </w:rPr>
            </w:pPr>
            <w:r w:rsidRPr="00D333BC">
              <w:rPr>
                <w:sz w:val="16"/>
                <w:szCs w:val="16"/>
              </w:rPr>
              <w:t>70</w:t>
            </w:r>
          </w:p>
        </w:tc>
        <w:tc>
          <w:tcPr>
            <w:tcW w:w="690" w:type="dxa"/>
            <w:shd w:val="clear" w:color="auto" w:fill="auto"/>
            <w:noWrap/>
            <w:vAlign w:val="center"/>
            <w:hideMark/>
          </w:tcPr>
          <w:p w14:paraId="448054C3" w14:textId="77777777" w:rsidR="00D333BC" w:rsidRPr="00D333BC" w:rsidRDefault="00D333BC" w:rsidP="002D571D">
            <w:pPr>
              <w:jc w:val="center"/>
              <w:rPr>
                <w:sz w:val="16"/>
                <w:szCs w:val="16"/>
              </w:rPr>
            </w:pPr>
            <w:r w:rsidRPr="00D333BC">
              <w:rPr>
                <w:sz w:val="16"/>
                <w:szCs w:val="16"/>
              </w:rPr>
              <w:t>5</w:t>
            </w:r>
          </w:p>
        </w:tc>
        <w:tc>
          <w:tcPr>
            <w:tcW w:w="634" w:type="dxa"/>
            <w:shd w:val="clear" w:color="auto" w:fill="auto"/>
            <w:noWrap/>
            <w:vAlign w:val="center"/>
            <w:hideMark/>
          </w:tcPr>
          <w:p w14:paraId="0A4085C0" w14:textId="77777777" w:rsidR="00D333BC" w:rsidRPr="00D333BC" w:rsidRDefault="00D333BC" w:rsidP="002D571D">
            <w:pPr>
              <w:jc w:val="center"/>
              <w:rPr>
                <w:sz w:val="16"/>
                <w:szCs w:val="16"/>
              </w:rPr>
            </w:pPr>
            <w:r w:rsidRPr="00D333BC">
              <w:rPr>
                <w:sz w:val="16"/>
                <w:szCs w:val="16"/>
              </w:rPr>
              <w:t>12</w:t>
            </w:r>
          </w:p>
        </w:tc>
        <w:tc>
          <w:tcPr>
            <w:tcW w:w="718" w:type="dxa"/>
            <w:shd w:val="clear" w:color="auto" w:fill="auto"/>
            <w:noWrap/>
            <w:vAlign w:val="center"/>
            <w:hideMark/>
          </w:tcPr>
          <w:p w14:paraId="6857C01C"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0971D634" w14:textId="77777777" w:rsidR="00D333BC" w:rsidRPr="00D333BC" w:rsidRDefault="00D333BC" w:rsidP="002D571D">
            <w:pPr>
              <w:jc w:val="center"/>
              <w:rPr>
                <w:sz w:val="16"/>
                <w:szCs w:val="16"/>
              </w:rPr>
            </w:pPr>
            <w:r w:rsidRPr="00D333BC">
              <w:rPr>
                <w:sz w:val="16"/>
                <w:szCs w:val="16"/>
              </w:rPr>
              <w:t>100</w:t>
            </w:r>
          </w:p>
        </w:tc>
        <w:tc>
          <w:tcPr>
            <w:tcW w:w="716" w:type="dxa"/>
            <w:shd w:val="clear" w:color="auto" w:fill="auto"/>
            <w:noWrap/>
            <w:vAlign w:val="center"/>
            <w:hideMark/>
          </w:tcPr>
          <w:p w14:paraId="6F334F2C" w14:textId="77777777" w:rsidR="00D333BC" w:rsidRPr="00D333BC" w:rsidRDefault="00D333BC" w:rsidP="002D571D">
            <w:pPr>
              <w:jc w:val="center"/>
              <w:rPr>
                <w:sz w:val="16"/>
                <w:szCs w:val="16"/>
              </w:rPr>
            </w:pPr>
            <w:r w:rsidRPr="00D333BC">
              <w:rPr>
                <w:sz w:val="16"/>
                <w:szCs w:val="16"/>
              </w:rPr>
              <w:t>7</w:t>
            </w:r>
          </w:p>
        </w:tc>
      </w:tr>
      <w:tr w:rsidR="00D333BC" w:rsidRPr="00D333BC" w14:paraId="74485356" w14:textId="77777777" w:rsidTr="002D571D">
        <w:trPr>
          <w:trHeight w:val="300"/>
        </w:trPr>
        <w:tc>
          <w:tcPr>
            <w:tcW w:w="523" w:type="dxa"/>
            <w:shd w:val="clear" w:color="auto" w:fill="auto"/>
            <w:noWrap/>
            <w:vAlign w:val="center"/>
            <w:hideMark/>
          </w:tcPr>
          <w:p w14:paraId="77CC2B4F" w14:textId="14EE2FAD" w:rsidR="00D333BC" w:rsidRPr="00D333BC" w:rsidRDefault="00D333BC" w:rsidP="002D571D">
            <w:pPr>
              <w:jc w:val="center"/>
              <w:rPr>
                <w:color w:val="000000"/>
                <w:sz w:val="16"/>
                <w:szCs w:val="16"/>
              </w:rPr>
            </w:pPr>
          </w:p>
        </w:tc>
        <w:tc>
          <w:tcPr>
            <w:tcW w:w="1812" w:type="dxa"/>
            <w:shd w:val="clear" w:color="auto" w:fill="auto"/>
            <w:noWrap/>
            <w:vAlign w:val="center"/>
            <w:hideMark/>
          </w:tcPr>
          <w:p w14:paraId="6EA65C33" w14:textId="10A7BF77" w:rsidR="00D333BC" w:rsidRPr="00D333BC" w:rsidRDefault="00D333BC" w:rsidP="002D571D">
            <w:pPr>
              <w:rPr>
                <w:color w:val="000000"/>
                <w:sz w:val="16"/>
                <w:szCs w:val="16"/>
              </w:rPr>
            </w:pPr>
          </w:p>
        </w:tc>
        <w:tc>
          <w:tcPr>
            <w:tcW w:w="1170" w:type="dxa"/>
            <w:shd w:val="clear" w:color="000000" w:fill="FFFFFF"/>
            <w:noWrap/>
            <w:vAlign w:val="center"/>
            <w:hideMark/>
          </w:tcPr>
          <w:p w14:paraId="7F2BFCF2" w14:textId="77777777" w:rsidR="00D333BC" w:rsidRPr="00D333BC" w:rsidRDefault="00D333BC" w:rsidP="002D571D">
            <w:pPr>
              <w:jc w:val="center"/>
              <w:rPr>
                <w:sz w:val="16"/>
                <w:szCs w:val="16"/>
              </w:rPr>
            </w:pPr>
            <w:r w:rsidRPr="00D333BC">
              <w:rPr>
                <w:sz w:val="16"/>
                <w:szCs w:val="16"/>
              </w:rPr>
              <w:t>H-05</w:t>
            </w:r>
          </w:p>
        </w:tc>
        <w:tc>
          <w:tcPr>
            <w:tcW w:w="990" w:type="dxa"/>
            <w:shd w:val="clear" w:color="000000" w:fill="FFFFFF"/>
            <w:noWrap/>
            <w:vAlign w:val="center"/>
            <w:hideMark/>
          </w:tcPr>
          <w:p w14:paraId="5593C9D2" w14:textId="6B60A254" w:rsidR="00D333BC" w:rsidRPr="00D333BC" w:rsidRDefault="00D333BC" w:rsidP="002D571D">
            <w:pPr>
              <w:jc w:val="center"/>
              <w:rPr>
                <w:sz w:val="16"/>
                <w:szCs w:val="16"/>
              </w:rPr>
            </w:pPr>
            <w:r w:rsidRPr="00D333BC">
              <w:rPr>
                <w:sz w:val="16"/>
                <w:szCs w:val="16"/>
              </w:rPr>
              <w:t>2.067,06</w:t>
            </w:r>
          </w:p>
        </w:tc>
        <w:tc>
          <w:tcPr>
            <w:tcW w:w="576" w:type="dxa"/>
            <w:shd w:val="clear" w:color="000000" w:fill="FFFFFF"/>
            <w:noWrap/>
            <w:vAlign w:val="center"/>
            <w:hideMark/>
          </w:tcPr>
          <w:p w14:paraId="21B26B83" w14:textId="75405511" w:rsidR="00D333BC" w:rsidRPr="00D333BC" w:rsidRDefault="00D333BC" w:rsidP="002D571D">
            <w:pPr>
              <w:jc w:val="center"/>
              <w:rPr>
                <w:sz w:val="16"/>
                <w:szCs w:val="16"/>
              </w:rPr>
            </w:pPr>
          </w:p>
        </w:tc>
        <w:tc>
          <w:tcPr>
            <w:tcW w:w="594" w:type="dxa"/>
            <w:shd w:val="clear" w:color="000000" w:fill="FFFFFF"/>
            <w:noWrap/>
            <w:vAlign w:val="center"/>
            <w:hideMark/>
          </w:tcPr>
          <w:p w14:paraId="54D33B7C" w14:textId="77777777" w:rsidR="00D333BC" w:rsidRPr="00D333BC" w:rsidRDefault="00D333BC" w:rsidP="002D571D">
            <w:pPr>
              <w:jc w:val="center"/>
              <w:rPr>
                <w:sz w:val="16"/>
                <w:szCs w:val="16"/>
              </w:rPr>
            </w:pPr>
            <w:r w:rsidRPr="00D333BC">
              <w:rPr>
                <w:sz w:val="16"/>
                <w:szCs w:val="16"/>
              </w:rPr>
              <w:t>70</w:t>
            </w:r>
          </w:p>
        </w:tc>
        <w:tc>
          <w:tcPr>
            <w:tcW w:w="630" w:type="dxa"/>
            <w:shd w:val="clear" w:color="000000" w:fill="FFFFFF"/>
            <w:noWrap/>
            <w:vAlign w:val="center"/>
            <w:hideMark/>
          </w:tcPr>
          <w:p w14:paraId="469DD50B" w14:textId="77777777" w:rsidR="00D333BC" w:rsidRPr="00D333BC" w:rsidRDefault="00D333BC" w:rsidP="002D571D">
            <w:pPr>
              <w:jc w:val="center"/>
              <w:rPr>
                <w:sz w:val="16"/>
                <w:szCs w:val="16"/>
              </w:rPr>
            </w:pPr>
            <w:r w:rsidRPr="00D333BC">
              <w:rPr>
                <w:sz w:val="16"/>
                <w:szCs w:val="16"/>
              </w:rPr>
              <w:t>5</w:t>
            </w:r>
          </w:p>
        </w:tc>
        <w:tc>
          <w:tcPr>
            <w:tcW w:w="643" w:type="dxa"/>
            <w:shd w:val="clear" w:color="000000" w:fill="FFFFFF"/>
            <w:noWrap/>
            <w:vAlign w:val="center"/>
            <w:hideMark/>
          </w:tcPr>
          <w:p w14:paraId="3002EE66" w14:textId="77777777" w:rsidR="00D333BC" w:rsidRPr="00D333BC" w:rsidRDefault="00D333BC" w:rsidP="002D571D">
            <w:pPr>
              <w:jc w:val="center"/>
              <w:rPr>
                <w:sz w:val="16"/>
                <w:szCs w:val="16"/>
              </w:rPr>
            </w:pPr>
            <w:r w:rsidRPr="00D333BC">
              <w:rPr>
                <w:sz w:val="16"/>
                <w:szCs w:val="16"/>
              </w:rPr>
              <w:t>12</w:t>
            </w:r>
          </w:p>
        </w:tc>
        <w:tc>
          <w:tcPr>
            <w:tcW w:w="707" w:type="dxa"/>
            <w:shd w:val="clear" w:color="000000" w:fill="FFFFFF"/>
            <w:noWrap/>
            <w:vAlign w:val="center"/>
            <w:hideMark/>
          </w:tcPr>
          <w:p w14:paraId="7B808C01"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0D87F11C" w14:textId="77777777" w:rsidR="00D333BC" w:rsidRPr="00D333BC" w:rsidRDefault="00D333BC" w:rsidP="002D571D">
            <w:pPr>
              <w:jc w:val="center"/>
              <w:rPr>
                <w:sz w:val="16"/>
                <w:szCs w:val="16"/>
              </w:rPr>
            </w:pPr>
            <w:r w:rsidRPr="00D333BC">
              <w:rPr>
                <w:sz w:val="16"/>
                <w:szCs w:val="16"/>
              </w:rPr>
              <w:t>100</w:t>
            </w:r>
          </w:p>
        </w:tc>
        <w:tc>
          <w:tcPr>
            <w:tcW w:w="594" w:type="dxa"/>
            <w:shd w:val="clear" w:color="000000" w:fill="FFFFFF"/>
            <w:noWrap/>
            <w:vAlign w:val="center"/>
            <w:hideMark/>
          </w:tcPr>
          <w:p w14:paraId="333984A2" w14:textId="77777777" w:rsidR="00D333BC" w:rsidRPr="00D333BC" w:rsidRDefault="00D333BC" w:rsidP="002D571D">
            <w:pPr>
              <w:jc w:val="center"/>
              <w:rPr>
                <w:sz w:val="16"/>
                <w:szCs w:val="16"/>
              </w:rPr>
            </w:pPr>
            <w:r w:rsidRPr="00D333BC">
              <w:rPr>
                <w:sz w:val="16"/>
                <w:szCs w:val="16"/>
              </w:rPr>
              <w:t>7</w:t>
            </w:r>
          </w:p>
        </w:tc>
        <w:tc>
          <w:tcPr>
            <w:tcW w:w="1206" w:type="dxa"/>
            <w:gridSpan w:val="2"/>
            <w:shd w:val="clear" w:color="000000" w:fill="FFFFFF"/>
            <w:noWrap/>
            <w:vAlign w:val="center"/>
            <w:hideMark/>
          </w:tcPr>
          <w:p w14:paraId="40A1FCF0" w14:textId="77777777" w:rsidR="00D333BC" w:rsidRPr="00D333BC" w:rsidRDefault="00D333BC" w:rsidP="002D571D">
            <w:pPr>
              <w:jc w:val="center"/>
              <w:rPr>
                <w:sz w:val="16"/>
                <w:szCs w:val="16"/>
              </w:rPr>
            </w:pPr>
            <w:r w:rsidRPr="00D333BC">
              <w:rPr>
                <w:sz w:val="16"/>
                <w:szCs w:val="16"/>
              </w:rPr>
              <w:t>OTM6.3</w:t>
            </w:r>
          </w:p>
        </w:tc>
        <w:tc>
          <w:tcPr>
            <w:tcW w:w="856" w:type="dxa"/>
            <w:shd w:val="clear" w:color="000000" w:fill="FFFFFF"/>
            <w:noWrap/>
            <w:vAlign w:val="center"/>
            <w:hideMark/>
          </w:tcPr>
          <w:p w14:paraId="217164F9" w14:textId="36740381" w:rsidR="00D333BC" w:rsidRPr="00D333BC" w:rsidRDefault="00D333BC" w:rsidP="002D571D">
            <w:pPr>
              <w:jc w:val="center"/>
              <w:rPr>
                <w:sz w:val="16"/>
                <w:szCs w:val="16"/>
              </w:rPr>
            </w:pPr>
            <w:r w:rsidRPr="00D333BC">
              <w:rPr>
                <w:sz w:val="16"/>
                <w:szCs w:val="16"/>
              </w:rPr>
              <w:t>2.067,06</w:t>
            </w:r>
          </w:p>
        </w:tc>
        <w:tc>
          <w:tcPr>
            <w:tcW w:w="580" w:type="dxa"/>
            <w:shd w:val="clear" w:color="auto" w:fill="auto"/>
            <w:noWrap/>
            <w:vAlign w:val="center"/>
            <w:hideMark/>
          </w:tcPr>
          <w:p w14:paraId="163B5982" w14:textId="1BB74807" w:rsidR="00D333BC" w:rsidRPr="00D333BC" w:rsidRDefault="00D333BC" w:rsidP="002D571D">
            <w:pPr>
              <w:jc w:val="center"/>
              <w:rPr>
                <w:color w:val="000000"/>
                <w:sz w:val="16"/>
                <w:szCs w:val="16"/>
              </w:rPr>
            </w:pPr>
          </w:p>
        </w:tc>
        <w:tc>
          <w:tcPr>
            <w:tcW w:w="570" w:type="dxa"/>
            <w:shd w:val="clear" w:color="000000" w:fill="FFFFFF"/>
            <w:noWrap/>
            <w:vAlign w:val="center"/>
            <w:hideMark/>
          </w:tcPr>
          <w:p w14:paraId="7DE59AC7" w14:textId="77777777" w:rsidR="00D333BC" w:rsidRPr="00D333BC" w:rsidRDefault="00D333BC" w:rsidP="002D571D">
            <w:pPr>
              <w:jc w:val="center"/>
              <w:rPr>
                <w:sz w:val="16"/>
                <w:szCs w:val="16"/>
              </w:rPr>
            </w:pPr>
            <w:r w:rsidRPr="00D333BC">
              <w:rPr>
                <w:sz w:val="16"/>
                <w:szCs w:val="16"/>
              </w:rPr>
              <w:t>70</w:t>
            </w:r>
          </w:p>
        </w:tc>
        <w:tc>
          <w:tcPr>
            <w:tcW w:w="690" w:type="dxa"/>
            <w:shd w:val="clear" w:color="auto" w:fill="auto"/>
            <w:noWrap/>
            <w:vAlign w:val="center"/>
            <w:hideMark/>
          </w:tcPr>
          <w:p w14:paraId="6C6FBA3A" w14:textId="77777777" w:rsidR="00D333BC" w:rsidRPr="00D333BC" w:rsidRDefault="00D333BC" w:rsidP="002D571D">
            <w:pPr>
              <w:jc w:val="center"/>
              <w:rPr>
                <w:sz w:val="16"/>
                <w:szCs w:val="16"/>
              </w:rPr>
            </w:pPr>
            <w:r w:rsidRPr="00D333BC">
              <w:rPr>
                <w:sz w:val="16"/>
                <w:szCs w:val="16"/>
              </w:rPr>
              <w:t>5</w:t>
            </w:r>
          </w:p>
        </w:tc>
        <w:tc>
          <w:tcPr>
            <w:tcW w:w="634" w:type="dxa"/>
            <w:shd w:val="clear" w:color="auto" w:fill="auto"/>
            <w:noWrap/>
            <w:vAlign w:val="center"/>
            <w:hideMark/>
          </w:tcPr>
          <w:p w14:paraId="15483FAE" w14:textId="77777777" w:rsidR="00D333BC" w:rsidRPr="00D333BC" w:rsidRDefault="00D333BC" w:rsidP="002D571D">
            <w:pPr>
              <w:jc w:val="center"/>
              <w:rPr>
                <w:sz w:val="16"/>
                <w:szCs w:val="16"/>
              </w:rPr>
            </w:pPr>
            <w:r w:rsidRPr="00D333BC">
              <w:rPr>
                <w:sz w:val="16"/>
                <w:szCs w:val="16"/>
              </w:rPr>
              <w:t>12</w:t>
            </w:r>
          </w:p>
        </w:tc>
        <w:tc>
          <w:tcPr>
            <w:tcW w:w="718" w:type="dxa"/>
            <w:shd w:val="clear" w:color="auto" w:fill="auto"/>
            <w:noWrap/>
            <w:vAlign w:val="center"/>
            <w:hideMark/>
          </w:tcPr>
          <w:p w14:paraId="0FBFAC63"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474511F4" w14:textId="77777777" w:rsidR="00D333BC" w:rsidRPr="00D333BC" w:rsidRDefault="00D333BC" w:rsidP="002D571D">
            <w:pPr>
              <w:jc w:val="center"/>
              <w:rPr>
                <w:sz w:val="16"/>
                <w:szCs w:val="16"/>
              </w:rPr>
            </w:pPr>
            <w:r w:rsidRPr="00D333BC">
              <w:rPr>
                <w:sz w:val="16"/>
                <w:szCs w:val="16"/>
              </w:rPr>
              <w:t>100</w:t>
            </w:r>
          </w:p>
        </w:tc>
        <w:tc>
          <w:tcPr>
            <w:tcW w:w="716" w:type="dxa"/>
            <w:shd w:val="clear" w:color="auto" w:fill="auto"/>
            <w:noWrap/>
            <w:vAlign w:val="center"/>
            <w:hideMark/>
          </w:tcPr>
          <w:p w14:paraId="3FCE9C20" w14:textId="77777777" w:rsidR="00D333BC" w:rsidRPr="00D333BC" w:rsidRDefault="00D333BC" w:rsidP="002D571D">
            <w:pPr>
              <w:jc w:val="center"/>
              <w:rPr>
                <w:sz w:val="16"/>
                <w:szCs w:val="16"/>
              </w:rPr>
            </w:pPr>
            <w:r w:rsidRPr="00D333BC">
              <w:rPr>
                <w:sz w:val="16"/>
                <w:szCs w:val="16"/>
              </w:rPr>
              <w:t>7</w:t>
            </w:r>
          </w:p>
        </w:tc>
      </w:tr>
      <w:tr w:rsidR="00D333BC" w:rsidRPr="00D333BC" w14:paraId="7DD24C29" w14:textId="77777777" w:rsidTr="002D571D">
        <w:trPr>
          <w:trHeight w:val="300"/>
        </w:trPr>
        <w:tc>
          <w:tcPr>
            <w:tcW w:w="523" w:type="dxa"/>
            <w:shd w:val="clear" w:color="auto" w:fill="auto"/>
            <w:noWrap/>
            <w:vAlign w:val="center"/>
            <w:hideMark/>
          </w:tcPr>
          <w:p w14:paraId="15B1F0AC" w14:textId="6152F80D" w:rsidR="00D333BC" w:rsidRPr="00D333BC" w:rsidRDefault="00D333BC" w:rsidP="002D571D">
            <w:pPr>
              <w:jc w:val="center"/>
              <w:rPr>
                <w:color w:val="000000"/>
                <w:sz w:val="16"/>
                <w:szCs w:val="16"/>
              </w:rPr>
            </w:pPr>
          </w:p>
        </w:tc>
        <w:tc>
          <w:tcPr>
            <w:tcW w:w="1812" w:type="dxa"/>
            <w:shd w:val="clear" w:color="auto" w:fill="auto"/>
            <w:noWrap/>
            <w:vAlign w:val="center"/>
            <w:hideMark/>
          </w:tcPr>
          <w:p w14:paraId="666AB5A6" w14:textId="4702FDD0" w:rsidR="00D333BC" w:rsidRPr="00D333BC" w:rsidRDefault="00D333BC" w:rsidP="002D571D">
            <w:pPr>
              <w:rPr>
                <w:color w:val="000000"/>
                <w:sz w:val="16"/>
                <w:szCs w:val="16"/>
              </w:rPr>
            </w:pPr>
          </w:p>
        </w:tc>
        <w:tc>
          <w:tcPr>
            <w:tcW w:w="1170" w:type="dxa"/>
            <w:shd w:val="clear" w:color="000000" w:fill="FFFFFF"/>
            <w:noWrap/>
            <w:vAlign w:val="center"/>
            <w:hideMark/>
          </w:tcPr>
          <w:p w14:paraId="26C77FDE" w14:textId="77777777" w:rsidR="00D333BC" w:rsidRPr="00D333BC" w:rsidRDefault="00D333BC" w:rsidP="002D571D">
            <w:pPr>
              <w:jc w:val="center"/>
              <w:rPr>
                <w:sz w:val="16"/>
                <w:szCs w:val="16"/>
              </w:rPr>
            </w:pPr>
            <w:r w:rsidRPr="00D333BC">
              <w:rPr>
                <w:sz w:val="16"/>
                <w:szCs w:val="16"/>
              </w:rPr>
              <w:t>H-07</w:t>
            </w:r>
          </w:p>
        </w:tc>
        <w:tc>
          <w:tcPr>
            <w:tcW w:w="990" w:type="dxa"/>
            <w:shd w:val="clear" w:color="000000" w:fill="FFFFFF"/>
            <w:noWrap/>
            <w:vAlign w:val="center"/>
            <w:hideMark/>
          </w:tcPr>
          <w:p w14:paraId="4E8123F7" w14:textId="3BF9B717" w:rsidR="00D333BC" w:rsidRPr="00D333BC" w:rsidRDefault="00D333BC" w:rsidP="002D571D">
            <w:pPr>
              <w:jc w:val="center"/>
              <w:rPr>
                <w:sz w:val="16"/>
                <w:szCs w:val="16"/>
              </w:rPr>
            </w:pPr>
            <w:r w:rsidRPr="00D333BC">
              <w:rPr>
                <w:sz w:val="16"/>
                <w:szCs w:val="16"/>
              </w:rPr>
              <w:t>11.639,33</w:t>
            </w:r>
          </w:p>
        </w:tc>
        <w:tc>
          <w:tcPr>
            <w:tcW w:w="576" w:type="dxa"/>
            <w:shd w:val="clear" w:color="000000" w:fill="FFFFFF"/>
            <w:noWrap/>
            <w:vAlign w:val="center"/>
            <w:hideMark/>
          </w:tcPr>
          <w:p w14:paraId="4B4D9D09" w14:textId="75F1C6BE" w:rsidR="00D333BC" w:rsidRPr="00D333BC" w:rsidRDefault="00D333BC" w:rsidP="002D571D">
            <w:pPr>
              <w:jc w:val="center"/>
              <w:rPr>
                <w:sz w:val="16"/>
                <w:szCs w:val="16"/>
              </w:rPr>
            </w:pPr>
          </w:p>
        </w:tc>
        <w:tc>
          <w:tcPr>
            <w:tcW w:w="594" w:type="dxa"/>
            <w:shd w:val="clear" w:color="000000" w:fill="FFFFFF"/>
            <w:noWrap/>
            <w:vAlign w:val="center"/>
            <w:hideMark/>
          </w:tcPr>
          <w:p w14:paraId="7B8E4818" w14:textId="77777777" w:rsidR="00D333BC" w:rsidRPr="00D333BC" w:rsidRDefault="00D333BC" w:rsidP="002D571D">
            <w:pPr>
              <w:jc w:val="center"/>
              <w:rPr>
                <w:sz w:val="16"/>
                <w:szCs w:val="16"/>
              </w:rPr>
            </w:pPr>
            <w:r w:rsidRPr="00D333BC">
              <w:rPr>
                <w:sz w:val="16"/>
                <w:szCs w:val="16"/>
              </w:rPr>
              <w:t>70</w:t>
            </w:r>
          </w:p>
        </w:tc>
        <w:tc>
          <w:tcPr>
            <w:tcW w:w="630" w:type="dxa"/>
            <w:shd w:val="clear" w:color="000000" w:fill="FFFFFF"/>
            <w:noWrap/>
            <w:vAlign w:val="center"/>
            <w:hideMark/>
          </w:tcPr>
          <w:p w14:paraId="1C70BB27" w14:textId="77777777" w:rsidR="00D333BC" w:rsidRPr="00D333BC" w:rsidRDefault="00D333BC" w:rsidP="002D571D">
            <w:pPr>
              <w:jc w:val="center"/>
              <w:rPr>
                <w:sz w:val="16"/>
                <w:szCs w:val="16"/>
              </w:rPr>
            </w:pPr>
            <w:r w:rsidRPr="00D333BC">
              <w:rPr>
                <w:sz w:val="16"/>
                <w:szCs w:val="16"/>
              </w:rPr>
              <w:t>15</w:t>
            </w:r>
          </w:p>
        </w:tc>
        <w:tc>
          <w:tcPr>
            <w:tcW w:w="643" w:type="dxa"/>
            <w:shd w:val="clear" w:color="000000" w:fill="FFFFFF"/>
            <w:noWrap/>
            <w:vAlign w:val="center"/>
            <w:hideMark/>
          </w:tcPr>
          <w:p w14:paraId="2BC89984" w14:textId="77777777" w:rsidR="00D333BC" w:rsidRPr="00D333BC" w:rsidRDefault="00D333BC" w:rsidP="002D571D">
            <w:pPr>
              <w:jc w:val="center"/>
              <w:rPr>
                <w:sz w:val="16"/>
                <w:szCs w:val="16"/>
              </w:rPr>
            </w:pPr>
            <w:r w:rsidRPr="00D333BC">
              <w:rPr>
                <w:sz w:val="16"/>
                <w:szCs w:val="16"/>
              </w:rPr>
              <w:t>20</w:t>
            </w:r>
          </w:p>
        </w:tc>
        <w:tc>
          <w:tcPr>
            <w:tcW w:w="707" w:type="dxa"/>
            <w:shd w:val="clear" w:color="000000" w:fill="FFFFFF"/>
            <w:noWrap/>
            <w:vAlign w:val="center"/>
            <w:hideMark/>
          </w:tcPr>
          <w:p w14:paraId="49B62855"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6C361460" w14:textId="77777777" w:rsidR="00D333BC" w:rsidRPr="00D333BC" w:rsidRDefault="00D333BC" w:rsidP="002D571D">
            <w:pPr>
              <w:jc w:val="center"/>
              <w:rPr>
                <w:sz w:val="16"/>
                <w:szCs w:val="16"/>
              </w:rPr>
            </w:pPr>
            <w:r w:rsidRPr="00D333BC">
              <w:rPr>
                <w:sz w:val="16"/>
                <w:szCs w:val="16"/>
              </w:rPr>
              <w:t>88</w:t>
            </w:r>
          </w:p>
        </w:tc>
        <w:tc>
          <w:tcPr>
            <w:tcW w:w="594" w:type="dxa"/>
            <w:shd w:val="clear" w:color="000000" w:fill="FFFFFF"/>
            <w:noWrap/>
            <w:vAlign w:val="center"/>
            <w:hideMark/>
          </w:tcPr>
          <w:p w14:paraId="71B89C5C" w14:textId="77777777" w:rsidR="00D333BC" w:rsidRPr="00D333BC" w:rsidRDefault="00D333BC" w:rsidP="002D571D">
            <w:pPr>
              <w:jc w:val="center"/>
              <w:rPr>
                <w:sz w:val="16"/>
                <w:szCs w:val="16"/>
              </w:rPr>
            </w:pPr>
            <w:r w:rsidRPr="00D333BC">
              <w:rPr>
                <w:sz w:val="16"/>
                <w:szCs w:val="16"/>
              </w:rPr>
              <w:t>7</w:t>
            </w:r>
          </w:p>
        </w:tc>
        <w:tc>
          <w:tcPr>
            <w:tcW w:w="1206" w:type="dxa"/>
            <w:gridSpan w:val="2"/>
            <w:shd w:val="clear" w:color="000000" w:fill="FFFFFF"/>
            <w:noWrap/>
            <w:vAlign w:val="center"/>
            <w:hideMark/>
          </w:tcPr>
          <w:p w14:paraId="52536E6E" w14:textId="77777777" w:rsidR="00D333BC" w:rsidRPr="00D333BC" w:rsidRDefault="00D333BC" w:rsidP="002D571D">
            <w:pPr>
              <w:jc w:val="center"/>
              <w:rPr>
                <w:sz w:val="16"/>
                <w:szCs w:val="16"/>
              </w:rPr>
            </w:pPr>
            <w:r w:rsidRPr="00D333BC">
              <w:rPr>
                <w:sz w:val="16"/>
                <w:szCs w:val="16"/>
              </w:rPr>
              <w:t>OTM7.1</w:t>
            </w:r>
          </w:p>
        </w:tc>
        <w:tc>
          <w:tcPr>
            <w:tcW w:w="856" w:type="dxa"/>
            <w:shd w:val="clear" w:color="000000" w:fill="FFFFFF"/>
            <w:noWrap/>
            <w:vAlign w:val="center"/>
            <w:hideMark/>
          </w:tcPr>
          <w:p w14:paraId="65C05949" w14:textId="736161C9" w:rsidR="00D333BC" w:rsidRPr="00D333BC" w:rsidRDefault="00D333BC" w:rsidP="002D571D">
            <w:pPr>
              <w:jc w:val="center"/>
              <w:rPr>
                <w:sz w:val="16"/>
                <w:szCs w:val="16"/>
              </w:rPr>
            </w:pPr>
            <w:r w:rsidRPr="00D333BC">
              <w:rPr>
                <w:sz w:val="16"/>
                <w:szCs w:val="16"/>
              </w:rPr>
              <w:t>11.639,33</w:t>
            </w:r>
          </w:p>
        </w:tc>
        <w:tc>
          <w:tcPr>
            <w:tcW w:w="580" w:type="dxa"/>
            <w:shd w:val="clear" w:color="auto" w:fill="auto"/>
            <w:noWrap/>
            <w:vAlign w:val="center"/>
            <w:hideMark/>
          </w:tcPr>
          <w:p w14:paraId="1F2E31DE" w14:textId="79F14E5B" w:rsidR="00D333BC" w:rsidRPr="00D333BC" w:rsidRDefault="00D333BC" w:rsidP="002D571D">
            <w:pPr>
              <w:jc w:val="center"/>
              <w:rPr>
                <w:color w:val="000000"/>
                <w:sz w:val="16"/>
                <w:szCs w:val="16"/>
              </w:rPr>
            </w:pPr>
          </w:p>
        </w:tc>
        <w:tc>
          <w:tcPr>
            <w:tcW w:w="570" w:type="dxa"/>
            <w:shd w:val="clear" w:color="000000" w:fill="FFFFFF"/>
            <w:noWrap/>
            <w:vAlign w:val="center"/>
            <w:hideMark/>
          </w:tcPr>
          <w:p w14:paraId="4A3BDE26" w14:textId="77777777" w:rsidR="00D333BC" w:rsidRPr="00D333BC" w:rsidRDefault="00D333BC" w:rsidP="002D571D">
            <w:pPr>
              <w:jc w:val="center"/>
              <w:rPr>
                <w:sz w:val="16"/>
                <w:szCs w:val="16"/>
              </w:rPr>
            </w:pPr>
            <w:r w:rsidRPr="00D333BC">
              <w:rPr>
                <w:sz w:val="16"/>
                <w:szCs w:val="16"/>
              </w:rPr>
              <w:t>70</w:t>
            </w:r>
          </w:p>
        </w:tc>
        <w:tc>
          <w:tcPr>
            <w:tcW w:w="690" w:type="dxa"/>
            <w:shd w:val="clear" w:color="auto" w:fill="auto"/>
            <w:noWrap/>
            <w:vAlign w:val="center"/>
            <w:hideMark/>
          </w:tcPr>
          <w:p w14:paraId="75C64319" w14:textId="77777777" w:rsidR="00D333BC" w:rsidRPr="00D333BC" w:rsidRDefault="00D333BC" w:rsidP="002D571D">
            <w:pPr>
              <w:jc w:val="center"/>
              <w:rPr>
                <w:sz w:val="16"/>
                <w:szCs w:val="16"/>
              </w:rPr>
            </w:pPr>
            <w:r w:rsidRPr="00D333BC">
              <w:rPr>
                <w:sz w:val="16"/>
                <w:szCs w:val="16"/>
              </w:rPr>
              <w:t>15</w:t>
            </w:r>
          </w:p>
        </w:tc>
        <w:tc>
          <w:tcPr>
            <w:tcW w:w="634" w:type="dxa"/>
            <w:shd w:val="clear" w:color="auto" w:fill="auto"/>
            <w:noWrap/>
            <w:vAlign w:val="center"/>
            <w:hideMark/>
          </w:tcPr>
          <w:p w14:paraId="52091A7B" w14:textId="77777777" w:rsidR="00D333BC" w:rsidRPr="00D333BC" w:rsidRDefault="00D333BC" w:rsidP="002D571D">
            <w:pPr>
              <w:jc w:val="center"/>
              <w:rPr>
                <w:sz w:val="16"/>
                <w:szCs w:val="16"/>
              </w:rPr>
            </w:pPr>
            <w:r w:rsidRPr="00D333BC">
              <w:rPr>
                <w:sz w:val="16"/>
                <w:szCs w:val="16"/>
              </w:rPr>
              <w:t>20</w:t>
            </w:r>
          </w:p>
        </w:tc>
        <w:tc>
          <w:tcPr>
            <w:tcW w:w="718" w:type="dxa"/>
            <w:shd w:val="clear" w:color="auto" w:fill="auto"/>
            <w:noWrap/>
            <w:vAlign w:val="center"/>
            <w:hideMark/>
          </w:tcPr>
          <w:p w14:paraId="4249B906"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214BFAF1" w14:textId="77777777" w:rsidR="00D333BC" w:rsidRPr="00D333BC" w:rsidRDefault="00D333BC" w:rsidP="002D571D">
            <w:pPr>
              <w:jc w:val="center"/>
              <w:rPr>
                <w:sz w:val="16"/>
                <w:szCs w:val="16"/>
              </w:rPr>
            </w:pPr>
            <w:r w:rsidRPr="00D333BC">
              <w:rPr>
                <w:sz w:val="16"/>
                <w:szCs w:val="16"/>
              </w:rPr>
              <w:t>88</w:t>
            </w:r>
          </w:p>
        </w:tc>
        <w:tc>
          <w:tcPr>
            <w:tcW w:w="716" w:type="dxa"/>
            <w:shd w:val="clear" w:color="auto" w:fill="auto"/>
            <w:noWrap/>
            <w:vAlign w:val="center"/>
            <w:hideMark/>
          </w:tcPr>
          <w:p w14:paraId="7AE6A845" w14:textId="77777777" w:rsidR="00D333BC" w:rsidRPr="00D333BC" w:rsidRDefault="00D333BC" w:rsidP="002D571D">
            <w:pPr>
              <w:jc w:val="center"/>
              <w:rPr>
                <w:sz w:val="16"/>
                <w:szCs w:val="16"/>
              </w:rPr>
            </w:pPr>
            <w:r w:rsidRPr="00D333BC">
              <w:rPr>
                <w:sz w:val="16"/>
                <w:szCs w:val="16"/>
              </w:rPr>
              <w:t>7</w:t>
            </w:r>
          </w:p>
        </w:tc>
      </w:tr>
      <w:tr w:rsidR="00D333BC" w:rsidRPr="00D333BC" w14:paraId="2E300B0F" w14:textId="77777777" w:rsidTr="002D571D">
        <w:trPr>
          <w:trHeight w:val="300"/>
        </w:trPr>
        <w:tc>
          <w:tcPr>
            <w:tcW w:w="523" w:type="dxa"/>
            <w:shd w:val="clear" w:color="auto" w:fill="auto"/>
            <w:noWrap/>
            <w:vAlign w:val="center"/>
            <w:hideMark/>
          </w:tcPr>
          <w:p w14:paraId="07C0ACB8" w14:textId="39580074" w:rsidR="00D333BC" w:rsidRPr="00D333BC" w:rsidRDefault="00D333BC" w:rsidP="002D571D">
            <w:pPr>
              <w:jc w:val="center"/>
              <w:rPr>
                <w:color w:val="000000"/>
                <w:sz w:val="16"/>
                <w:szCs w:val="16"/>
              </w:rPr>
            </w:pPr>
          </w:p>
        </w:tc>
        <w:tc>
          <w:tcPr>
            <w:tcW w:w="1812" w:type="dxa"/>
            <w:shd w:val="clear" w:color="auto" w:fill="auto"/>
            <w:noWrap/>
            <w:vAlign w:val="center"/>
            <w:hideMark/>
          </w:tcPr>
          <w:p w14:paraId="05AED102" w14:textId="001644AD" w:rsidR="00D333BC" w:rsidRPr="00D333BC" w:rsidRDefault="00D333BC" w:rsidP="002D571D">
            <w:pPr>
              <w:rPr>
                <w:color w:val="000000"/>
                <w:sz w:val="16"/>
                <w:szCs w:val="16"/>
              </w:rPr>
            </w:pPr>
          </w:p>
        </w:tc>
        <w:tc>
          <w:tcPr>
            <w:tcW w:w="1170" w:type="dxa"/>
            <w:shd w:val="clear" w:color="000000" w:fill="FFFFFF"/>
            <w:noWrap/>
            <w:vAlign w:val="center"/>
            <w:hideMark/>
          </w:tcPr>
          <w:p w14:paraId="1E94FC1E" w14:textId="77777777" w:rsidR="00D333BC" w:rsidRPr="00D333BC" w:rsidRDefault="00D333BC" w:rsidP="002D571D">
            <w:pPr>
              <w:jc w:val="center"/>
              <w:rPr>
                <w:sz w:val="16"/>
                <w:szCs w:val="16"/>
              </w:rPr>
            </w:pPr>
            <w:r w:rsidRPr="00D333BC">
              <w:rPr>
                <w:sz w:val="16"/>
                <w:szCs w:val="16"/>
              </w:rPr>
              <w:t>H-06.1</w:t>
            </w:r>
          </w:p>
        </w:tc>
        <w:tc>
          <w:tcPr>
            <w:tcW w:w="990" w:type="dxa"/>
            <w:shd w:val="clear" w:color="000000" w:fill="FFFFFF"/>
            <w:noWrap/>
            <w:vAlign w:val="center"/>
            <w:hideMark/>
          </w:tcPr>
          <w:p w14:paraId="5498BBD3" w14:textId="70BEEF44" w:rsidR="00D333BC" w:rsidRPr="00D333BC" w:rsidRDefault="00D333BC" w:rsidP="002D571D">
            <w:pPr>
              <w:jc w:val="center"/>
              <w:rPr>
                <w:sz w:val="16"/>
                <w:szCs w:val="16"/>
              </w:rPr>
            </w:pPr>
            <w:r w:rsidRPr="00D333BC">
              <w:rPr>
                <w:sz w:val="16"/>
                <w:szCs w:val="16"/>
              </w:rPr>
              <w:t>861,9</w:t>
            </w:r>
          </w:p>
        </w:tc>
        <w:tc>
          <w:tcPr>
            <w:tcW w:w="576" w:type="dxa"/>
            <w:shd w:val="clear" w:color="000000" w:fill="FFFFFF"/>
            <w:noWrap/>
            <w:vAlign w:val="center"/>
            <w:hideMark/>
          </w:tcPr>
          <w:p w14:paraId="026A7EF3" w14:textId="67EDE4BC" w:rsidR="00D333BC" w:rsidRPr="00D333BC" w:rsidRDefault="00D333BC" w:rsidP="002D571D">
            <w:pPr>
              <w:jc w:val="center"/>
              <w:rPr>
                <w:sz w:val="16"/>
                <w:szCs w:val="16"/>
              </w:rPr>
            </w:pPr>
          </w:p>
        </w:tc>
        <w:tc>
          <w:tcPr>
            <w:tcW w:w="594" w:type="dxa"/>
            <w:shd w:val="clear" w:color="000000" w:fill="FFFFFF"/>
            <w:noWrap/>
            <w:vAlign w:val="center"/>
            <w:hideMark/>
          </w:tcPr>
          <w:p w14:paraId="4A94D5F7" w14:textId="77777777" w:rsidR="00D333BC" w:rsidRPr="00D333BC" w:rsidRDefault="00D333BC" w:rsidP="002D571D">
            <w:pPr>
              <w:jc w:val="center"/>
              <w:rPr>
                <w:sz w:val="16"/>
                <w:szCs w:val="16"/>
              </w:rPr>
            </w:pPr>
            <w:r w:rsidRPr="00D333BC">
              <w:rPr>
                <w:sz w:val="16"/>
                <w:szCs w:val="16"/>
              </w:rPr>
              <w:t>70</w:t>
            </w:r>
          </w:p>
        </w:tc>
        <w:tc>
          <w:tcPr>
            <w:tcW w:w="630" w:type="dxa"/>
            <w:shd w:val="clear" w:color="000000" w:fill="FFFFFF"/>
            <w:noWrap/>
            <w:vAlign w:val="center"/>
            <w:hideMark/>
          </w:tcPr>
          <w:p w14:paraId="4AE14C95" w14:textId="77777777" w:rsidR="00D333BC" w:rsidRPr="00D333BC" w:rsidRDefault="00D333BC" w:rsidP="002D571D">
            <w:pPr>
              <w:jc w:val="center"/>
              <w:rPr>
                <w:sz w:val="16"/>
                <w:szCs w:val="16"/>
              </w:rPr>
            </w:pPr>
            <w:r w:rsidRPr="00D333BC">
              <w:rPr>
                <w:sz w:val="16"/>
                <w:szCs w:val="16"/>
              </w:rPr>
              <w:t>5</w:t>
            </w:r>
          </w:p>
        </w:tc>
        <w:tc>
          <w:tcPr>
            <w:tcW w:w="643" w:type="dxa"/>
            <w:shd w:val="clear" w:color="000000" w:fill="FFFFFF"/>
            <w:noWrap/>
            <w:vAlign w:val="center"/>
            <w:hideMark/>
          </w:tcPr>
          <w:p w14:paraId="4043D788" w14:textId="77777777" w:rsidR="00D333BC" w:rsidRPr="00D333BC" w:rsidRDefault="00D333BC" w:rsidP="002D571D">
            <w:pPr>
              <w:jc w:val="center"/>
              <w:rPr>
                <w:sz w:val="16"/>
                <w:szCs w:val="16"/>
              </w:rPr>
            </w:pPr>
            <w:r w:rsidRPr="00D333BC">
              <w:rPr>
                <w:sz w:val="16"/>
                <w:szCs w:val="16"/>
              </w:rPr>
              <w:t>10</w:t>
            </w:r>
          </w:p>
        </w:tc>
        <w:tc>
          <w:tcPr>
            <w:tcW w:w="707" w:type="dxa"/>
            <w:shd w:val="clear" w:color="000000" w:fill="FFFFFF"/>
            <w:noWrap/>
            <w:vAlign w:val="center"/>
            <w:hideMark/>
          </w:tcPr>
          <w:p w14:paraId="05B0495D" w14:textId="77777777" w:rsidR="00D333BC" w:rsidRPr="00D333BC" w:rsidRDefault="00D333BC" w:rsidP="002D571D">
            <w:pPr>
              <w:jc w:val="center"/>
              <w:rPr>
                <w:sz w:val="16"/>
                <w:szCs w:val="16"/>
              </w:rPr>
            </w:pPr>
            <w:r w:rsidRPr="00D333BC">
              <w:rPr>
                <w:sz w:val="16"/>
                <w:szCs w:val="16"/>
              </w:rPr>
              <w:t>-</w:t>
            </w:r>
          </w:p>
        </w:tc>
        <w:tc>
          <w:tcPr>
            <w:tcW w:w="720" w:type="dxa"/>
            <w:shd w:val="clear" w:color="000000" w:fill="FFFFFF"/>
            <w:noWrap/>
            <w:vAlign w:val="center"/>
            <w:hideMark/>
          </w:tcPr>
          <w:p w14:paraId="56FB16CD" w14:textId="77777777" w:rsidR="00D333BC" w:rsidRPr="00D333BC" w:rsidRDefault="00D333BC" w:rsidP="002D571D">
            <w:pPr>
              <w:jc w:val="center"/>
              <w:rPr>
                <w:sz w:val="16"/>
                <w:szCs w:val="16"/>
              </w:rPr>
            </w:pPr>
            <w:r w:rsidRPr="00D333BC">
              <w:rPr>
                <w:sz w:val="16"/>
                <w:szCs w:val="16"/>
              </w:rPr>
              <w:t>-</w:t>
            </w:r>
          </w:p>
        </w:tc>
        <w:tc>
          <w:tcPr>
            <w:tcW w:w="594" w:type="dxa"/>
            <w:shd w:val="clear" w:color="000000" w:fill="FFFFFF"/>
            <w:noWrap/>
            <w:vAlign w:val="center"/>
            <w:hideMark/>
          </w:tcPr>
          <w:p w14:paraId="79A6A224" w14:textId="77777777" w:rsidR="00D333BC" w:rsidRPr="00D333BC" w:rsidRDefault="00D333BC" w:rsidP="002D571D">
            <w:pPr>
              <w:jc w:val="center"/>
              <w:rPr>
                <w:sz w:val="16"/>
                <w:szCs w:val="16"/>
              </w:rPr>
            </w:pPr>
            <w:r w:rsidRPr="00D333BC">
              <w:rPr>
                <w:sz w:val="16"/>
                <w:szCs w:val="16"/>
              </w:rPr>
              <w:t>6</w:t>
            </w:r>
          </w:p>
        </w:tc>
        <w:tc>
          <w:tcPr>
            <w:tcW w:w="1206" w:type="dxa"/>
            <w:gridSpan w:val="2"/>
            <w:shd w:val="clear" w:color="000000" w:fill="FFFFFF"/>
            <w:noWrap/>
            <w:vAlign w:val="center"/>
            <w:hideMark/>
          </w:tcPr>
          <w:p w14:paraId="08A73FF5" w14:textId="77777777" w:rsidR="00D333BC" w:rsidRPr="00D333BC" w:rsidRDefault="00D333BC" w:rsidP="002D571D">
            <w:pPr>
              <w:jc w:val="center"/>
              <w:rPr>
                <w:sz w:val="16"/>
                <w:szCs w:val="16"/>
              </w:rPr>
            </w:pPr>
            <w:r w:rsidRPr="00D333BC">
              <w:rPr>
                <w:sz w:val="16"/>
                <w:szCs w:val="16"/>
              </w:rPr>
              <w:t>OTM14.1</w:t>
            </w:r>
          </w:p>
        </w:tc>
        <w:tc>
          <w:tcPr>
            <w:tcW w:w="856" w:type="dxa"/>
            <w:shd w:val="clear" w:color="000000" w:fill="FFFFFF"/>
            <w:noWrap/>
            <w:vAlign w:val="center"/>
            <w:hideMark/>
          </w:tcPr>
          <w:p w14:paraId="134D5DAB" w14:textId="6846B362" w:rsidR="00D333BC" w:rsidRPr="00D333BC" w:rsidRDefault="00D333BC" w:rsidP="002D571D">
            <w:pPr>
              <w:jc w:val="center"/>
              <w:rPr>
                <w:sz w:val="16"/>
                <w:szCs w:val="16"/>
              </w:rPr>
            </w:pPr>
            <w:r w:rsidRPr="00D333BC">
              <w:rPr>
                <w:sz w:val="16"/>
                <w:szCs w:val="16"/>
              </w:rPr>
              <w:t>861,9</w:t>
            </w:r>
          </w:p>
        </w:tc>
        <w:tc>
          <w:tcPr>
            <w:tcW w:w="580" w:type="dxa"/>
            <w:shd w:val="clear" w:color="auto" w:fill="auto"/>
            <w:noWrap/>
            <w:vAlign w:val="center"/>
            <w:hideMark/>
          </w:tcPr>
          <w:p w14:paraId="1A0F1D6C" w14:textId="7B5CA4AB" w:rsidR="00D333BC" w:rsidRPr="00D333BC" w:rsidRDefault="00D333BC" w:rsidP="002D571D">
            <w:pPr>
              <w:jc w:val="center"/>
              <w:rPr>
                <w:color w:val="000000"/>
                <w:sz w:val="16"/>
                <w:szCs w:val="16"/>
              </w:rPr>
            </w:pPr>
          </w:p>
        </w:tc>
        <w:tc>
          <w:tcPr>
            <w:tcW w:w="570" w:type="dxa"/>
            <w:shd w:val="clear" w:color="000000" w:fill="FFFFFF"/>
            <w:noWrap/>
            <w:vAlign w:val="center"/>
            <w:hideMark/>
          </w:tcPr>
          <w:p w14:paraId="50E889D5" w14:textId="77777777" w:rsidR="00D333BC" w:rsidRPr="00D333BC" w:rsidRDefault="00D333BC" w:rsidP="002D571D">
            <w:pPr>
              <w:jc w:val="center"/>
              <w:rPr>
                <w:sz w:val="16"/>
                <w:szCs w:val="16"/>
              </w:rPr>
            </w:pPr>
            <w:r w:rsidRPr="00D333BC">
              <w:rPr>
                <w:sz w:val="16"/>
                <w:szCs w:val="16"/>
              </w:rPr>
              <w:t>70</w:t>
            </w:r>
          </w:p>
        </w:tc>
        <w:tc>
          <w:tcPr>
            <w:tcW w:w="690" w:type="dxa"/>
            <w:shd w:val="clear" w:color="auto" w:fill="auto"/>
            <w:noWrap/>
            <w:vAlign w:val="center"/>
            <w:hideMark/>
          </w:tcPr>
          <w:p w14:paraId="03FC82CE" w14:textId="77777777" w:rsidR="00D333BC" w:rsidRPr="00D333BC" w:rsidRDefault="00D333BC" w:rsidP="002D571D">
            <w:pPr>
              <w:jc w:val="center"/>
              <w:rPr>
                <w:sz w:val="16"/>
                <w:szCs w:val="16"/>
              </w:rPr>
            </w:pPr>
            <w:r w:rsidRPr="00D333BC">
              <w:rPr>
                <w:sz w:val="16"/>
                <w:szCs w:val="16"/>
              </w:rPr>
              <w:t>5</w:t>
            </w:r>
          </w:p>
        </w:tc>
        <w:tc>
          <w:tcPr>
            <w:tcW w:w="634" w:type="dxa"/>
            <w:shd w:val="clear" w:color="auto" w:fill="auto"/>
            <w:noWrap/>
            <w:vAlign w:val="center"/>
            <w:hideMark/>
          </w:tcPr>
          <w:p w14:paraId="0932C4D3" w14:textId="77777777" w:rsidR="00D333BC" w:rsidRPr="00D333BC" w:rsidRDefault="00D333BC" w:rsidP="002D571D">
            <w:pPr>
              <w:jc w:val="center"/>
              <w:rPr>
                <w:sz w:val="16"/>
                <w:szCs w:val="16"/>
              </w:rPr>
            </w:pPr>
            <w:r w:rsidRPr="00D333BC">
              <w:rPr>
                <w:sz w:val="16"/>
                <w:szCs w:val="16"/>
              </w:rPr>
              <w:t>10</w:t>
            </w:r>
          </w:p>
        </w:tc>
        <w:tc>
          <w:tcPr>
            <w:tcW w:w="718" w:type="dxa"/>
            <w:shd w:val="clear" w:color="auto" w:fill="auto"/>
            <w:noWrap/>
            <w:vAlign w:val="center"/>
            <w:hideMark/>
          </w:tcPr>
          <w:p w14:paraId="7BB577AA" w14:textId="77777777" w:rsidR="00D333BC" w:rsidRPr="00D333BC" w:rsidRDefault="00D333BC" w:rsidP="002D571D">
            <w:pPr>
              <w:jc w:val="center"/>
              <w:rPr>
                <w:sz w:val="16"/>
                <w:szCs w:val="16"/>
              </w:rPr>
            </w:pPr>
            <w:r w:rsidRPr="00D333BC">
              <w:rPr>
                <w:sz w:val="16"/>
                <w:szCs w:val="16"/>
              </w:rPr>
              <w:t>-</w:t>
            </w:r>
          </w:p>
        </w:tc>
        <w:tc>
          <w:tcPr>
            <w:tcW w:w="726" w:type="dxa"/>
            <w:shd w:val="clear" w:color="auto" w:fill="auto"/>
            <w:noWrap/>
            <w:vAlign w:val="center"/>
            <w:hideMark/>
          </w:tcPr>
          <w:p w14:paraId="7BBCAA9E" w14:textId="77777777" w:rsidR="00D333BC" w:rsidRPr="00D333BC" w:rsidRDefault="00D333BC" w:rsidP="002D571D">
            <w:pPr>
              <w:jc w:val="center"/>
              <w:rPr>
                <w:sz w:val="16"/>
                <w:szCs w:val="16"/>
              </w:rPr>
            </w:pPr>
            <w:r w:rsidRPr="00D333BC">
              <w:rPr>
                <w:sz w:val="16"/>
                <w:szCs w:val="16"/>
              </w:rPr>
              <w:t>-</w:t>
            </w:r>
          </w:p>
        </w:tc>
        <w:tc>
          <w:tcPr>
            <w:tcW w:w="716" w:type="dxa"/>
            <w:shd w:val="clear" w:color="auto" w:fill="auto"/>
            <w:noWrap/>
            <w:vAlign w:val="center"/>
            <w:hideMark/>
          </w:tcPr>
          <w:p w14:paraId="0FEA64F7" w14:textId="77777777" w:rsidR="00D333BC" w:rsidRPr="00D333BC" w:rsidRDefault="00D333BC" w:rsidP="002D571D">
            <w:pPr>
              <w:jc w:val="center"/>
              <w:rPr>
                <w:sz w:val="16"/>
                <w:szCs w:val="16"/>
              </w:rPr>
            </w:pPr>
            <w:r w:rsidRPr="00D333BC">
              <w:rPr>
                <w:sz w:val="16"/>
                <w:szCs w:val="16"/>
              </w:rPr>
              <w:t>6</w:t>
            </w:r>
          </w:p>
        </w:tc>
      </w:tr>
      <w:tr w:rsidR="00D333BC" w:rsidRPr="00D333BC" w14:paraId="0121EA04" w14:textId="77777777" w:rsidTr="002D571D">
        <w:trPr>
          <w:trHeight w:val="300"/>
        </w:trPr>
        <w:tc>
          <w:tcPr>
            <w:tcW w:w="523" w:type="dxa"/>
            <w:shd w:val="clear" w:color="auto" w:fill="auto"/>
            <w:noWrap/>
            <w:vAlign w:val="center"/>
            <w:hideMark/>
          </w:tcPr>
          <w:p w14:paraId="04250230" w14:textId="2C262DCE" w:rsidR="00D333BC" w:rsidRPr="00D333BC" w:rsidRDefault="00D333BC" w:rsidP="002D571D">
            <w:pPr>
              <w:jc w:val="center"/>
              <w:rPr>
                <w:color w:val="000000"/>
                <w:sz w:val="16"/>
                <w:szCs w:val="16"/>
              </w:rPr>
            </w:pPr>
          </w:p>
        </w:tc>
        <w:tc>
          <w:tcPr>
            <w:tcW w:w="1812" w:type="dxa"/>
            <w:shd w:val="clear" w:color="auto" w:fill="auto"/>
            <w:noWrap/>
            <w:vAlign w:val="center"/>
            <w:hideMark/>
          </w:tcPr>
          <w:p w14:paraId="1AD1A6B5" w14:textId="4FB81113" w:rsidR="00D333BC" w:rsidRPr="00D333BC" w:rsidRDefault="00D333BC" w:rsidP="002D571D">
            <w:pPr>
              <w:rPr>
                <w:color w:val="000000"/>
                <w:sz w:val="16"/>
                <w:szCs w:val="16"/>
              </w:rPr>
            </w:pPr>
          </w:p>
        </w:tc>
        <w:tc>
          <w:tcPr>
            <w:tcW w:w="1170" w:type="dxa"/>
            <w:shd w:val="clear" w:color="000000" w:fill="FFFFFF"/>
            <w:noWrap/>
            <w:vAlign w:val="center"/>
            <w:hideMark/>
          </w:tcPr>
          <w:p w14:paraId="77F53B3A" w14:textId="77777777" w:rsidR="00D333BC" w:rsidRPr="00D333BC" w:rsidRDefault="00D333BC" w:rsidP="002D571D">
            <w:pPr>
              <w:jc w:val="center"/>
              <w:rPr>
                <w:sz w:val="16"/>
                <w:szCs w:val="16"/>
              </w:rPr>
            </w:pPr>
            <w:r w:rsidRPr="00D333BC">
              <w:rPr>
                <w:sz w:val="16"/>
                <w:szCs w:val="16"/>
              </w:rPr>
              <w:t>H-06.2</w:t>
            </w:r>
          </w:p>
        </w:tc>
        <w:tc>
          <w:tcPr>
            <w:tcW w:w="990" w:type="dxa"/>
            <w:shd w:val="clear" w:color="000000" w:fill="FFFFFF"/>
            <w:noWrap/>
            <w:vAlign w:val="center"/>
            <w:hideMark/>
          </w:tcPr>
          <w:p w14:paraId="15EE193B" w14:textId="7146D794" w:rsidR="00D333BC" w:rsidRPr="00D333BC" w:rsidRDefault="00D333BC" w:rsidP="002D571D">
            <w:pPr>
              <w:jc w:val="center"/>
              <w:rPr>
                <w:sz w:val="16"/>
                <w:szCs w:val="16"/>
              </w:rPr>
            </w:pPr>
            <w:r w:rsidRPr="00D333BC">
              <w:rPr>
                <w:sz w:val="16"/>
                <w:szCs w:val="16"/>
              </w:rPr>
              <w:t>1.053,5</w:t>
            </w:r>
          </w:p>
        </w:tc>
        <w:tc>
          <w:tcPr>
            <w:tcW w:w="576" w:type="dxa"/>
            <w:shd w:val="clear" w:color="000000" w:fill="FFFFFF"/>
            <w:noWrap/>
            <w:vAlign w:val="center"/>
            <w:hideMark/>
          </w:tcPr>
          <w:p w14:paraId="6A4ABB55" w14:textId="45C93A5B" w:rsidR="00D333BC" w:rsidRPr="00D333BC" w:rsidRDefault="00D333BC" w:rsidP="002D571D">
            <w:pPr>
              <w:jc w:val="center"/>
              <w:rPr>
                <w:sz w:val="16"/>
                <w:szCs w:val="16"/>
              </w:rPr>
            </w:pPr>
          </w:p>
        </w:tc>
        <w:tc>
          <w:tcPr>
            <w:tcW w:w="594" w:type="dxa"/>
            <w:shd w:val="clear" w:color="000000" w:fill="FFFFFF"/>
            <w:noWrap/>
            <w:vAlign w:val="center"/>
            <w:hideMark/>
          </w:tcPr>
          <w:p w14:paraId="50018FFC" w14:textId="77777777" w:rsidR="00D333BC" w:rsidRPr="00D333BC" w:rsidRDefault="00D333BC" w:rsidP="002D571D">
            <w:pPr>
              <w:jc w:val="center"/>
              <w:rPr>
                <w:sz w:val="16"/>
                <w:szCs w:val="16"/>
              </w:rPr>
            </w:pPr>
            <w:r w:rsidRPr="00D333BC">
              <w:rPr>
                <w:sz w:val="16"/>
                <w:szCs w:val="16"/>
              </w:rPr>
              <w:t>70</w:t>
            </w:r>
          </w:p>
        </w:tc>
        <w:tc>
          <w:tcPr>
            <w:tcW w:w="630" w:type="dxa"/>
            <w:shd w:val="clear" w:color="000000" w:fill="FFFFFF"/>
            <w:noWrap/>
            <w:vAlign w:val="center"/>
            <w:hideMark/>
          </w:tcPr>
          <w:p w14:paraId="66FD83CC" w14:textId="77777777" w:rsidR="00D333BC" w:rsidRPr="00D333BC" w:rsidRDefault="00D333BC" w:rsidP="002D571D">
            <w:pPr>
              <w:jc w:val="center"/>
              <w:rPr>
                <w:sz w:val="16"/>
                <w:szCs w:val="16"/>
              </w:rPr>
            </w:pPr>
            <w:r w:rsidRPr="00D333BC">
              <w:rPr>
                <w:sz w:val="16"/>
                <w:szCs w:val="16"/>
              </w:rPr>
              <w:t>5</w:t>
            </w:r>
          </w:p>
        </w:tc>
        <w:tc>
          <w:tcPr>
            <w:tcW w:w="643" w:type="dxa"/>
            <w:shd w:val="clear" w:color="000000" w:fill="FFFFFF"/>
            <w:noWrap/>
            <w:vAlign w:val="center"/>
            <w:hideMark/>
          </w:tcPr>
          <w:p w14:paraId="26B60D5E" w14:textId="77777777" w:rsidR="00D333BC" w:rsidRPr="00D333BC" w:rsidRDefault="00D333BC" w:rsidP="002D571D">
            <w:pPr>
              <w:jc w:val="center"/>
              <w:rPr>
                <w:sz w:val="16"/>
                <w:szCs w:val="16"/>
              </w:rPr>
            </w:pPr>
            <w:r w:rsidRPr="00D333BC">
              <w:rPr>
                <w:sz w:val="16"/>
                <w:szCs w:val="16"/>
              </w:rPr>
              <w:t>10</w:t>
            </w:r>
          </w:p>
        </w:tc>
        <w:tc>
          <w:tcPr>
            <w:tcW w:w="707" w:type="dxa"/>
            <w:shd w:val="clear" w:color="000000" w:fill="FFFFFF"/>
            <w:noWrap/>
            <w:vAlign w:val="center"/>
            <w:hideMark/>
          </w:tcPr>
          <w:p w14:paraId="312B83F9" w14:textId="77777777" w:rsidR="00D333BC" w:rsidRPr="00D333BC" w:rsidRDefault="00D333BC" w:rsidP="002D571D">
            <w:pPr>
              <w:jc w:val="center"/>
              <w:rPr>
                <w:sz w:val="16"/>
                <w:szCs w:val="16"/>
              </w:rPr>
            </w:pPr>
            <w:r w:rsidRPr="00D333BC">
              <w:rPr>
                <w:sz w:val="16"/>
                <w:szCs w:val="16"/>
              </w:rPr>
              <w:t>-</w:t>
            </w:r>
          </w:p>
        </w:tc>
        <w:tc>
          <w:tcPr>
            <w:tcW w:w="720" w:type="dxa"/>
            <w:shd w:val="clear" w:color="000000" w:fill="FFFFFF"/>
            <w:noWrap/>
            <w:vAlign w:val="center"/>
            <w:hideMark/>
          </w:tcPr>
          <w:p w14:paraId="6D72C377" w14:textId="77777777" w:rsidR="00D333BC" w:rsidRPr="00D333BC" w:rsidRDefault="00D333BC" w:rsidP="002D571D">
            <w:pPr>
              <w:jc w:val="center"/>
              <w:rPr>
                <w:sz w:val="16"/>
                <w:szCs w:val="16"/>
              </w:rPr>
            </w:pPr>
            <w:r w:rsidRPr="00D333BC">
              <w:rPr>
                <w:sz w:val="16"/>
                <w:szCs w:val="16"/>
              </w:rPr>
              <w:t>-</w:t>
            </w:r>
          </w:p>
        </w:tc>
        <w:tc>
          <w:tcPr>
            <w:tcW w:w="594" w:type="dxa"/>
            <w:shd w:val="clear" w:color="000000" w:fill="FFFFFF"/>
            <w:noWrap/>
            <w:vAlign w:val="center"/>
            <w:hideMark/>
          </w:tcPr>
          <w:p w14:paraId="66C1AE87" w14:textId="77777777" w:rsidR="00D333BC" w:rsidRPr="00D333BC" w:rsidRDefault="00D333BC" w:rsidP="002D571D">
            <w:pPr>
              <w:jc w:val="center"/>
              <w:rPr>
                <w:sz w:val="16"/>
                <w:szCs w:val="16"/>
              </w:rPr>
            </w:pPr>
            <w:r w:rsidRPr="00D333BC">
              <w:rPr>
                <w:sz w:val="16"/>
                <w:szCs w:val="16"/>
              </w:rPr>
              <w:t>6</w:t>
            </w:r>
          </w:p>
        </w:tc>
        <w:tc>
          <w:tcPr>
            <w:tcW w:w="1206" w:type="dxa"/>
            <w:gridSpan w:val="2"/>
            <w:shd w:val="clear" w:color="000000" w:fill="FFFFFF"/>
            <w:noWrap/>
            <w:vAlign w:val="center"/>
            <w:hideMark/>
          </w:tcPr>
          <w:p w14:paraId="2F516C74" w14:textId="77777777" w:rsidR="00D333BC" w:rsidRPr="00D333BC" w:rsidRDefault="00D333BC" w:rsidP="002D571D">
            <w:pPr>
              <w:jc w:val="center"/>
              <w:rPr>
                <w:sz w:val="16"/>
                <w:szCs w:val="16"/>
              </w:rPr>
            </w:pPr>
            <w:r w:rsidRPr="00D333BC">
              <w:rPr>
                <w:sz w:val="16"/>
                <w:szCs w:val="16"/>
              </w:rPr>
              <w:t>OTM14.2</w:t>
            </w:r>
          </w:p>
        </w:tc>
        <w:tc>
          <w:tcPr>
            <w:tcW w:w="856" w:type="dxa"/>
            <w:shd w:val="clear" w:color="000000" w:fill="FFFFFF"/>
            <w:noWrap/>
            <w:vAlign w:val="center"/>
            <w:hideMark/>
          </w:tcPr>
          <w:p w14:paraId="61BA57D5" w14:textId="052346EB" w:rsidR="00D333BC" w:rsidRPr="00D333BC" w:rsidRDefault="00D333BC" w:rsidP="002D571D">
            <w:pPr>
              <w:jc w:val="center"/>
              <w:rPr>
                <w:sz w:val="16"/>
                <w:szCs w:val="16"/>
              </w:rPr>
            </w:pPr>
            <w:r w:rsidRPr="00D333BC">
              <w:rPr>
                <w:sz w:val="16"/>
                <w:szCs w:val="16"/>
              </w:rPr>
              <w:t>1.053,5</w:t>
            </w:r>
          </w:p>
        </w:tc>
        <w:tc>
          <w:tcPr>
            <w:tcW w:w="580" w:type="dxa"/>
            <w:shd w:val="clear" w:color="auto" w:fill="auto"/>
            <w:noWrap/>
            <w:vAlign w:val="center"/>
            <w:hideMark/>
          </w:tcPr>
          <w:p w14:paraId="44C88156" w14:textId="356450E8" w:rsidR="00D333BC" w:rsidRPr="00D333BC" w:rsidRDefault="00D333BC" w:rsidP="002D571D">
            <w:pPr>
              <w:jc w:val="center"/>
              <w:rPr>
                <w:color w:val="000000"/>
                <w:sz w:val="16"/>
                <w:szCs w:val="16"/>
              </w:rPr>
            </w:pPr>
          </w:p>
        </w:tc>
        <w:tc>
          <w:tcPr>
            <w:tcW w:w="570" w:type="dxa"/>
            <w:shd w:val="clear" w:color="000000" w:fill="FFFFFF"/>
            <w:noWrap/>
            <w:vAlign w:val="center"/>
            <w:hideMark/>
          </w:tcPr>
          <w:p w14:paraId="5B169CDA" w14:textId="77777777" w:rsidR="00D333BC" w:rsidRPr="00D333BC" w:rsidRDefault="00D333BC" w:rsidP="002D571D">
            <w:pPr>
              <w:jc w:val="center"/>
              <w:rPr>
                <w:sz w:val="16"/>
                <w:szCs w:val="16"/>
              </w:rPr>
            </w:pPr>
            <w:r w:rsidRPr="00D333BC">
              <w:rPr>
                <w:sz w:val="16"/>
                <w:szCs w:val="16"/>
              </w:rPr>
              <w:t>70</w:t>
            </w:r>
          </w:p>
        </w:tc>
        <w:tc>
          <w:tcPr>
            <w:tcW w:w="690" w:type="dxa"/>
            <w:shd w:val="clear" w:color="auto" w:fill="auto"/>
            <w:noWrap/>
            <w:vAlign w:val="center"/>
            <w:hideMark/>
          </w:tcPr>
          <w:p w14:paraId="0D8C4485" w14:textId="77777777" w:rsidR="00D333BC" w:rsidRPr="00D333BC" w:rsidRDefault="00D333BC" w:rsidP="002D571D">
            <w:pPr>
              <w:jc w:val="center"/>
              <w:rPr>
                <w:sz w:val="16"/>
                <w:szCs w:val="16"/>
              </w:rPr>
            </w:pPr>
            <w:r w:rsidRPr="00D333BC">
              <w:rPr>
                <w:sz w:val="16"/>
                <w:szCs w:val="16"/>
              </w:rPr>
              <w:t>5</w:t>
            </w:r>
          </w:p>
        </w:tc>
        <w:tc>
          <w:tcPr>
            <w:tcW w:w="634" w:type="dxa"/>
            <w:shd w:val="clear" w:color="auto" w:fill="auto"/>
            <w:noWrap/>
            <w:vAlign w:val="center"/>
            <w:hideMark/>
          </w:tcPr>
          <w:p w14:paraId="592D5651" w14:textId="77777777" w:rsidR="00D333BC" w:rsidRPr="00D333BC" w:rsidRDefault="00D333BC" w:rsidP="002D571D">
            <w:pPr>
              <w:jc w:val="center"/>
              <w:rPr>
                <w:sz w:val="16"/>
                <w:szCs w:val="16"/>
              </w:rPr>
            </w:pPr>
            <w:r w:rsidRPr="00D333BC">
              <w:rPr>
                <w:sz w:val="16"/>
                <w:szCs w:val="16"/>
              </w:rPr>
              <w:t>10</w:t>
            </w:r>
          </w:p>
        </w:tc>
        <w:tc>
          <w:tcPr>
            <w:tcW w:w="718" w:type="dxa"/>
            <w:shd w:val="clear" w:color="auto" w:fill="auto"/>
            <w:noWrap/>
            <w:vAlign w:val="center"/>
            <w:hideMark/>
          </w:tcPr>
          <w:p w14:paraId="3B553D83" w14:textId="77777777" w:rsidR="00D333BC" w:rsidRPr="00D333BC" w:rsidRDefault="00D333BC" w:rsidP="002D571D">
            <w:pPr>
              <w:jc w:val="center"/>
              <w:rPr>
                <w:sz w:val="16"/>
                <w:szCs w:val="16"/>
              </w:rPr>
            </w:pPr>
            <w:r w:rsidRPr="00D333BC">
              <w:rPr>
                <w:sz w:val="16"/>
                <w:szCs w:val="16"/>
              </w:rPr>
              <w:t>-</w:t>
            </w:r>
          </w:p>
        </w:tc>
        <w:tc>
          <w:tcPr>
            <w:tcW w:w="726" w:type="dxa"/>
            <w:shd w:val="clear" w:color="auto" w:fill="auto"/>
            <w:noWrap/>
            <w:vAlign w:val="center"/>
            <w:hideMark/>
          </w:tcPr>
          <w:p w14:paraId="5025AD7F" w14:textId="77777777" w:rsidR="00D333BC" w:rsidRPr="00D333BC" w:rsidRDefault="00D333BC" w:rsidP="002D571D">
            <w:pPr>
              <w:jc w:val="center"/>
              <w:rPr>
                <w:sz w:val="16"/>
                <w:szCs w:val="16"/>
              </w:rPr>
            </w:pPr>
            <w:r w:rsidRPr="00D333BC">
              <w:rPr>
                <w:sz w:val="16"/>
                <w:szCs w:val="16"/>
              </w:rPr>
              <w:t>-</w:t>
            </w:r>
          </w:p>
        </w:tc>
        <w:tc>
          <w:tcPr>
            <w:tcW w:w="716" w:type="dxa"/>
            <w:shd w:val="clear" w:color="auto" w:fill="auto"/>
            <w:noWrap/>
            <w:vAlign w:val="center"/>
            <w:hideMark/>
          </w:tcPr>
          <w:p w14:paraId="507DB1FC" w14:textId="77777777" w:rsidR="00D333BC" w:rsidRPr="00D333BC" w:rsidRDefault="00D333BC" w:rsidP="002D571D">
            <w:pPr>
              <w:jc w:val="center"/>
              <w:rPr>
                <w:sz w:val="16"/>
                <w:szCs w:val="16"/>
              </w:rPr>
            </w:pPr>
            <w:r w:rsidRPr="00D333BC">
              <w:rPr>
                <w:sz w:val="16"/>
                <w:szCs w:val="16"/>
              </w:rPr>
              <w:t>6</w:t>
            </w:r>
          </w:p>
        </w:tc>
      </w:tr>
      <w:tr w:rsidR="00D333BC" w:rsidRPr="00D333BC" w14:paraId="3342628D" w14:textId="77777777" w:rsidTr="002D571D">
        <w:trPr>
          <w:trHeight w:val="300"/>
        </w:trPr>
        <w:tc>
          <w:tcPr>
            <w:tcW w:w="523" w:type="dxa"/>
            <w:shd w:val="clear" w:color="auto" w:fill="auto"/>
            <w:noWrap/>
            <w:vAlign w:val="center"/>
            <w:hideMark/>
          </w:tcPr>
          <w:p w14:paraId="0D1B4A49" w14:textId="64809C36" w:rsidR="00D333BC" w:rsidRPr="00D333BC" w:rsidRDefault="00D333BC" w:rsidP="002D571D">
            <w:pPr>
              <w:jc w:val="center"/>
              <w:rPr>
                <w:color w:val="000000"/>
                <w:sz w:val="16"/>
                <w:szCs w:val="16"/>
              </w:rPr>
            </w:pPr>
          </w:p>
        </w:tc>
        <w:tc>
          <w:tcPr>
            <w:tcW w:w="1812" w:type="dxa"/>
            <w:shd w:val="clear" w:color="auto" w:fill="auto"/>
            <w:noWrap/>
            <w:vAlign w:val="center"/>
            <w:hideMark/>
          </w:tcPr>
          <w:p w14:paraId="6AFD9A26" w14:textId="34F5ABD8" w:rsidR="00D333BC" w:rsidRPr="00D333BC" w:rsidRDefault="00D333BC" w:rsidP="002D571D">
            <w:pPr>
              <w:rPr>
                <w:color w:val="000000"/>
                <w:sz w:val="16"/>
                <w:szCs w:val="16"/>
              </w:rPr>
            </w:pPr>
          </w:p>
        </w:tc>
        <w:tc>
          <w:tcPr>
            <w:tcW w:w="1170" w:type="dxa"/>
            <w:shd w:val="clear" w:color="000000" w:fill="FFFFFF"/>
            <w:noWrap/>
            <w:vAlign w:val="center"/>
            <w:hideMark/>
          </w:tcPr>
          <w:p w14:paraId="1E0FA206" w14:textId="77777777" w:rsidR="00D333BC" w:rsidRPr="00D333BC" w:rsidRDefault="00D333BC" w:rsidP="002D571D">
            <w:pPr>
              <w:jc w:val="center"/>
              <w:rPr>
                <w:sz w:val="16"/>
                <w:szCs w:val="16"/>
              </w:rPr>
            </w:pPr>
            <w:r w:rsidRPr="00D333BC">
              <w:rPr>
                <w:sz w:val="16"/>
                <w:szCs w:val="16"/>
              </w:rPr>
              <w:t>H-08</w:t>
            </w:r>
          </w:p>
        </w:tc>
        <w:tc>
          <w:tcPr>
            <w:tcW w:w="990" w:type="dxa"/>
            <w:shd w:val="clear" w:color="000000" w:fill="FFFFFF"/>
            <w:noWrap/>
            <w:vAlign w:val="center"/>
            <w:hideMark/>
          </w:tcPr>
          <w:p w14:paraId="58C785F0" w14:textId="3806F9BF" w:rsidR="00D333BC" w:rsidRPr="00D333BC" w:rsidRDefault="00D333BC" w:rsidP="002D571D">
            <w:pPr>
              <w:jc w:val="center"/>
              <w:rPr>
                <w:sz w:val="16"/>
                <w:szCs w:val="16"/>
              </w:rPr>
            </w:pPr>
            <w:r w:rsidRPr="00D333BC">
              <w:rPr>
                <w:sz w:val="16"/>
                <w:szCs w:val="16"/>
              </w:rPr>
              <w:t>9.432,3</w:t>
            </w:r>
          </w:p>
        </w:tc>
        <w:tc>
          <w:tcPr>
            <w:tcW w:w="576" w:type="dxa"/>
            <w:shd w:val="clear" w:color="000000" w:fill="FFFFFF"/>
            <w:noWrap/>
            <w:vAlign w:val="center"/>
            <w:hideMark/>
          </w:tcPr>
          <w:p w14:paraId="796A2625" w14:textId="7EA7DDD0" w:rsidR="00D333BC" w:rsidRPr="00D333BC" w:rsidRDefault="00D333BC" w:rsidP="002D571D">
            <w:pPr>
              <w:jc w:val="center"/>
              <w:rPr>
                <w:sz w:val="16"/>
                <w:szCs w:val="16"/>
              </w:rPr>
            </w:pPr>
          </w:p>
        </w:tc>
        <w:tc>
          <w:tcPr>
            <w:tcW w:w="594" w:type="dxa"/>
            <w:shd w:val="clear" w:color="000000" w:fill="FFFFFF"/>
            <w:noWrap/>
            <w:vAlign w:val="center"/>
            <w:hideMark/>
          </w:tcPr>
          <w:p w14:paraId="78465119" w14:textId="77777777" w:rsidR="00D333BC" w:rsidRPr="00D333BC" w:rsidRDefault="00D333BC" w:rsidP="002D571D">
            <w:pPr>
              <w:jc w:val="center"/>
              <w:rPr>
                <w:sz w:val="16"/>
                <w:szCs w:val="16"/>
              </w:rPr>
            </w:pPr>
            <w:r w:rsidRPr="00D333BC">
              <w:rPr>
                <w:sz w:val="16"/>
                <w:szCs w:val="16"/>
              </w:rPr>
              <w:t>35</w:t>
            </w:r>
          </w:p>
        </w:tc>
        <w:tc>
          <w:tcPr>
            <w:tcW w:w="630" w:type="dxa"/>
            <w:shd w:val="clear" w:color="000000" w:fill="FFFFFF"/>
            <w:noWrap/>
            <w:vAlign w:val="center"/>
            <w:hideMark/>
          </w:tcPr>
          <w:p w14:paraId="3CA22F6F" w14:textId="77777777" w:rsidR="00D333BC" w:rsidRPr="00D333BC" w:rsidRDefault="00D333BC" w:rsidP="002D571D">
            <w:pPr>
              <w:jc w:val="center"/>
              <w:rPr>
                <w:sz w:val="16"/>
                <w:szCs w:val="16"/>
              </w:rPr>
            </w:pPr>
            <w:r w:rsidRPr="00D333BC">
              <w:rPr>
                <w:sz w:val="16"/>
                <w:szCs w:val="16"/>
              </w:rPr>
              <w:t>38</w:t>
            </w:r>
          </w:p>
        </w:tc>
        <w:tc>
          <w:tcPr>
            <w:tcW w:w="643" w:type="dxa"/>
            <w:shd w:val="clear" w:color="000000" w:fill="FFFFFF"/>
            <w:noWrap/>
            <w:vAlign w:val="center"/>
            <w:hideMark/>
          </w:tcPr>
          <w:p w14:paraId="350278D6" w14:textId="77777777" w:rsidR="00D333BC" w:rsidRPr="00D333BC" w:rsidRDefault="00D333BC" w:rsidP="002D571D">
            <w:pPr>
              <w:jc w:val="center"/>
              <w:rPr>
                <w:sz w:val="16"/>
                <w:szCs w:val="16"/>
              </w:rPr>
            </w:pPr>
            <w:r w:rsidRPr="00D333BC">
              <w:rPr>
                <w:sz w:val="16"/>
                <w:szCs w:val="16"/>
              </w:rPr>
              <w:t>45</w:t>
            </w:r>
          </w:p>
        </w:tc>
        <w:tc>
          <w:tcPr>
            <w:tcW w:w="707" w:type="dxa"/>
            <w:shd w:val="clear" w:color="000000" w:fill="FFFFFF"/>
            <w:noWrap/>
            <w:vAlign w:val="center"/>
            <w:hideMark/>
          </w:tcPr>
          <w:p w14:paraId="3AE27678"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1CE7B36F" w14:textId="77777777" w:rsidR="00D333BC" w:rsidRPr="00D333BC" w:rsidRDefault="00D333BC" w:rsidP="002D571D">
            <w:pPr>
              <w:jc w:val="center"/>
              <w:rPr>
                <w:sz w:val="16"/>
                <w:szCs w:val="16"/>
              </w:rPr>
            </w:pPr>
            <w:r w:rsidRPr="00D333BC">
              <w:rPr>
                <w:sz w:val="16"/>
                <w:szCs w:val="16"/>
              </w:rPr>
              <w:t>87,1</w:t>
            </w:r>
          </w:p>
        </w:tc>
        <w:tc>
          <w:tcPr>
            <w:tcW w:w="594" w:type="dxa"/>
            <w:shd w:val="clear" w:color="000000" w:fill="FFFFFF"/>
            <w:noWrap/>
            <w:vAlign w:val="center"/>
            <w:hideMark/>
          </w:tcPr>
          <w:p w14:paraId="7FDB7AFE" w14:textId="77777777" w:rsidR="00D333BC" w:rsidRPr="00D333BC" w:rsidRDefault="00D333BC" w:rsidP="002D571D">
            <w:pPr>
              <w:jc w:val="center"/>
              <w:rPr>
                <w:sz w:val="16"/>
                <w:szCs w:val="16"/>
              </w:rPr>
            </w:pPr>
            <w:r w:rsidRPr="00D333BC">
              <w:rPr>
                <w:sz w:val="16"/>
                <w:szCs w:val="16"/>
              </w:rPr>
              <w:t>13</w:t>
            </w:r>
          </w:p>
        </w:tc>
        <w:tc>
          <w:tcPr>
            <w:tcW w:w="1206" w:type="dxa"/>
            <w:gridSpan w:val="2"/>
            <w:shd w:val="clear" w:color="000000" w:fill="FFFFFF"/>
            <w:noWrap/>
            <w:vAlign w:val="center"/>
            <w:hideMark/>
          </w:tcPr>
          <w:p w14:paraId="220A6207" w14:textId="77777777" w:rsidR="00D333BC" w:rsidRPr="00D333BC" w:rsidRDefault="00D333BC" w:rsidP="002D571D">
            <w:pPr>
              <w:jc w:val="center"/>
              <w:rPr>
                <w:sz w:val="16"/>
                <w:szCs w:val="16"/>
              </w:rPr>
            </w:pPr>
            <w:r w:rsidRPr="00D333BC">
              <w:rPr>
                <w:sz w:val="16"/>
                <w:szCs w:val="16"/>
              </w:rPr>
              <w:t>OTM17.1</w:t>
            </w:r>
          </w:p>
        </w:tc>
        <w:tc>
          <w:tcPr>
            <w:tcW w:w="856" w:type="dxa"/>
            <w:shd w:val="clear" w:color="000000" w:fill="FFFFFF"/>
            <w:noWrap/>
            <w:vAlign w:val="center"/>
            <w:hideMark/>
          </w:tcPr>
          <w:p w14:paraId="035F74D9" w14:textId="4B98D46F" w:rsidR="00D333BC" w:rsidRPr="00D333BC" w:rsidRDefault="00D333BC" w:rsidP="002D571D">
            <w:pPr>
              <w:jc w:val="center"/>
              <w:rPr>
                <w:sz w:val="16"/>
                <w:szCs w:val="16"/>
              </w:rPr>
            </w:pPr>
            <w:r w:rsidRPr="00D333BC">
              <w:rPr>
                <w:sz w:val="16"/>
                <w:szCs w:val="16"/>
              </w:rPr>
              <w:t>9.432,3</w:t>
            </w:r>
          </w:p>
        </w:tc>
        <w:tc>
          <w:tcPr>
            <w:tcW w:w="580" w:type="dxa"/>
            <w:shd w:val="clear" w:color="auto" w:fill="auto"/>
            <w:noWrap/>
            <w:vAlign w:val="center"/>
            <w:hideMark/>
          </w:tcPr>
          <w:p w14:paraId="00125532" w14:textId="411A7633" w:rsidR="00D333BC" w:rsidRPr="00D333BC" w:rsidRDefault="00D333BC" w:rsidP="002D571D">
            <w:pPr>
              <w:jc w:val="center"/>
              <w:rPr>
                <w:color w:val="000000"/>
                <w:sz w:val="16"/>
                <w:szCs w:val="16"/>
              </w:rPr>
            </w:pPr>
          </w:p>
        </w:tc>
        <w:tc>
          <w:tcPr>
            <w:tcW w:w="570" w:type="dxa"/>
            <w:shd w:val="clear" w:color="000000" w:fill="FFFFFF"/>
            <w:noWrap/>
            <w:vAlign w:val="center"/>
            <w:hideMark/>
          </w:tcPr>
          <w:p w14:paraId="5A5B00A8" w14:textId="77777777" w:rsidR="00D333BC" w:rsidRPr="00D333BC" w:rsidRDefault="00D333BC" w:rsidP="002D571D">
            <w:pPr>
              <w:jc w:val="center"/>
              <w:rPr>
                <w:sz w:val="16"/>
                <w:szCs w:val="16"/>
              </w:rPr>
            </w:pPr>
            <w:r w:rsidRPr="00D333BC">
              <w:rPr>
                <w:sz w:val="16"/>
                <w:szCs w:val="16"/>
              </w:rPr>
              <w:t>35</w:t>
            </w:r>
          </w:p>
        </w:tc>
        <w:tc>
          <w:tcPr>
            <w:tcW w:w="690" w:type="dxa"/>
            <w:shd w:val="clear" w:color="auto" w:fill="auto"/>
            <w:noWrap/>
            <w:vAlign w:val="center"/>
            <w:hideMark/>
          </w:tcPr>
          <w:p w14:paraId="70350E49" w14:textId="77777777" w:rsidR="00D333BC" w:rsidRPr="00D333BC" w:rsidRDefault="00D333BC" w:rsidP="002D571D">
            <w:pPr>
              <w:jc w:val="center"/>
              <w:rPr>
                <w:sz w:val="16"/>
                <w:szCs w:val="16"/>
              </w:rPr>
            </w:pPr>
            <w:r w:rsidRPr="00D333BC">
              <w:rPr>
                <w:sz w:val="16"/>
                <w:szCs w:val="16"/>
              </w:rPr>
              <w:t>38</w:t>
            </w:r>
          </w:p>
        </w:tc>
        <w:tc>
          <w:tcPr>
            <w:tcW w:w="634" w:type="dxa"/>
            <w:shd w:val="clear" w:color="auto" w:fill="auto"/>
            <w:noWrap/>
            <w:vAlign w:val="center"/>
            <w:hideMark/>
          </w:tcPr>
          <w:p w14:paraId="3E720B85" w14:textId="77777777" w:rsidR="00D333BC" w:rsidRPr="00D333BC" w:rsidRDefault="00D333BC" w:rsidP="002D571D">
            <w:pPr>
              <w:jc w:val="center"/>
              <w:rPr>
                <w:sz w:val="16"/>
                <w:szCs w:val="16"/>
              </w:rPr>
            </w:pPr>
            <w:r w:rsidRPr="00D333BC">
              <w:rPr>
                <w:sz w:val="16"/>
                <w:szCs w:val="16"/>
              </w:rPr>
              <w:t>45</w:t>
            </w:r>
          </w:p>
        </w:tc>
        <w:tc>
          <w:tcPr>
            <w:tcW w:w="718" w:type="dxa"/>
            <w:shd w:val="clear" w:color="auto" w:fill="auto"/>
            <w:noWrap/>
            <w:vAlign w:val="center"/>
            <w:hideMark/>
          </w:tcPr>
          <w:p w14:paraId="3830B0AE"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3EF6C200" w14:textId="77777777" w:rsidR="00D333BC" w:rsidRPr="00D333BC" w:rsidRDefault="00D333BC" w:rsidP="002D571D">
            <w:pPr>
              <w:jc w:val="center"/>
              <w:rPr>
                <w:sz w:val="16"/>
                <w:szCs w:val="16"/>
              </w:rPr>
            </w:pPr>
            <w:r w:rsidRPr="00D333BC">
              <w:rPr>
                <w:sz w:val="16"/>
                <w:szCs w:val="16"/>
              </w:rPr>
              <w:t>87,1</w:t>
            </w:r>
          </w:p>
        </w:tc>
        <w:tc>
          <w:tcPr>
            <w:tcW w:w="716" w:type="dxa"/>
            <w:shd w:val="clear" w:color="auto" w:fill="auto"/>
            <w:noWrap/>
            <w:vAlign w:val="center"/>
            <w:hideMark/>
          </w:tcPr>
          <w:p w14:paraId="1B7D5C15" w14:textId="77777777" w:rsidR="00D333BC" w:rsidRPr="00D333BC" w:rsidRDefault="00D333BC" w:rsidP="002D571D">
            <w:pPr>
              <w:jc w:val="center"/>
              <w:rPr>
                <w:sz w:val="16"/>
                <w:szCs w:val="16"/>
              </w:rPr>
            </w:pPr>
            <w:r w:rsidRPr="00D333BC">
              <w:rPr>
                <w:sz w:val="16"/>
                <w:szCs w:val="16"/>
              </w:rPr>
              <w:t>13</w:t>
            </w:r>
          </w:p>
        </w:tc>
      </w:tr>
      <w:tr w:rsidR="00D333BC" w:rsidRPr="00D333BC" w14:paraId="637AE3C7" w14:textId="77777777" w:rsidTr="002D571D">
        <w:trPr>
          <w:trHeight w:val="300"/>
        </w:trPr>
        <w:tc>
          <w:tcPr>
            <w:tcW w:w="523" w:type="dxa"/>
            <w:shd w:val="clear" w:color="auto" w:fill="auto"/>
            <w:noWrap/>
            <w:vAlign w:val="center"/>
            <w:hideMark/>
          </w:tcPr>
          <w:p w14:paraId="14CB9BA9" w14:textId="2F354E22" w:rsidR="00D333BC" w:rsidRPr="00D333BC" w:rsidRDefault="00D333BC" w:rsidP="002D571D">
            <w:pPr>
              <w:jc w:val="center"/>
              <w:rPr>
                <w:color w:val="000000"/>
                <w:sz w:val="16"/>
                <w:szCs w:val="16"/>
              </w:rPr>
            </w:pPr>
          </w:p>
        </w:tc>
        <w:tc>
          <w:tcPr>
            <w:tcW w:w="1812" w:type="dxa"/>
            <w:shd w:val="clear" w:color="auto" w:fill="auto"/>
            <w:noWrap/>
            <w:vAlign w:val="center"/>
            <w:hideMark/>
          </w:tcPr>
          <w:p w14:paraId="621F4D1A" w14:textId="2B032C65" w:rsidR="00D333BC" w:rsidRPr="00D333BC" w:rsidRDefault="00D333BC" w:rsidP="002D571D">
            <w:pPr>
              <w:rPr>
                <w:color w:val="000000"/>
                <w:sz w:val="16"/>
                <w:szCs w:val="16"/>
              </w:rPr>
            </w:pPr>
          </w:p>
        </w:tc>
        <w:tc>
          <w:tcPr>
            <w:tcW w:w="1170" w:type="dxa"/>
            <w:shd w:val="clear" w:color="000000" w:fill="FFFFFF"/>
            <w:noWrap/>
            <w:vAlign w:val="center"/>
            <w:hideMark/>
          </w:tcPr>
          <w:p w14:paraId="65DDCCD0" w14:textId="77777777" w:rsidR="00D333BC" w:rsidRPr="00D333BC" w:rsidRDefault="00D333BC" w:rsidP="002D571D">
            <w:pPr>
              <w:jc w:val="center"/>
              <w:rPr>
                <w:sz w:val="16"/>
                <w:szCs w:val="16"/>
              </w:rPr>
            </w:pPr>
            <w:r w:rsidRPr="00D333BC">
              <w:rPr>
                <w:sz w:val="16"/>
                <w:szCs w:val="16"/>
              </w:rPr>
              <w:t>H-09</w:t>
            </w:r>
          </w:p>
        </w:tc>
        <w:tc>
          <w:tcPr>
            <w:tcW w:w="990" w:type="dxa"/>
            <w:shd w:val="clear" w:color="000000" w:fill="FFFFFF"/>
            <w:noWrap/>
            <w:vAlign w:val="center"/>
            <w:hideMark/>
          </w:tcPr>
          <w:p w14:paraId="090736C2" w14:textId="0937F2EA" w:rsidR="00D333BC" w:rsidRPr="00D333BC" w:rsidRDefault="00D333BC" w:rsidP="002D571D">
            <w:pPr>
              <w:jc w:val="center"/>
              <w:rPr>
                <w:sz w:val="16"/>
                <w:szCs w:val="16"/>
              </w:rPr>
            </w:pPr>
            <w:r w:rsidRPr="00D333BC">
              <w:rPr>
                <w:sz w:val="16"/>
                <w:szCs w:val="16"/>
              </w:rPr>
              <w:t>22.835,6</w:t>
            </w:r>
          </w:p>
        </w:tc>
        <w:tc>
          <w:tcPr>
            <w:tcW w:w="576" w:type="dxa"/>
            <w:shd w:val="clear" w:color="000000" w:fill="FFFFFF"/>
            <w:noWrap/>
            <w:vAlign w:val="center"/>
            <w:hideMark/>
          </w:tcPr>
          <w:p w14:paraId="74CC793B" w14:textId="426EB155" w:rsidR="00D333BC" w:rsidRPr="00D333BC" w:rsidRDefault="00D333BC" w:rsidP="002D571D">
            <w:pPr>
              <w:jc w:val="center"/>
              <w:rPr>
                <w:sz w:val="16"/>
                <w:szCs w:val="16"/>
              </w:rPr>
            </w:pPr>
          </w:p>
        </w:tc>
        <w:tc>
          <w:tcPr>
            <w:tcW w:w="594" w:type="dxa"/>
            <w:shd w:val="clear" w:color="000000" w:fill="FFFFFF"/>
            <w:noWrap/>
            <w:vAlign w:val="center"/>
            <w:hideMark/>
          </w:tcPr>
          <w:p w14:paraId="6353B495" w14:textId="77777777" w:rsidR="00D333BC" w:rsidRPr="00D333BC" w:rsidRDefault="00D333BC" w:rsidP="002D571D">
            <w:pPr>
              <w:jc w:val="center"/>
              <w:rPr>
                <w:sz w:val="16"/>
                <w:szCs w:val="16"/>
              </w:rPr>
            </w:pPr>
            <w:r w:rsidRPr="00D333BC">
              <w:rPr>
                <w:sz w:val="16"/>
                <w:szCs w:val="16"/>
              </w:rPr>
              <w:t>40</w:t>
            </w:r>
          </w:p>
        </w:tc>
        <w:tc>
          <w:tcPr>
            <w:tcW w:w="630" w:type="dxa"/>
            <w:shd w:val="clear" w:color="000000" w:fill="FFFFFF"/>
            <w:noWrap/>
            <w:vAlign w:val="center"/>
            <w:hideMark/>
          </w:tcPr>
          <w:p w14:paraId="1D43A48D" w14:textId="77777777" w:rsidR="00D333BC" w:rsidRPr="00D333BC" w:rsidRDefault="00D333BC" w:rsidP="002D571D">
            <w:pPr>
              <w:jc w:val="center"/>
              <w:rPr>
                <w:sz w:val="16"/>
                <w:szCs w:val="16"/>
              </w:rPr>
            </w:pPr>
            <w:r w:rsidRPr="00D333BC">
              <w:rPr>
                <w:sz w:val="16"/>
                <w:szCs w:val="16"/>
              </w:rPr>
              <w:t>2</w:t>
            </w:r>
          </w:p>
        </w:tc>
        <w:tc>
          <w:tcPr>
            <w:tcW w:w="643" w:type="dxa"/>
            <w:shd w:val="clear" w:color="000000" w:fill="FFFFFF"/>
            <w:noWrap/>
            <w:vAlign w:val="center"/>
            <w:hideMark/>
          </w:tcPr>
          <w:p w14:paraId="470C88B1" w14:textId="77777777" w:rsidR="00D333BC" w:rsidRPr="00D333BC" w:rsidRDefault="00D333BC" w:rsidP="002D571D">
            <w:pPr>
              <w:jc w:val="center"/>
              <w:rPr>
                <w:sz w:val="16"/>
                <w:szCs w:val="16"/>
              </w:rPr>
            </w:pPr>
            <w:r w:rsidRPr="00D333BC">
              <w:rPr>
                <w:sz w:val="16"/>
                <w:szCs w:val="16"/>
              </w:rPr>
              <w:t>12(45)</w:t>
            </w:r>
          </w:p>
        </w:tc>
        <w:tc>
          <w:tcPr>
            <w:tcW w:w="707" w:type="dxa"/>
            <w:shd w:val="clear" w:color="000000" w:fill="FFFFFF"/>
            <w:noWrap/>
            <w:vAlign w:val="center"/>
            <w:hideMark/>
          </w:tcPr>
          <w:p w14:paraId="46E4D57A" w14:textId="77777777" w:rsidR="00D333BC" w:rsidRPr="00D333BC" w:rsidRDefault="00D333BC" w:rsidP="002D571D">
            <w:pPr>
              <w:jc w:val="center"/>
              <w:rPr>
                <w:sz w:val="16"/>
                <w:szCs w:val="16"/>
              </w:rPr>
            </w:pPr>
            <w:r w:rsidRPr="00D333BC">
              <w:rPr>
                <w:sz w:val="16"/>
                <w:szCs w:val="16"/>
              </w:rPr>
              <w:t>-</w:t>
            </w:r>
          </w:p>
        </w:tc>
        <w:tc>
          <w:tcPr>
            <w:tcW w:w="720" w:type="dxa"/>
            <w:shd w:val="clear" w:color="000000" w:fill="FFFFFF"/>
            <w:noWrap/>
            <w:vAlign w:val="center"/>
            <w:hideMark/>
          </w:tcPr>
          <w:p w14:paraId="53DE87BB" w14:textId="77777777" w:rsidR="00D333BC" w:rsidRPr="00D333BC" w:rsidRDefault="00D333BC" w:rsidP="002D571D">
            <w:pPr>
              <w:jc w:val="center"/>
              <w:rPr>
                <w:sz w:val="16"/>
                <w:szCs w:val="16"/>
              </w:rPr>
            </w:pPr>
            <w:r w:rsidRPr="00D333BC">
              <w:rPr>
                <w:sz w:val="16"/>
                <w:szCs w:val="16"/>
              </w:rPr>
              <w:t>-</w:t>
            </w:r>
          </w:p>
        </w:tc>
        <w:tc>
          <w:tcPr>
            <w:tcW w:w="594" w:type="dxa"/>
            <w:shd w:val="clear" w:color="000000" w:fill="FFFFFF"/>
            <w:noWrap/>
            <w:vAlign w:val="center"/>
            <w:hideMark/>
          </w:tcPr>
          <w:p w14:paraId="1B09E5AE" w14:textId="77777777" w:rsidR="00D333BC" w:rsidRPr="00D333BC" w:rsidRDefault="00D333BC" w:rsidP="002D571D">
            <w:pPr>
              <w:jc w:val="center"/>
              <w:rPr>
                <w:sz w:val="16"/>
                <w:szCs w:val="16"/>
              </w:rPr>
            </w:pPr>
            <w:r w:rsidRPr="00D333BC">
              <w:rPr>
                <w:sz w:val="16"/>
                <w:szCs w:val="16"/>
              </w:rPr>
              <w:t>6,5</w:t>
            </w:r>
          </w:p>
        </w:tc>
        <w:tc>
          <w:tcPr>
            <w:tcW w:w="1206" w:type="dxa"/>
            <w:gridSpan w:val="2"/>
            <w:shd w:val="clear" w:color="000000" w:fill="FFFFFF"/>
            <w:noWrap/>
            <w:vAlign w:val="center"/>
            <w:hideMark/>
          </w:tcPr>
          <w:p w14:paraId="65BD0865" w14:textId="77777777" w:rsidR="00D333BC" w:rsidRPr="00D333BC" w:rsidRDefault="00D333BC" w:rsidP="002D571D">
            <w:pPr>
              <w:jc w:val="center"/>
              <w:rPr>
                <w:sz w:val="16"/>
                <w:szCs w:val="16"/>
              </w:rPr>
            </w:pPr>
            <w:r w:rsidRPr="00D333BC">
              <w:rPr>
                <w:sz w:val="16"/>
                <w:szCs w:val="16"/>
              </w:rPr>
              <w:t>OTM18</w:t>
            </w:r>
          </w:p>
        </w:tc>
        <w:tc>
          <w:tcPr>
            <w:tcW w:w="856" w:type="dxa"/>
            <w:shd w:val="clear" w:color="000000" w:fill="FFFFFF"/>
            <w:noWrap/>
            <w:vAlign w:val="center"/>
            <w:hideMark/>
          </w:tcPr>
          <w:p w14:paraId="1FF7EFC6" w14:textId="2E84D014" w:rsidR="00D333BC" w:rsidRPr="00D333BC" w:rsidRDefault="00D333BC" w:rsidP="002D571D">
            <w:pPr>
              <w:jc w:val="center"/>
              <w:rPr>
                <w:sz w:val="16"/>
                <w:szCs w:val="16"/>
              </w:rPr>
            </w:pPr>
            <w:r w:rsidRPr="00D333BC">
              <w:rPr>
                <w:sz w:val="16"/>
                <w:szCs w:val="16"/>
              </w:rPr>
              <w:t>22.835,6</w:t>
            </w:r>
          </w:p>
        </w:tc>
        <w:tc>
          <w:tcPr>
            <w:tcW w:w="580" w:type="dxa"/>
            <w:shd w:val="clear" w:color="auto" w:fill="auto"/>
            <w:noWrap/>
            <w:vAlign w:val="center"/>
            <w:hideMark/>
          </w:tcPr>
          <w:p w14:paraId="05B633AF" w14:textId="382F6BBA" w:rsidR="00D333BC" w:rsidRPr="00D333BC" w:rsidRDefault="00D333BC" w:rsidP="002D571D">
            <w:pPr>
              <w:jc w:val="center"/>
              <w:rPr>
                <w:color w:val="000000"/>
                <w:sz w:val="16"/>
                <w:szCs w:val="16"/>
              </w:rPr>
            </w:pPr>
          </w:p>
        </w:tc>
        <w:tc>
          <w:tcPr>
            <w:tcW w:w="570" w:type="dxa"/>
            <w:shd w:val="clear" w:color="000000" w:fill="FFFFFF"/>
            <w:noWrap/>
            <w:vAlign w:val="center"/>
            <w:hideMark/>
          </w:tcPr>
          <w:p w14:paraId="39E96F41" w14:textId="77777777" w:rsidR="00D333BC" w:rsidRPr="00D333BC" w:rsidRDefault="00D333BC" w:rsidP="002D571D">
            <w:pPr>
              <w:jc w:val="center"/>
              <w:rPr>
                <w:sz w:val="16"/>
                <w:szCs w:val="16"/>
              </w:rPr>
            </w:pPr>
            <w:r w:rsidRPr="00D333BC">
              <w:rPr>
                <w:sz w:val="16"/>
                <w:szCs w:val="16"/>
              </w:rPr>
              <w:t>40</w:t>
            </w:r>
          </w:p>
        </w:tc>
        <w:tc>
          <w:tcPr>
            <w:tcW w:w="690" w:type="dxa"/>
            <w:shd w:val="clear" w:color="auto" w:fill="auto"/>
            <w:noWrap/>
            <w:vAlign w:val="center"/>
            <w:hideMark/>
          </w:tcPr>
          <w:p w14:paraId="4B5DF0AC" w14:textId="77777777" w:rsidR="00D333BC" w:rsidRPr="00D333BC" w:rsidRDefault="00D333BC" w:rsidP="002D571D">
            <w:pPr>
              <w:jc w:val="center"/>
              <w:rPr>
                <w:sz w:val="16"/>
                <w:szCs w:val="16"/>
              </w:rPr>
            </w:pPr>
            <w:r w:rsidRPr="00D333BC">
              <w:rPr>
                <w:sz w:val="16"/>
                <w:szCs w:val="16"/>
              </w:rPr>
              <w:t>2</w:t>
            </w:r>
          </w:p>
        </w:tc>
        <w:tc>
          <w:tcPr>
            <w:tcW w:w="634" w:type="dxa"/>
            <w:shd w:val="clear" w:color="auto" w:fill="auto"/>
            <w:noWrap/>
            <w:vAlign w:val="center"/>
            <w:hideMark/>
          </w:tcPr>
          <w:p w14:paraId="6DE6CB13" w14:textId="77777777" w:rsidR="00D333BC" w:rsidRPr="00D333BC" w:rsidRDefault="00D333BC" w:rsidP="002D571D">
            <w:pPr>
              <w:jc w:val="center"/>
              <w:rPr>
                <w:sz w:val="16"/>
                <w:szCs w:val="16"/>
              </w:rPr>
            </w:pPr>
            <w:r w:rsidRPr="00D333BC">
              <w:rPr>
                <w:sz w:val="16"/>
                <w:szCs w:val="16"/>
              </w:rPr>
              <w:t>45</w:t>
            </w:r>
          </w:p>
        </w:tc>
        <w:tc>
          <w:tcPr>
            <w:tcW w:w="718" w:type="dxa"/>
            <w:shd w:val="clear" w:color="auto" w:fill="auto"/>
            <w:noWrap/>
            <w:vAlign w:val="center"/>
            <w:hideMark/>
          </w:tcPr>
          <w:p w14:paraId="4A099AE0" w14:textId="77777777" w:rsidR="00D333BC" w:rsidRPr="00D333BC" w:rsidRDefault="00D333BC" w:rsidP="002D571D">
            <w:pPr>
              <w:jc w:val="center"/>
              <w:rPr>
                <w:sz w:val="16"/>
                <w:szCs w:val="16"/>
              </w:rPr>
            </w:pPr>
            <w:r w:rsidRPr="00D333BC">
              <w:rPr>
                <w:sz w:val="16"/>
                <w:szCs w:val="16"/>
              </w:rPr>
              <w:t>-</w:t>
            </w:r>
          </w:p>
        </w:tc>
        <w:tc>
          <w:tcPr>
            <w:tcW w:w="726" w:type="dxa"/>
            <w:shd w:val="clear" w:color="auto" w:fill="auto"/>
            <w:noWrap/>
            <w:vAlign w:val="center"/>
            <w:hideMark/>
          </w:tcPr>
          <w:p w14:paraId="6D8770B1" w14:textId="77777777" w:rsidR="00D333BC" w:rsidRPr="00D333BC" w:rsidRDefault="00D333BC" w:rsidP="002D571D">
            <w:pPr>
              <w:jc w:val="center"/>
              <w:rPr>
                <w:sz w:val="16"/>
                <w:szCs w:val="16"/>
              </w:rPr>
            </w:pPr>
            <w:r w:rsidRPr="00D333BC">
              <w:rPr>
                <w:sz w:val="16"/>
                <w:szCs w:val="16"/>
              </w:rPr>
              <w:t>-</w:t>
            </w:r>
          </w:p>
        </w:tc>
        <w:tc>
          <w:tcPr>
            <w:tcW w:w="716" w:type="dxa"/>
            <w:shd w:val="clear" w:color="auto" w:fill="auto"/>
            <w:noWrap/>
            <w:vAlign w:val="center"/>
            <w:hideMark/>
          </w:tcPr>
          <w:p w14:paraId="7FFB3706" w14:textId="77777777" w:rsidR="00D333BC" w:rsidRPr="00D333BC" w:rsidRDefault="00D333BC" w:rsidP="002D571D">
            <w:pPr>
              <w:jc w:val="center"/>
              <w:rPr>
                <w:sz w:val="16"/>
                <w:szCs w:val="16"/>
              </w:rPr>
            </w:pPr>
            <w:r w:rsidRPr="00D333BC">
              <w:rPr>
                <w:sz w:val="16"/>
                <w:szCs w:val="16"/>
              </w:rPr>
              <w:t>6,5</w:t>
            </w:r>
          </w:p>
        </w:tc>
      </w:tr>
      <w:tr w:rsidR="00D333BC" w:rsidRPr="00D333BC" w14:paraId="54389D21" w14:textId="77777777" w:rsidTr="002D571D">
        <w:trPr>
          <w:trHeight w:val="300"/>
        </w:trPr>
        <w:tc>
          <w:tcPr>
            <w:tcW w:w="523" w:type="dxa"/>
            <w:shd w:val="clear" w:color="000000" w:fill="FFFFFF"/>
            <w:noWrap/>
            <w:vAlign w:val="center"/>
            <w:hideMark/>
          </w:tcPr>
          <w:p w14:paraId="7C813A35" w14:textId="77777777" w:rsidR="00D333BC" w:rsidRPr="00D333BC" w:rsidRDefault="00D333BC" w:rsidP="002D571D">
            <w:pPr>
              <w:jc w:val="center"/>
              <w:rPr>
                <w:b/>
                <w:bCs/>
                <w:i/>
                <w:iCs/>
                <w:sz w:val="16"/>
                <w:szCs w:val="16"/>
              </w:rPr>
            </w:pPr>
            <w:r w:rsidRPr="00D333BC">
              <w:rPr>
                <w:b/>
                <w:bCs/>
                <w:i/>
                <w:iCs/>
                <w:sz w:val="16"/>
                <w:szCs w:val="16"/>
              </w:rPr>
              <w:t>1.2</w:t>
            </w:r>
          </w:p>
        </w:tc>
        <w:tc>
          <w:tcPr>
            <w:tcW w:w="1812" w:type="dxa"/>
            <w:shd w:val="clear" w:color="000000" w:fill="FFFFFF"/>
            <w:noWrap/>
            <w:vAlign w:val="center"/>
            <w:hideMark/>
          </w:tcPr>
          <w:p w14:paraId="04A2F932" w14:textId="77777777" w:rsidR="00D333BC" w:rsidRPr="00D333BC" w:rsidRDefault="00D333BC" w:rsidP="002D571D">
            <w:pPr>
              <w:rPr>
                <w:b/>
                <w:bCs/>
                <w:i/>
                <w:iCs/>
                <w:sz w:val="16"/>
                <w:szCs w:val="16"/>
              </w:rPr>
            </w:pPr>
            <w:r w:rsidRPr="00D333BC">
              <w:rPr>
                <w:b/>
                <w:bCs/>
                <w:i/>
                <w:iCs/>
                <w:sz w:val="16"/>
                <w:szCs w:val="16"/>
              </w:rPr>
              <w:t>Đất nhà chung cư</w:t>
            </w:r>
          </w:p>
        </w:tc>
        <w:tc>
          <w:tcPr>
            <w:tcW w:w="1170" w:type="dxa"/>
            <w:shd w:val="clear" w:color="000000" w:fill="FFFFFF"/>
            <w:noWrap/>
            <w:vAlign w:val="center"/>
            <w:hideMark/>
          </w:tcPr>
          <w:p w14:paraId="7B3EA30A" w14:textId="77777777" w:rsidR="00D333BC" w:rsidRPr="00D333BC" w:rsidRDefault="00D333BC" w:rsidP="002D571D">
            <w:pPr>
              <w:jc w:val="center"/>
              <w:rPr>
                <w:b/>
                <w:bCs/>
                <w:i/>
                <w:iCs/>
                <w:sz w:val="16"/>
                <w:szCs w:val="16"/>
              </w:rPr>
            </w:pPr>
            <w:r w:rsidRPr="00D333BC">
              <w:rPr>
                <w:b/>
                <w:bCs/>
                <w:i/>
                <w:iCs/>
                <w:sz w:val="16"/>
                <w:szCs w:val="16"/>
              </w:rPr>
              <w:t>OCT</w:t>
            </w:r>
          </w:p>
        </w:tc>
        <w:tc>
          <w:tcPr>
            <w:tcW w:w="990" w:type="dxa"/>
            <w:shd w:val="clear" w:color="auto" w:fill="auto"/>
            <w:noWrap/>
            <w:vAlign w:val="center"/>
            <w:hideMark/>
          </w:tcPr>
          <w:p w14:paraId="2D01B976" w14:textId="796C7C3E" w:rsidR="00D333BC" w:rsidRPr="00D333BC" w:rsidRDefault="00D333BC" w:rsidP="002D571D">
            <w:pPr>
              <w:jc w:val="center"/>
              <w:rPr>
                <w:b/>
                <w:bCs/>
                <w:i/>
                <w:iCs/>
                <w:sz w:val="16"/>
                <w:szCs w:val="16"/>
              </w:rPr>
            </w:pPr>
            <w:r w:rsidRPr="00D333BC">
              <w:rPr>
                <w:b/>
                <w:bCs/>
                <w:i/>
                <w:iCs/>
                <w:sz w:val="16"/>
                <w:szCs w:val="16"/>
              </w:rPr>
              <w:t>2.236,4</w:t>
            </w:r>
          </w:p>
        </w:tc>
        <w:tc>
          <w:tcPr>
            <w:tcW w:w="576" w:type="dxa"/>
            <w:shd w:val="clear" w:color="auto" w:fill="auto"/>
            <w:noWrap/>
            <w:vAlign w:val="center"/>
            <w:hideMark/>
          </w:tcPr>
          <w:p w14:paraId="36349D0A" w14:textId="33306CBB" w:rsidR="00D333BC" w:rsidRPr="00D333BC" w:rsidRDefault="00D333BC" w:rsidP="002D571D">
            <w:pPr>
              <w:jc w:val="center"/>
              <w:rPr>
                <w:b/>
                <w:bCs/>
                <w:i/>
                <w:iCs/>
                <w:sz w:val="16"/>
                <w:szCs w:val="16"/>
              </w:rPr>
            </w:pPr>
            <w:r w:rsidRPr="00D333BC">
              <w:rPr>
                <w:b/>
                <w:bCs/>
                <w:i/>
                <w:iCs/>
                <w:sz w:val="16"/>
                <w:szCs w:val="16"/>
              </w:rPr>
              <w:t>0,29</w:t>
            </w:r>
          </w:p>
        </w:tc>
        <w:tc>
          <w:tcPr>
            <w:tcW w:w="594" w:type="dxa"/>
            <w:shd w:val="clear" w:color="auto" w:fill="auto"/>
            <w:noWrap/>
            <w:vAlign w:val="center"/>
            <w:hideMark/>
          </w:tcPr>
          <w:p w14:paraId="1B7952D0" w14:textId="63C81C98" w:rsidR="00D333BC" w:rsidRPr="00D333BC" w:rsidRDefault="00D333BC" w:rsidP="002D571D">
            <w:pPr>
              <w:jc w:val="center"/>
              <w:rPr>
                <w:color w:val="000000"/>
                <w:sz w:val="16"/>
                <w:szCs w:val="16"/>
              </w:rPr>
            </w:pPr>
          </w:p>
        </w:tc>
        <w:tc>
          <w:tcPr>
            <w:tcW w:w="630" w:type="dxa"/>
            <w:shd w:val="clear" w:color="auto" w:fill="auto"/>
            <w:noWrap/>
            <w:vAlign w:val="center"/>
            <w:hideMark/>
          </w:tcPr>
          <w:p w14:paraId="186AC8A9" w14:textId="0EFDEB2F" w:rsidR="00D333BC" w:rsidRPr="00D333BC" w:rsidRDefault="00D333BC" w:rsidP="002D571D">
            <w:pPr>
              <w:jc w:val="center"/>
              <w:rPr>
                <w:color w:val="000000"/>
                <w:sz w:val="16"/>
                <w:szCs w:val="16"/>
              </w:rPr>
            </w:pPr>
          </w:p>
        </w:tc>
        <w:tc>
          <w:tcPr>
            <w:tcW w:w="643" w:type="dxa"/>
            <w:shd w:val="clear" w:color="auto" w:fill="auto"/>
            <w:noWrap/>
            <w:vAlign w:val="center"/>
            <w:hideMark/>
          </w:tcPr>
          <w:p w14:paraId="53A0BFBA" w14:textId="3E341622" w:rsidR="00D333BC" w:rsidRPr="00D333BC" w:rsidRDefault="00D333BC" w:rsidP="002D571D">
            <w:pPr>
              <w:jc w:val="center"/>
              <w:rPr>
                <w:color w:val="000000"/>
                <w:sz w:val="16"/>
                <w:szCs w:val="16"/>
              </w:rPr>
            </w:pPr>
          </w:p>
        </w:tc>
        <w:tc>
          <w:tcPr>
            <w:tcW w:w="707" w:type="dxa"/>
            <w:shd w:val="clear" w:color="auto" w:fill="auto"/>
            <w:noWrap/>
            <w:vAlign w:val="center"/>
            <w:hideMark/>
          </w:tcPr>
          <w:p w14:paraId="58E83596" w14:textId="6F41E8B2" w:rsidR="00D333BC" w:rsidRPr="00D333BC" w:rsidRDefault="00D333BC" w:rsidP="002D571D">
            <w:pPr>
              <w:jc w:val="center"/>
              <w:rPr>
                <w:color w:val="000000"/>
                <w:sz w:val="16"/>
                <w:szCs w:val="16"/>
              </w:rPr>
            </w:pPr>
          </w:p>
        </w:tc>
        <w:tc>
          <w:tcPr>
            <w:tcW w:w="720" w:type="dxa"/>
            <w:shd w:val="clear" w:color="auto" w:fill="auto"/>
            <w:noWrap/>
            <w:vAlign w:val="center"/>
            <w:hideMark/>
          </w:tcPr>
          <w:p w14:paraId="5F5C8E5C" w14:textId="4E88E668" w:rsidR="00D333BC" w:rsidRPr="00D333BC" w:rsidRDefault="00D333BC" w:rsidP="002D571D">
            <w:pPr>
              <w:jc w:val="center"/>
              <w:rPr>
                <w:color w:val="000000"/>
                <w:sz w:val="16"/>
                <w:szCs w:val="16"/>
              </w:rPr>
            </w:pPr>
          </w:p>
        </w:tc>
        <w:tc>
          <w:tcPr>
            <w:tcW w:w="594" w:type="dxa"/>
            <w:shd w:val="clear" w:color="auto" w:fill="auto"/>
            <w:noWrap/>
            <w:vAlign w:val="center"/>
            <w:hideMark/>
          </w:tcPr>
          <w:p w14:paraId="7CCE5B93" w14:textId="74FBF36D" w:rsidR="00D333BC" w:rsidRPr="00D333BC" w:rsidRDefault="00D333BC" w:rsidP="002D571D">
            <w:pPr>
              <w:jc w:val="center"/>
              <w:rPr>
                <w:color w:val="000000"/>
                <w:sz w:val="16"/>
                <w:szCs w:val="16"/>
              </w:rPr>
            </w:pPr>
          </w:p>
        </w:tc>
        <w:tc>
          <w:tcPr>
            <w:tcW w:w="1206" w:type="dxa"/>
            <w:gridSpan w:val="2"/>
            <w:shd w:val="clear" w:color="000000" w:fill="FFFFFF"/>
            <w:noWrap/>
            <w:vAlign w:val="center"/>
            <w:hideMark/>
          </w:tcPr>
          <w:p w14:paraId="139C15C9" w14:textId="77777777" w:rsidR="00D333BC" w:rsidRPr="00D333BC" w:rsidRDefault="00D333BC" w:rsidP="002D571D">
            <w:pPr>
              <w:jc w:val="center"/>
              <w:rPr>
                <w:b/>
                <w:bCs/>
                <w:i/>
                <w:iCs/>
                <w:sz w:val="16"/>
                <w:szCs w:val="16"/>
              </w:rPr>
            </w:pPr>
            <w:r w:rsidRPr="00D333BC">
              <w:rPr>
                <w:b/>
                <w:bCs/>
                <w:i/>
                <w:iCs/>
                <w:sz w:val="16"/>
                <w:szCs w:val="16"/>
              </w:rPr>
              <w:t>OCC</w:t>
            </w:r>
          </w:p>
        </w:tc>
        <w:tc>
          <w:tcPr>
            <w:tcW w:w="856" w:type="dxa"/>
            <w:shd w:val="clear" w:color="auto" w:fill="auto"/>
            <w:noWrap/>
            <w:vAlign w:val="center"/>
            <w:hideMark/>
          </w:tcPr>
          <w:p w14:paraId="65FC6B67" w14:textId="7925D0BB" w:rsidR="00D333BC" w:rsidRPr="00D333BC" w:rsidRDefault="00D333BC" w:rsidP="002D571D">
            <w:pPr>
              <w:jc w:val="center"/>
              <w:rPr>
                <w:b/>
                <w:bCs/>
                <w:i/>
                <w:iCs/>
                <w:sz w:val="16"/>
                <w:szCs w:val="16"/>
              </w:rPr>
            </w:pPr>
            <w:r w:rsidRPr="00D333BC">
              <w:rPr>
                <w:b/>
                <w:bCs/>
                <w:i/>
                <w:iCs/>
                <w:sz w:val="16"/>
                <w:szCs w:val="16"/>
              </w:rPr>
              <w:t>2.236,4</w:t>
            </w:r>
          </w:p>
        </w:tc>
        <w:tc>
          <w:tcPr>
            <w:tcW w:w="580" w:type="dxa"/>
            <w:shd w:val="clear" w:color="auto" w:fill="auto"/>
            <w:noWrap/>
            <w:vAlign w:val="center"/>
            <w:hideMark/>
          </w:tcPr>
          <w:p w14:paraId="1FB12EC7" w14:textId="4793CBA5" w:rsidR="00D333BC" w:rsidRPr="00D333BC" w:rsidRDefault="00D333BC" w:rsidP="002D571D">
            <w:pPr>
              <w:jc w:val="center"/>
              <w:rPr>
                <w:b/>
                <w:bCs/>
                <w:i/>
                <w:iCs/>
                <w:sz w:val="16"/>
                <w:szCs w:val="16"/>
              </w:rPr>
            </w:pPr>
            <w:r w:rsidRPr="00D333BC">
              <w:rPr>
                <w:b/>
                <w:bCs/>
                <w:i/>
                <w:iCs/>
                <w:sz w:val="16"/>
                <w:szCs w:val="16"/>
              </w:rPr>
              <w:t>0,29</w:t>
            </w:r>
          </w:p>
        </w:tc>
        <w:tc>
          <w:tcPr>
            <w:tcW w:w="570" w:type="dxa"/>
            <w:shd w:val="clear" w:color="000000" w:fill="FFFFFF"/>
            <w:noWrap/>
            <w:vAlign w:val="center"/>
            <w:hideMark/>
          </w:tcPr>
          <w:p w14:paraId="6B5C5265" w14:textId="0BF8466C" w:rsidR="00D333BC" w:rsidRPr="00D333BC" w:rsidRDefault="00D333BC" w:rsidP="002D571D">
            <w:pPr>
              <w:jc w:val="center"/>
              <w:rPr>
                <w:sz w:val="16"/>
                <w:szCs w:val="16"/>
              </w:rPr>
            </w:pPr>
          </w:p>
        </w:tc>
        <w:tc>
          <w:tcPr>
            <w:tcW w:w="690" w:type="dxa"/>
            <w:shd w:val="clear" w:color="auto" w:fill="auto"/>
            <w:noWrap/>
            <w:vAlign w:val="center"/>
            <w:hideMark/>
          </w:tcPr>
          <w:p w14:paraId="4FD1DF2E" w14:textId="4EB249AB" w:rsidR="00D333BC" w:rsidRPr="00D333BC" w:rsidRDefault="00D333BC" w:rsidP="002D571D">
            <w:pPr>
              <w:jc w:val="center"/>
              <w:rPr>
                <w:color w:val="000000"/>
                <w:sz w:val="16"/>
                <w:szCs w:val="16"/>
              </w:rPr>
            </w:pPr>
          </w:p>
        </w:tc>
        <w:tc>
          <w:tcPr>
            <w:tcW w:w="634" w:type="dxa"/>
            <w:shd w:val="clear" w:color="auto" w:fill="auto"/>
            <w:noWrap/>
            <w:vAlign w:val="center"/>
            <w:hideMark/>
          </w:tcPr>
          <w:p w14:paraId="416BD688" w14:textId="28C0F3F3" w:rsidR="00D333BC" w:rsidRPr="00D333BC" w:rsidRDefault="00D333BC" w:rsidP="002D571D">
            <w:pPr>
              <w:jc w:val="center"/>
              <w:rPr>
                <w:color w:val="000000"/>
                <w:sz w:val="16"/>
                <w:szCs w:val="16"/>
              </w:rPr>
            </w:pPr>
          </w:p>
        </w:tc>
        <w:tc>
          <w:tcPr>
            <w:tcW w:w="718" w:type="dxa"/>
            <w:shd w:val="clear" w:color="auto" w:fill="auto"/>
            <w:noWrap/>
            <w:vAlign w:val="center"/>
            <w:hideMark/>
          </w:tcPr>
          <w:p w14:paraId="6111EBAE" w14:textId="0D5B680E" w:rsidR="00D333BC" w:rsidRPr="00D333BC" w:rsidRDefault="00D333BC" w:rsidP="002D571D">
            <w:pPr>
              <w:jc w:val="center"/>
              <w:rPr>
                <w:sz w:val="16"/>
                <w:szCs w:val="16"/>
              </w:rPr>
            </w:pPr>
          </w:p>
        </w:tc>
        <w:tc>
          <w:tcPr>
            <w:tcW w:w="726" w:type="dxa"/>
            <w:shd w:val="clear" w:color="auto" w:fill="auto"/>
            <w:noWrap/>
            <w:vAlign w:val="center"/>
            <w:hideMark/>
          </w:tcPr>
          <w:p w14:paraId="078B6EF8" w14:textId="06B38C19" w:rsidR="00D333BC" w:rsidRPr="00D333BC" w:rsidRDefault="00D333BC" w:rsidP="002D571D">
            <w:pPr>
              <w:jc w:val="center"/>
              <w:rPr>
                <w:sz w:val="16"/>
                <w:szCs w:val="16"/>
              </w:rPr>
            </w:pPr>
          </w:p>
        </w:tc>
        <w:tc>
          <w:tcPr>
            <w:tcW w:w="716" w:type="dxa"/>
            <w:shd w:val="clear" w:color="auto" w:fill="auto"/>
            <w:noWrap/>
            <w:vAlign w:val="center"/>
            <w:hideMark/>
          </w:tcPr>
          <w:p w14:paraId="0B2CE422" w14:textId="31125899" w:rsidR="00D333BC" w:rsidRPr="00D333BC" w:rsidRDefault="00D333BC" w:rsidP="002D571D">
            <w:pPr>
              <w:jc w:val="center"/>
              <w:rPr>
                <w:sz w:val="16"/>
                <w:szCs w:val="16"/>
              </w:rPr>
            </w:pPr>
          </w:p>
        </w:tc>
      </w:tr>
      <w:tr w:rsidR="00D333BC" w:rsidRPr="00D333BC" w14:paraId="595056DD" w14:textId="77777777" w:rsidTr="002D571D">
        <w:trPr>
          <w:trHeight w:val="300"/>
        </w:trPr>
        <w:tc>
          <w:tcPr>
            <w:tcW w:w="523" w:type="dxa"/>
            <w:shd w:val="clear" w:color="auto" w:fill="auto"/>
            <w:noWrap/>
            <w:vAlign w:val="center"/>
            <w:hideMark/>
          </w:tcPr>
          <w:p w14:paraId="1AF0DE59" w14:textId="27DDC44B" w:rsidR="00D333BC" w:rsidRPr="00D333BC" w:rsidRDefault="00D333BC" w:rsidP="002D571D">
            <w:pPr>
              <w:jc w:val="center"/>
              <w:rPr>
                <w:color w:val="000000"/>
                <w:sz w:val="16"/>
                <w:szCs w:val="16"/>
              </w:rPr>
            </w:pPr>
          </w:p>
        </w:tc>
        <w:tc>
          <w:tcPr>
            <w:tcW w:w="1812" w:type="dxa"/>
            <w:shd w:val="clear" w:color="auto" w:fill="auto"/>
            <w:noWrap/>
            <w:vAlign w:val="center"/>
            <w:hideMark/>
          </w:tcPr>
          <w:p w14:paraId="258EAA44" w14:textId="01C03B81" w:rsidR="00D333BC" w:rsidRPr="00D333BC" w:rsidRDefault="00D333BC" w:rsidP="002D571D">
            <w:pPr>
              <w:rPr>
                <w:color w:val="000000"/>
                <w:sz w:val="16"/>
                <w:szCs w:val="16"/>
              </w:rPr>
            </w:pPr>
          </w:p>
        </w:tc>
        <w:tc>
          <w:tcPr>
            <w:tcW w:w="1170" w:type="dxa"/>
            <w:shd w:val="clear" w:color="000000" w:fill="FFFFFF"/>
            <w:noWrap/>
            <w:vAlign w:val="center"/>
            <w:hideMark/>
          </w:tcPr>
          <w:p w14:paraId="6D26B370" w14:textId="77777777" w:rsidR="00D333BC" w:rsidRPr="00D333BC" w:rsidRDefault="00D333BC" w:rsidP="002D571D">
            <w:pPr>
              <w:jc w:val="center"/>
              <w:rPr>
                <w:sz w:val="16"/>
                <w:szCs w:val="16"/>
              </w:rPr>
            </w:pPr>
            <w:r w:rsidRPr="00D333BC">
              <w:rPr>
                <w:sz w:val="16"/>
                <w:szCs w:val="16"/>
              </w:rPr>
              <w:t>OCT</w:t>
            </w:r>
          </w:p>
        </w:tc>
        <w:tc>
          <w:tcPr>
            <w:tcW w:w="990" w:type="dxa"/>
            <w:shd w:val="clear" w:color="000000" w:fill="FFFFFF"/>
            <w:noWrap/>
            <w:vAlign w:val="center"/>
            <w:hideMark/>
          </w:tcPr>
          <w:p w14:paraId="00BECD7F" w14:textId="0772B5E5" w:rsidR="00D333BC" w:rsidRPr="00D333BC" w:rsidRDefault="00D333BC" w:rsidP="002D571D">
            <w:pPr>
              <w:jc w:val="center"/>
              <w:rPr>
                <w:sz w:val="16"/>
                <w:szCs w:val="16"/>
              </w:rPr>
            </w:pPr>
            <w:r w:rsidRPr="00D333BC">
              <w:rPr>
                <w:sz w:val="16"/>
                <w:szCs w:val="16"/>
              </w:rPr>
              <w:t>2.236,4</w:t>
            </w:r>
          </w:p>
        </w:tc>
        <w:tc>
          <w:tcPr>
            <w:tcW w:w="576" w:type="dxa"/>
            <w:shd w:val="clear" w:color="auto" w:fill="auto"/>
            <w:noWrap/>
            <w:vAlign w:val="center"/>
            <w:hideMark/>
          </w:tcPr>
          <w:p w14:paraId="32DE33B7" w14:textId="56B8CFDB" w:rsidR="00D333BC" w:rsidRPr="00D333BC" w:rsidRDefault="00D333BC" w:rsidP="002D571D">
            <w:pPr>
              <w:jc w:val="center"/>
              <w:rPr>
                <w:color w:val="000000"/>
                <w:sz w:val="16"/>
                <w:szCs w:val="16"/>
              </w:rPr>
            </w:pPr>
          </w:p>
        </w:tc>
        <w:tc>
          <w:tcPr>
            <w:tcW w:w="594" w:type="dxa"/>
            <w:shd w:val="clear" w:color="000000" w:fill="FFFFFF"/>
            <w:noWrap/>
            <w:vAlign w:val="center"/>
            <w:hideMark/>
          </w:tcPr>
          <w:p w14:paraId="1172BE43" w14:textId="77777777" w:rsidR="00D333BC" w:rsidRPr="00D333BC" w:rsidRDefault="00D333BC" w:rsidP="002D571D">
            <w:pPr>
              <w:jc w:val="center"/>
              <w:rPr>
                <w:sz w:val="16"/>
                <w:szCs w:val="16"/>
              </w:rPr>
            </w:pPr>
            <w:r w:rsidRPr="00D333BC">
              <w:rPr>
                <w:sz w:val="16"/>
                <w:szCs w:val="16"/>
              </w:rPr>
              <w:t>57,2</w:t>
            </w:r>
          </w:p>
        </w:tc>
        <w:tc>
          <w:tcPr>
            <w:tcW w:w="630" w:type="dxa"/>
            <w:shd w:val="clear" w:color="000000" w:fill="FFFFFF"/>
            <w:noWrap/>
            <w:vAlign w:val="center"/>
            <w:hideMark/>
          </w:tcPr>
          <w:p w14:paraId="79F9D9F4" w14:textId="0B0AF135" w:rsidR="00D333BC" w:rsidRPr="00D333BC" w:rsidRDefault="00D333BC" w:rsidP="002D571D">
            <w:pPr>
              <w:jc w:val="center"/>
              <w:rPr>
                <w:sz w:val="16"/>
                <w:szCs w:val="16"/>
              </w:rPr>
            </w:pPr>
          </w:p>
        </w:tc>
        <w:tc>
          <w:tcPr>
            <w:tcW w:w="643" w:type="dxa"/>
            <w:shd w:val="clear" w:color="000000" w:fill="FFFFFF"/>
            <w:noWrap/>
            <w:vAlign w:val="center"/>
            <w:hideMark/>
          </w:tcPr>
          <w:p w14:paraId="012B6463" w14:textId="77777777" w:rsidR="00D333BC" w:rsidRPr="00D333BC" w:rsidRDefault="00D333BC" w:rsidP="002D571D">
            <w:pPr>
              <w:jc w:val="center"/>
              <w:rPr>
                <w:sz w:val="16"/>
                <w:szCs w:val="16"/>
              </w:rPr>
            </w:pPr>
            <w:r w:rsidRPr="00D333BC">
              <w:rPr>
                <w:sz w:val="16"/>
                <w:szCs w:val="16"/>
              </w:rPr>
              <w:t>22</w:t>
            </w:r>
          </w:p>
        </w:tc>
        <w:tc>
          <w:tcPr>
            <w:tcW w:w="707" w:type="dxa"/>
            <w:shd w:val="clear" w:color="000000" w:fill="FFFFFF"/>
            <w:noWrap/>
            <w:vAlign w:val="center"/>
            <w:hideMark/>
          </w:tcPr>
          <w:p w14:paraId="78B6D3B2"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18E45A8A" w14:textId="77777777" w:rsidR="00D333BC" w:rsidRPr="00D333BC" w:rsidRDefault="00D333BC" w:rsidP="002D571D">
            <w:pPr>
              <w:jc w:val="center"/>
              <w:rPr>
                <w:sz w:val="16"/>
                <w:szCs w:val="16"/>
              </w:rPr>
            </w:pPr>
            <w:r w:rsidRPr="00D333BC">
              <w:rPr>
                <w:sz w:val="16"/>
                <w:szCs w:val="16"/>
              </w:rPr>
              <w:t>100</w:t>
            </w:r>
          </w:p>
        </w:tc>
        <w:tc>
          <w:tcPr>
            <w:tcW w:w="594" w:type="dxa"/>
            <w:shd w:val="clear" w:color="000000" w:fill="FFFFFF"/>
            <w:noWrap/>
            <w:vAlign w:val="center"/>
            <w:hideMark/>
          </w:tcPr>
          <w:p w14:paraId="0B721D5A" w14:textId="77777777" w:rsidR="00D333BC" w:rsidRPr="00D333BC" w:rsidRDefault="00D333BC" w:rsidP="002D571D">
            <w:pPr>
              <w:jc w:val="center"/>
              <w:rPr>
                <w:sz w:val="16"/>
                <w:szCs w:val="16"/>
              </w:rPr>
            </w:pPr>
            <w:r w:rsidRPr="00D333BC">
              <w:rPr>
                <w:sz w:val="16"/>
                <w:szCs w:val="16"/>
              </w:rPr>
              <w:t>11,89</w:t>
            </w:r>
          </w:p>
        </w:tc>
        <w:tc>
          <w:tcPr>
            <w:tcW w:w="1206" w:type="dxa"/>
            <w:gridSpan w:val="2"/>
            <w:shd w:val="clear" w:color="000000" w:fill="FFFFFF"/>
            <w:noWrap/>
            <w:vAlign w:val="center"/>
            <w:hideMark/>
          </w:tcPr>
          <w:p w14:paraId="33DCC888" w14:textId="77777777" w:rsidR="00D333BC" w:rsidRPr="00D333BC" w:rsidRDefault="00D333BC" w:rsidP="002D571D">
            <w:pPr>
              <w:jc w:val="center"/>
              <w:rPr>
                <w:sz w:val="16"/>
                <w:szCs w:val="16"/>
              </w:rPr>
            </w:pPr>
            <w:r w:rsidRPr="00D333BC">
              <w:rPr>
                <w:sz w:val="16"/>
                <w:szCs w:val="16"/>
              </w:rPr>
              <w:t>OCC7</w:t>
            </w:r>
          </w:p>
        </w:tc>
        <w:tc>
          <w:tcPr>
            <w:tcW w:w="856" w:type="dxa"/>
            <w:shd w:val="clear" w:color="000000" w:fill="FFFFFF"/>
            <w:noWrap/>
            <w:vAlign w:val="center"/>
            <w:hideMark/>
          </w:tcPr>
          <w:p w14:paraId="3805E425" w14:textId="12B24B85" w:rsidR="00D333BC" w:rsidRPr="00D333BC" w:rsidRDefault="00D333BC" w:rsidP="002D571D">
            <w:pPr>
              <w:jc w:val="center"/>
              <w:rPr>
                <w:sz w:val="16"/>
                <w:szCs w:val="16"/>
              </w:rPr>
            </w:pPr>
            <w:r w:rsidRPr="00D333BC">
              <w:rPr>
                <w:sz w:val="16"/>
                <w:szCs w:val="16"/>
              </w:rPr>
              <w:t>2.236,4</w:t>
            </w:r>
          </w:p>
        </w:tc>
        <w:tc>
          <w:tcPr>
            <w:tcW w:w="580" w:type="dxa"/>
            <w:shd w:val="clear" w:color="auto" w:fill="auto"/>
            <w:noWrap/>
            <w:vAlign w:val="center"/>
            <w:hideMark/>
          </w:tcPr>
          <w:p w14:paraId="550E3801" w14:textId="5D07E67C" w:rsidR="00D333BC" w:rsidRPr="00D333BC" w:rsidRDefault="00D333BC" w:rsidP="002D571D">
            <w:pPr>
              <w:jc w:val="center"/>
              <w:rPr>
                <w:color w:val="000000"/>
                <w:sz w:val="16"/>
                <w:szCs w:val="16"/>
              </w:rPr>
            </w:pPr>
          </w:p>
        </w:tc>
        <w:tc>
          <w:tcPr>
            <w:tcW w:w="570" w:type="dxa"/>
            <w:shd w:val="clear" w:color="000000" w:fill="FFFFFF"/>
            <w:noWrap/>
            <w:vAlign w:val="center"/>
            <w:hideMark/>
          </w:tcPr>
          <w:p w14:paraId="1D877307" w14:textId="77777777" w:rsidR="00D333BC" w:rsidRPr="00D333BC" w:rsidRDefault="00D333BC" w:rsidP="002D571D">
            <w:pPr>
              <w:jc w:val="center"/>
              <w:rPr>
                <w:sz w:val="16"/>
                <w:szCs w:val="16"/>
              </w:rPr>
            </w:pPr>
            <w:r w:rsidRPr="00D333BC">
              <w:rPr>
                <w:sz w:val="16"/>
                <w:szCs w:val="16"/>
              </w:rPr>
              <w:t>57,2</w:t>
            </w:r>
          </w:p>
        </w:tc>
        <w:tc>
          <w:tcPr>
            <w:tcW w:w="690" w:type="dxa"/>
            <w:shd w:val="clear" w:color="auto" w:fill="auto"/>
            <w:noWrap/>
            <w:vAlign w:val="center"/>
            <w:hideMark/>
          </w:tcPr>
          <w:p w14:paraId="7054A643" w14:textId="77777777" w:rsidR="00D333BC" w:rsidRPr="00D333BC" w:rsidRDefault="00D333BC" w:rsidP="002D571D">
            <w:pPr>
              <w:jc w:val="center"/>
              <w:rPr>
                <w:sz w:val="16"/>
                <w:szCs w:val="16"/>
              </w:rPr>
            </w:pPr>
            <w:r w:rsidRPr="00D333BC">
              <w:rPr>
                <w:sz w:val="16"/>
                <w:szCs w:val="16"/>
              </w:rPr>
              <w:t>-</w:t>
            </w:r>
          </w:p>
        </w:tc>
        <w:tc>
          <w:tcPr>
            <w:tcW w:w="634" w:type="dxa"/>
            <w:shd w:val="clear" w:color="auto" w:fill="auto"/>
            <w:noWrap/>
            <w:vAlign w:val="center"/>
            <w:hideMark/>
          </w:tcPr>
          <w:p w14:paraId="7A7B468E" w14:textId="77777777" w:rsidR="00D333BC" w:rsidRPr="00D333BC" w:rsidRDefault="00D333BC" w:rsidP="002D571D">
            <w:pPr>
              <w:jc w:val="center"/>
              <w:rPr>
                <w:sz w:val="16"/>
                <w:szCs w:val="16"/>
              </w:rPr>
            </w:pPr>
            <w:r w:rsidRPr="00D333BC">
              <w:rPr>
                <w:sz w:val="16"/>
                <w:szCs w:val="16"/>
              </w:rPr>
              <w:t>22</w:t>
            </w:r>
          </w:p>
        </w:tc>
        <w:tc>
          <w:tcPr>
            <w:tcW w:w="718" w:type="dxa"/>
            <w:shd w:val="clear" w:color="auto" w:fill="auto"/>
            <w:noWrap/>
            <w:vAlign w:val="center"/>
            <w:hideMark/>
          </w:tcPr>
          <w:p w14:paraId="664EBD47"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75C04B32" w14:textId="77777777" w:rsidR="00D333BC" w:rsidRPr="00D333BC" w:rsidRDefault="00D333BC" w:rsidP="002D571D">
            <w:pPr>
              <w:jc w:val="center"/>
              <w:rPr>
                <w:sz w:val="16"/>
                <w:szCs w:val="16"/>
              </w:rPr>
            </w:pPr>
            <w:r w:rsidRPr="00D333BC">
              <w:rPr>
                <w:sz w:val="16"/>
                <w:szCs w:val="16"/>
              </w:rPr>
              <w:t>100</w:t>
            </w:r>
          </w:p>
        </w:tc>
        <w:tc>
          <w:tcPr>
            <w:tcW w:w="716" w:type="dxa"/>
            <w:shd w:val="clear" w:color="auto" w:fill="auto"/>
            <w:noWrap/>
            <w:vAlign w:val="center"/>
            <w:hideMark/>
          </w:tcPr>
          <w:p w14:paraId="6D11A769" w14:textId="77777777" w:rsidR="00D333BC" w:rsidRPr="00D333BC" w:rsidRDefault="00D333BC" w:rsidP="002D571D">
            <w:pPr>
              <w:jc w:val="center"/>
              <w:rPr>
                <w:sz w:val="16"/>
                <w:szCs w:val="16"/>
              </w:rPr>
            </w:pPr>
            <w:r w:rsidRPr="00D333BC">
              <w:rPr>
                <w:sz w:val="16"/>
                <w:szCs w:val="16"/>
              </w:rPr>
              <w:t>11,89</w:t>
            </w:r>
          </w:p>
        </w:tc>
      </w:tr>
      <w:tr w:rsidR="00D333BC" w:rsidRPr="00D333BC" w14:paraId="0EE3CE49" w14:textId="77777777" w:rsidTr="002D571D">
        <w:trPr>
          <w:trHeight w:val="300"/>
        </w:trPr>
        <w:tc>
          <w:tcPr>
            <w:tcW w:w="523" w:type="dxa"/>
            <w:shd w:val="clear" w:color="000000" w:fill="FFFFFF"/>
            <w:noWrap/>
            <w:vAlign w:val="center"/>
            <w:hideMark/>
          </w:tcPr>
          <w:p w14:paraId="7A212F87" w14:textId="77777777" w:rsidR="00D333BC" w:rsidRPr="00D333BC" w:rsidRDefault="00D333BC" w:rsidP="002D571D">
            <w:pPr>
              <w:jc w:val="center"/>
              <w:rPr>
                <w:b/>
                <w:bCs/>
                <w:sz w:val="16"/>
                <w:szCs w:val="16"/>
              </w:rPr>
            </w:pPr>
            <w:r w:rsidRPr="00D333BC">
              <w:rPr>
                <w:b/>
                <w:bCs/>
                <w:sz w:val="16"/>
                <w:szCs w:val="16"/>
              </w:rPr>
              <w:t>2</w:t>
            </w:r>
          </w:p>
        </w:tc>
        <w:tc>
          <w:tcPr>
            <w:tcW w:w="1812" w:type="dxa"/>
            <w:shd w:val="clear" w:color="000000" w:fill="FFFFFF"/>
            <w:noWrap/>
            <w:vAlign w:val="center"/>
            <w:hideMark/>
          </w:tcPr>
          <w:p w14:paraId="662946AD" w14:textId="77777777" w:rsidR="00D333BC" w:rsidRPr="00D333BC" w:rsidRDefault="00D333BC" w:rsidP="002D571D">
            <w:pPr>
              <w:rPr>
                <w:b/>
                <w:bCs/>
                <w:sz w:val="16"/>
                <w:szCs w:val="16"/>
              </w:rPr>
            </w:pPr>
            <w:r w:rsidRPr="00D333BC">
              <w:rPr>
                <w:b/>
                <w:bCs/>
                <w:sz w:val="16"/>
                <w:szCs w:val="16"/>
              </w:rPr>
              <w:t>Đất cây xanh sử dụng công cộng</w:t>
            </w:r>
          </w:p>
        </w:tc>
        <w:tc>
          <w:tcPr>
            <w:tcW w:w="1170" w:type="dxa"/>
            <w:shd w:val="clear" w:color="000000" w:fill="FFFFFF"/>
            <w:noWrap/>
            <w:vAlign w:val="center"/>
            <w:hideMark/>
          </w:tcPr>
          <w:p w14:paraId="588945C5" w14:textId="13221398" w:rsidR="00D333BC" w:rsidRPr="00D333BC" w:rsidRDefault="00D333BC" w:rsidP="002D571D">
            <w:pPr>
              <w:jc w:val="center"/>
              <w:rPr>
                <w:sz w:val="16"/>
                <w:szCs w:val="16"/>
              </w:rPr>
            </w:pPr>
          </w:p>
        </w:tc>
        <w:tc>
          <w:tcPr>
            <w:tcW w:w="990" w:type="dxa"/>
            <w:shd w:val="clear" w:color="000000" w:fill="FFFFFF"/>
            <w:noWrap/>
            <w:vAlign w:val="center"/>
            <w:hideMark/>
          </w:tcPr>
          <w:p w14:paraId="25467820" w14:textId="14EC06FA" w:rsidR="00D333BC" w:rsidRPr="00D333BC" w:rsidRDefault="00D333BC" w:rsidP="002D571D">
            <w:pPr>
              <w:jc w:val="center"/>
              <w:rPr>
                <w:b/>
                <w:bCs/>
                <w:sz w:val="16"/>
                <w:szCs w:val="16"/>
              </w:rPr>
            </w:pPr>
            <w:r w:rsidRPr="00D333BC">
              <w:rPr>
                <w:b/>
                <w:bCs/>
                <w:sz w:val="16"/>
                <w:szCs w:val="16"/>
              </w:rPr>
              <w:t>145.240,8</w:t>
            </w:r>
          </w:p>
        </w:tc>
        <w:tc>
          <w:tcPr>
            <w:tcW w:w="576" w:type="dxa"/>
            <w:shd w:val="clear" w:color="000000" w:fill="FFFFFF"/>
            <w:noWrap/>
            <w:vAlign w:val="center"/>
            <w:hideMark/>
          </w:tcPr>
          <w:p w14:paraId="1B7B2A23" w14:textId="1A1201D5" w:rsidR="00D333BC" w:rsidRPr="00D333BC" w:rsidRDefault="00D333BC" w:rsidP="002D571D">
            <w:pPr>
              <w:jc w:val="center"/>
              <w:rPr>
                <w:b/>
                <w:bCs/>
                <w:sz w:val="16"/>
                <w:szCs w:val="16"/>
              </w:rPr>
            </w:pPr>
            <w:r w:rsidRPr="00D333BC">
              <w:rPr>
                <w:b/>
                <w:bCs/>
                <w:sz w:val="16"/>
                <w:szCs w:val="16"/>
              </w:rPr>
              <w:t>18,64</w:t>
            </w:r>
          </w:p>
        </w:tc>
        <w:tc>
          <w:tcPr>
            <w:tcW w:w="594" w:type="dxa"/>
            <w:shd w:val="clear" w:color="auto" w:fill="auto"/>
            <w:noWrap/>
            <w:vAlign w:val="center"/>
            <w:hideMark/>
          </w:tcPr>
          <w:p w14:paraId="5F0C3144" w14:textId="3FDCF7CF" w:rsidR="00D333BC" w:rsidRPr="00D333BC" w:rsidRDefault="00D333BC" w:rsidP="002D571D">
            <w:pPr>
              <w:jc w:val="center"/>
              <w:rPr>
                <w:color w:val="000000"/>
                <w:sz w:val="16"/>
                <w:szCs w:val="16"/>
              </w:rPr>
            </w:pPr>
          </w:p>
        </w:tc>
        <w:tc>
          <w:tcPr>
            <w:tcW w:w="630" w:type="dxa"/>
            <w:shd w:val="clear" w:color="auto" w:fill="auto"/>
            <w:noWrap/>
            <w:vAlign w:val="center"/>
            <w:hideMark/>
          </w:tcPr>
          <w:p w14:paraId="71CAF283" w14:textId="1B1B9937" w:rsidR="00D333BC" w:rsidRPr="00D333BC" w:rsidRDefault="00D333BC" w:rsidP="002D571D">
            <w:pPr>
              <w:jc w:val="center"/>
              <w:rPr>
                <w:color w:val="000000"/>
                <w:sz w:val="16"/>
                <w:szCs w:val="16"/>
              </w:rPr>
            </w:pPr>
          </w:p>
        </w:tc>
        <w:tc>
          <w:tcPr>
            <w:tcW w:w="643" w:type="dxa"/>
            <w:shd w:val="clear" w:color="auto" w:fill="auto"/>
            <w:noWrap/>
            <w:vAlign w:val="center"/>
            <w:hideMark/>
          </w:tcPr>
          <w:p w14:paraId="11C6929D" w14:textId="0CD1A4BB" w:rsidR="00D333BC" w:rsidRPr="00D333BC" w:rsidRDefault="00D333BC" w:rsidP="002D571D">
            <w:pPr>
              <w:jc w:val="center"/>
              <w:rPr>
                <w:color w:val="000000"/>
                <w:sz w:val="16"/>
                <w:szCs w:val="16"/>
              </w:rPr>
            </w:pPr>
          </w:p>
        </w:tc>
        <w:tc>
          <w:tcPr>
            <w:tcW w:w="707" w:type="dxa"/>
            <w:shd w:val="clear" w:color="auto" w:fill="auto"/>
            <w:noWrap/>
            <w:vAlign w:val="center"/>
            <w:hideMark/>
          </w:tcPr>
          <w:p w14:paraId="09F350CE" w14:textId="61A953ED" w:rsidR="00D333BC" w:rsidRPr="00D333BC" w:rsidRDefault="00D333BC" w:rsidP="002D571D">
            <w:pPr>
              <w:jc w:val="center"/>
              <w:rPr>
                <w:color w:val="000000"/>
                <w:sz w:val="16"/>
                <w:szCs w:val="16"/>
              </w:rPr>
            </w:pPr>
          </w:p>
        </w:tc>
        <w:tc>
          <w:tcPr>
            <w:tcW w:w="720" w:type="dxa"/>
            <w:shd w:val="clear" w:color="auto" w:fill="auto"/>
            <w:noWrap/>
            <w:vAlign w:val="center"/>
            <w:hideMark/>
          </w:tcPr>
          <w:p w14:paraId="566F920D" w14:textId="38059B91" w:rsidR="00D333BC" w:rsidRPr="00D333BC" w:rsidRDefault="00D333BC" w:rsidP="002D571D">
            <w:pPr>
              <w:jc w:val="center"/>
              <w:rPr>
                <w:color w:val="000000"/>
                <w:sz w:val="16"/>
                <w:szCs w:val="16"/>
              </w:rPr>
            </w:pPr>
          </w:p>
        </w:tc>
        <w:tc>
          <w:tcPr>
            <w:tcW w:w="594" w:type="dxa"/>
            <w:shd w:val="clear" w:color="auto" w:fill="auto"/>
            <w:noWrap/>
            <w:vAlign w:val="center"/>
            <w:hideMark/>
          </w:tcPr>
          <w:p w14:paraId="1142E4CD" w14:textId="4A2DD5CD" w:rsidR="00D333BC" w:rsidRPr="00D333BC" w:rsidRDefault="00D333BC" w:rsidP="002D571D">
            <w:pPr>
              <w:jc w:val="center"/>
              <w:rPr>
                <w:color w:val="000000"/>
                <w:sz w:val="16"/>
                <w:szCs w:val="16"/>
              </w:rPr>
            </w:pPr>
          </w:p>
        </w:tc>
        <w:tc>
          <w:tcPr>
            <w:tcW w:w="1206" w:type="dxa"/>
            <w:gridSpan w:val="2"/>
            <w:shd w:val="clear" w:color="auto" w:fill="auto"/>
            <w:noWrap/>
            <w:vAlign w:val="center"/>
            <w:hideMark/>
          </w:tcPr>
          <w:p w14:paraId="4E504B69" w14:textId="5B70084A" w:rsidR="00D333BC" w:rsidRPr="00D333BC" w:rsidRDefault="00D333BC" w:rsidP="002D571D">
            <w:pPr>
              <w:jc w:val="center"/>
              <w:rPr>
                <w:color w:val="000000"/>
                <w:sz w:val="16"/>
                <w:szCs w:val="16"/>
              </w:rPr>
            </w:pPr>
          </w:p>
        </w:tc>
        <w:tc>
          <w:tcPr>
            <w:tcW w:w="856" w:type="dxa"/>
            <w:shd w:val="clear" w:color="000000" w:fill="FFFFFF"/>
            <w:noWrap/>
            <w:vAlign w:val="center"/>
            <w:hideMark/>
          </w:tcPr>
          <w:p w14:paraId="7969EB29" w14:textId="7D107812" w:rsidR="00D333BC" w:rsidRPr="00D333BC" w:rsidRDefault="00D333BC" w:rsidP="002D571D">
            <w:pPr>
              <w:jc w:val="center"/>
              <w:rPr>
                <w:b/>
                <w:bCs/>
                <w:sz w:val="16"/>
                <w:szCs w:val="16"/>
              </w:rPr>
            </w:pPr>
            <w:r w:rsidRPr="00D333BC">
              <w:rPr>
                <w:b/>
                <w:bCs/>
                <w:sz w:val="16"/>
                <w:szCs w:val="16"/>
              </w:rPr>
              <w:t>160.105,0</w:t>
            </w:r>
          </w:p>
        </w:tc>
        <w:tc>
          <w:tcPr>
            <w:tcW w:w="580" w:type="dxa"/>
            <w:shd w:val="clear" w:color="000000" w:fill="FFFFFF"/>
            <w:noWrap/>
            <w:vAlign w:val="center"/>
            <w:hideMark/>
          </w:tcPr>
          <w:p w14:paraId="6F6F72F0" w14:textId="238D9247" w:rsidR="00D333BC" w:rsidRPr="00D333BC" w:rsidRDefault="00D333BC" w:rsidP="002D571D">
            <w:pPr>
              <w:jc w:val="center"/>
              <w:rPr>
                <w:b/>
                <w:bCs/>
                <w:sz w:val="16"/>
                <w:szCs w:val="16"/>
              </w:rPr>
            </w:pPr>
            <w:r w:rsidRPr="00D333BC">
              <w:rPr>
                <w:b/>
                <w:bCs/>
                <w:sz w:val="16"/>
                <w:szCs w:val="16"/>
              </w:rPr>
              <w:t>20,55</w:t>
            </w:r>
          </w:p>
        </w:tc>
        <w:tc>
          <w:tcPr>
            <w:tcW w:w="570" w:type="dxa"/>
            <w:shd w:val="clear" w:color="000000" w:fill="FFFFFF"/>
            <w:noWrap/>
            <w:vAlign w:val="center"/>
            <w:hideMark/>
          </w:tcPr>
          <w:p w14:paraId="21994286" w14:textId="09316DB6" w:rsidR="00D333BC" w:rsidRPr="00D333BC" w:rsidRDefault="00D333BC" w:rsidP="002D571D">
            <w:pPr>
              <w:jc w:val="center"/>
              <w:rPr>
                <w:sz w:val="16"/>
                <w:szCs w:val="16"/>
              </w:rPr>
            </w:pPr>
          </w:p>
        </w:tc>
        <w:tc>
          <w:tcPr>
            <w:tcW w:w="690" w:type="dxa"/>
            <w:shd w:val="clear" w:color="auto" w:fill="auto"/>
            <w:noWrap/>
            <w:vAlign w:val="center"/>
            <w:hideMark/>
          </w:tcPr>
          <w:p w14:paraId="0F99C05C" w14:textId="484A9045" w:rsidR="00D333BC" w:rsidRPr="00D333BC" w:rsidRDefault="00D333BC" w:rsidP="002D571D">
            <w:pPr>
              <w:jc w:val="center"/>
              <w:rPr>
                <w:color w:val="000000"/>
                <w:sz w:val="16"/>
                <w:szCs w:val="16"/>
              </w:rPr>
            </w:pPr>
          </w:p>
        </w:tc>
        <w:tc>
          <w:tcPr>
            <w:tcW w:w="634" w:type="dxa"/>
            <w:shd w:val="clear" w:color="auto" w:fill="auto"/>
            <w:noWrap/>
            <w:vAlign w:val="center"/>
            <w:hideMark/>
          </w:tcPr>
          <w:p w14:paraId="18754D4F" w14:textId="6F8D86E6" w:rsidR="00D333BC" w:rsidRPr="00D333BC" w:rsidRDefault="00D333BC" w:rsidP="002D571D">
            <w:pPr>
              <w:jc w:val="center"/>
              <w:rPr>
                <w:color w:val="000000"/>
                <w:sz w:val="16"/>
                <w:szCs w:val="16"/>
              </w:rPr>
            </w:pPr>
          </w:p>
        </w:tc>
        <w:tc>
          <w:tcPr>
            <w:tcW w:w="718" w:type="dxa"/>
            <w:shd w:val="clear" w:color="auto" w:fill="auto"/>
            <w:noWrap/>
            <w:vAlign w:val="center"/>
            <w:hideMark/>
          </w:tcPr>
          <w:p w14:paraId="672398E7" w14:textId="237D0B9C" w:rsidR="00D333BC" w:rsidRPr="00D333BC" w:rsidRDefault="00D333BC" w:rsidP="002D571D">
            <w:pPr>
              <w:jc w:val="center"/>
              <w:rPr>
                <w:sz w:val="16"/>
                <w:szCs w:val="16"/>
              </w:rPr>
            </w:pPr>
          </w:p>
        </w:tc>
        <w:tc>
          <w:tcPr>
            <w:tcW w:w="726" w:type="dxa"/>
            <w:shd w:val="clear" w:color="auto" w:fill="auto"/>
            <w:noWrap/>
            <w:vAlign w:val="center"/>
            <w:hideMark/>
          </w:tcPr>
          <w:p w14:paraId="5BADC183" w14:textId="0F332270" w:rsidR="00D333BC" w:rsidRPr="00D333BC" w:rsidRDefault="00D333BC" w:rsidP="002D571D">
            <w:pPr>
              <w:jc w:val="center"/>
              <w:rPr>
                <w:sz w:val="16"/>
                <w:szCs w:val="16"/>
              </w:rPr>
            </w:pPr>
          </w:p>
        </w:tc>
        <w:tc>
          <w:tcPr>
            <w:tcW w:w="716" w:type="dxa"/>
            <w:shd w:val="clear" w:color="auto" w:fill="auto"/>
            <w:noWrap/>
            <w:vAlign w:val="center"/>
            <w:hideMark/>
          </w:tcPr>
          <w:p w14:paraId="33E5B880" w14:textId="37BCD018" w:rsidR="00D333BC" w:rsidRPr="00D333BC" w:rsidRDefault="00D333BC" w:rsidP="002D571D">
            <w:pPr>
              <w:jc w:val="center"/>
              <w:rPr>
                <w:sz w:val="16"/>
                <w:szCs w:val="16"/>
              </w:rPr>
            </w:pPr>
          </w:p>
        </w:tc>
      </w:tr>
      <w:tr w:rsidR="00D333BC" w:rsidRPr="00D333BC" w14:paraId="4F8E7E68" w14:textId="77777777" w:rsidTr="002D571D">
        <w:trPr>
          <w:trHeight w:val="300"/>
        </w:trPr>
        <w:tc>
          <w:tcPr>
            <w:tcW w:w="523" w:type="dxa"/>
            <w:shd w:val="clear" w:color="000000" w:fill="FFFFFF"/>
            <w:noWrap/>
            <w:vAlign w:val="center"/>
            <w:hideMark/>
          </w:tcPr>
          <w:p w14:paraId="546D7A72" w14:textId="77777777" w:rsidR="00D333BC" w:rsidRPr="00D333BC" w:rsidRDefault="00D333BC" w:rsidP="002D571D">
            <w:pPr>
              <w:jc w:val="center"/>
              <w:rPr>
                <w:b/>
                <w:bCs/>
                <w:i/>
                <w:iCs/>
                <w:sz w:val="16"/>
                <w:szCs w:val="16"/>
              </w:rPr>
            </w:pPr>
            <w:r w:rsidRPr="00D333BC">
              <w:rPr>
                <w:b/>
                <w:bCs/>
                <w:i/>
                <w:iCs/>
                <w:sz w:val="16"/>
                <w:szCs w:val="16"/>
              </w:rPr>
              <w:t>2.1</w:t>
            </w:r>
          </w:p>
        </w:tc>
        <w:tc>
          <w:tcPr>
            <w:tcW w:w="1812" w:type="dxa"/>
            <w:shd w:val="clear" w:color="000000" w:fill="FFFFFF"/>
            <w:noWrap/>
            <w:vAlign w:val="center"/>
            <w:hideMark/>
          </w:tcPr>
          <w:p w14:paraId="06FF3C89" w14:textId="77777777" w:rsidR="00D333BC" w:rsidRPr="00D333BC" w:rsidRDefault="00D333BC" w:rsidP="002D571D">
            <w:pPr>
              <w:rPr>
                <w:b/>
                <w:bCs/>
                <w:i/>
                <w:iCs/>
                <w:sz w:val="16"/>
                <w:szCs w:val="16"/>
              </w:rPr>
            </w:pPr>
            <w:r w:rsidRPr="00D333BC">
              <w:rPr>
                <w:b/>
                <w:bCs/>
                <w:i/>
                <w:iCs/>
                <w:sz w:val="16"/>
                <w:szCs w:val="16"/>
              </w:rPr>
              <w:t>Đất cây xanh sử dụng công cộng - đơn vị ở</w:t>
            </w:r>
          </w:p>
        </w:tc>
        <w:tc>
          <w:tcPr>
            <w:tcW w:w="1170" w:type="dxa"/>
            <w:shd w:val="clear" w:color="000000" w:fill="FFFFFF"/>
            <w:noWrap/>
            <w:vAlign w:val="center"/>
            <w:hideMark/>
          </w:tcPr>
          <w:p w14:paraId="08C21470" w14:textId="61880567" w:rsidR="00D333BC" w:rsidRPr="00D333BC" w:rsidRDefault="00D333BC" w:rsidP="002D571D">
            <w:pPr>
              <w:jc w:val="center"/>
              <w:rPr>
                <w:sz w:val="16"/>
                <w:szCs w:val="16"/>
              </w:rPr>
            </w:pPr>
          </w:p>
        </w:tc>
        <w:tc>
          <w:tcPr>
            <w:tcW w:w="990" w:type="dxa"/>
            <w:shd w:val="clear" w:color="auto" w:fill="auto"/>
            <w:noWrap/>
            <w:vAlign w:val="center"/>
            <w:hideMark/>
          </w:tcPr>
          <w:p w14:paraId="1896B6CD" w14:textId="65A6D9FF" w:rsidR="00D333BC" w:rsidRPr="00D333BC" w:rsidRDefault="00D333BC" w:rsidP="002D571D">
            <w:pPr>
              <w:jc w:val="center"/>
              <w:rPr>
                <w:b/>
                <w:bCs/>
                <w:i/>
                <w:iCs/>
                <w:sz w:val="16"/>
                <w:szCs w:val="16"/>
              </w:rPr>
            </w:pPr>
            <w:r w:rsidRPr="00D333BC">
              <w:rPr>
                <w:b/>
                <w:bCs/>
                <w:i/>
                <w:iCs/>
                <w:sz w:val="16"/>
                <w:szCs w:val="16"/>
              </w:rPr>
              <w:t>3.235,20</w:t>
            </w:r>
          </w:p>
        </w:tc>
        <w:tc>
          <w:tcPr>
            <w:tcW w:w="576" w:type="dxa"/>
            <w:shd w:val="clear" w:color="auto" w:fill="auto"/>
            <w:noWrap/>
            <w:vAlign w:val="center"/>
            <w:hideMark/>
          </w:tcPr>
          <w:p w14:paraId="68EF8D18" w14:textId="76A5E676" w:rsidR="00D333BC" w:rsidRPr="00D333BC" w:rsidRDefault="00D333BC" w:rsidP="002D571D">
            <w:pPr>
              <w:jc w:val="center"/>
              <w:rPr>
                <w:b/>
                <w:bCs/>
                <w:i/>
                <w:iCs/>
                <w:sz w:val="16"/>
                <w:szCs w:val="16"/>
              </w:rPr>
            </w:pPr>
            <w:r w:rsidRPr="00D333BC">
              <w:rPr>
                <w:b/>
                <w:bCs/>
                <w:i/>
                <w:iCs/>
                <w:sz w:val="16"/>
                <w:szCs w:val="16"/>
              </w:rPr>
              <w:t>0,42</w:t>
            </w:r>
          </w:p>
        </w:tc>
        <w:tc>
          <w:tcPr>
            <w:tcW w:w="594" w:type="dxa"/>
            <w:shd w:val="clear" w:color="auto" w:fill="auto"/>
            <w:noWrap/>
            <w:vAlign w:val="center"/>
            <w:hideMark/>
          </w:tcPr>
          <w:p w14:paraId="4904BB84" w14:textId="558745D6" w:rsidR="00D333BC" w:rsidRPr="00D333BC" w:rsidRDefault="00D333BC" w:rsidP="002D571D">
            <w:pPr>
              <w:jc w:val="center"/>
              <w:rPr>
                <w:color w:val="000000"/>
                <w:sz w:val="16"/>
                <w:szCs w:val="16"/>
              </w:rPr>
            </w:pPr>
          </w:p>
        </w:tc>
        <w:tc>
          <w:tcPr>
            <w:tcW w:w="630" w:type="dxa"/>
            <w:shd w:val="clear" w:color="auto" w:fill="auto"/>
            <w:noWrap/>
            <w:vAlign w:val="center"/>
            <w:hideMark/>
          </w:tcPr>
          <w:p w14:paraId="559AA313" w14:textId="418EFE14" w:rsidR="00D333BC" w:rsidRPr="00D333BC" w:rsidRDefault="00D333BC" w:rsidP="002D571D">
            <w:pPr>
              <w:jc w:val="center"/>
              <w:rPr>
                <w:color w:val="000000"/>
                <w:sz w:val="16"/>
                <w:szCs w:val="16"/>
              </w:rPr>
            </w:pPr>
          </w:p>
        </w:tc>
        <w:tc>
          <w:tcPr>
            <w:tcW w:w="643" w:type="dxa"/>
            <w:shd w:val="clear" w:color="auto" w:fill="auto"/>
            <w:noWrap/>
            <w:vAlign w:val="center"/>
            <w:hideMark/>
          </w:tcPr>
          <w:p w14:paraId="286EEDDD" w14:textId="25B62F37" w:rsidR="00D333BC" w:rsidRPr="00D333BC" w:rsidRDefault="00D333BC" w:rsidP="002D571D">
            <w:pPr>
              <w:jc w:val="center"/>
              <w:rPr>
                <w:color w:val="000000"/>
                <w:sz w:val="16"/>
                <w:szCs w:val="16"/>
              </w:rPr>
            </w:pPr>
          </w:p>
        </w:tc>
        <w:tc>
          <w:tcPr>
            <w:tcW w:w="707" w:type="dxa"/>
            <w:shd w:val="clear" w:color="auto" w:fill="auto"/>
            <w:noWrap/>
            <w:vAlign w:val="center"/>
            <w:hideMark/>
          </w:tcPr>
          <w:p w14:paraId="42A80895" w14:textId="593E24AD" w:rsidR="00D333BC" w:rsidRPr="00D333BC" w:rsidRDefault="00D333BC" w:rsidP="002D571D">
            <w:pPr>
              <w:jc w:val="center"/>
              <w:rPr>
                <w:color w:val="000000"/>
                <w:sz w:val="16"/>
                <w:szCs w:val="16"/>
              </w:rPr>
            </w:pPr>
          </w:p>
        </w:tc>
        <w:tc>
          <w:tcPr>
            <w:tcW w:w="720" w:type="dxa"/>
            <w:shd w:val="clear" w:color="auto" w:fill="auto"/>
            <w:noWrap/>
            <w:vAlign w:val="center"/>
            <w:hideMark/>
          </w:tcPr>
          <w:p w14:paraId="435E190A" w14:textId="4011D691" w:rsidR="00D333BC" w:rsidRPr="00D333BC" w:rsidRDefault="00D333BC" w:rsidP="002D571D">
            <w:pPr>
              <w:jc w:val="center"/>
              <w:rPr>
                <w:color w:val="000000"/>
                <w:sz w:val="16"/>
                <w:szCs w:val="16"/>
              </w:rPr>
            </w:pPr>
          </w:p>
        </w:tc>
        <w:tc>
          <w:tcPr>
            <w:tcW w:w="594" w:type="dxa"/>
            <w:shd w:val="clear" w:color="auto" w:fill="auto"/>
            <w:noWrap/>
            <w:vAlign w:val="center"/>
            <w:hideMark/>
          </w:tcPr>
          <w:p w14:paraId="0BF37777" w14:textId="07614ABA" w:rsidR="00D333BC" w:rsidRPr="00D333BC" w:rsidRDefault="00D333BC" w:rsidP="002D571D">
            <w:pPr>
              <w:jc w:val="center"/>
              <w:rPr>
                <w:color w:val="000000"/>
                <w:sz w:val="16"/>
                <w:szCs w:val="16"/>
              </w:rPr>
            </w:pPr>
          </w:p>
        </w:tc>
        <w:tc>
          <w:tcPr>
            <w:tcW w:w="1206" w:type="dxa"/>
            <w:gridSpan w:val="2"/>
            <w:shd w:val="clear" w:color="auto" w:fill="auto"/>
            <w:noWrap/>
            <w:vAlign w:val="center"/>
            <w:hideMark/>
          </w:tcPr>
          <w:p w14:paraId="163ADA1D" w14:textId="3A7C7113" w:rsidR="00D333BC" w:rsidRPr="00D333BC" w:rsidRDefault="00D333BC" w:rsidP="002D571D">
            <w:pPr>
              <w:jc w:val="center"/>
              <w:rPr>
                <w:color w:val="000000"/>
                <w:sz w:val="16"/>
                <w:szCs w:val="16"/>
              </w:rPr>
            </w:pPr>
          </w:p>
        </w:tc>
        <w:tc>
          <w:tcPr>
            <w:tcW w:w="856" w:type="dxa"/>
            <w:shd w:val="clear" w:color="auto" w:fill="auto"/>
            <w:noWrap/>
            <w:vAlign w:val="center"/>
            <w:hideMark/>
          </w:tcPr>
          <w:p w14:paraId="6ACE41C1" w14:textId="5F566317" w:rsidR="00D333BC" w:rsidRPr="00D333BC" w:rsidRDefault="00D333BC" w:rsidP="002D571D">
            <w:pPr>
              <w:jc w:val="center"/>
              <w:rPr>
                <w:b/>
                <w:bCs/>
                <w:i/>
                <w:iCs/>
                <w:sz w:val="16"/>
                <w:szCs w:val="16"/>
              </w:rPr>
            </w:pPr>
            <w:r w:rsidRPr="00D333BC">
              <w:rPr>
                <w:b/>
                <w:bCs/>
                <w:i/>
                <w:iCs/>
                <w:sz w:val="16"/>
                <w:szCs w:val="16"/>
              </w:rPr>
              <w:t>3.235,2</w:t>
            </w:r>
          </w:p>
        </w:tc>
        <w:tc>
          <w:tcPr>
            <w:tcW w:w="580" w:type="dxa"/>
            <w:shd w:val="clear" w:color="auto" w:fill="auto"/>
            <w:noWrap/>
            <w:vAlign w:val="center"/>
            <w:hideMark/>
          </w:tcPr>
          <w:p w14:paraId="05BD844D" w14:textId="5B3B1AF0" w:rsidR="00D333BC" w:rsidRPr="00D333BC" w:rsidRDefault="00D333BC" w:rsidP="002D571D">
            <w:pPr>
              <w:jc w:val="center"/>
              <w:rPr>
                <w:b/>
                <w:bCs/>
                <w:i/>
                <w:iCs/>
                <w:sz w:val="16"/>
                <w:szCs w:val="16"/>
              </w:rPr>
            </w:pPr>
            <w:r w:rsidRPr="00D333BC">
              <w:rPr>
                <w:b/>
                <w:bCs/>
                <w:i/>
                <w:iCs/>
                <w:sz w:val="16"/>
                <w:szCs w:val="16"/>
              </w:rPr>
              <w:t>0,42</w:t>
            </w:r>
          </w:p>
        </w:tc>
        <w:tc>
          <w:tcPr>
            <w:tcW w:w="570" w:type="dxa"/>
            <w:shd w:val="clear" w:color="000000" w:fill="FFFFFF"/>
            <w:noWrap/>
            <w:vAlign w:val="center"/>
            <w:hideMark/>
          </w:tcPr>
          <w:p w14:paraId="528922C3" w14:textId="05854714" w:rsidR="00D333BC" w:rsidRPr="00D333BC" w:rsidRDefault="00D333BC" w:rsidP="002D571D">
            <w:pPr>
              <w:jc w:val="center"/>
              <w:rPr>
                <w:sz w:val="16"/>
                <w:szCs w:val="16"/>
              </w:rPr>
            </w:pPr>
          </w:p>
        </w:tc>
        <w:tc>
          <w:tcPr>
            <w:tcW w:w="690" w:type="dxa"/>
            <w:shd w:val="clear" w:color="auto" w:fill="auto"/>
            <w:noWrap/>
            <w:vAlign w:val="center"/>
            <w:hideMark/>
          </w:tcPr>
          <w:p w14:paraId="720773CB" w14:textId="65046E3B" w:rsidR="00D333BC" w:rsidRPr="00D333BC" w:rsidRDefault="00D333BC" w:rsidP="002D571D">
            <w:pPr>
              <w:jc w:val="center"/>
              <w:rPr>
                <w:color w:val="000000"/>
                <w:sz w:val="16"/>
                <w:szCs w:val="16"/>
              </w:rPr>
            </w:pPr>
          </w:p>
        </w:tc>
        <w:tc>
          <w:tcPr>
            <w:tcW w:w="634" w:type="dxa"/>
            <w:shd w:val="clear" w:color="auto" w:fill="auto"/>
            <w:noWrap/>
            <w:vAlign w:val="center"/>
            <w:hideMark/>
          </w:tcPr>
          <w:p w14:paraId="22F23499" w14:textId="7605AE76" w:rsidR="00D333BC" w:rsidRPr="00D333BC" w:rsidRDefault="00D333BC" w:rsidP="002D571D">
            <w:pPr>
              <w:jc w:val="center"/>
              <w:rPr>
                <w:color w:val="000000"/>
                <w:sz w:val="16"/>
                <w:szCs w:val="16"/>
              </w:rPr>
            </w:pPr>
          </w:p>
        </w:tc>
        <w:tc>
          <w:tcPr>
            <w:tcW w:w="718" w:type="dxa"/>
            <w:shd w:val="clear" w:color="auto" w:fill="auto"/>
            <w:noWrap/>
            <w:vAlign w:val="center"/>
            <w:hideMark/>
          </w:tcPr>
          <w:p w14:paraId="40D8A32E" w14:textId="5302EDAF" w:rsidR="00D333BC" w:rsidRPr="00D333BC" w:rsidRDefault="00D333BC" w:rsidP="002D571D">
            <w:pPr>
              <w:jc w:val="center"/>
              <w:rPr>
                <w:sz w:val="16"/>
                <w:szCs w:val="16"/>
              </w:rPr>
            </w:pPr>
          </w:p>
        </w:tc>
        <w:tc>
          <w:tcPr>
            <w:tcW w:w="726" w:type="dxa"/>
            <w:shd w:val="clear" w:color="auto" w:fill="auto"/>
            <w:noWrap/>
            <w:vAlign w:val="center"/>
            <w:hideMark/>
          </w:tcPr>
          <w:p w14:paraId="51F8EE22" w14:textId="3265467D" w:rsidR="00D333BC" w:rsidRPr="00D333BC" w:rsidRDefault="00D333BC" w:rsidP="002D571D">
            <w:pPr>
              <w:jc w:val="center"/>
              <w:rPr>
                <w:sz w:val="16"/>
                <w:szCs w:val="16"/>
              </w:rPr>
            </w:pPr>
          </w:p>
        </w:tc>
        <w:tc>
          <w:tcPr>
            <w:tcW w:w="716" w:type="dxa"/>
            <w:shd w:val="clear" w:color="auto" w:fill="auto"/>
            <w:noWrap/>
            <w:vAlign w:val="center"/>
            <w:hideMark/>
          </w:tcPr>
          <w:p w14:paraId="55D460B2" w14:textId="724E032C" w:rsidR="00D333BC" w:rsidRPr="00D333BC" w:rsidRDefault="00D333BC" w:rsidP="002D571D">
            <w:pPr>
              <w:jc w:val="center"/>
              <w:rPr>
                <w:sz w:val="16"/>
                <w:szCs w:val="16"/>
              </w:rPr>
            </w:pPr>
          </w:p>
        </w:tc>
      </w:tr>
      <w:tr w:rsidR="00D333BC" w:rsidRPr="00D333BC" w14:paraId="05DAAE67" w14:textId="77777777" w:rsidTr="002D571D">
        <w:trPr>
          <w:trHeight w:val="300"/>
        </w:trPr>
        <w:tc>
          <w:tcPr>
            <w:tcW w:w="523" w:type="dxa"/>
            <w:shd w:val="clear" w:color="auto" w:fill="auto"/>
            <w:noWrap/>
            <w:vAlign w:val="center"/>
            <w:hideMark/>
          </w:tcPr>
          <w:p w14:paraId="28942B48" w14:textId="35DCA00D" w:rsidR="00D333BC" w:rsidRPr="00D333BC" w:rsidRDefault="00D333BC" w:rsidP="002D571D">
            <w:pPr>
              <w:jc w:val="center"/>
              <w:rPr>
                <w:color w:val="000000"/>
                <w:sz w:val="16"/>
                <w:szCs w:val="16"/>
              </w:rPr>
            </w:pPr>
          </w:p>
        </w:tc>
        <w:tc>
          <w:tcPr>
            <w:tcW w:w="1812" w:type="dxa"/>
            <w:shd w:val="clear" w:color="auto" w:fill="auto"/>
            <w:noWrap/>
            <w:vAlign w:val="center"/>
            <w:hideMark/>
          </w:tcPr>
          <w:p w14:paraId="574D3848" w14:textId="6BF4F04E" w:rsidR="00D333BC" w:rsidRPr="00D333BC" w:rsidRDefault="00D333BC" w:rsidP="002D571D">
            <w:pPr>
              <w:rPr>
                <w:color w:val="000000"/>
                <w:sz w:val="16"/>
                <w:szCs w:val="16"/>
              </w:rPr>
            </w:pPr>
          </w:p>
        </w:tc>
        <w:tc>
          <w:tcPr>
            <w:tcW w:w="1170" w:type="dxa"/>
            <w:shd w:val="clear" w:color="000000" w:fill="FFFFFF"/>
            <w:noWrap/>
            <w:vAlign w:val="center"/>
            <w:hideMark/>
          </w:tcPr>
          <w:p w14:paraId="4874F4CD" w14:textId="77777777" w:rsidR="00D333BC" w:rsidRPr="00D333BC" w:rsidRDefault="00D333BC" w:rsidP="002D571D">
            <w:pPr>
              <w:jc w:val="center"/>
              <w:rPr>
                <w:sz w:val="16"/>
                <w:szCs w:val="16"/>
              </w:rPr>
            </w:pPr>
            <w:r w:rsidRPr="00D333BC">
              <w:rPr>
                <w:sz w:val="16"/>
                <w:szCs w:val="16"/>
              </w:rPr>
              <w:t>CX-04</w:t>
            </w:r>
          </w:p>
        </w:tc>
        <w:tc>
          <w:tcPr>
            <w:tcW w:w="990" w:type="dxa"/>
            <w:shd w:val="clear" w:color="000000" w:fill="FFFFFF"/>
            <w:noWrap/>
            <w:vAlign w:val="center"/>
            <w:hideMark/>
          </w:tcPr>
          <w:p w14:paraId="49E043B9" w14:textId="44F94878" w:rsidR="00D333BC" w:rsidRPr="00D333BC" w:rsidRDefault="00D333BC" w:rsidP="002D571D">
            <w:pPr>
              <w:jc w:val="center"/>
              <w:rPr>
                <w:sz w:val="16"/>
                <w:szCs w:val="16"/>
              </w:rPr>
            </w:pPr>
            <w:r w:rsidRPr="00D333BC">
              <w:rPr>
                <w:sz w:val="16"/>
                <w:szCs w:val="16"/>
              </w:rPr>
              <w:t>760,8</w:t>
            </w:r>
          </w:p>
        </w:tc>
        <w:tc>
          <w:tcPr>
            <w:tcW w:w="576" w:type="dxa"/>
            <w:shd w:val="clear" w:color="auto" w:fill="auto"/>
            <w:noWrap/>
            <w:vAlign w:val="center"/>
            <w:hideMark/>
          </w:tcPr>
          <w:p w14:paraId="3B92F596" w14:textId="2A5E048D" w:rsidR="00D333BC" w:rsidRPr="00D333BC" w:rsidRDefault="00D333BC" w:rsidP="002D571D">
            <w:pPr>
              <w:jc w:val="center"/>
              <w:rPr>
                <w:color w:val="000000"/>
                <w:sz w:val="16"/>
                <w:szCs w:val="16"/>
              </w:rPr>
            </w:pPr>
          </w:p>
        </w:tc>
        <w:tc>
          <w:tcPr>
            <w:tcW w:w="594" w:type="dxa"/>
            <w:shd w:val="clear" w:color="auto" w:fill="auto"/>
            <w:noWrap/>
            <w:vAlign w:val="center"/>
            <w:hideMark/>
          </w:tcPr>
          <w:p w14:paraId="0FE44C1E"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4448DF75" w14:textId="77777777" w:rsidR="00D333BC" w:rsidRPr="00D333BC" w:rsidRDefault="00D333BC" w:rsidP="002D571D">
            <w:pPr>
              <w:jc w:val="center"/>
              <w:rPr>
                <w:sz w:val="16"/>
                <w:szCs w:val="16"/>
              </w:rPr>
            </w:pPr>
            <w:r w:rsidRPr="00D333BC">
              <w:rPr>
                <w:sz w:val="16"/>
                <w:szCs w:val="16"/>
              </w:rPr>
              <w:t>-</w:t>
            </w:r>
          </w:p>
        </w:tc>
        <w:tc>
          <w:tcPr>
            <w:tcW w:w="643" w:type="dxa"/>
            <w:shd w:val="clear" w:color="auto" w:fill="auto"/>
            <w:noWrap/>
            <w:vAlign w:val="center"/>
            <w:hideMark/>
          </w:tcPr>
          <w:p w14:paraId="3AB16D10"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43B1C552" w14:textId="77777777" w:rsidR="00D333BC" w:rsidRPr="00D333BC" w:rsidRDefault="00D333BC" w:rsidP="002D571D">
            <w:pPr>
              <w:jc w:val="center"/>
              <w:rPr>
                <w:sz w:val="16"/>
                <w:szCs w:val="16"/>
              </w:rPr>
            </w:pPr>
            <w:r w:rsidRPr="00D333BC">
              <w:rPr>
                <w:sz w:val="16"/>
                <w:szCs w:val="16"/>
              </w:rPr>
              <w:t>-</w:t>
            </w:r>
          </w:p>
        </w:tc>
        <w:tc>
          <w:tcPr>
            <w:tcW w:w="720" w:type="dxa"/>
            <w:shd w:val="clear" w:color="000000" w:fill="FFFFFF"/>
            <w:noWrap/>
            <w:vAlign w:val="center"/>
            <w:hideMark/>
          </w:tcPr>
          <w:p w14:paraId="15EBB1B5" w14:textId="77777777" w:rsidR="00D333BC" w:rsidRPr="00D333BC" w:rsidRDefault="00D333BC" w:rsidP="002D571D">
            <w:pPr>
              <w:jc w:val="center"/>
              <w:rPr>
                <w:sz w:val="16"/>
                <w:szCs w:val="16"/>
              </w:rPr>
            </w:pPr>
            <w:r w:rsidRPr="00D333BC">
              <w:rPr>
                <w:sz w:val="16"/>
                <w:szCs w:val="16"/>
              </w:rPr>
              <w:t>-</w:t>
            </w:r>
          </w:p>
        </w:tc>
        <w:tc>
          <w:tcPr>
            <w:tcW w:w="594" w:type="dxa"/>
            <w:shd w:val="clear" w:color="auto" w:fill="auto"/>
            <w:noWrap/>
            <w:vAlign w:val="center"/>
            <w:hideMark/>
          </w:tcPr>
          <w:p w14:paraId="0E0D3B35" w14:textId="77777777" w:rsidR="00D333BC" w:rsidRPr="00D333BC" w:rsidRDefault="00D333BC" w:rsidP="002D571D">
            <w:pPr>
              <w:jc w:val="center"/>
              <w:rPr>
                <w:sz w:val="16"/>
                <w:szCs w:val="16"/>
              </w:rPr>
            </w:pPr>
            <w:r w:rsidRPr="00D333BC">
              <w:rPr>
                <w:sz w:val="16"/>
                <w:szCs w:val="16"/>
              </w:rPr>
              <w:t>-</w:t>
            </w:r>
          </w:p>
        </w:tc>
        <w:tc>
          <w:tcPr>
            <w:tcW w:w="1206" w:type="dxa"/>
            <w:gridSpan w:val="2"/>
            <w:shd w:val="clear" w:color="000000" w:fill="FFFFFF"/>
            <w:noWrap/>
            <w:vAlign w:val="center"/>
            <w:hideMark/>
          </w:tcPr>
          <w:p w14:paraId="2CA51A8D" w14:textId="77777777" w:rsidR="00D333BC" w:rsidRPr="00D333BC" w:rsidRDefault="00D333BC" w:rsidP="002D571D">
            <w:pPr>
              <w:jc w:val="center"/>
              <w:rPr>
                <w:sz w:val="16"/>
                <w:szCs w:val="16"/>
              </w:rPr>
            </w:pPr>
            <w:r w:rsidRPr="00D333BC">
              <w:rPr>
                <w:sz w:val="16"/>
                <w:szCs w:val="16"/>
              </w:rPr>
              <w:t>CV1.1</w:t>
            </w:r>
          </w:p>
        </w:tc>
        <w:tc>
          <w:tcPr>
            <w:tcW w:w="856" w:type="dxa"/>
            <w:shd w:val="clear" w:color="000000" w:fill="FFFFFF"/>
            <w:noWrap/>
            <w:vAlign w:val="center"/>
            <w:hideMark/>
          </w:tcPr>
          <w:p w14:paraId="54F852D6" w14:textId="2AADC7A4" w:rsidR="00D333BC" w:rsidRPr="00D333BC" w:rsidRDefault="00D333BC" w:rsidP="002D571D">
            <w:pPr>
              <w:jc w:val="center"/>
              <w:rPr>
                <w:sz w:val="16"/>
                <w:szCs w:val="16"/>
              </w:rPr>
            </w:pPr>
            <w:r w:rsidRPr="00D333BC">
              <w:rPr>
                <w:sz w:val="16"/>
                <w:szCs w:val="16"/>
              </w:rPr>
              <w:t>760,8</w:t>
            </w:r>
          </w:p>
        </w:tc>
        <w:tc>
          <w:tcPr>
            <w:tcW w:w="580" w:type="dxa"/>
            <w:shd w:val="clear" w:color="auto" w:fill="auto"/>
            <w:noWrap/>
            <w:vAlign w:val="center"/>
            <w:hideMark/>
          </w:tcPr>
          <w:p w14:paraId="558EBDBF" w14:textId="67D0AA07" w:rsidR="00D333BC" w:rsidRPr="00D333BC" w:rsidRDefault="00D333BC" w:rsidP="002D571D">
            <w:pPr>
              <w:jc w:val="center"/>
              <w:rPr>
                <w:color w:val="000000"/>
                <w:sz w:val="16"/>
                <w:szCs w:val="16"/>
              </w:rPr>
            </w:pPr>
          </w:p>
        </w:tc>
        <w:tc>
          <w:tcPr>
            <w:tcW w:w="570" w:type="dxa"/>
            <w:shd w:val="clear" w:color="000000" w:fill="FFFFFF"/>
            <w:noWrap/>
            <w:vAlign w:val="center"/>
            <w:hideMark/>
          </w:tcPr>
          <w:p w14:paraId="601238B4" w14:textId="77777777" w:rsidR="00D333BC" w:rsidRPr="00D333BC" w:rsidRDefault="00D333BC" w:rsidP="002D571D">
            <w:pPr>
              <w:jc w:val="center"/>
              <w:rPr>
                <w:sz w:val="16"/>
                <w:szCs w:val="16"/>
              </w:rPr>
            </w:pPr>
            <w:r w:rsidRPr="00D333BC">
              <w:rPr>
                <w:sz w:val="16"/>
                <w:szCs w:val="16"/>
              </w:rPr>
              <w:t>-</w:t>
            </w:r>
          </w:p>
        </w:tc>
        <w:tc>
          <w:tcPr>
            <w:tcW w:w="690" w:type="dxa"/>
            <w:shd w:val="clear" w:color="auto" w:fill="auto"/>
            <w:noWrap/>
            <w:vAlign w:val="center"/>
            <w:hideMark/>
          </w:tcPr>
          <w:p w14:paraId="361635F2" w14:textId="77777777" w:rsidR="00D333BC" w:rsidRPr="00D333BC" w:rsidRDefault="00D333BC" w:rsidP="002D571D">
            <w:pPr>
              <w:jc w:val="center"/>
              <w:rPr>
                <w:sz w:val="16"/>
                <w:szCs w:val="16"/>
              </w:rPr>
            </w:pPr>
            <w:r w:rsidRPr="00D333BC">
              <w:rPr>
                <w:sz w:val="16"/>
                <w:szCs w:val="16"/>
              </w:rPr>
              <w:t>-</w:t>
            </w:r>
          </w:p>
        </w:tc>
        <w:tc>
          <w:tcPr>
            <w:tcW w:w="634" w:type="dxa"/>
            <w:shd w:val="clear" w:color="auto" w:fill="auto"/>
            <w:noWrap/>
            <w:vAlign w:val="center"/>
            <w:hideMark/>
          </w:tcPr>
          <w:p w14:paraId="0D20559E" w14:textId="77777777" w:rsidR="00D333BC" w:rsidRPr="00D333BC" w:rsidRDefault="00D333BC" w:rsidP="002D571D">
            <w:pPr>
              <w:jc w:val="center"/>
              <w:rPr>
                <w:sz w:val="16"/>
                <w:szCs w:val="16"/>
              </w:rPr>
            </w:pPr>
            <w:r w:rsidRPr="00D333BC">
              <w:rPr>
                <w:sz w:val="16"/>
                <w:szCs w:val="16"/>
              </w:rPr>
              <w:t>-</w:t>
            </w:r>
          </w:p>
        </w:tc>
        <w:tc>
          <w:tcPr>
            <w:tcW w:w="718" w:type="dxa"/>
            <w:shd w:val="clear" w:color="auto" w:fill="auto"/>
            <w:noWrap/>
            <w:vAlign w:val="center"/>
            <w:hideMark/>
          </w:tcPr>
          <w:p w14:paraId="2C813390" w14:textId="77777777" w:rsidR="00D333BC" w:rsidRPr="00D333BC" w:rsidRDefault="00D333BC" w:rsidP="002D571D">
            <w:pPr>
              <w:jc w:val="center"/>
              <w:rPr>
                <w:sz w:val="16"/>
                <w:szCs w:val="16"/>
              </w:rPr>
            </w:pPr>
            <w:r w:rsidRPr="00D333BC">
              <w:rPr>
                <w:sz w:val="16"/>
                <w:szCs w:val="16"/>
              </w:rPr>
              <w:t>-</w:t>
            </w:r>
          </w:p>
        </w:tc>
        <w:tc>
          <w:tcPr>
            <w:tcW w:w="726" w:type="dxa"/>
            <w:shd w:val="clear" w:color="auto" w:fill="auto"/>
            <w:noWrap/>
            <w:vAlign w:val="center"/>
            <w:hideMark/>
          </w:tcPr>
          <w:p w14:paraId="73A3F8BF" w14:textId="77777777" w:rsidR="00D333BC" w:rsidRPr="00D333BC" w:rsidRDefault="00D333BC" w:rsidP="002D571D">
            <w:pPr>
              <w:jc w:val="center"/>
              <w:rPr>
                <w:sz w:val="16"/>
                <w:szCs w:val="16"/>
              </w:rPr>
            </w:pPr>
            <w:r w:rsidRPr="00D333BC">
              <w:rPr>
                <w:sz w:val="16"/>
                <w:szCs w:val="16"/>
              </w:rPr>
              <w:t>-</w:t>
            </w:r>
          </w:p>
        </w:tc>
        <w:tc>
          <w:tcPr>
            <w:tcW w:w="716" w:type="dxa"/>
            <w:shd w:val="clear" w:color="auto" w:fill="auto"/>
            <w:noWrap/>
            <w:vAlign w:val="center"/>
            <w:hideMark/>
          </w:tcPr>
          <w:p w14:paraId="748AA4A1" w14:textId="77777777" w:rsidR="00D333BC" w:rsidRPr="00D333BC" w:rsidRDefault="00D333BC" w:rsidP="002D571D">
            <w:pPr>
              <w:jc w:val="center"/>
              <w:rPr>
                <w:sz w:val="16"/>
                <w:szCs w:val="16"/>
              </w:rPr>
            </w:pPr>
            <w:r w:rsidRPr="00D333BC">
              <w:rPr>
                <w:sz w:val="16"/>
                <w:szCs w:val="16"/>
              </w:rPr>
              <w:t>-</w:t>
            </w:r>
          </w:p>
        </w:tc>
      </w:tr>
      <w:tr w:rsidR="00D333BC" w:rsidRPr="00D333BC" w14:paraId="499333FB" w14:textId="77777777" w:rsidTr="002D571D">
        <w:trPr>
          <w:trHeight w:val="300"/>
        </w:trPr>
        <w:tc>
          <w:tcPr>
            <w:tcW w:w="523" w:type="dxa"/>
            <w:shd w:val="clear" w:color="auto" w:fill="auto"/>
            <w:noWrap/>
            <w:vAlign w:val="center"/>
            <w:hideMark/>
          </w:tcPr>
          <w:p w14:paraId="316146EA" w14:textId="4B17CB60" w:rsidR="00D333BC" w:rsidRPr="00D333BC" w:rsidRDefault="00D333BC" w:rsidP="002D571D">
            <w:pPr>
              <w:jc w:val="center"/>
              <w:rPr>
                <w:color w:val="000000"/>
                <w:sz w:val="16"/>
                <w:szCs w:val="16"/>
              </w:rPr>
            </w:pPr>
          </w:p>
        </w:tc>
        <w:tc>
          <w:tcPr>
            <w:tcW w:w="1812" w:type="dxa"/>
            <w:shd w:val="clear" w:color="auto" w:fill="auto"/>
            <w:noWrap/>
            <w:vAlign w:val="center"/>
            <w:hideMark/>
          </w:tcPr>
          <w:p w14:paraId="7BEA39E6" w14:textId="6AE1ECE0" w:rsidR="00D333BC" w:rsidRPr="00D333BC" w:rsidRDefault="00D333BC" w:rsidP="002D571D">
            <w:pPr>
              <w:rPr>
                <w:color w:val="000000"/>
                <w:sz w:val="16"/>
                <w:szCs w:val="16"/>
              </w:rPr>
            </w:pPr>
          </w:p>
        </w:tc>
        <w:tc>
          <w:tcPr>
            <w:tcW w:w="1170" w:type="dxa"/>
            <w:shd w:val="clear" w:color="000000" w:fill="FFFFFF"/>
            <w:noWrap/>
            <w:vAlign w:val="center"/>
            <w:hideMark/>
          </w:tcPr>
          <w:p w14:paraId="63BC23EA" w14:textId="77777777" w:rsidR="00D333BC" w:rsidRPr="00D333BC" w:rsidRDefault="00D333BC" w:rsidP="002D571D">
            <w:pPr>
              <w:jc w:val="center"/>
              <w:rPr>
                <w:sz w:val="16"/>
                <w:szCs w:val="16"/>
              </w:rPr>
            </w:pPr>
            <w:r w:rsidRPr="00D333BC">
              <w:rPr>
                <w:sz w:val="16"/>
                <w:szCs w:val="16"/>
              </w:rPr>
              <w:t>CX-03</w:t>
            </w:r>
          </w:p>
        </w:tc>
        <w:tc>
          <w:tcPr>
            <w:tcW w:w="990" w:type="dxa"/>
            <w:shd w:val="clear" w:color="000000" w:fill="FFFFFF"/>
            <w:noWrap/>
            <w:vAlign w:val="center"/>
            <w:hideMark/>
          </w:tcPr>
          <w:p w14:paraId="43BAAF7C" w14:textId="2E2C6435" w:rsidR="00D333BC" w:rsidRPr="00D333BC" w:rsidRDefault="00D333BC" w:rsidP="002D571D">
            <w:pPr>
              <w:jc w:val="center"/>
              <w:rPr>
                <w:sz w:val="16"/>
                <w:szCs w:val="16"/>
              </w:rPr>
            </w:pPr>
            <w:r w:rsidRPr="00D333BC">
              <w:rPr>
                <w:sz w:val="16"/>
                <w:szCs w:val="16"/>
              </w:rPr>
              <w:t>1.333,1</w:t>
            </w:r>
          </w:p>
        </w:tc>
        <w:tc>
          <w:tcPr>
            <w:tcW w:w="576" w:type="dxa"/>
            <w:shd w:val="clear" w:color="auto" w:fill="auto"/>
            <w:noWrap/>
            <w:vAlign w:val="center"/>
            <w:hideMark/>
          </w:tcPr>
          <w:p w14:paraId="6BEAFBF7" w14:textId="780D1619" w:rsidR="00D333BC" w:rsidRPr="00D333BC" w:rsidRDefault="00D333BC" w:rsidP="002D571D">
            <w:pPr>
              <w:jc w:val="center"/>
              <w:rPr>
                <w:color w:val="000000"/>
                <w:sz w:val="16"/>
                <w:szCs w:val="16"/>
              </w:rPr>
            </w:pPr>
          </w:p>
        </w:tc>
        <w:tc>
          <w:tcPr>
            <w:tcW w:w="594" w:type="dxa"/>
            <w:shd w:val="clear" w:color="auto" w:fill="auto"/>
            <w:noWrap/>
            <w:vAlign w:val="center"/>
            <w:hideMark/>
          </w:tcPr>
          <w:p w14:paraId="30D11D5B"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615FF1D1" w14:textId="77777777" w:rsidR="00D333BC" w:rsidRPr="00D333BC" w:rsidRDefault="00D333BC" w:rsidP="002D571D">
            <w:pPr>
              <w:jc w:val="center"/>
              <w:rPr>
                <w:sz w:val="16"/>
                <w:szCs w:val="16"/>
              </w:rPr>
            </w:pPr>
            <w:r w:rsidRPr="00D333BC">
              <w:rPr>
                <w:sz w:val="16"/>
                <w:szCs w:val="16"/>
              </w:rPr>
              <w:t>-</w:t>
            </w:r>
          </w:p>
        </w:tc>
        <w:tc>
          <w:tcPr>
            <w:tcW w:w="643" w:type="dxa"/>
            <w:shd w:val="clear" w:color="auto" w:fill="auto"/>
            <w:noWrap/>
            <w:vAlign w:val="center"/>
            <w:hideMark/>
          </w:tcPr>
          <w:p w14:paraId="38CCBCE3"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217721C4" w14:textId="77777777" w:rsidR="00D333BC" w:rsidRPr="00D333BC" w:rsidRDefault="00D333BC" w:rsidP="002D571D">
            <w:pPr>
              <w:jc w:val="center"/>
              <w:rPr>
                <w:sz w:val="16"/>
                <w:szCs w:val="16"/>
              </w:rPr>
            </w:pPr>
            <w:r w:rsidRPr="00D333BC">
              <w:rPr>
                <w:sz w:val="16"/>
                <w:szCs w:val="16"/>
              </w:rPr>
              <w:t>-</w:t>
            </w:r>
          </w:p>
        </w:tc>
        <w:tc>
          <w:tcPr>
            <w:tcW w:w="720" w:type="dxa"/>
            <w:shd w:val="clear" w:color="000000" w:fill="FFFFFF"/>
            <w:noWrap/>
            <w:vAlign w:val="center"/>
            <w:hideMark/>
          </w:tcPr>
          <w:p w14:paraId="725712C0" w14:textId="77777777" w:rsidR="00D333BC" w:rsidRPr="00D333BC" w:rsidRDefault="00D333BC" w:rsidP="002D571D">
            <w:pPr>
              <w:jc w:val="center"/>
              <w:rPr>
                <w:sz w:val="16"/>
                <w:szCs w:val="16"/>
              </w:rPr>
            </w:pPr>
            <w:r w:rsidRPr="00D333BC">
              <w:rPr>
                <w:sz w:val="16"/>
                <w:szCs w:val="16"/>
              </w:rPr>
              <w:t>-</w:t>
            </w:r>
          </w:p>
        </w:tc>
        <w:tc>
          <w:tcPr>
            <w:tcW w:w="594" w:type="dxa"/>
            <w:shd w:val="clear" w:color="auto" w:fill="auto"/>
            <w:noWrap/>
            <w:vAlign w:val="center"/>
            <w:hideMark/>
          </w:tcPr>
          <w:p w14:paraId="11773295" w14:textId="77777777" w:rsidR="00D333BC" w:rsidRPr="00D333BC" w:rsidRDefault="00D333BC" w:rsidP="002D571D">
            <w:pPr>
              <w:jc w:val="center"/>
              <w:rPr>
                <w:sz w:val="16"/>
                <w:szCs w:val="16"/>
              </w:rPr>
            </w:pPr>
            <w:r w:rsidRPr="00D333BC">
              <w:rPr>
                <w:sz w:val="16"/>
                <w:szCs w:val="16"/>
              </w:rPr>
              <w:t>-</w:t>
            </w:r>
          </w:p>
        </w:tc>
        <w:tc>
          <w:tcPr>
            <w:tcW w:w="1206" w:type="dxa"/>
            <w:gridSpan w:val="2"/>
            <w:shd w:val="clear" w:color="000000" w:fill="FFFFFF"/>
            <w:noWrap/>
            <w:vAlign w:val="center"/>
            <w:hideMark/>
          </w:tcPr>
          <w:p w14:paraId="24DC4816" w14:textId="77777777" w:rsidR="00D333BC" w:rsidRPr="00D333BC" w:rsidRDefault="00D333BC" w:rsidP="002D571D">
            <w:pPr>
              <w:jc w:val="center"/>
              <w:rPr>
                <w:sz w:val="16"/>
                <w:szCs w:val="16"/>
              </w:rPr>
            </w:pPr>
            <w:r w:rsidRPr="00D333BC">
              <w:rPr>
                <w:sz w:val="16"/>
                <w:szCs w:val="16"/>
              </w:rPr>
              <w:t>CV1.2</w:t>
            </w:r>
          </w:p>
        </w:tc>
        <w:tc>
          <w:tcPr>
            <w:tcW w:w="856" w:type="dxa"/>
            <w:shd w:val="clear" w:color="000000" w:fill="FFFFFF"/>
            <w:noWrap/>
            <w:vAlign w:val="center"/>
            <w:hideMark/>
          </w:tcPr>
          <w:p w14:paraId="31C6322F" w14:textId="41FD0BFD" w:rsidR="00D333BC" w:rsidRPr="00D333BC" w:rsidRDefault="00D333BC" w:rsidP="002D571D">
            <w:pPr>
              <w:jc w:val="center"/>
              <w:rPr>
                <w:sz w:val="16"/>
                <w:szCs w:val="16"/>
              </w:rPr>
            </w:pPr>
            <w:r w:rsidRPr="00D333BC">
              <w:rPr>
                <w:sz w:val="16"/>
                <w:szCs w:val="16"/>
              </w:rPr>
              <w:t>1.333,1</w:t>
            </w:r>
          </w:p>
        </w:tc>
        <w:tc>
          <w:tcPr>
            <w:tcW w:w="580" w:type="dxa"/>
            <w:shd w:val="clear" w:color="auto" w:fill="auto"/>
            <w:noWrap/>
            <w:vAlign w:val="center"/>
            <w:hideMark/>
          </w:tcPr>
          <w:p w14:paraId="1B8005C6" w14:textId="23C1BE7B" w:rsidR="00D333BC" w:rsidRPr="00D333BC" w:rsidRDefault="00D333BC" w:rsidP="002D571D">
            <w:pPr>
              <w:jc w:val="center"/>
              <w:rPr>
                <w:color w:val="000000"/>
                <w:sz w:val="16"/>
                <w:szCs w:val="16"/>
              </w:rPr>
            </w:pPr>
          </w:p>
        </w:tc>
        <w:tc>
          <w:tcPr>
            <w:tcW w:w="570" w:type="dxa"/>
            <w:shd w:val="clear" w:color="000000" w:fill="FFFFFF"/>
            <w:noWrap/>
            <w:vAlign w:val="center"/>
            <w:hideMark/>
          </w:tcPr>
          <w:p w14:paraId="196A4876" w14:textId="77777777" w:rsidR="00D333BC" w:rsidRPr="00D333BC" w:rsidRDefault="00D333BC" w:rsidP="002D571D">
            <w:pPr>
              <w:jc w:val="center"/>
              <w:rPr>
                <w:sz w:val="16"/>
                <w:szCs w:val="16"/>
              </w:rPr>
            </w:pPr>
            <w:r w:rsidRPr="00D333BC">
              <w:rPr>
                <w:sz w:val="16"/>
                <w:szCs w:val="16"/>
              </w:rPr>
              <w:t>-</w:t>
            </w:r>
          </w:p>
        </w:tc>
        <w:tc>
          <w:tcPr>
            <w:tcW w:w="690" w:type="dxa"/>
            <w:shd w:val="clear" w:color="auto" w:fill="auto"/>
            <w:noWrap/>
            <w:vAlign w:val="center"/>
            <w:hideMark/>
          </w:tcPr>
          <w:p w14:paraId="1D6A8DF1" w14:textId="77777777" w:rsidR="00D333BC" w:rsidRPr="00D333BC" w:rsidRDefault="00D333BC" w:rsidP="002D571D">
            <w:pPr>
              <w:jc w:val="center"/>
              <w:rPr>
                <w:sz w:val="16"/>
                <w:szCs w:val="16"/>
              </w:rPr>
            </w:pPr>
            <w:r w:rsidRPr="00D333BC">
              <w:rPr>
                <w:sz w:val="16"/>
                <w:szCs w:val="16"/>
              </w:rPr>
              <w:t>-</w:t>
            </w:r>
          </w:p>
        </w:tc>
        <w:tc>
          <w:tcPr>
            <w:tcW w:w="634" w:type="dxa"/>
            <w:shd w:val="clear" w:color="auto" w:fill="auto"/>
            <w:noWrap/>
            <w:vAlign w:val="center"/>
            <w:hideMark/>
          </w:tcPr>
          <w:p w14:paraId="1BD41D6F" w14:textId="77777777" w:rsidR="00D333BC" w:rsidRPr="00D333BC" w:rsidRDefault="00D333BC" w:rsidP="002D571D">
            <w:pPr>
              <w:jc w:val="center"/>
              <w:rPr>
                <w:sz w:val="16"/>
                <w:szCs w:val="16"/>
              </w:rPr>
            </w:pPr>
            <w:r w:rsidRPr="00D333BC">
              <w:rPr>
                <w:sz w:val="16"/>
                <w:szCs w:val="16"/>
              </w:rPr>
              <w:t>-</w:t>
            </w:r>
          </w:p>
        </w:tc>
        <w:tc>
          <w:tcPr>
            <w:tcW w:w="718" w:type="dxa"/>
            <w:shd w:val="clear" w:color="auto" w:fill="auto"/>
            <w:noWrap/>
            <w:vAlign w:val="center"/>
            <w:hideMark/>
          </w:tcPr>
          <w:p w14:paraId="3379FEB8" w14:textId="77777777" w:rsidR="00D333BC" w:rsidRPr="00D333BC" w:rsidRDefault="00D333BC" w:rsidP="002D571D">
            <w:pPr>
              <w:jc w:val="center"/>
              <w:rPr>
                <w:sz w:val="16"/>
                <w:szCs w:val="16"/>
              </w:rPr>
            </w:pPr>
            <w:r w:rsidRPr="00D333BC">
              <w:rPr>
                <w:sz w:val="16"/>
                <w:szCs w:val="16"/>
              </w:rPr>
              <w:t>-</w:t>
            </w:r>
          </w:p>
        </w:tc>
        <w:tc>
          <w:tcPr>
            <w:tcW w:w="726" w:type="dxa"/>
            <w:shd w:val="clear" w:color="auto" w:fill="auto"/>
            <w:noWrap/>
            <w:vAlign w:val="center"/>
            <w:hideMark/>
          </w:tcPr>
          <w:p w14:paraId="6A2DB90D" w14:textId="77777777" w:rsidR="00D333BC" w:rsidRPr="00D333BC" w:rsidRDefault="00D333BC" w:rsidP="002D571D">
            <w:pPr>
              <w:jc w:val="center"/>
              <w:rPr>
                <w:sz w:val="16"/>
                <w:szCs w:val="16"/>
              </w:rPr>
            </w:pPr>
            <w:r w:rsidRPr="00D333BC">
              <w:rPr>
                <w:sz w:val="16"/>
                <w:szCs w:val="16"/>
              </w:rPr>
              <w:t>-</w:t>
            </w:r>
          </w:p>
        </w:tc>
        <w:tc>
          <w:tcPr>
            <w:tcW w:w="716" w:type="dxa"/>
            <w:shd w:val="clear" w:color="auto" w:fill="auto"/>
            <w:noWrap/>
            <w:vAlign w:val="center"/>
            <w:hideMark/>
          </w:tcPr>
          <w:p w14:paraId="77210A40" w14:textId="77777777" w:rsidR="00D333BC" w:rsidRPr="00D333BC" w:rsidRDefault="00D333BC" w:rsidP="002D571D">
            <w:pPr>
              <w:jc w:val="center"/>
              <w:rPr>
                <w:sz w:val="16"/>
                <w:szCs w:val="16"/>
              </w:rPr>
            </w:pPr>
            <w:r w:rsidRPr="00D333BC">
              <w:rPr>
                <w:sz w:val="16"/>
                <w:szCs w:val="16"/>
              </w:rPr>
              <w:t>-</w:t>
            </w:r>
          </w:p>
        </w:tc>
      </w:tr>
      <w:tr w:rsidR="00D333BC" w:rsidRPr="00D333BC" w14:paraId="0B373C0A" w14:textId="77777777" w:rsidTr="002D571D">
        <w:trPr>
          <w:trHeight w:val="300"/>
        </w:trPr>
        <w:tc>
          <w:tcPr>
            <w:tcW w:w="523" w:type="dxa"/>
            <w:shd w:val="clear" w:color="auto" w:fill="auto"/>
            <w:noWrap/>
            <w:vAlign w:val="center"/>
            <w:hideMark/>
          </w:tcPr>
          <w:p w14:paraId="2F3E1268" w14:textId="5AB538CB" w:rsidR="00D333BC" w:rsidRPr="00D333BC" w:rsidRDefault="00D333BC" w:rsidP="002D571D">
            <w:pPr>
              <w:jc w:val="center"/>
              <w:rPr>
                <w:color w:val="000000"/>
                <w:sz w:val="16"/>
                <w:szCs w:val="16"/>
              </w:rPr>
            </w:pPr>
          </w:p>
        </w:tc>
        <w:tc>
          <w:tcPr>
            <w:tcW w:w="1812" w:type="dxa"/>
            <w:shd w:val="clear" w:color="auto" w:fill="auto"/>
            <w:noWrap/>
            <w:vAlign w:val="center"/>
            <w:hideMark/>
          </w:tcPr>
          <w:p w14:paraId="7B54DAAC" w14:textId="7550A1DA" w:rsidR="00D333BC" w:rsidRPr="00D333BC" w:rsidRDefault="00D333BC" w:rsidP="002D571D">
            <w:pPr>
              <w:rPr>
                <w:color w:val="000000"/>
                <w:sz w:val="16"/>
                <w:szCs w:val="16"/>
              </w:rPr>
            </w:pPr>
          </w:p>
        </w:tc>
        <w:tc>
          <w:tcPr>
            <w:tcW w:w="1170" w:type="dxa"/>
            <w:shd w:val="clear" w:color="000000" w:fill="FFFFFF"/>
            <w:noWrap/>
            <w:vAlign w:val="center"/>
            <w:hideMark/>
          </w:tcPr>
          <w:p w14:paraId="0155EFD9" w14:textId="77777777" w:rsidR="00D333BC" w:rsidRPr="00D333BC" w:rsidRDefault="00D333BC" w:rsidP="002D571D">
            <w:pPr>
              <w:jc w:val="center"/>
              <w:rPr>
                <w:sz w:val="16"/>
                <w:szCs w:val="16"/>
              </w:rPr>
            </w:pPr>
            <w:r w:rsidRPr="00D333BC">
              <w:rPr>
                <w:sz w:val="16"/>
                <w:szCs w:val="16"/>
              </w:rPr>
              <w:t>CX-01B</w:t>
            </w:r>
          </w:p>
        </w:tc>
        <w:tc>
          <w:tcPr>
            <w:tcW w:w="990" w:type="dxa"/>
            <w:shd w:val="clear" w:color="000000" w:fill="FFFFFF"/>
            <w:noWrap/>
            <w:vAlign w:val="center"/>
            <w:hideMark/>
          </w:tcPr>
          <w:p w14:paraId="58DF18F2" w14:textId="050F997E" w:rsidR="00D333BC" w:rsidRPr="00D333BC" w:rsidRDefault="00D333BC" w:rsidP="002D571D">
            <w:pPr>
              <w:jc w:val="center"/>
              <w:rPr>
                <w:sz w:val="16"/>
                <w:szCs w:val="16"/>
              </w:rPr>
            </w:pPr>
            <w:r w:rsidRPr="00D333BC">
              <w:rPr>
                <w:sz w:val="16"/>
                <w:szCs w:val="16"/>
              </w:rPr>
              <w:t>294,3</w:t>
            </w:r>
          </w:p>
        </w:tc>
        <w:tc>
          <w:tcPr>
            <w:tcW w:w="576" w:type="dxa"/>
            <w:shd w:val="clear" w:color="auto" w:fill="auto"/>
            <w:noWrap/>
            <w:vAlign w:val="center"/>
            <w:hideMark/>
          </w:tcPr>
          <w:p w14:paraId="01CCCFD7" w14:textId="42803AF5" w:rsidR="00D333BC" w:rsidRPr="00D333BC" w:rsidRDefault="00D333BC" w:rsidP="002D571D">
            <w:pPr>
              <w:jc w:val="center"/>
              <w:rPr>
                <w:color w:val="000000"/>
                <w:sz w:val="16"/>
                <w:szCs w:val="16"/>
              </w:rPr>
            </w:pPr>
          </w:p>
        </w:tc>
        <w:tc>
          <w:tcPr>
            <w:tcW w:w="594" w:type="dxa"/>
            <w:shd w:val="clear" w:color="auto" w:fill="auto"/>
            <w:noWrap/>
            <w:vAlign w:val="center"/>
            <w:hideMark/>
          </w:tcPr>
          <w:p w14:paraId="294E1478"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3373FD43" w14:textId="77777777" w:rsidR="00D333BC" w:rsidRPr="00D333BC" w:rsidRDefault="00D333BC" w:rsidP="002D571D">
            <w:pPr>
              <w:jc w:val="center"/>
              <w:rPr>
                <w:sz w:val="16"/>
                <w:szCs w:val="16"/>
              </w:rPr>
            </w:pPr>
            <w:r w:rsidRPr="00D333BC">
              <w:rPr>
                <w:sz w:val="16"/>
                <w:szCs w:val="16"/>
              </w:rPr>
              <w:t>-</w:t>
            </w:r>
          </w:p>
        </w:tc>
        <w:tc>
          <w:tcPr>
            <w:tcW w:w="643" w:type="dxa"/>
            <w:shd w:val="clear" w:color="auto" w:fill="auto"/>
            <w:noWrap/>
            <w:vAlign w:val="center"/>
            <w:hideMark/>
          </w:tcPr>
          <w:p w14:paraId="03C7D0A1"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239B6970" w14:textId="77777777" w:rsidR="00D333BC" w:rsidRPr="00D333BC" w:rsidRDefault="00D333BC" w:rsidP="002D571D">
            <w:pPr>
              <w:jc w:val="center"/>
              <w:rPr>
                <w:sz w:val="16"/>
                <w:szCs w:val="16"/>
              </w:rPr>
            </w:pPr>
            <w:r w:rsidRPr="00D333BC">
              <w:rPr>
                <w:sz w:val="16"/>
                <w:szCs w:val="16"/>
              </w:rPr>
              <w:t>-</w:t>
            </w:r>
          </w:p>
        </w:tc>
        <w:tc>
          <w:tcPr>
            <w:tcW w:w="720" w:type="dxa"/>
            <w:shd w:val="clear" w:color="000000" w:fill="FFFFFF"/>
            <w:noWrap/>
            <w:vAlign w:val="center"/>
            <w:hideMark/>
          </w:tcPr>
          <w:p w14:paraId="1C28A2F7" w14:textId="77777777" w:rsidR="00D333BC" w:rsidRPr="00D333BC" w:rsidRDefault="00D333BC" w:rsidP="002D571D">
            <w:pPr>
              <w:jc w:val="center"/>
              <w:rPr>
                <w:sz w:val="16"/>
                <w:szCs w:val="16"/>
              </w:rPr>
            </w:pPr>
            <w:r w:rsidRPr="00D333BC">
              <w:rPr>
                <w:sz w:val="16"/>
                <w:szCs w:val="16"/>
              </w:rPr>
              <w:t>-</w:t>
            </w:r>
          </w:p>
        </w:tc>
        <w:tc>
          <w:tcPr>
            <w:tcW w:w="594" w:type="dxa"/>
            <w:shd w:val="clear" w:color="auto" w:fill="auto"/>
            <w:noWrap/>
            <w:vAlign w:val="center"/>
            <w:hideMark/>
          </w:tcPr>
          <w:p w14:paraId="5E0096D3" w14:textId="77777777" w:rsidR="00D333BC" w:rsidRPr="00D333BC" w:rsidRDefault="00D333BC" w:rsidP="002D571D">
            <w:pPr>
              <w:jc w:val="center"/>
              <w:rPr>
                <w:sz w:val="16"/>
                <w:szCs w:val="16"/>
              </w:rPr>
            </w:pPr>
            <w:r w:rsidRPr="00D333BC">
              <w:rPr>
                <w:sz w:val="16"/>
                <w:szCs w:val="16"/>
              </w:rPr>
              <w:t>-</w:t>
            </w:r>
          </w:p>
        </w:tc>
        <w:tc>
          <w:tcPr>
            <w:tcW w:w="1206" w:type="dxa"/>
            <w:gridSpan w:val="2"/>
            <w:shd w:val="clear" w:color="000000" w:fill="FFFFFF"/>
            <w:noWrap/>
            <w:vAlign w:val="center"/>
            <w:hideMark/>
          </w:tcPr>
          <w:p w14:paraId="57A7063A" w14:textId="77777777" w:rsidR="00D333BC" w:rsidRPr="00D333BC" w:rsidRDefault="00D333BC" w:rsidP="002D571D">
            <w:pPr>
              <w:jc w:val="center"/>
              <w:rPr>
                <w:sz w:val="16"/>
                <w:szCs w:val="16"/>
              </w:rPr>
            </w:pPr>
            <w:r w:rsidRPr="00D333BC">
              <w:rPr>
                <w:sz w:val="16"/>
                <w:szCs w:val="16"/>
              </w:rPr>
              <w:t>CV2.1</w:t>
            </w:r>
          </w:p>
        </w:tc>
        <w:tc>
          <w:tcPr>
            <w:tcW w:w="856" w:type="dxa"/>
            <w:shd w:val="clear" w:color="000000" w:fill="FFFFFF"/>
            <w:noWrap/>
            <w:vAlign w:val="center"/>
            <w:hideMark/>
          </w:tcPr>
          <w:p w14:paraId="3DA6B64A" w14:textId="00BD36BF" w:rsidR="00D333BC" w:rsidRPr="00D333BC" w:rsidRDefault="00D333BC" w:rsidP="002D571D">
            <w:pPr>
              <w:jc w:val="center"/>
              <w:rPr>
                <w:sz w:val="16"/>
                <w:szCs w:val="16"/>
              </w:rPr>
            </w:pPr>
            <w:r w:rsidRPr="00D333BC">
              <w:rPr>
                <w:sz w:val="16"/>
                <w:szCs w:val="16"/>
              </w:rPr>
              <w:t>294,3</w:t>
            </w:r>
          </w:p>
        </w:tc>
        <w:tc>
          <w:tcPr>
            <w:tcW w:w="580" w:type="dxa"/>
            <w:shd w:val="clear" w:color="auto" w:fill="auto"/>
            <w:noWrap/>
            <w:vAlign w:val="center"/>
            <w:hideMark/>
          </w:tcPr>
          <w:p w14:paraId="3FABF8D8" w14:textId="75E9EC10" w:rsidR="00D333BC" w:rsidRPr="00D333BC" w:rsidRDefault="00D333BC" w:rsidP="002D571D">
            <w:pPr>
              <w:jc w:val="center"/>
              <w:rPr>
                <w:color w:val="000000"/>
                <w:sz w:val="16"/>
                <w:szCs w:val="16"/>
              </w:rPr>
            </w:pPr>
          </w:p>
        </w:tc>
        <w:tc>
          <w:tcPr>
            <w:tcW w:w="570" w:type="dxa"/>
            <w:shd w:val="clear" w:color="000000" w:fill="FFFFFF"/>
            <w:noWrap/>
            <w:vAlign w:val="center"/>
            <w:hideMark/>
          </w:tcPr>
          <w:p w14:paraId="437646A4" w14:textId="77777777" w:rsidR="00D333BC" w:rsidRPr="00D333BC" w:rsidRDefault="00D333BC" w:rsidP="002D571D">
            <w:pPr>
              <w:jc w:val="center"/>
              <w:rPr>
                <w:sz w:val="16"/>
                <w:szCs w:val="16"/>
              </w:rPr>
            </w:pPr>
            <w:r w:rsidRPr="00D333BC">
              <w:rPr>
                <w:sz w:val="16"/>
                <w:szCs w:val="16"/>
              </w:rPr>
              <w:t>-</w:t>
            </w:r>
          </w:p>
        </w:tc>
        <w:tc>
          <w:tcPr>
            <w:tcW w:w="690" w:type="dxa"/>
            <w:shd w:val="clear" w:color="auto" w:fill="auto"/>
            <w:noWrap/>
            <w:vAlign w:val="center"/>
            <w:hideMark/>
          </w:tcPr>
          <w:p w14:paraId="2B80E90E" w14:textId="77777777" w:rsidR="00D333BC" w:rsidRPr="00D333BC" w:rsidRDefault="00D333BC" w:rsidP="002D571D">
            <w:pPr>
              <w:jc w:val="center"/>
              <w:rPr>
                <w:sz w:val="16"/>
                <w:szCs w:val="16"/>
              </w:rPr>
            </w:pPr>
            <w:r w:rsidRPr="00D333BC">
              <w:rPr>
                <w:sz w:val="16"/>
                <w:szCs w:val="16"/>
              </w:rPr>
              <w:t>-</w:t>
            </w:r>
          </w:p>
        </w:tc>
        <w:tc>
          <w:tcPr>
            <w:tcW w:w="634" w:type="dxa"/>
            <w:shd w:val="clear" w:color="auto" w:fill="auto"/>
            <w:noWrap/>
            <w:vAlign w:val="center"/>
            <w:hideMark/>
          </w:tcPr>
          <w:p w14:paraId="0B799202" w14:textId="77777777" w:rsidR="00D333BC" w:rsidRPr="00D333BC" w:rsidRDefault="00D333BC" w:rsidP="002D571D">
            <w:pPr>
              <w:jc w:val="center"/>
              <w:rPr>
                <w:sz w:val="16"/>
                <w:szCs w:val="16"/>
              </w:rPr>
            </w:pPr>
            <w:r w:rsidRPr="00D333BC">
              <w:rPr>
                <w:sz w:val="16"/>
                <w:szCs w:val="16"/>
              </w:rPr>
              <w:t>-</w:t>
            </w:r>
          </w:p>
        </w:tc>
        <w:tc>
          <w:tcPr>
            <w:tcW w:w="718" w:type="dxa"/>
            <w:shd w:val="clear" w:color="auto" w:fill="auto"/>
            <w:noWrap/>
            <w:vAlign w:val="center"/>
            <w:hideMark/>
          </w:tcPr>
          <w:p w14:paraId="51E31AFC" w14:textId="77777777" w:rsidR="00D333BC" w:rsidRPr="00D333BC" w:rsidRDefault="00D333BC" w:rsidP="002D571D">
            <w:pPr>
              <w:jc w:val="center"/>
              <w:rPr>
                <w:sz w:val="16"/>
                <w:szCs w:val="16"/>
              </w:rPr>
            </w:pPr>
            <w:r w:rsidRPr="00D333BC">
              <w:rPr>
                <w:sz w:val="16"/>
                <w:szCs w:val="16"/>
              </w:rPr>
              <w:t>-</w:t>
            </w:r>
          </w:p>
        </w:tc>
        <w:tc>
          <w:tcPr>
            <w:tcW w:w="726" w:type="dxa"/>
            <w:shd w:val="clear" w:color="auto" w:fill="auto"/>
            <w:noWrap/>
            <w:vAlign w:val="center"/>
            <w:hideMark/>
          </w:tcPr>
          <w:p w14:paraId="108F2199" w14:textId="77777777" w:rsidR="00D333BC" w:rsidRPr="00D333BC" w:rsidRDefault="00D333BC" w:rsidP="002D571D">
            <w:pPr>
              <w:jc w:val="center"/>
              <w:rPr>
                <w:sz w:val="16"/>
                <w:szCs w:val="16"/>
              </w:rPr>
            </w:pPr>
            <w:r w:rsidRPr="00D333BC">
              <w:rPr>
                <w:sz w:val="16"/>
                <w:szCs w:val="16"/>
              </w:rPr>
              <w:t>-</w:t>
            </w:r>
          </w:p>
        </w:tc>
        <w:tc>
          <w:tcPr>
            <w:tcW w:w="716" w:type="dxa"/>
            <w:shd w:val="clear" w:color="auto" w:fill="auto"/>
            <w:noWrap/>
            <w:vAlign w:val="center"/>
            <w:hideMark/>
          </w:tcPr>
          <w:p w14:paraId="5E089B36" w14:textId="77777777" w:rsidR="00D333BC" w:rsidRPr="00D333BC" w:rsidRDefault="00D333BC" w:rsidP="002D571D">
            <w:pPr>
              <w:jc w:val="center"/>
              <w:rPr>
                <w:sz w:val="16"/>
                <w:szCs w:val="16"/>
              </w:rPr>
            </w:pPr>
            <w:r w:rsidRPr="00D333BC">
              <w:rPr>
                <w:sz w:val="16"/>
                <w:szCs w:val="16"/>
              </w:rPr>
              <w:t>-</w:t>
            </w:r>
          </w:p>
        </w:tc>
      </w:tr>
      <w:tr w:rsidR="00D333BC" w:rsidRPr="00D333BC" w14:paraId="4B4E214A" w14:textId="77777777" w:rsidTr="002D571D">
        <w:trPr>
          <w:trHeight w:val="300"/>
        </w:trPr>
        <w:tc>
          <w:tcPr>
            <w:tcW w:w="523" w:type="dxa"/>
            <w:shd w:val="clear" w:color="auto" w:fill="auto"/>
            <w:noWrap/>
            <w:vAlign w:val="center"/>
            <w:hideMark/>
          </w:tcPr>
          <w:p w14:paraId="610701CE" w14:textId="2A12283D" w:rsidR="00D333BC" w:rsidRPr="00D333BC" w:rsidRDefault="00D333BC" w:rsidP="002D571D">
            <w:pPr>
              <w:jc w:val="center"/>
              <w:rPr>
                <w:color w:val="000000"/>
                <w:sz w:val="16"/>
                <w:szCs w:val="16"/>
              </w:rPr>
            </w:pPr>
          </w:p>
        </w:tc>
        <w:tc>
          <w:tcPr>
            <w:tcW w:w="1812" w:type="dxa"/>
            <w:shd w:val="clear" w:color="auto" w:fill="auto"/>
            <w:noWrap/>
            <w:vAlign w:val="center"/>
            <w:hideMark/>
          </w:tcPr>
          <w:p w14:paraId="64DD2230" w14:textId="159E65EF" w:rsidR="00D333BC" w:rsidRPr="00D333BC" w:rsidRDefault="00D333BC" w:rsidP="002D571D">
            <w:pPr>
              <w:rPr>
                <w:color w:val="000000"/>
                <w:sz w:val="16"/>
                <w:szCs w:val="16"/>
              </w:rPr>
            </w:pPr>
          </w:p>
        </w:tc>
        <w:tc>
          <w:tcPr>
            <w:tcW w:w="1170" w:type="dxa"/>
            <w:shd w:val="clear" w:color="000000" w:fill="FFFFFF"/>
            <w:noWrap/>
            <w:vAlign w:val="center"/>
            <w:hideMark/>
          </w:tcPr>
          <w:p w14:paraId="127569ED" w14:textId="77777777" w:rsidR="00D333BC" w:rsidRPr="00D333BC" w:rsidRDefault="00D333BC" w:rsidP="002D571D">
            <w:pPr>
              <w:jc w:val="center"/>
              <w:rPr>
                <w:sz w:val="16"/>
                <w:szCs w:val="16"/>
              </w:rPr>
            </w:pPr>
            <w:r w:rsidRPr="00D333BC">
              <w:rPr>
                <w:sz w:val="16"/>
                <w:szCs w:val="16"/>
              </w:rPr>
              <w:t>CX-01C</w:t>
            </w:r>
          </w:p>
        </w:tc>
        <w:tc>
          <w:tcPr>
            <w:tcW w:w="990" w:type="dxa"/>
            <w:shd w:val="clear" w:color="000000" w:fill="FFFFFF"/>
            <w:noWrap/>
            <w:vAlign w:val="center"/>
            <w:hideMark/>
          </w:tcPr>
          <w:p w14:paraId="3D6D5E72" w14:textId="7480B9AB" w:rsidR="00D333BC" w:rsidRPr="00D333BC" w:rsidRDefault="00D333BC" w:rsidP="002D571D">
            <w:pPr>
              <w:jc w:val="center"/>
              <w:rPr>
                <w:sz w:val="16"/>
                <w:szCs w:val="16"/>
              </w:rPr>
            </w:pPr>
            <w:r w:rsidRPr="00D333BC">
              <w:rPr>
                <w:sz w:val="16"/>
                <w:szCs w:val="16"/>
              </w:rPr>
              <w:t>356,3</w:t>
            </w:r>
          </w:p>
        </w:tc>
        <w:tc>
          <w:tcPr>
            <w:tcW w:w="576" w:type="dxa"/>
            <w:shd w:val="clear" w:color="auto" w:fill="auto"/>
            <w:noWrap/>
            <w:vAlign w:val="center"/>
            <w:hideMark/>
          </w:tcPr>
          <w:p w14:paraId="27CD21D8" w14:textId="095FC2E5" w:rsidR="00D333BC" w:rsidRPr="00D333BC" w:rsidRDefault="00D333BC" w:rsidP="002D571D">
            <w:pPr>
              <w:jc w:val="center"/>
              <w:rPr>
                <w:color w:val="000000"/>
                <w:sz w:val="16"/>
                <w:szCs w:val="16"/>
              </w:rPr>
            </w:pPr>
          </w:p>
        </w:tc>
        <w:tc>
          <w:tcPr>
            <w:tcW w:w="594" w:type="dxa"/>
            <w:shd w:val="clear" w:color="auto" w:fill="auto"/>
            <w:noWrap/>
            <w:vAlign w:val="center"/>
            <w:hideMark/>
          </w:tcPr>
          <w:p w14:paraId="03981A90"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7D3FB789" w14:textId="77777777" w:rsidR="00D333BC" w:rsidRPr="00D333BC" w:rsidRDefault="00D333BC" w:rsidP="002D571D">
            <w:pPr>
              <w:jc w:val="center"/>
              <w:rPr>
                <w:sz w:val="16"/>
                <w:szCs w:val="16"/>
              </w:rPr>
            </w:pPr>
            <w:r w:rsidRPr="00D333BC">
              <w:rPr>
                <w:sz w:val="16"/>
                <w:szCs w:val="16"/>
              </w:rPr>
              <w:t>-</w:t>
            </w:r>
          </w:p>
        </w:tc>
        <w:tc>
          <w:tcPr>
            <w:tcW w:w="643" w:type="dxa"/>
            <w:shd w:val="clear" w:color="auto" w:fill="auto"/>
            <w:noWrap/>
            <w:vAlign w:val="center"/>
            <w:hideMark/>
          </w:tcPr>
          <w:p w14:paraId="10710FF0"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5C7D25C1" w14:textId="77777777" w:rsidR="00D333BC" w:rsidRPr="00D333BC" w:rsidRDefault="00D333BC" w:rsidP="002D571D">
            <w:pPr>
              <w:jc w:val="center"/>
              <w:rPr>
                <w:sz w:val="16"/>
                <w:szCs w:val="16"/>
              </w:rPr>
            </w:pPr>
            <w:r w:rsidRPr="00D333BC">
              <w:rPr>
                <w:sz w:val="16"/>
                <w:szCs w:val="16"/>
              </w:rPr>
              <w:t>-</w:t>
            </w:r>
          </w:p>
        </w:tc>
        <w:tc>
          <w:tcPr>
            <w:tcW w:w="720" w:type="dxa"/>
            <w:shd w:val="clear" w:color="000000" w:fill="FFFFFF"/>
            <w:noWrap/>
            <w:vAlign w:val="center"/>
            <w:hideMark/>
          </w:tcPr>
          <w:p w14:paraId="481E4676" w14:textId="77777777" w:rsidR="00D333BC" w:rsidRPr="00D333BC" w:rsidRDefault="00D333BC" w:rsidP="002D571D">
            <w:pPr>
              <w:jc w:val="center"/>
              <w:rPr>
                <w:sz w:val="16"/>
                <w:szCs w:val="16"/>
              </w:rPr>
            </w:pPr>
            <w:r w:rsidRPr="00D333BC">
              <w:rPr>
                <w:sz w:val="16"/>
                <w:szCs w:val="16"/>
              </w:rPr>
              <w:t>-</w:t>
            </w:r>
          </w:p>
        </w:tc>
        <w:tc>
          <w:tcPr>
            <w:tcW w:w="594" w:type="dxa"/>
            <w:shd w:val="clear" w:color="auto" w:fill="auto"/>
            <w:noWrap/>
            <w:vAlign w:val="center"/>
            <w:hideMark/>
          </w:tcPr>
          <w:p w14:paraId="4C82058B" w14:textId="77777777" w:rsidR="00D333BC" w:rsidRPr="00D333BC" w:rsidRDefault="00D333BC" w:rsidP="002D571D">
            <w:pPr>
              <w:jc w:val="center"/>
              <w:rPr>
                <w:sz w:val="16"/>
                <w:szCs w:val="16"/>
              </w:rPr>
            </w:pPr>
            <w:r w:rsidRPr="00D333BC">
              <w:rPr>
                <w:sz w:val="16"/>
                <w:szCs w:val="16"/>
              </w:rPr>
              <w:t>-</w:t>
            </w:r>
          </w:p>
        </w:tc>
        <w:tc>
          <w:tcPr>
            <w:tcW w:w="1206" w:type="dxa"/>
            <w:gridSpan w:val="2"/>
            <w:shd w:val="clear" w:color="000000" w:fill="FFFFFF"/>
            <w:noWrap/>
            <w:vAlign w:val="center"/>
            <w:hideMark/>
          </w:tcPr>
          <w:p w14:paraId="331B75D2" w14:textId="77777777" w:rsidR="00D333BC" w:rsidRPr="00D333BC" w:rsidRDefault="00D333BC" w:rsidP="002D571D">
            <w:pPr>
              <w:jc w:val="center"/>
              <w:rPr>
                <w:sz w:val="16"/>
                <w:szCs w:val="16"/>
              </w:rPr>
            </w:pPr>
            <w:r w:rsidRPr="00D333BC">
              <w:rPr>
                <w:sz w:val="16"/>
                <w:szCs w:val="16"/>
              </w:rPr>
              <w:t>CV2.2</w:t>
            </w:r>
          </w:p>
        </w:tc>
        <w:tc>
          <w:tcPr>
            <w:tcW w:w="856" w:type="dxa"/>
            <w:shd w:val="clear" w:color="000000" w:fill="FFFFFF"/>
            <w:noWrap/>
            <w:vAlign w:val="center"/>
            <w:hideMark/>
          </w:tcPr>
          <w:p w14:paraId="3F83C857" w14:textId="42D770CF" w:rsidR="00D333BC" w:rsidRPr="00D333BC" w:rsidRDefault="00D333BC" w:rsidP="002D571D">
            <w:pPr>
              <w:jc w:val="center"/>
              <w:rPr>
                <w:sz w:val="16"/>
                <w:szCs w:val="16"/>
              </w:rPr>
            </w:pPr>
            <w:r w:rsidRPr="00D333BC">
              <w:rPr>
                <w:sz w:val="16"/>
                <w:szCs w:val="16"/>
              </w:rPr>
              <w:t>356,3</w:t>
            </w:r>
          </w:p>
        </w:tc>
        <w:tc>
          <w:tcPr>
            <w:tcW w:w="580" w:type="dxa"/>
            <w:shd w:val="clear" w:color="auto" w:fill="auto"/>
            <w:noWrap/>
            <w:vAlign w:val="center"/>
            <w:hideMark/>
          </w:tcPr>
          <w:p w14:paraId="3DA97D49" w14:textId="5E0F963B" w:rsidR="00D333BC" w:rsidRPr="00D333BC" w:rsidRDefault="00D333BC" w:rsidP="002D571D">
            <w:pPr>
              <w:jc w:val="center"/>
              <w:rPr>
                <w:color w:val="000000"/>
                <w:sz w:val="16"/>
                <w:szCs w:val="16"/>
              </w:rPr>
            </w:pPr>
          </w:p>
        </w:tc>
        <w:tc>
          <w:tcPr>
            <w:tcW w:w="570" w:type="dxa"/>
            <w:shd w:val="clear" w:color="000000" w:fill="FFFFFF"/>
            <w:noWrap/>
            <w:vAlign w:val="center"/>
            <w:hideMark/>
          </w:tcPr>
          <w:p w14:paraId="2A381E88" w14:textId="77777777" w:rsidR="00D333BC" w:rsidRPr="00D333BC" w:rsidRDefault="00D333BC" w:rsidP="002D571D">
            <w:pPr>
              <w:jc w:val="center"/>
              <w:rPr>
                <w:sz w:val="16"/>
                <w:szCs w:val="16"/>
              </w:rPr>
            </w:pPr>
            <w:r w:rsidRPr="00D333BC">
              <w:rPr>
                <w:sz w:val="16"/>
                <w:szCs w:val="16"/>
              </w:rPr>
              <w:t>-</w:t>
            </w:r>
          </w:p>
        </w:tc>
        <w:tc>
          <w:tcPr>
            <w:tcW w:w="690" w:type="dxa"/>
            <w:shd w:val="clear" w:color="auto" w:fill="auto"/>
            <w:noWrap/>
            <w:vAlign w:val="center"/>
            <w:hideMark/>
          </w:tcPr>
          <w:p w14:paraId="45F8060C" w14:textId="77777777" w:rsidR="00D333BC" w:rsidRPr="00D333BC" w:rsidRDefault="00D333BC" w:rsidP="002D571D">
            <w:pPr>
              <w:jc w:val="center"/>
              <w:rPr>
                <w:sz w:val="16"/>
                <w:szCs w:val="16"/>
              </w:rPr>
            </w:pPr>
            <w:r w:rsidRPr="00D333BC">
              <w:rPr>
                <w:sz w:val="16"/>
                <w:szCs w:val="16"/>
              </w:rPr>
              <w:t>-</w:t>
            </w:r>
          </w:p>
        </w:tc>
        <w:tc>
          <w:tcPr>
            <w:tcW w:w="634" w:type="dxa"/>
            <w:shd w:val="clear" w:color="auto" w:fill="auto"/>
            <w:noWrap/>
            <w:vAlign w:val="center"/>
            <w:hideMark/>
          </w:tcPr>
          <w:p w14:paraId="570CCE81" w14:textId="77777777" w:rsidR="00D333BC" w:rsidRPr="00D333BC" w:rsidRDefault="00D333BC" w:rsidP="002D571D">
            <w:pPr>
              <w:jc w:val="center"/>
              <w:rPr>
                <w:sz w:val="16"/>
                <w:szCs w:val="16"/>
              </w:rPr>
            </w:pPr>
            <w:r w:rsidRPr="00D333BC">
              <w:rPr>
                <w:sz w:val="16"/>
                <w:szCs w:val="16"/>
              </w:rPr>
              <w:t>-</w:t>
            </w:r>
          </w:p>
        </w:tc>
        <w:tc>
          <w:tcPr>
            <w:tcW w:w="718" w:type="dxa"/>
            <w:shd w:val="clear" w:color="auto" w:fill="auto"/>
            <w:noWrap/>
            <w:vAlign w:val="center"/>
            <w:hideMark/>
          </w:tcPr>
          <w:p w14:paraId="215B0408" w14:textId="77777777" w:rsidR="00D333BC" w:rsidRPr="00D333BC" w:rsidRDefault="00D333BC" w:rsidP="002D571D">
            <w:pPr>
              <w:jc w:val="center"/>
              <w:rPr>
                <w:sz w:val="16"/>
                <w:szCs w:val="16"/>
              </w:rPr>
            </w:pPr>
            <w:r w:rsidRPr="00D333BC">
              <w:rPr>
                <w:sz w:val="16"/>
                <w:szCs w:val="16"/>
              </w:rPr>
              <w:t>-</w:t>
            </w:r>
          </w:p>
        </w:tc>
        <w:tc>
          <w:tcPr>
            <w:tcW w:w="726" w:type="dxa"/>
            <w:shd w:val="clear" w:color="auto" w:fill="auto"/>
            <w:noWrap/>
            <w:vAlign w:val="center"/>
            <w:hideMark/>
          </w:tcPr>
          <w:p w14:paraId="3BB6603A" w14:textId="77777777" w:rsidR="00D333BC" w:rsidRPr="00D333BC" w:rsidRDefault="00D333BC" w:rsidP="002D571D">
            <w:pPr>
              <w:jc w:val="center"/>
              <w:rPr>
                <w:sz w:val="16"/>
                <w:szCs w:val="16"/>
              </w:rPr>
            </w:pPr>
            <w:r w:rsidRPr="00D333BC">
              <w:rPr>
                <w:sz w:val="16"/>
                <w:szCs w:val="16"/>
              </w:rPr>
              <w:t>-</w:t>
            </w:r>
          </w:p>
        </w:tc>
        <w:tc>
          <w:tcPr>
            <w:tcW w:w="716" w:type="dxa"/>
            <w:shd w:val="clear" w:color="auto" w:fill="auto"/>
            <w:noWrap/>
            <w:vAlign w:val="center"/>
            <w:hideMark/>
          </w:tcPr>
          <w:p w14:paraId="5E96692F" w14:textId="77777777" w:rsidR="00D333BC" w:rsidRPr="00D333BC" w:rsidRDefault="00D333BC" w:rsidP="002D571D">
            <w:pPr>
              <w:jc w:val="center"/>
              <w:rPr>
                <w:sz w:val="16"/>
                <w:szCs w:val="16"/>
              </w:rPr>
            </w:pPr>
            <w:r w:rsidRPr="00D333BC">
              <w:rPr>
                <w:sz w:val="16"/>
                <w:szCs w:val="16"/>
              </w:rPr>
              <w:t>-</w:t>
            </w:r>
          </w:p>
        </w:tc>
      </w:tr>
      <w:tr w:rsidR="00D333BC" w:rsidRPr="00D333BC" w14:paraId="07AA06CC" w14:textId="77777777" w:rsidTr="002D571D">
        <w:trPr>
          <w:trHeight w:val="300"/>
        </w:trPr>
        <w:tc>
          <w:tcPr>
            <w:tcW w:w="523" w:type="dxa"/>
            <w:shd w:val="clear" w:color="auto" w:fill="auto"/>
            <w:noWrap/>
            <w:vAlign w:val="center"/>
            <w:hideMark/>
          </w:tcPr>
          <w:p w14:paraId="0F5FFF55" w14:textId="170337E4" w:rsidR="00D333BC" w:rsidRPr="00D333BC" w:rsidRDefault="00D333BC" w:rsidP="002D571D">
            <w:pPr>
              <w:jc w:val="center"/>
              <w:rPr>
                <w:color w:val="000000"/>
                <w:sz w:val="16"/>
                <w:szCs w:val="16"/>
              </w:rPr>
            </w:pPr>
          </w:p>
        </w:tc>
        <w:tc>
          <w:tcPr>
            <w:tcW w:w="1812" w:type="dxa"/>
            <w:shd w:val="clear" w:color="auto" w:fill="auto"/>
            <w:noWrap/>
            <w:vAlign w:val="center"/>
            <w:hideMark/>
          </w:tcPr>
          <w:p w14:paraId="70D3257C" w14:textId="7183F33A" w:rsidR="00D333BC" w:rsidRPr="00D333BC" w:rsidRDefault="00D333BC" w:rsidP="002D571D">
            <w:pPr>
              <w:rPr>
                <w:color w:val="000000"/>
                <w:sz w:val="16"/>
                <w:szCs w:val="16"/>
              </w:rPr>
            </w:pPr>
          </w:p>
        </w:tc>
        <w:tc>
          <w:tcPr>
            <w:tcW w:w="1170" w:type="dxa"/>
            <w:shd w:val="clear" w:color="000000" w:fill="FFFFFF"/>
            <w:noWrap/>
            <w:vAlign w:val="center"/>
            <w:hideMark/>
          </w:tcPr>
          <w:p w14:paraId="6F51FC6E" w14:textId="77777777" w:rsidR="00D333BC" w:rsidRPr="00D333BC" w:rsidRDefault="00D333BC" w:rsidP="002D571D">
            <w:pPr>
              <w:jc w:val="center"/>
              <w:rPr>
                <w:sz w:val="16"/>
                <w:szCs w:val="16"/>
              </w:rPr>
            </w:pPr>
            <w:r w:rsidRPr="00D333BC">
              <w:rPr>
                <w:sz w:val="16"/>
                <w:szCs w:val="16"/>
              </w:rPr>
              <w:t>CX-01A</w:t>
            </w:r>
          </w:p>
        </w:tc>
        <w:tc>
          <w:tcPr>
            <w:tcW w:w="990" w:type="dxa"/>
            <w:shd w:val="clear" w:color="000000" w:fill="FFFFFF"/>
            <w:noWrap/>
            <w:vAlign w:val="center"/>
            <w:hideMark/>
          </w:tcPr>
          <w:p w14:paraId="374E07DD" w14:textId="0025DF4A" w:rsidR="00D333BC" w:rsidRPr="00D333BC" w:rsidRDefault="00D333BC" w:rsidP="002D571D">
            <w:pPr>
              <w:jc w:val="center"/>
              <w:rPr>
                <w:sz w:val="16"/>
                <w:szCs w:val="16"/>
              </w:rPr>
            </w:pPr>
            <w:r w:rsidRPr="00D333BC">
              <w:rPr>
                <w:sz w:val="16"/>
                <w:szCs w:val="16"/>
              </w:rPr>
              <w:t>159,0</w:t>
            </w:r>
          </w:p>
        </w:tc>
        <w:tc>
          <w:tcPr>
            <w:tcW w:w="576" w:type="dxa"/>
            <w:shd w:val="clear" w:color="auto" w:fill="auto"/>
            <w:noWrap/>
            <w:vAlign w:val="center"/>
            <w:hideMark/>
          </w:tcPr>
          <w:p w14:paraId="47908586" w14:textId="47F3D05B" w:rsidR="00D333BC" w:rsidRPr="00D333BC" w:rsidRDefault="00D333BC" w:rsidP="002D571D">
            <w:pPr>
              <w:jc w:val="center"/>
              <w:rPr>
                <w:color w:val="000000"/>
                <w:sz w:val="16"/>
                <w:szCs w:val="16"/>
              </w:rPr>
            </w:pPr>
          </w:p>
        </w:tc>
        <w:tc>
          <w:tcPr>
            <w:tcW w:w="594" w:type="dxa"/>
            <w:shd w:val="clear" w:color="auto" w:fill="auto"/>
            <w:noWrap/>
            <w:vAlign w:val="center"/>
            <w:hideMark/>
          </w:tcPr>
          <w:p w14:paraId="0E5F3029"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74C75D7F" w14:textId="77777777" w:rsidR="00D333BC" w:rsidRPr="00D333BC" w:rsidRDefault="00D333BC" w:rsidP="002D571D">
            <w:pPr>
              <w:jc w:val="center"/>
              <w:rPr>
                <w:sz w:val="16"/>
                <w:szCs w:val="16"/>
              </w:rPr>
            </w:pPr>
            <w:r w:rsidRPr="00D333BC">
              <w:rPr>
                <w:sz w:val="16"/>
                <w:szCs w:val="16"/>
              </w:rPr>
              <w:t>-</w:t>
            </w:r>
          </w:p>
        </w:tc>
        <w:tc>
          <w:tcPr>
            <w:tcW w:w="643" w:type="dxa"/>
            <w:shd w:val="clear" w:color="auto" w:fill="auto"/>
            <w:noWrap/>
            <w:vAlign w:val="center"/>
            <w:hideMark/>
          </w:tcPr>
          <w:p w14:paraId="1F5AD1B7"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7A2C27A1" w14:textId="77777777" w:rsidR="00D333BC" w:rsidRPr="00D333BC" w:rsidRDefault="00D333BC" w:rsidP="002D571D">
            <w:pPr>
              <w:jc w:val="center"/>
              <w:rPr>
                <w:sz w:val="16"/>
                <w:szCs w:val="16"/>
              </w:rPr>
            </w:pPr>
            <w:r w:rsidRPr="00D333BC">
              <w:rPr>
                <w:sz w:val="16"/>
                <w:szCs w:val="16"/>
              </w:rPr>
              <w:t>-</w:t>
            </w:r>
          </w:p>
        </w:tc>
        <w:tc>
          <w:tcPr>
            <w:tcW w:w="720" w:type="dxa"/>
            <w:shd w:val="clear" w:color="000000" w:fill="FFFFFF"/>
            <w:noWrap/>
            <w:vAlign w:val="center"/>
            <w:hideMark/>
          </w:tcPr>
          <w:p w14:paraId="0AF936A4" w14:textId="77777777" w:rsidR="00D333BC" w:rsidRPr="00D333BC" w:rsidRDefault="00D333BC" w:rsidP="002D571D">
            <w:pPr>
              <w:jc w:val="center"/>
              <w:rPr>
                <w:sz w:val="16"/>
                <w:szCs w:val="16"/>
              </w:rPr>
            </w:pPr>
            <w:r w:rsidRPr="00D333BC">
              <w:rPr>
                <w:sz w:val="16"/>
                <w:szCs w:val="16"/>
              </w:rPr>
              <w:t>-</w:t>
            </w:r>
          </w:p>
        </w:tc>
        <w:tc>
          <w:tcPr>
            <w:tcW w:w="594" w:type="dxa"/>
            <w:shd w:val="clear" w:color="auto" w:fill="auto"/>
            <w:noWrap/>
            <w:vAlign w:val="center"/>
            <w:hideMark/>
          </w:tcPr>
          <w:p w14:paraId="15B1DB77" w14:textId="77777777" w:rsidR="00D333BC" w:rsidRPr="00D333BC" w:rsidRDefault="00D333BC" w:rsidP="002D571D">
            <w:pPr>
              <w:jc w:val="center"/>
              <w:rPr>
                <w:sz w:val="16"/>
                <w:szCs w:val="16"/>
              </w:rPr>
            </w:pPr>
            <w:r w:rsidRPr="00D333BC">
              <w:rPr>
                <w:sz w:val="16"/>
                <w:szCs w:val="16"/>
              </w:rPr>
              <w:t>-</w:t>
            </w:r>
          </w:p>
        </w:tc>
        <w:tc>
          <w:tcPr>
            <w:tcW w:w="1206" w:type="dxa"/>
            <w:gridSpan w:val="2"/>
            <w:shd w:val="clear" w:color="auto" w:fill="auto"/>
            <w:noWrap/>
            <w:vAlign w:val="center"/>
            <w:hideMark/>
          </w:tcPr>
          <w:p w14:paraId="633D2C4F" w14:textId="77777777" w:rsidR="00D333BC" w:rsidRPr="00D333BC" w:rsidRDefault="00D333BC" w:rsidP="002D571D">
            <w:pPr>
              <w:jc w:val="center"/>
              <w:rPr>
                <w:sz w:val="16"/>
                <w:szCs w:val="16"/>
              </w:rPr>
            </w:pPr>
            <w:r w:rsidRPr="00D333BC">
              <w:rPr>
                <w:sz w:val="16"/>
                <w:szCs w:val="16"/>
              </w:rPr>
              <w:t>CV2.3</w:t>
            </w:r>
          </w:p>
        </w:tc>
        <w:tc>
          <w:tcPr>
            <w:tcW w:w="856" w:type="dxa"/>
            <w:shd w:val="clear" w:color="000000" w:fill="FFFFFF"/>
            <w:noWrap/>
            <w:vAlign w:val="center"/>
            <w:hideMark/>
          </w:tcPr>
          <w:p w14:paraId="3CD9C8DD" w14:textId="11825020" w:rsidR="00D333BC" w:rsidRPr="00D333BC" w:rsidRDefault="00D333BC" w:rsidP="002D571D">
            <w:pPr>
              <w:jc w:val="center"/>
              <w:rPr>
                <w:sz w:val="16"/>
                <w:szCs w:val="16"/>
              </w:rPr>
            </w:pPr>
            <w:r w:rsidRPr="00D333BC">
              <w:rPr>
                <w:sz w:val="16"/>
                <w:szCs w:val="16"/>
              </w:rPr>
              <w:t>159,0</w:t>
            </w:r>
          </w:p>
        </w:tc>
        <w:tc>
          <w:tcPr>
            <w:tcW w:w="580" w:type="dxa"/>
            <w:shd w:val="clear" w:color="auto" w:fill="auto"/>
            <w:noWrap/>
            <w:vAlign w:val="center"/>
            <w:hideMark/>
          </w:tcPr>
          <w:p w14:paraId="09FB8AEC" w14:textId="4F488DC0" w:rsidR="00D333BC" w:rsidRPr="00D333BC" w:rsidRDefault="00D333BC" w:rsidP="002D571D">
            <w:pPr>
              <w:jc w:val="center"/>
              <w:rPr>
                <w:color w:val="000000"/>
                <w:sz w:val="16"/>
                <w:szCs w:val="16"/>
              </w:rPr>
            </w:pPr>
          </w:p>
        </w:tc>
        <w:tc>
          <w:tcPr>
            <w:tcW w:w="570" w:type="dxa"/>
            <w:shd w:val="clear" w:color="000000" w:fill="FFFFFF"/>
            <w:noWrap/>
            <w:vAlign w:val="center"/>
            <w:hideMark/>
          </w:tcPr>
          <w:p w14:paraId="120D41E6" w14:textId="77777777" w:rsidR="00D333BC" w:rsidRPr="00D333BC" w:rsidRDefault="00D333BC" w:rsidP="002D571D">
            <w:pPr>
              <w:jc w:val="center"/>
              <w:rPr>
                <w:sz w:val="16"/>
                <w:szCs w:val="16"/>
              </w:rPr>
            </w:pPr>
            <w:r w:rsidRPr="00D333BC">
              <w:rPr>
                <w:sz w:val="16"/>
                <w:szCs w:val="16"/>
              </w:rPr>
              <w:t>-</w:t>
            </w:r>
          </w:p>
        </w:tc>
        <w:tc>
          <w:tcPr>
            <w:tcW w:w="690" w:type="dxa"/>
            <w:shd w:val="clear" w:color="auto" w:fill="auto"/>
            <w:noWrap/>
            <w:vAlign w:val="center"/>
            <w:hideMark/>
          </w:tcPr>
          <w:p w14:paraId="21A5D6F1" w14:textId="77777777" w:rsidR="00D333BC" w:rsidRPr="00D333BC" w:rsidRDefault="00D333BC" w:rsidP="002D571D">
            <w:pPr>
              <w:jc w:val="center"/>
              <w:rPr>
                <w:sz w:val="16"/>
                <w:szCs w:val="16"/>
              </w:rPr>
            </w:pPr>
            <w:r w:rsidRPr="00D333BC">
              <w:rPr>
                <w:sz w:val="16"/>
                <w:szCs w:val="16"/>
              </w:rPr>
              <w:t>-</w:t>
            </w:r>
          </w:p>
        </w:tc>
        <w:tc>
          <w:tcPr>
            <w:tcW w:w="634" w:type="dxa"/>
            <w:shd w:val="clear" w:color="auto" w:fill="auto"/>
            <w:noWrap/>
            <w:vAlign w:val="center"/>
            <w:hideMark/>
          </w:tcPr>
          <w:p w14:paraId="7233B2D7" w14:textId="77777777" w:rsidR="00D333BC" w:rsidRPr="00D333BC" w:rsidRDefault="00D333BC" w:rsidP="002D571D">
            <w:pPr>
              <w:jc w:val="center"/>
              <w:rPr>
                <w:sz w:val="16"/>
                <w:szCs w:val="16"/>
              </w:rPr>
            </w:pPr>
            <w:r w:rsidRPr="00D333BC">
              <w:rPr>
                <w:sz w:val="16"/>
                <w:szCs w:val="16"/>
              </w:rPr>
              <w:t>-</w:t>
            </w:r>
          </w:p>
        </w:tc>
        <w:tc>
          <w:tcPr>
            <w:tcW w:w="718" w:type="dxa"/>
            <w:shd w:val="clear" w:color="auto" w:fill="auto"/>
            <w:noWrap/>
            <w:vAlign w:val="center"/>
            <w:hideMark/>
          </w:tcPr>
          <w:p w14:paraId="4460D366" w14:textId="77777777" w:rsidR="00D333BC" w:rsidRPr="00D333BC" w:rsidRDefault="00D333BC" w:rsidP="002D571D">
            <w:pPr>
              <w:jc w:val="center"/>
              <w:rPr>
                <w:sz w:val="16"/>
                <w:szCs w:val="16"/>
              </w:rPr>
            </w:pPr>
            <w:r w:rsidRPr="00D333BC">
              <w:rPr>
                <w:sz w:val="16"/>
                <w:szCs w:val="16"/>
              </w:rPr>
              <w:t>-</w:t>
            </w:r>
          </w:p>
        </w:tc>
        <w:tc>
          <w:tcPr>
            <w:tcW w:w="726" w:type="dxa"/>
            <w:shd w:val="clear" w:color="auto" w:fill="auto"/>
            <w:noWrap/>
            <w:vAlign w:val="center"/>
            <w:hideMark/>
          </w:tcPr>
          <w:p w14:paraId="519ABC1B" w14:textId="77777777" w:rsidR="00D333BC" w:rsidRPr="00D333BC" w:rsidRDefault="00D333BC" w:rsidP="002D571D">
            <w:pPr>
              <w:jc w:val="center"/>
              <w:rPr>
                <w:sz w:val="16"/>
                <w:szCs w:val="16"/>
              </w:rPr>
            </w:pPr>
            <w:r w:rsidRPr="00D333BC">
              <w:rPr>
                <w:sz w:val="16"/>
                <w:szCs w:val="16"/>
              </w:rPr>
              <w:t>-</w:t>
            </w:r>
          </w:p>
        </w:tc>
        <w:tc>
          <w:tcPr>
            <w:tcW w:w="716" w:type="dxa"/>
            <w:shd w:val="clear" w:color="auto" w:fill="auto"/>
            <w:noWrap/>
            <w:vAlign w:val="center"/>
            <w:hideMark/>
          </w:tcPr>
          <w:p w14:paraId="382F3FA9" w14:textId="77777777" w:rsidR="00D333BC" w:rsidRPr="00D333BC" w:rsidRDefault="00D333BC" w:rsidP="002D571D">
            <w:pPr>
              <w:jc w:val="center"/>
              <w:rPr>
                <w:sz w:val="16"/>
                <w:szCs w:val="16"/>
              </w:rPr>
            </w:pPr>
            <w:r w:rsidRPr="00D333BC">
              <w:rPr>
                <w:sz w:val="16"/>
                <w:szCs w:val="16"/>
              </w:rPr>
              <w:t>-</w:t>
            </w:r>
          </w:p>
        </w:tc>
      </w:tr>
      <w:tr w:rsidR="00D333BC" w:rsidRPr="00D333BC" w14:paraId="11986F2E" w14:textId="77777777" w:rsidTr="002D571D">
        <w:trPr>
          <w:trHeight w:val="300"/>
        </w:trPr>
        <w:tc>
          <w:tcPr>
            <w:tcW w:w="523" w:type="dxa"/>
            <w:shd w:val="clear" w:color="auto" w:fill="auto"/>
            <w:noWrap/>
            <w:vAlign w:val="center"/>
            <w:hideMark/>
          </w:tcPr>
          <w:p w14:paraId="20D36FC4" w14:textId="2D72EC72" w:rsidR="00D333BC" w:rsidRPr="00D333BC" w:rsidRDefault="00D333BC" w:rsidP="002D571D">
            <w:pPr>
              <w:jc w:val="center"/>
              <w:rPr>
                <w:color w:val="000000"/>
                <w:sz w:val="16"/>
                <w:szCs w:val="16"/>
              </w:rPr>
            </w:pPr>
          </w:p>
        </w:tc>
        <w:tc>
          <w:tcPr>
            <w:tcW w:w="1812" w:type="dxa"/>
            <w:shd w:val="clear" w:color="auto" w:fill="auto"/>
            <w:noWrap/>
            <w:vAlign w:val="center"/>
            <w:hideMark/>
          </w:tcPr>
          <w:p w14:paraId="6A7379C2" w14:textId="2CE5A842" w:rsidR="00D333BC" w:rsidRPr="00D333BC" w:rsidRDefault="00D333BC" w:rsidP="002D571D">
            <w:pPr>
              <w:rPr>
                <w:color w:val="000000"/>
                <w:sz w:val="16"/>
                <w:szCs w:val="16"/>
              </w:rPr>
            </w:pPr>
          </w:p>
        </w:tc>
        <w:tc>
          <w:tcPr>
            <w:tcW w:w="1170" w:type="dxa"/>
            <w:shd w:val="clear" w:color="000000" w:fill="FFFFFF"/>
            <w:noWrap/>
            <w:vAlign w:val="center"/>
            <w:hideMark/>
          </w:tcPr>
          <w:p w14:paraId="6B12F339" w14:textId="77777777" w:rsidR="00D333BC" w:rsidRPr="00D333BC" w:rsidRDefault="00D333BC" w:rsidP="002D571D">
            <w:pPr>
              <w:jc w:val="center"/>
              <w:rPr>
                <w:sz w:val="16"/>
                <w:szCs w:val="16"/>
              </w:rPr>
            </w:pPr>
            <w:r w:rsidRPr="00D333BC">
              <w:rPr>
                <w:sz w:val="16"/>
                <w:szCs w:val="16"/>
              </w:rPr>
              <w:t>CX-02</w:t>
            </w:r>
          </w:p>
        </w:tc>
        <w:tc>
          <w:tcPr>
            <w:tcW w:w="990" w:type="dxa"/>
            <w:shd w:val="clear" w:color="000000" w:fill="FFFFFF"/>
            <w:noWrap/>
            <w:vAlign w:val="center"/>
            <w:hideMark/>
          </w:tcPr>
          <w:p w14:paraId="5109B330" w14:textId="75157448" w:rsidR="00D333BC" w:rsidRPr="00D333BC" w:rsidRDefault="00D333BC" w:rsidP="002D571D">
            <w:pPr>
              <w:jc w:val="center"/>
              <w:rPr>
                <w:sz w:val="16"/>
                <w:szCs w:val="16"/>
              </w:rPr>
            </w:pPr>
            <w:r w:rsidRPr="00D333BC">
              <w:rPr>
                <w:sz w:val="16"/>
                <w:szCs w:val="16"/>
              </w:rPr>
              <w:t>331,7</w:t>
            </w:r>
          </w:p>
        </w:tc>
        <w:tc>
          <w:tcPr>
            <w:tcW w:w="576" w:type="dxa"/>
            <w:shd w:val="clear" w:color="auto" w:fill="auto"/>
            <w:noWrap/>
            <w:vAlign w:val="center"/>
            <w:hideMark/>
          </w:tcPr>
          <w:p w14:paraId="7C2C1E69" w14:textId="531AD3C2" w:rsidR="00D333BC" w:rsidRPr="00D333BC" w:rsidRDefault="00D333BC" w:rsidP="002D571D">
            <w:pPr>
              <w:jc w:val="center"/>
              <w:rPr>
                <w:color w:val="000000"/>
                <w:sz w:val="16"/>
                <w:szCs w:val="16"/>
              </w:rPr>
            </w:pPr>
          </w:p>
        </w:tc>
        <w:tc>
          <w:tcPr>
            <w:tcW w:w="594" w:type="dxa"/>
            <w:shd w:val="clear" w:color="auto" w:fill="auto"/>
            <w:noWrap/>
            <w:vAlign w:val="center"/>
            <w:hideMark/>
          </w:tcPr>
          <w:p w14:paraId="4397AA84"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2C7553E9" w14:textId="77777777" w:rsidR="00D333BC" w:rsidRPr="00D333BC" w:rsidRDefault="00D333BC" w:rsidP="002D571D">
            <w:pPr>
              <w:jc w:val="center"/>
              <w:rPr>
                <w:sz w:val="16"/>
                <w:szCs w:val="16"/>
              </w:rPr>
            </w:pPr>
            <w:r w:rsidRPr="00D333BC">
              <w:rPr>
                <w:sz w:val="16"/>
                <w:szCs w:val="16"/>
              </w:rPr>
              <w:t>-</w:t>
            </w:r>
          </w:p>
        </w:tc>
        <w:tc>
          <w:tcPr>
            <w:tcW w:w="643" w:type="dxa"/>
            <w:shd w:val="clear" w:color="auto" w:fill="auto"/>
            <w:noWrap/>
            <w:vAlign w:val="center"/>
            <w:hideMark/>
          </w:tcPr>
          <w:p w14:paraId="2C20CFD6"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01D21572" w14:textId="77777777" w:rsidR="00D333BC" w:rsidRPr="00D333BC" w:rsidRDefault="00D333BC" w:rsidP="002D571D">
            <w:pPr>
              <w:jc w:val="center"/>
              <w:rPr>
                <w:sz w:val="16"/>
                <w:szCs w:val="16"/>
              </w:rPr>
            </w:pPr>
            <w:r w:rsidRPr="00D333BC">
              <w:rPr>
                <w:sz w:val="16"/>
                <w:szCs w:val="16"/>
              </w:rPr>
              <w:t>-</w:t>
            </w:r>
          </w:p>
        </w:tc>
        <w:tc>
          <w:tcPr>
            <w:tcW w:w="720" w:type="dxa"/>
            <w:shd w:val="clear" w:color="000000" w:fill="FFFFFF"/>
            <w:noWrap/>
            <w:vAlign w:val="center"/>
            <w:hideMark/>
          </w:tcPr>
          <w:p w14:paraId="738D5B93" w14:textId="77777777" w:rsidR="00D333BC" w:rsidRPr="00D333BC" w:rsidRDefault="00D333BC" w:rsidP="002D571D">
            <w:pPr>
              <w:jc w:val="center"/>
              <w:rPr>
                <w:sz w:val="16"/>
                <w:szCs w:val="16"/>
              </w:rPr>
            </w:pPr>
            <w:r w:rsidRPr="00D333BC">
              <w:rPr>
                <w:sz w:val="16"/>
                <w:szCs w:val="16"/>
              </w:rPr>
              <w:t>-</w:t>
            </w:r>
          </w:p>
        </w:tc>
        <w:tc>
          <w:tcPr>
            <w:tcW w:w="594" w:type="dxa"/>
            <w:shd w:val="clear" w:color="auto" w:fill="auto"/>
            <w:noWrap/>
            <w:vAlign w:val="center"/>
            <w:hideMark/>
          </w:tcPr>
          <w:p w14:paraId="10FF1A35" w14:textId="77777777" w:rsidR="00D333BC" w:rsidRPr="00D333BC" w:rsidRDefault="00D333BC" w:rsidP="002D571D">
            <w:pPr>
              <w:jc w:val="center"/>
              <w:rPr>
                <w:sz w:val="16"/>
                <w:szCs w:val="16"/>
              </w:rPr>
            </w:pPr>
            <w:r w:rsidRPr="00D333BC">
              <w:rPr>
                <w:sz w:val="16"/>
                <w:szCs w:val="16"/>
              </w:rPr>
              <w:t>-</w:t>
            </w:r>
          </w:p>
        </w:tc>
        <w:tc>
          <w:tcPr>
            <w:tcW w:w="1206" w:type="dxa"/>
            <w:gridSpan w:val="2"/>
            <w:shd w:val="clear" w:color="auto" w:fill="auto"/>
            <w:noWrap/>
            <w:vAlign w:val="center"/>
            <w:hideMark/>
          </w:tcPr>
          <w:p w14:paraId="259D1AC7" w14:textId="77777777" w:rsidR="00D333BC" w:rsidRPr="00D333BC" w:rsidRDefault="00D333BC" w:rsidP="002D571D">
            <w:pPr>
              <w:jc w:val="center"/>
              <w:rPr>
                <w:sz w:val="16"/>
                <w:szCs w:val="16"/>
              </w:rPr>
            </w:pPr>
            <w:r w:rsidRPr="00D333BC">
              <w:rPr>
                <w:sz w:val="16"/>
                <w:szCs w:val="16"/>
              </w:rPr>
              <w:t>CV2.4</w:t>
            </w:r>
          </w:p>
        </w:tc>
        <w:tc>
          <w:tcPr>
            <w:tcW w:w="856" w:type="dxa"/>
            <w:shd w:val="clear" w:color="000000" w:fill="FFFFFF"/>
            <w:noWrap/>
            <w:vAlign w:val="center"/>
            <w:hideMark/>
          </w:tcPr>
          <w:p w14:paraId="17190EA0" w14:textId="30AD7402" w:rsidR="00D333BC" w:rsidRPr="00D333BC" w:rsidRDefault="00D333BC" w:rsidP="002D571D">
            <w:pPr>
              <w:jc w:val="center"/>
              <w:rPr>
                <w:sz w:val="16"/>
                <w:szCs w:val="16"/>
              </w:rPr>
            </w:pPr>
            <w:r w:rsidRPr="00D333BC">
              <w:rPr>
                <w:sz w:val="16"/>
                <w:szCs w:val="16"/>
              </w:rPr>
              <w:t>331,7</w:t>
            </w:r>
          </w:p>
        </w:tc>
        <w:tc>
          <w:tcPr>
            <w:tcW w:w="580" w:type="dxa"/>
            <w:shd w:val="clear" w:color="auto" w:fill="auto"/>
            <w:noWrap/>
            <w:vAlign w:val="center"/>
            <w:hideMark/>
          </w:tcPr>
          <w:p w14:paraId="3752CACB" w14:textId="09483E95" w:rsidR="00D333BC" w:rsidRPr="00D333BC" w:rsidRDefault="00D333BC" w:rsidP="002D571D">
            <w:pPr>
              <w:jc w:val="center"/>
              <w:rPr>
                <w:color w:val="000000"/>
                <w:sz w:val="16"/>
                <w:szCs w:val="16"/>
              </w:rPr>
            </w:pPr>
          </w:p>
        </w:tc>
        <w:tc>
          <w:tcPr>
            <w:tcW w:w="570" w:type="dxa"/>
            <w:shd w:val="clear" w:color="000000" w:fill="FFFFFF"/>
            <w:noWrap/>
            <w:vAlign w:val="center"/>
            <w:hideMark/>
          </w:tcPr>
          <w:p w14:paraId="7E3AB033" w14:textId="77777777" w:rsidR="00D333BC" w:rsidRPr="00D333BC" w:rsidRDefault="00D333BC" w:rsidP="002D571D">
            <w:pPr>
              <w:jc w:val="center"/>
              <w:rPr>
                <w:sz w:val="16"/>
                <w:szCs w:val="16"/>
              </w:rPr>
            </w:pPr>
            <w:r w:rsidRPr="00D333BC">
              <w:rPr>
                <w:sz w:val="16"/>
                <w:szCs w:val="16"/>
              </w:rPr>
              <w:t>-</w:t>
            </w:r>
          </w:p>
        </w:tc>
        <w:tc>
          <w:tcPr>
            <w:tcW w:w="690" w:type="dxa"/>
            <w:shd w:val="clear" w:color="auto" w:fill="auto"/>
            <w:noWrap/>
            <w:vAlign w:val="center"/>
            <w:hideMark/>
          </w:tcPr>
          <w:p w14:paraId="2C86884B" w14:textId="77777777" w:rsidR="00D333BC" w:rsidRPr="00D333BC" w:rsidRDefault="00D333BC" w:rsidP="002D571D">
            <w:pPr>
              <w:jc w:val="center"/>
              <w:rPr>
                <w:sz w:val="16"/>
                <w:szCs w:val="16"/>
              </w:rPr>
            </w:pPr>
            <w:r w:rsidRPr="00D333BC">
              <w:rPr>
                <w:sz w:val="16"/>
                <w:szCs w:val="16"/>
              </w:rPr>
              <w:t>-</w:t>
            </w:r>
          </w:p>
        </w:tc>
        <w:tc>
          <w:tcPr>
            <w:tcW w:w="634" w:type="dxa"/>
            <w:shd w:val="clear" w:color="auto" w:fill="auto"/>
            <w:noWrap/>
            <w:vAlign w:val="center"/>
            <w:hideMark/>
          </w:tcPr>
          <w:p w14:paraId="40277126" w14:textId="77777777" w:rsidR="00D333BC" w:rsidRPr="00D333BC" w:rsidRDefault="00D333BC" w:rsidP="002D571D">
            <w:pPr>
              <w:jc w:val="center"/>
              <w:rPr>
                <w:sz w:val="16"/>
                <w:szCs w:val="16"/>
              </w:rPr>
            </w:pPr>
            <w:r w:rsidRPr="00D333BC">
              <w:rPr>
                <w:sz w:val="16"/>
                <w:szCs w:val="16"/>
              </w:rPr>
              <w:t>-</w:t>
            </w:r>
          </w:p>
        </w:tc>
        <w:tc>
          <w:tcPr>
            <w:tcW w:w="718" w:type="dxa"/>
            <w:shd w:val="clear" w:color="auto" w:fill="auto"/>
            <w:noWrap/>
            <w:vAlign w:val="center"/>
            <w:hideMark/>
          </w:tcPr>
          <w:p w14:paraId="442C98B8" w14:textId="77777777" w:rsidR="00D333BC" w:rsidRPr="00D333BC" w:rsidRDefault="00D333BC" w:rsidP="002D571D">
            <w:pPr>
              <w:jc w:val="center"/>
              <w:rPr>
                <w:sz w:val="16"/>
                <w:szCs w:val="16"/>
              </w:rPr>
            </w:pPr>
            <w:r w:rsidRPr="00D333BC">
              <w:rPr>
                <w:sz w:val="16"/>
                <w:szCs w:val="16"/>
              </w:rPr>
              <w:t>-</w:t>
            </w:r>
          </w:p>
        </w:tc>
        <w:tc>
          <w:tcPr>
            <w:tcW w:w="726" w:type="dxa"/>
            <w:shd w:val="clear" w:color="auto" w:fill="auto"/>
            <w:noWrap/>
            <w:vAlign w:val="center"/>
            <w:hideMark/>
          </w:tcPr>
          <w:p w14:paraId="7DEBA37B" w14:textId="77777777" w:rsidR="00D333BC" w:rsidRPr="00D333BC" w:rsidRDefault="00D333BC" w:rsidP="002D571D">
            <w:pPr>
              <w:jc w:val="center"/>
              <w:rPr>
                <w:sz w:val="16"/>
                <w:szCs w:val="16"/>
              </w:rPr>
            </w:pPr>
            <w:r w:rsidRPr="00D333BC">
              <w:rPr>
                <w:sz w:val="16"/>
                <w:szCs w:val="16"/>
              </w:rPr>
              <w:t>-</w:t>
            </w:r>
          </w:p>
        </w:tc>
        <w:tc>
          <w:tcPr>
            <w:tcW w:w="716" w:type="dxa"/>
            <w:shd w:val="clear" w:color="auto" w:fill="auto"/>
            <w:noWrap/>
            <w:vAlign w:val="center"/>
            <w:hideMark/>
          </w:tcPr>
          <w:p w14:paraId="53EBA150" w14:textId="77777777" w:rsidR="00D333BC" w:rsidRPr="00D333BC" w:rsidRDefault="00D333BC" w:rsidP="002D571D">
            <w:pPr>
              <w:jc w:val="center"/>
              <w:rPr>
                <w:sz w:val="16"/>
                <w:szCs w:val="16"/>
              </w:rPr>
            </w:pPr>
            <w:r w:rsidRPr="00D333BC">
              <w:rPr>
                <w:sz w:val="16"/>
                <w:szCs w:val="16"/>
              </w:rPr>
              <w:t>-</w:t>
            </w:r>
          </w:p>
        </w:tc>
      </w:tr>
      <w:tr w:rsidR="00D333BC" w:rsidRPr="00D333BC" w14:paraId="20A7D79A" w14:textId="77777777" w:rsidTr="002D571D">
        <w:trPr>
          <w:trHeight w:val="300"/>
        </w:trPr>
        <w:tc>
          <w:tcPr>
            <w:tcW w:w="523" w:type="dxa"/>
            <w:shd w:val="clear" w:color="000000" w:fill="FFFFFF"/>
            <w:noWrap/>
            <w:vAlign w:val="center"/>
            <w:hideMark/>
          </w:tcPr>
          <w:p w14:paraId="1FEDE784" w14:textId="77777777" w:rsidR="00D333BC" w:rsidRPr="00D333BC" w:rsidRDefault="00D333BC" w:rsidP="002D571D">
            <w:pPr>
              <w:jc w:val="center"/>
              <w:rPr>
                <w:b/>
                <w:bCs/>
                <w:i/>
                <w:iCs/>
                <w:sz w:val="16"/>
                <w:szCs w:val="16"/>
              </w:rPr>
            </w:pPr>
            <w:r w:rsidRPr="00D333BC">
              <w:rPr>
                <w:b/>
                <w:bCs/>
                <w:i/>
                <w:iCs/>
                <w:sz w:val="16"/>
                <w:szCs w:val="16"/>
              </w:rPr>
              <w:lastRenderedPageBreak/>
              <w:t>2.2</w:t>
            </w:r>
          </w:p>
        </w:tc>
        <w:tc>
          <w:tcPr>
            <w:tcW w:w="1812" w:type="dxa"/>
            <w:shd w:val="clear" w:color="000000" w:fill="FFFFFF"/>
            <w:noWrap/>
            <w:vAlign w:val="center"/>
            <w:hideMark/>
          </w:tcPr>
          <w:p w14:paraId="04D78873" w14:textId="77777777" w:rsidR="00D333BC" w:rsidRPr="00D333BC" w:rsidRDefault="00D333BC" w:rsidP="002D571D">
            <w:pPr>
              <w:rPr>
                <w:b/>
                <w:bCs/>
                <w:i/>
                <w:iCs/>
                <w:sz w:val="16"/>
                <w:szCs w:val="16"/>
              </w:rPr>
            </w:pPr>
            <w:r w:rsidRPr="00D333BC">
              <w:rPr>
                <w:b/>
                <w:bCs/>
                <w:i/>
                <w:iCs/>
                <w:sz w:val="16"/>
                <w:szCs w:val="16"/>
              </w:rPr>
              <w:t>Đất cây xanh sử dụng công cộng - đô thị</w:t>
            </w:r>
          </w:p>
        </w:tc>
        <w:tc>
          <w:tcPr>
            <w:tcW w:w="1170" w:type="dxa"/>
            <w:shd w:val="clear" w:color="000000" w:fill="FFFFFF"/>
            <w:noWrap/>
            <w:vAlign w:val="center"/>
            <w:hideMark/>
          </w:tcPr>
          <w:p w14:paraId="5B9A60EB" w14:textId="3395830A" w:rsidR="00D333BC" w:rsidRPr="00D333BC" w:rsidRDefault="00D333BC" w:rsidP="002D571D">
            <w:pPr>
              <w:jc w:val="center"/>
              <w:rPr>
                <w:sz w:val="16"/>
                <w:szCs w:val="16"/>
              </w:rPr>
            </w:pPr>
          </w:p>
        </w:tc>
        <w:tc>
          <w:tcPr>
            <w:tcW w:w="990" w:type="dxa"/>
            <w:shd w:val="clear" w:color="auto" w:fill="auto"/>
            <w:noWrap/>
            <w:vAlign w:val="center"/>
            <w:hideMark/>
          </w:tcPr>
          <w:p w14:paraId="4C84F99A" w14:textId="30A8D7FE" w:rsidR="00D333BC" w:rsidRPr="00D333BC" w:rsidRDefault="00D333BC" w:rsidP="002D571D">
            <w:pPr>
              <w:jc w:val="center"/>
              <w:rPr>
                <w:b/>
                <w:bCs/>
                <w:i/>
                <w:iCs/>
                <w:sz w:val="16"/>
                <w:szCs w:val="16"/>
              </w:rPr>
            </w:pPr>
            <w:r w:rsidRPr="00D333BC">
              <w:rPr>
                <w:b/>
                <w:bCs/>
                <w:i/>
                <w:iCs/>
                <w:sz w:val="16"/>
                <w:szCs w:val="16"/>
              </w:rPr>
              <w:t>142.005,60</w:t>
            </w:r>
          </w:p>
        </w:tc>
        <w:tc>
          <w:tcPr>
            <w:tcW w:w="576" w:type="dxa"/>
            <w:shd w:val="clear" w:color="auto" w:fill="auto"/>
            <w:noWrap/>
            <w:vAlign w:val="center"/>
            <w:hideMark/>
          </w:tcPr>
          <w:p w14:paraId="246867CE" w14:textId="4BAFA836" w:rsidR="00D333BC" w:rsidRPr="00D333BC" w:rsidRDefault="00D333BC" w:rsidP="002D571D">
            <w:pPr>
              <w:jc w:val="center"/>
              <w:rPr>
                <w:b/>
                <w:bCs/>
                <w:i/>
                <w:iCs/>
                <w:sz w:val="16"/>
                <w:szCs w:val="16"/>
              </w:rPr>
            </w:pPr>
            <w:r w:rsidRPr="00D333BC">
              <w:rPr>
                <w:b/>
                <w:bCs/>
                <w:i/>
                <w:iCs/>
                <w:sz w:val="16"/>
                <w:szCs w:val="16"/>
              </w:rPr>
              <w:t>18,23</w:t>
            </w:r>
          </w:p>
        </w:tc>
        <w:tc>
          <w:tcPr>
            <w:tcW w:w="594" w:type="dxa"/>
            <w:shd w:val="clear" w:color="auto" w:fill="auto"/>
            <w:noWrap/>
            <w:vAlign w:val="center"/>
            <w:hideMark/>
          </w:tcPr>
          <w:p w14:paraId="54632207" w14:textId="2CD507B2" w:rsidR="00D333BC" w:rsidRPr="00D333BC" w:rsidRDefault="00D333BC" w:rsidP="002D571D">
            <w:pPr>
              <w:jc w:val="center"/>
              <w:rPr>
                <w:color w:val="000000"/>
                <w:sz w:val="16"/>
                <w:szCs w:val="16"/>
              </w:rPr>
            </w:pPr>
          </w:p>
        </w:tc>
        <w:tc>
          <w:tcPr>
            <w:tcW w:w="630" w:type="dxa"/>
            <w:shd w:val="clear" w:color="auto" w:fill="auto"/>
            <w:noWrap/>
            <w:vAlign w:val="center"/>
            <w:hideMark/>
          </w:tcPr>
          <w:p w14:paraId="7A1D385D" w14:textId="0394F69C" w:rsidR="00D333BC" w:rsidRPr="00D333BC" w:rsidRDefault="00D333BC" w:rsidP="002D571D">
            <w:pPr>
              <w:jc w:val="center"/>
              <w:rPr>
                <w:color w:val="000000"/>
                <w:sz w:val="16"/>
                <w:szCs w:val="16"/>
              </w:rPr>
            </w:pPr>
          </w:p>
        </w:tc>
        <w:tc>
          <w:tcPr>
            <w:tcW w:w="643" w:type="dxa"/>
            <w:shd w:val="clear" w:color="auto" w:fill="auto"/>
            <w:noWrap/>
            <w:vAlign w:val="center"/>
            <w:hideMark/>
          </w:tcPr>
          <w:p w14:paraId="4E082F1C" w14:textId="04C561F8" w:rsidR="00D333BC" w:rsidRPr="00D333BC" w:rsidRDefault="00D333BC" w:rsidP="002D571D">
            <w:pPr>
              <w:jc w:val="center"/>
              <w:rPr>
                <w:color w:val="000000"/>
                <w:sz w:val="16"/>
                <w:szCs w:val="16"/>
              </w:rPr>
            </w:pPr>
          </w:p>
        </w:tc>
        <w:tc>
          <w:tcPr>
            <w:tcW w:w="707" w:type="dxa"/>
            <w:shd w:val="clear" w:color="auto" w:fill="auto"/>
            <w:noWrap/>
            <w:vAlign w:val="center"/>
            <w:hideMark/>
          </w:tcPr>
          <w:p w14:paraId="2B043198" w14:textId="234C096A" w:rsidR="00D333BC" w:rsidRPr="00D333BC" w:rsidRDefault="00D333BC" w:rsidP="002D571D">
            <w:pPr>
              <w:jc w:val="center"/>
              <w:rPr>
                <w:color w:val="000000"/>
                <w:sz w:val="16"/>
                <w:szCs w:val="16"/>
              </w:rPr>
            </w:pPr>
          </w:p>
        </w:tc>
        <w:tc>
          <w:tcPr>
            <w:tcW w:w="720" w:type="dxa"/>
            <w:shd w:val="clear" w:color="auto" w:fill="auto"/>
            <w:noWrap/>
            <w:vAlign w:val="center"/>
            <w:hideMark/>
          </w:tcPr>
          <w:p w14:paraId="5AEF67B0" w14:textId="3711E254" w:rsidR="00D333BC" w:rsidRPr="00D333BC" w:rsidRDefault="00D333BC" w:rsidP="002D571D">
            <w:pPr>
              <w:jc w:val="center"/>
              <w:rPr>
                <w:color w:val="000000"/>
                <w:sz w:val="16"/>
                <w:szCs w:val="16"/>
              </w:rPr>
            </w:pPr>
          </w:p>
        </w:tc>
        <w:tc>
          <w:tcPr>
            <w:tcW w:w="594" w:type="dxa"/>
            <w:shd w:val="clear" w:color="auto" w:fill="auto"/>
            <w:noWrap/>
            <w:vAlign w:val="center"/>
            <w:hideMark/>
          </w:tcPr>
          <w:p w14:paraId="2D69B21D" w14:textId="44247A8B" w:rsidR="00D333BC" w:rsidRPr="00D333BC" w:rsidRDefault="00D333BC" w:rsidP="002D571D">
            <w:pPr>
              <w:jc w:val="center"/>
              <w:rPr>
                <w:color w:val="000000"/>
                <w:sz w:val="16"/>
                <w:szCs w:val="16"/>
              </w:rPr>
            </w:pPr>
          </w:p>
        </w:tc>
        <w:tc>
          <w:tcPr>
            <w:tcW w:w="1206" w:type="dxa"/>
            <w:gridSpan w:val="2"/>
            <w:shd w:val="clear" w:color="auto" w:fill="auto"/>
            <w:noWrap/>
            <w:vAlign w:val="center"/>
            <w:hideMark/>
          </w:tcPr>
          <w:p w14:paraId="4AE2E0F2" w14:textId="467E1205" w:rsidR="00D333BC" w:rsidRPr="00D333BC" w:rsidRDefault="00D333BC" w:rsidP="002D571D">
            <w:pPr>
              <w:jc w:val="center"/>
              <w:rPr>
                <w:color w:val="000000"/>
                <w:sz w:val="16"/>
                <w:szCs w:val="16"/>
              </w:rPr>
            </w:pPr>
          </w:p>
        </w:tc>
        <w:tc>
          <w:tcPr>
            <w:tcW w:w="856" w:type="dxa"/>
            <w:shd w:val="clear" w:color="auto" w:fill="auto"/>
            <w:noWrap/>
            <w:vAlign w:val="center"/>
            <w:hideMark/>
          </w:tcPr>
          <w:p w14:paraId="7CDC78A8" w14:textId="4C15EC98" w:rsidR="00D333BC" w:rsidRPr="00D333BC" w:rsidRDefault="00D333BC" w:rsidP="002D571D">
            <w:pPr>
              <w:jc w:val="center"/>
              <w:rPr>
                <w:b/>
                <w:bCs/>
                <w:i/>
                <w:iCs/>
                <w:sz w:val="16"/>
                <w:szCs w:val="16"/>
              </w:rPr>
            </w:pPr>
            <w:r w:rsidRPr="00D333BC">
              <w:rPr>
                <w:b/>
                <w:bCs/>
                <w:i/>
                <w:iCs/>
                <w:sz w:val="16"/>
                <w:szCs w:val="16"/>
              </w:rPr>
              <w:t>156.869,8</w:t>
            </w:r>
          </w:p>
        </w:tc>
        <w:tc>
          <w:tcPr>
            <w:tcW w:w="580" w:type="dxa"/>
            <w:shd w:val="clear" w:color="auto" w:fill="auto"/>
            <w:noWrap/>
            <w:vAlign w:val="center"/>
            <w:hideMark/>
          </w:tcPr>
          <w:p w14:paraId="310DAF95" w14:textId="415E99DD" w:rsidR="00D333BC" w:rsidRPr="00D333BC" w:rsidRDefault="00D333BC" w:rsidP="002D571D">
            <w:pPr>
              <w:jc w:val="center"/>
              <w:rPr>
                <w:b/>
                <w:bCs/>
                <w:i/>
                <w:iCs/>
                <w:sz w:val="16"/>
                <w:szCs w:val="16"/>
              </w:rPr>
            </w:pPr>
            <w:r w:rsidRPr="00D333BC">
              <w:rPr>
                <w:b/>
                <w:bCs/>
                <w:i/>
                <w:iCs/>
                <w:sz w:val="16"/>
                <w:szCs w:val="16"/>
              </w:rPr>
              <w:t>20,14</w:t>
            </w:r>
          </w:p>
        </w:tc>
        <w:tc>
          <w:tcPr>
            <w:tcW w:w="570" w:type="dxa"/>
            <w:shd w:val="clear" w:color="000000" w:fill="FFFFFF"/>
            <w:noWrap/>
            <w:vAlign w:val="center"/>
            <w:hideMark/>
          </w:tcPr>
          <w:p w14:paraId="7515A5FE" w14:textId="77777777" w:rsidR="00D333BC" w:rsidRPr="00D333BC" w:rsidRDefault="00D333BC" w:rsidP="002D571D">
            <w:pPr>
              <w:jc w:val="center"/>
              <w:rPr>
                <w:b/>
                <w:bCs/>
                <w:i/>
                <w:iCs/>
                <w:sz w:val="16"/>
                <w:szCs w:val="16"/>
              </w:rPr>
            </w:pPr>
            <w:r w:rsidRPr="00D333BC">
              <w:rPr>
                <w:b/>
                <w:bCs/>
                <w:i/>
                <w:iCs/>
                <w:sz w:val="16"/>
                <w:szCs w:val="16"/>
              </w:rPr>
              <w:t>2,5</w:t>
            </w:r>
          </w:p>
        </w:tc>
        <w:tc>
          <w:tcPr>
            <w:tcW w:w="690" w:type="dxa"/>
            <w:shd w:val="clear" w:color="auto" w:fill="auto"/>
            <w:noWrap/>
            <w:vAlign w:val="center"/>
            <w:hideMark/>
          </w:tcPr>
          <w:p w14:paraId="5A8DEA52" w14:textId="6541846F" w:rsidR="00D333BC" w:rsidRPr="00D333BC" w:rsidRDefault="00D333BC" w:rsidP="002D571D">
            <w:pPr>
              <w:jc w:val="center"/>
              <w:rPr>
                <w:sz w:val="16"/>
                <w:szCs w:val="16"/>
              </w:rPr>
            </w:pPr>
          </w:p>
        </w:tc>
        <w:tc>
          <w:tcPr>
            <w:tcW w:w="634" w:type="dxa"/>
            <w:shd w:val="clear" w:color="auto" w:fill="auto"/>
            <w:noWrap/>
            <w:vAlign w:val="center"/>
            <w:hideMark/>
          </w:tcPr>
          <w:p w14:paraId="11633F1B" w14:textId="1D8273B0" w:rsidR="00D333BC" w:rsidRPr="00D333BC" w:rsidRDefault="00D333BC" w:rsidP="002D571D">
            <w:pPr>
              <w:jc w:val="center"/>
              <w:rPr>
                <w:sz w:val="16"/>
                <w:szCs w:val="16"/>
              </w:rPr>
            </w:pPr>
          </w:p>
        </w:tc>
        <w:tc>
          <w:tcPr>
            <w:tcW w:w="718" w:type="dxa"/>
            <w:shd w:val="clear" w:color="auto" w:fill="auto"/>
            <w:noWrap/>
            <w:vAlign w:val="center"/>
            <w:hideMark/>
          </w:tcPr>
          <w:p w14:paraId="2778B731" w14:textId="309CE6DA" w:rsidR="00D333BC" w:rsidRPr="00D333BC" w:rsidRDefault="00D333BC" w:rsidP="002D571D">
            <w:pPr>
              <w:jc w:val="center"/>
              <w:rPr>
                <w:sz w:val="16"/>
                <w:szCs w:val="16"/>
              </w:rPr>
            </w:pPr>
          </w:p>
        </w:tc>
        <w:tc>
          <w:tcPr>
            <w:tcW w:w="726" w:type="dxa"/>
            <w:shd w:val="clear" w:color="auto" w:fill="auto"/>
            <w:noWrap/>
            <w:vAlign w:val="center"/>
            <w:hideMark/>
          </w:tcPr>
          <w:p w14:paraId="5D18981C" w14:textId="77777777" w:rsidR="00D333BC" w:rsidRPr="00D333BC" w:rsidRDefault="00D333BC" w:rsidP="002D571D">
            <w:pPr>
              <w:jc w:val="center"/>
              <w:rPr>
                <w:b/>
                <w:bCs/>
                <w:i/>
                <w:iCs/>
                <w:sz w:val="16"/>
                <w:szCs w:val="16"/>
              </w:rPr>
            </w:pPr>
            <w:r w:rsidRPr="00D333BC">
              <w:rPr>
                <w:b/>
                <w:bCs/>
                <w:i/>
                <w:iCs/>
                <w:sz w:val="16"/>
                <w:szCs w:val="16"/>
              </w:rPr>
              <w:t>20</w:t>
            </w:r>
          </w:p>
        </w:tc>
        <w:tc>
          <w:tcPr>
            <w:tcW w:w="716" w:type="dxa"/>
            <w:shd w:val="clear" w:color="auto" w:fill="auto"/>
            <w:noWrap/>
            <w:vAlign w:val="center"/>
            <w:hideMark/>
          </w:tcPr>
          <w:p w14:paraId="139044B0" w14:textId="0E5110B7" w:rsidR="00D333BC" w:rsidRPr="00D333BC" w:rsidRDefault="00D333BC" w:rsidP="002D571D">
            <w:pPr>
              <w:jc w:val="center"/>
              <w:rPr>
                <w:sz w:val="16"/>
                <w:szCs w:val="16"/>
              </w:rPr>
            </w:pPr>
          </w:p>
        </w:tc>
      </w:tr>
      <w:tr w:rsidR="00D333BC" w:rsidRPr="00D333BC" w14:paraId="242B4B97" w14:textId="77777777" w:rsidTr="002D571D">
        <w:trPr>
          <w:trHeight w:val="300"/>
        </w:trPr>
        <w:tc>
          <w:tcPr>
            <w:tcW w:w="523" w:type="dxa"/>
            <w:shd w:val="clear" w:color="auto" w:fill="auto"/>
            <w:noWrap/>
            <w:vAlign w:val="center"/>
            <w:hideMark/>
          </w:tcPr>
          <w:p w14:paraId="6206E33E" w14:textId="56FAF5F3" w:rsidR="00D333BC" w:rsidRPr="00D333BC" w:rsidRDefault="00D333BC" w:rsidP="002D571D">
            <w:pPr>
              <w:jc w:val="center"/>
              <w:rPr>
                <w:color w:val="000000"/>
                <w:sz w:val="16"/>
                <w:szCs w:val="16"/>
              </w:rPr>
            </w:pPr>
          </w:p>
        </w:tc>
        <w:tc>
          <w:tcPr>
            <w:tcW w:w="1812" w:type="dxa"/>
            <w:shd w:val="clear" w:color="auto" w:fill="auto"/>
            <w:noWrap/>
            <w:vAlign w:val="center"/>
            <w:hideMark/>
          </w:tcPr>
          <w:p w14:paraId="3D48B97C" w14:textId="74BA5154" w:rsidR="00D333BC" w:rsidRPr="00D333BC" w:rsidRDefault="00D333BC" w:rsidP="002D571D">
            <w:pPr>
              <w:rPr>
                <w:color w:val="000000"/>
                <w:sz w:val="16"/>
                <w:szCs w:val="16"/>
              </w:rPr>
            </w:pPr>
          </w:p>
        </w:tc>
        <w:tc>
          <w:tcPr>
            <w:tcW w:w="1170" w:type="dxa"/>
            <w:shd w:val="clear" w:color="auto" w:fill="auto"/>
            <w:noWrap/>
            <w:vAlign w:val="center"/>
            <w:hideMark/>
          </w:tcPr>
          <w:p w14:paraId="2A009C78" w14:textId="77777777" w:rsidR="00D333BC" w:rsidRPr="00D333BC" w:rsidRDefault="00D333BC" w:rsidP="002D571D">
            <w:pPr>
              <w:jc w:val="center"/>
              <w:rPr>
                <w:sz w:val="16"/>
                <w:szCs w:val="16"/>
              </w:rPr>
            </w:pPr>
            <w:r w:rsidRPr="00D333BC">
              <w:rPr>
                <w:sz w:val="16"/>
                <w:szCs w:val="16"/>
              </w:rPr>
              <w:t>CX-07</w:t>
            </w:r>
          </w:p>
        </w:tc>
        <w:tc>
          <w:tcPr>
            <w:tcW w:w="990" w:type="dxa"/>
            <w:shd w:val="clear" w:color="000000" w:fill="FFFFFF"/>
            <w:noWrap/>
            <w:vAlign w:val="center"/>
            <w:hideMark/>
          </w:tcPr>
          <w:p w14:paraId="747F79F0" w14:textId="5F5363AE" w:rsidR="00D333BC" w:rsidRPr="00D333BC" w:rsidRDefault="00D333BC" w:rsidP="002D571D">
            <w:pPr>
              <w:jc w:val="center"/>
              <w:rPr>
                <w:sz w:val="16"/>
                <w:szCs w:val="16"/>
              </w:rPr>
            </w:pPr>
            <w:r w:rsidRPr="00D333BC">
              <w:rPr>
                <w:sz w:val="16"/>
                <w:szCs w:val="16"/>
              </w:rPr>
              <w:t>31.927,0</w:t>
            </w:r>
          </w:p>
        </w:tc>
        <w:tc>
          <w:tcPr>
            <w:tcW w:w="576" w:type="dxa"/>
            <w:shd w:val="clear" w:color="auto" w:fill="auto"/>
            <w:noWrap/>
            <w:vAlign w:val="center"/>
            <w:hideMark/>
          </w:tcPr>
          <w:p w14:paraId="5975DDED" w14:textId="1D23F61C" w:rsidR="00D333BC" w:rsidRPr="00D333BC" w:rsidRDefault="00D333BC" w:rsidP="002D571D">
            <w:pPr>
              <w:jc w:val="center"/>
              <w:rPr>
                <w:color w:val="000000"/>
                <w:sz w:val="16"/>
                <w:szCs w:val="16"/>
              </w:rPr>
            </w:pPr>
          </w:p>
        </w:tc>
        <w:tc>
          <w:tcPr>
            <w:tcW w:w="594" w:type="dxa"/>
            <w:shd w:val="clear" w:color="auto" w:fill="auto"/>
            <w:noWrap/>
            <w:vAlign w:val="center"/>
            <w:hideMark/>
          </w:tcPr>
          <w:p w14:paraId="19CFC31D"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527CE63B" w14:textId="77777777" w:rsidR="00D333BC" w:rsidRPr="00D333BC" w:rsidRDefault="00D333BC" w:rsidP="002D571D">
            <w:pPr>
              <w:jc w:val="center"/>
              <w:rPr>
                <w:sz w:val="16"/>
                <w:szCs w:val="16"/>
              </w:rPr>
            </w:pPr>
            <w:r w:rsidRPr="00D333BC">
              <w:rPr>
                <w:sz w:val="16"/>
                <w:szCs w:val="16"/>
              </w:rPr>
              <w:t>-</w:t>
            </w:r>
          </w:p>
        </w:tc>
        <w:tc>
          <w:tcPr>
            <w:tcW w:w="643" w:type="dxa"/>
            <w:shd w:val="clear" w:color="auto" w:fill="auto"/>
            <w:noWrap/>
            <w:vAlign w:val="center"/>
            <w:hideMark/>
          </w:tcPr>
          <w:p w14:paraId="1C995634"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418CCA87" w14:textId="77777777" w:rsidR="00D333BC" w:rsidRPr="00D333BC" w:rsidRDefault="00D333BC" w:rsidP="002D571D">
            <w:pPr>
              <w:jc w:val="center"/>
              <w:rPr>
                <w:sz w:val="16"/>
                <w:szCs w:val="16"/>
              </w:rPr>
            </w:pPr>
            <w:r w:rsidRPr="00D333BC">
              <w:rPr>
                <w:sz w:val="16"/>
                <w:szCs w:val="16"/>
              </w:rPr>
              <w:t>-</w:t>
            </w:r>
          </w:p>
        </w:tc>
        <w:tc>
          <w:tcPr>
            <w:tcW w:w="720" w:type="dxa"/>
            <w:shd w:val="clear" w:color="000000" w:fill="FFFFFF"/>
            <w:noWrap/>
            <w:vAlign w:val="center"/>
            <w:hideMark/>
          </w:tcPr>
          <w:p w14:paraId="51427B61" w14:textId="77777777" w:rsidR="00D333BC" w:rsidRPr="00D333BC" w:rsidRDefault="00D333BC" w:rsidP="002D571D">
            <w:pPr>
              <w:jc w:val="center"/>
              <w:rPr>
                <w:sz w:val="16"/>
                <w:szCs w:val="16"/>
              </w:rPr>
            </w:pPr>
            <w:r w:rsidRPr="00D333BC">
              <w:rPr>
                <w:sz w:val="16"/>
                <w:szCs w:val="16"/>
              </w:rPr>
              <w:t>-</w:t>
            </w:r>
          </w:p>
        </w:tc>
        <w:tc>
          <w:tcPr>
            <w:tcW w:w="594" w:type="dxa"/>
            <w:shd w:val="clear" w:color="auto" w:fill="auto"/>
            <w:noWrap/>
            <w:vAlign w:val="center"/>
            <w:hideMark/>
          </w:tcPr>
          <w:p w14:paraId="7E840603" w14:textId="77777777" w:rsidR="00D333BC" w:rsidRPr="00D333BC" w:rsidRDefault="00D333BC" w:rsidP="002D571D">
            <w:pPr>
              <w:jc w:val="center"/>
              <w:rPr>
                <w:sz w:val="16"/>
                <w:szCs w:val="16"/>
              </w:rPr>
            </w:pPr>
            <w:r w:rsidRPr="00D333BC">
              <w:rPr>
                <w:sz w:val="16"/>
                <w:szCs w:val="16"/>
              </w:rPr>
              <w:t>-</w:t>
            </w:r>
          </w:p>
        </w:tc>
        <w:tc>
          <w:tcPr>
            <w:tcW w:w="1206" w:type="dxa"/>
            <w:gridSpan w:val="2"/>
            <w:shd w:val="clear" w:color="auto" w:fill="auto"/>
            <w:noWrap/>
            <w:vAlign w:val="center"/>
            <w:hideMark/>
          </w:tcPr>
          <w:p w14:paraId="29E78FC3" w14:textId="77777777" w:rsidR="00D333BC" w:rsidRPr="00D333BC" w:rsidRDefault="00D333BC" w:rsidP="002D571D">
            <w:pPr>
              <w:jc w:val="center"/>
              <w:rPr>
                <w:sz w:val="16"/>
                <w:szCs w:val="16"/>
              </w:rPr>
            </w:pPr>
            <w:r w:rsidRPr="00D333BC">
              <w:rPr>
                <w:sz w:val="16"/>
                <w:szCs w:val="16"/>
              </w:rPr>
              <w:t>CV3</w:t>
            </w:r>
          </w:p>
        </w:tc>
        <w:tc>
          <w:tcPr>
            <w:tcW w:w="856" w:type="dxa"/>
            <w:shd w:val="clear" w:color="000000" w:fill="FFFFFF"/>
            <w:noWrap/>
            <w:vAlign w:val="center"/>
            <w:hideMark/>
          </w:tcPr>
          <w:p w14:paraId="3382EA42" w14:textId="6D5CE3BA" w:rsidR="00D333BC" w:rsidRPr="00D333BC" w:rsidRDefault="00D333BC" w:rsidP="002D571D">
            <w:pPr>
              <w:jc w:val="center"/>
              <w:rPr>
                <w:sz w:val="16"/>
                <w:szCs w:val="16"/>
              </w:rPr>
            </w:pPr>
            <w:r w:rsidRPr="00D333BC">
              <w:rPr>
                <w:sz w:val="16"/>
                <w:szCs w:val="16"/>
              </w:rPr>
              <w:t>32.420,0</w:t>
            </w:r>
          </w:p>
        </w:tc>
        <w:tc>
          <w:tcPr>
            <w:tcW w:w="580" w:type="dxa"/>
            <w:shd w:val="clear" w:color="auto" w:fill="auto"/>
            <w:noWrap/>
            <w:vAlign w:val="center"/>
            <w:hideMark/>
          </w:tcPr>
          <w:p w14:paraId="4061A537" w14:textId="1F9958B9" w:rsidR="00D333BC" w:rsidRPr="00D333BC" w:rsidRDefault="00D333BC" w:rsidP="002D571D">
            <w:pPr>
              <w:jc w:val="center"/>
              <w:rPr>
                <w:color w:val="000000"/>
                <w:sz w:val="16"/>
                <w:szCs w:val="16"/>
              </w:rPr>
            </w:pPr>
          </w:p>
        </w:tc>
        <w:tc>
          <w:tcPr>
            <w:tcW w:w="570" w:type="dxa"/>
            <w:shd w:val="clear" w:color="000000" w:fill="FFFFFF"/>
            <w:noWrap/>
            <w:vAlign w:val="center"/>
            <w:hideMark/>
          </w:tcPr>
          <w:p w14:paraId="7D0C1481" w14:textId="77777777" w:rsidR="00D333BC" w:rsidRPr="00D333BC" w:rsidRDefault="00D333BC" w:rsidP="002D571D">
            <w:pPr>
              <w:jc w:val="center"/>
              <w:rPr>
                <w:sz w:val="16"/>
                <w:szCs w:val="16"/>
              </w:rPr>
            </w:pPr>
            <w:r w:rsidRPr="00D333BC">
              <w:rPr>
                <w:sz w:val="16"/>
                <w:szCs w:val="16"/>
              </w:rPr>
              <w:t>2</w:t>
            </w:r>
          </w:p>
        </w:tc>
        <w:tc>
          <w:tcPr>
            <w:tcW w:w="690" w:type="dxa"/>
            <w:shd w:val="clear" w:color="auto" w:fill="auto"/>
            <w:noWrap/>
            <w:vAlign w:val="center"/>
            <w:hideMark/>
          </w:tcPr>
          <w:p w14:paraId="537B9DC9" w14:textId="77777777" w:rsidR="00D333BC" w:rsidRPr="00D333BC" w:rsidRDefault="00D333BC" w:rsidP="002D571D">
            <w:pPr>
              <w:jc w:val="center"/>
              <w:rPr>
                <w:sz w:val="16"/>
                <w:szCs w:val="16"/>
              </w:rPr>
            </w:pPr>
            <w:r w:rsidRPr="00D333BC">
              <w:rPr>
                <w:sz w:val="16"/>
                <w:szCs w:val="16"/>
              </w:rPr>
              <w:t>1</w:t>
            </w:r>
          </w:p>
        </w:tc>
        <w:tc>
          <w:tcPr>
            <w:tcW w:w="634" w:type="dxa"/>
            <w:shd w:val="clear" w:color="auto" w:fill="auto"/>
            <w:noWrap/>
            <w:vAlign w:val="center"/>
            <w:hideMark/>
          </w:tcPr>
          <w:p w14:paraId="48610ADA" w14:textId="77777777" w:rsidR="00D333BC" w:rsidRPr="00D333BC" w:rsidRDefault="00D333BC" w:rsidP="002D571D">
            <w:pPr>
              <w:jc w:val="center"/>
              <w:rPr>
                <w:sz w:val="16"/>
                <w:szCs w:val="16"/>
              </w:rPr>
            </w:pPr>
            <w:r w:rsidRPr="00D333BC">
              <w:rPr>
                <w:sz w:val="16"/>
                <w:szCs w:val="16"/>
              </w:rPr>
              <w:t>1</w:t>
            </w:r>
          </w:p>
        </w:tc>
        <w:tc>
          <w:tcPr>
            <w:tcW w:w="718" w:type="dxa"/>
            <w:shd w:val="clear" w:color="auto" w:fill="auto"/>
            <w:noWrap/>
            <w:vAlign w:val="center"/>
            <w:hideMark/>
          </w:tcPr>
          <w:p w14:paraId="4DEA1713" w14:textId="77777777" w:rsidR="00D333BC" w:rsidRPr="00D333BC" w:rsidRDefault="00D333BC" w:rsidP="002D571D">
            <w:pPr>
              <w:jc w:val="center"/>
              <w:rPr>
                <w:sz w:val="16"/>
                <w:szCs w:val="16"/>
              </w:rPr>
            </w:pPr>
            <w:r w:rsidRPr="00D333BC">
              <w:rPr>
                <w:sz w:val="16"/>
                <w:szCs w:val="16"/>
              </w:rPr>
              <w:t>1</w:t>
            </w:r>
          </w:p>
        </w:tc>
        <w:tc>
          <w:tcPr>
            <w:tcW w:w="726" w:type="dxa"/>
            <w:shd w:val="clear" w:color="auto" w:fill="auto"/>
            <w:noWrap/>
            <w:vAlign w:val="center"/>
            <w:hideMark/>
          </w:tcPr>
          <w:p w14:paraId="2884117D" w14:textId="77777777" w:rsidR="00D333BC" w:rsidRPr="00D333BC" w:rsidRDefault="00D333BC" w:rsidP="002D571D">
            <w:pPr>
              <w:jc w:val="center"/>
              <w:rPr>
                <w:sz w:val="16"/>
                <w:szCs w:val="16"/>
              </w:rPr>
            </w:pPr>
            <w:r w:rsidRPr="00D333BC">
              <w:rPr>
                <w:sz w:val="16"/>
                <w:szCs w:val="16"/>
              </w:rPr>
              <w:t>10</w:t>
            </w:r>
          </w:p>
        </w:tc>
        <w:tc>
          <w:tcPr>
            <w:tcW w:w="716" w:type="dxa"/>
            <w:shd w:val="clear" w:color="auto" w:fill="auto"/>
            <w:noWrap/>
            <w:vAlign w:val="center"/>
            <w:hideMark/>
          </w:tcPr>
          <w:p w14:paraId="6D9FBD3A" w14:textId="77777777" w:rsidR="00D333BC" w:rsidRPr="00D333BC" w:rsidRDefault="00D333BC" w:rsidP="002D571D">
            <w:pPr>
              <w:jc w:val="center"/>
              <w:rPr>
                <w:sz w:val="16"/>
                <w:szCs w:val="16"/>
              </w:rPr>
            </w:pPr>
            <w:r w:rsidRPr="00D333BC">
              <w:rPr>
                <w:sz w:val="16"/>
                <w:szCs w:val="16"/>
              </w:rPr>
              <w:t>0,05</w:t>
            </w:r>
          </w:p>
        </w:tc>
      </w:tr>
      <w:tr w:rsidR="00D333BC" w:rsidRPr="00D333BC" w14:paraId="3925521A" w14:textId="77777777" w:rsidTr="002D571D">
        <w:trPr>
          <w:trHeight w:val="300"/>
        </w:trPr>
        <w:tc>
          <w:tcPr>
            <w:tcW w:w="523" w:type="dxa"/>
            <w:shd w:val="clear" w:color="000000" w:fill="FFFFFF"/>
            <w:noWrap/>
            <w:vAlign w:val="center"/>
            <w:hideMark/>
          </w:tcPr>
          <w:p w14:paraId="2BFF9A87" w14:textId="58ED7850" w:rsidR="00D333BC" w:rsidRPr="00D333BC" w:rsidRDefault="00D333BC" w:rsidP="002D571D">
            <w:pPr>
              <w:jc w:val="center"/>
              <w:rPr>
                <w:i/>
                <w:iCs/>
                <w:sz w:val="16"/>
                <w:szCs w:val="16"/>
              </w:rPr>
            </w:pPr>
          </w:p>
        </w:tc>
        <w:tc>
          <w:tcPr>
            <w:tcW w:w="1812" w:type="dxa"/>
            <w:shd w:val="clear" w:color="000000" w:fill="FFFFFF"/>
            <w:noWrap/>
            <w:vAlign w:val="center"/>
            <w:hideMark/>
          </w:tcPr>
          <w:p w14:paraId="07D7E924" w14:textId="292D7D5D" w:rsidR="00D333BC" w:rsidRPr="00D333BC" w:rsidRDefault="00D333BC" w:rsidP="002D571D">
            <w:pPr>
              <w:rPr>
                <w:sz w:val="16"/>
                <w:szCs w:val="16"/>
              </w:rPr>
            </w:pPr>
          </w:p>
        </w:tc>
        <w:tc>
          <w:tcPr>
            <w:tcW w:w="1170" w:type="dxa"/>
            <w:shd w:val="clear" w:color="auto" w:fill="auto"/>
            <w:noWrap/>
            <w:vAlign w:val="center"/>
            <w:hideMark/>
          </w:tcPr>
          <w:p w14:paraId="0117B11F" w14:textId="77777777" w:rsidR="00D333BC" w:rsidRPr="00D333BC" w:rsidRDefault="00D333BC" w:rsidP="002D571D">
            <w:pPr>
              <w:jc w:val="center"/>
              <w:rPr>
                <w:sz w:val="16"/>
                <w:szCs w:val="16"/>
              </w:rPr>
            </w:pPr>
            <w:r w:rsidRPr="00D333BC">
              <w:rPr>
                <w:sz w:val="16"/>
                <w:szCs w:val="16"/>
              </w:rPr>
              <w:t>D-01 (*)</w:t>
            </w:r>
          </w:p>
        </w:tc>
        <w:tc>
          <w:tcPr>
            <w:tcW w:w="990" w:type="dxa"/>
            <w:shd w:val="clear" w:color="000000" w:fill="FFFFFF"/>
            <w:noWrap/>
            <w:vAlign w:val="center"/>
            <w:hideMark/>
          </w:tcPr>
          <w:p w14:paraId="04F297BB" w14:textId="19D00025" w:rsidR="00D333BC" w:rsidRPr="00D333BC" w:rsidRDefault="00D333BC" w:rsidP="002D571D">
            <w:pPr>
              <w:jc w:val="center"/>
              <w:rPr>
                <w:sz w:val="16"/>
                <w:szCs w:val="16"/>
              </w:rPr>
            </w:pPr>
            <w:r w:rsidRPr="00D333BC">
              <w:rPr>
                <w:sz w:val="16"/>
                <w:szCs w:val="16"/>
              </w:rPr>
              <w:t>22.471,6</w:t>
            </w:r>
          </w:p>
        </w:tc>
        <w:tc>
          <w:tcPr>
            <w:tcW w:w="576" w:type="dxa"/>
            <w:shd w:val="clear" w:color="auto" w:fill="auto"/>
            <w:noWrap/>
            <w:vAlign w:val="center"/>
            <w:hideMark/>
          </w:tcPr>
          <w:p w14:paraId="69B38D84" w14:textId="5BA2553F" w:rsidR="00D333BC" w:rsidRPr="00D333BC" w:rsidRDefault="00D333BC" w:rsidP="002D571D">
            <w:pPr>
              <w:jc w:val="center"/>
              <w:rPr>
                <w:rFonts w:ascii="Arial" w:hAnsi="Arial" w:cs="Arial"/>
                <w:sz w:val="16"/>
                <w:szCs w:val="16"/>
              </w:rPr>
            </w:pPr>
          </w:p>
        </w:tc>
        <w:tc>
          <w:tcPr>
            <w:tcW w:w="594" w:type="dxa"/>
            <w:shd w:val="clear" w:color="000000" w:fill="FFFFFF"/>
            <w:noWrap/>
            <w:vAlign w:val="center"/>
            <w:hideMark/>
          </w:tcPr>
          <w:p w14:paraId="2848E937" w14:textId="77777777" w:rsidR="00D333BC" w:rsidRPr="00D333BC" w:rsidRDefault="00D333BC" w:rsidP="002D571D">
            <w:pPr>
              <w:jc w:val="center"/>
              <w:rPr>
                <w:sz w:val="16"/>
                <w:szCs w:val="16"/>
              </w:rPr>
            </w:pPr>
            <w:r w:rsidRPr="00D333BC">
              <w:rPr>
                <w:sz w:val="16"/>
                <w:szCs w:val="16"/>
              </w:rPr>
              <w:t>5,9</w:t>
            </w:r>
          </w:p>
        </w:tc>
        <w:tc>
          <w:tcPr>
            <w:tcW w:w="630" w:type="dxa"/>
            <w:shd w:val="clear" w:color="auto" w:fill="auto"/>
            <w:noWrap/>
            <w:vAlign w:val="center"/>
            <w:hideMark/>
          </w:tcPr>
          <w:p w14:paraId="1027988F" w14:textId="7DAD2880" w:rsidR="00D333BC" w:rsidRPr="00D333BC" w:rsidRDefault="00D333BC" w:rsidP="002D571D">
            <w:pPr>
              <w:jc w:val="center"/>
              <w:rPr>
                <w:color w:val="000000"/>
                <w:sz w:val="16"/>
                <w:szCs w:val="16"/>
              </w:rPr>
            </w:pPr>
          </w:p>
        </w:tc>
        <w:tc>
          <w:tcPr>
            <w:tcW w:w="643" w:type="dxa"/>
            <w:shd w:val="clear" w:color="auto" w:fill="auto"/>
            <w:noWrap/>
            <w:vAlign w:val="center"/>
            <w:hideMark/>
          </w:tcPr>
          <w:p w14:paraId="5A14548E" w14:textId="77777777" w:rsidR="00D333BC" w:rsidRPr="00D333BC" w:rsidRDefault="00D333BC" w:rsidP="002D571D">
            <w:pPr>
              <w:jc w:val="center"/>
              <w:rPr>
                <w:color w:val="000000"/>
                <w:sz w:val="16"/>
                <w:szCs w:val="16"/>
              </w:rPr>
            </w:pPr>
            <w:r w:rsidRPr="00D333BC">
              <w:rPr>
                <w:color w:val="000000"/>
                <w:sz w:val="16"/>
                <w:szCs w:val="16"/>
              </w:rPr>
              <w:t>3</w:t>
            </w:r>
          </w:p>
        </w:tc>
        <w:tc>
          <w:tcPr>
            <w:tcW w:w="707" w:type="dxa"/>
            <w:shd w:val="clear" w:color="000000" w:fill="FFFFFF"/>
            <w:noWrap/>
            <w:vAlign w:val="center"/>
            <w:hideMark/>
          </w:tcPr>
          <w:p w14:paraId="58FCA4AD" w14:textId="77777777" w:rsidR="00D333BC" w:rsidRPr="00D333BC" w:rsidRDefault="00D333BC" w:rsidP="002D571D">
            <w:pPr>
              <w:jc w:val="center"/>
              <w:rPr>
                <w:sz w:val="16"/>
                <w:szCs w:val="16"/>
              </w:rPr>
            </w:pPr>
            <w:r w:rsidRPr="00D333BC">
              <w:rPr>
                <w:sz w:val="16"/>
                <w:szCs w:val="16"/>
              </w:rPr>
              <w:t>1-3</w:t>
            </w:r>
          </w:p>
        </w:tc>
        <w:tc>
          <w:tcPr>
            <w:tcW w:w="720" w:type="dxa"/>
            <w:shd w:val="clear" w:color="auto" w:fill="auto"/>
            <w:noWrap/>
            <w:vAlign w:val="center"/>
            <w:hideMark/>
          </w:tcPr>
          <w:p w14:paraId="6F46598F" w14:textId="77777777" w:rsidR="00D333BC" w:rsidRPr="00D333BC" w:rsidRDefault="00D333BC" w:rsidP="002D571D">
            <w:pPr>
              <w:jc w:val="center"/>
              <w:rPr>
                <w:color w:val="000000"/>
                <w:sz w:val="16"/>
                <w:szCs w:val="16"/>
              </w:rPr>
            </w:pPr>
            <w:r w:rsidRPr="00D333BC">
              <w:rPr>
                <w:color w:val="000000"/>
                <w:sz w:val="16"/>
                <w:szCs w:val="16"/>
              </w:rPr>
              <w:t>100</w:t>
            </w:r>
          </w:p>
        </w:tc>
        <w:tc>
          <w:tcPr>
            <w:tcW w:w="594" w:type="dxa"/>
            <w:shd w:val="clear" w:color="auto" w:fill="auto"/>
            <w:noWrap/>
            <w:vAlign w:val="center"/>
            <w:hideMark/>
          </w:tcPr>
          <w:p w14:paraId="78E6C58C" w14:textId="77777777" w:rsidR="00D333BC" w:rsidRPr="00D333BC" w:rsidRDefault="00D333BC" w:rsidP="002D571D">
            <w:pPr>
              <w:jc w:val="center"/>
              <w:rPr>
                <w:color w:val="000000"/>
                <w:sz w:val="16"/>
                <w:szCs w:val="16"/>
              </w:rPr>
            </w:pPr>
            <w:r w:rsidRPr="00D333BC">
              <w:rPr>
                <w:color w:val="000000"/>
                <w:sz w:val="16"/>
                <w:szCs w:val="16"/>
              </w:rPr>
              <w:t>0,18</w:t>
            </w:r>
          </w:p>
        </w:tc>
        <w:tc>
          <w:tcPr>
            <w:tcW w:w="1206" w:type="dxa"/>
            <w:gridSpan w:val="2"/>
            <w:vMerge w:val="restart"/>
            <w:shd w:val="clear" w:color="auto" w:fill="auto"/>
            <w:noWrap/>
            <w:vAlign w:val="center"/>
            <w:hideMark/>
          </w:tcPr>
          <w:p w14:paraId="48357CC7" w14:textId="77777777" w:rsidR="00D333BC" w:rsidRPr="00D333BC" w:rsidRDefault="00D333BC" w:rsidP="002D571D">
            <w:pPr>
              <w:jc w:val="center"/>
              <w:rPr>
                <w:sz w:val="16"/>
                <w:szCs w:val="16"/>
              </w:rPr>
            </w:pPr>
            <w:r w:rsidRPr="00D333BC">
              <w:rPr>
                <w:sz w:val="16"/>
                <w:szCs w:val="16"/>
              </w:rPr>
              <w:t>CV4</w:t>
            </w:r>
          </w:p>
        </w:tc>
        <w:tc>
          <w:tcPr>
            <w:tcW w:w="856" w:type="dxa"/>
            <w:vMerge w:val="restart"/>
            <w:shd w:val="clear" w:color="000000" w:fill="FFFFFF"/>
            <w:noWrap/>
            <w:vAlign w:val="center"/>
            <w:hideMark/>
          </w:tcPr>
          <w:p w14:paraId="4700ADF1" w14:textId="18066AB1" w:rsidR="00D333BC" w:rsidRPr="00D333BC" w:rsidRDefault="00D333BC" w:rsidP="002D571D">
            <w:pPr>
              <w:jc w:val="center"/>
              <w:rPr>
                <w:sz w:val="16"/>
                <w:szCs w:val="16"/>
              </w:rPr>
            </w:pPr>
            <w:r w:rsidRPr="00D333BC">
              <w:rPr>
                <w:sz w:val="16"/>
                <w:szCs w:val="16"/>
              </w:rPr>
              <w:t>61.564,8</w:t>
            </w:r>
          </w:p>
        </w:tc>
        <w:tc>
          <w:tcPr>
            <w:tcW w:w="580" w:type="dxa"/>
            <w:vMerge w:val="restart"/>
            <w:shd w:val="clear" w:color="auto" w:fill="auto"/>
            <w:noWrap/>
            <w:vAlign w:val="center"/>
            <w:hideMark/>
          </w:tcPr>
          <w:p w14:paraId="001DD39E" w14:textId="4937CD76" w:rsidR="00D333BC" w:rsidRPr="00D333BC" w:rsidRDefault="00D333BC" w:rsidP="002D571D">
            <w:pPr>
              <w:jc w:val="center"/>
              <w:rPr>
                <w:color w:val="000000"/>
                <w:sz w:val="16"/>
                <w:szCs w:val="16"/>
              </w:rPr>
            </w:pPr>
          </w:p>
        </w:tc>
        <w:tc>
          <w:tcPr>
            <w:tcW w:w="570" w:type="dxa"/>
            <w:vMerge w:val="restart"/>
            <w:shd w:val="clear" w:color="000000" w:fill="FFFFFF"/>
            <w:noWrap/>
            <w:vAlign w:val="center"/>
            <w:hideMark/>
          </w:tcPr>
          <w:p w14:paraId="134BF871" w14:textId="77777777" w:rsidR="00D333BC" w:rsidRPr="00D333BC" w:rsidRDefault="00D333BC" w:rsidP="002D571D">
            <w:pPr>
              <w:jc w:val="center"/>
              <w:rPr>
                <w:sz w:val="16"/>
                <w:szCs w:val="16"/>
              </w:rPr>
            </w:pPr>
            <w:r w:rsidRPr="00D333BC">
              <w:rPr>
                <w:sz w:val="16"/>
                <w:szCs w:val="16"/>
              </w:rPr>
              <w:t>3</w:t>
            </w:r>
          </w:p>
        </w:tc>
        <w:tc>
          <w:tcPr>
            <w:tcW w:w="690" w:type="dxa"/>
            <w:vMerge w:val="restart"/>
            <w:shd w:val="clear" w:color="auto" w:fill="auto"/>
            <w:noWrap/>
            <w:vAlign w:val="center"/>
            <w:hideMark/>
          </w:tcPr>
          <w:p w14:paraId="6486C8B0" w14:textId="77777777" w:rsidR="00D333BC" w:rsidRPr="00D333BC" w:rsidRDefault="00D333BC" w:rsidP="002D571D">
            <w:pPr>
              <w:jc w:val="center"/>
              <w:rPr>
                <w:sz w:val="16"/>
                <w:szCs w:val="16"/>
              </w:rPr>
            </w:pPr>
            <w:r w:rsidRPr="00D333BC">
              <w:rPr>
                <w:sz w:val="16"/>
                <w:szCs w:val="16"/>
              </w:rPr>
              <w:t>1</w:t>
            </w:r>
          </w:p>
        </w:tc>
        <w:tc>
          <w:tcPr>
            <w:tcW w:w="634" w:type="dxa"/>
            <w:vMerge w:val="restart"/>
            <w:shd w:val="clear" w:color="auto" w:fill="auto"/>
            <w:noWrap/>
            <w:vAlign w:val="center"/>
            <w:hideMark/>
          </w:tcPr>
          <w:p w14:paraId="21CDF4A4" w14:textId="77777777" w:rsidR="00D333BC" w:rsidRPr="00D333BC" w:rsidRDefault="00D333BC" w:rsidP="002D571D">
            <w:pPr>
              <w:jc w:val="center"/>
              <w:rPr>
                <w:sz w:val="16"/>
                <w:szCs w:val="16"/>
              </w:rPr>
            </w:pPr>
            <w:r w:rsidRPr="00D333BC">
              <w:rPr>
                <w:sz w:val="16"/>
                <w:szCs w:val="16"/>
              </w:rPr>
              <w:t>3</w:t>
            </w:r>
          </w:p>
        </w:tc>
        <w:tc>
          <w:tcPr>
            <w:tcW w:w="718" w:type="dxa"/>
            <w:vMerge w:val="restart"/>
            <w:shd w:val="clear" w:color="auto" w:fill="auto"/>
            <w:noWrap/>
            <w:vAlign w:val="center"/>
            <w:hideMark/>
          </w:tcPr>
          <w:p w14:paraId="752F086C" w14:textId="77777777" w:rsidR="00D333BC" w:rsidRPr="00D333BC" w:rsidRDefault="00D333BC" w:rsidP="002D571D">
            <w:pPr>
              <w:jc w:val="center"/>
              <w:rPr>
                <w:sz w:val="16"/>
                <w:szCs w:val="16"/>
              </w:rPr>
            </w:pPr>
            <w:r w:rsidRPr="00D333BC">
              <w:rPr>
                <w:sz w:val="16"/>
                <w:szCs w:val="16"/>
              </w:rPr>
              <w:t>1</w:t>
            </w:r>
          </w:p>
        </w:tc>
        <w:tc>
          <w:tcPr>
            <w:tcW w:w="726" w:type="dxa"/>
            <w:vMerge w:val="restart"/>
            <w:shd w:val="clear" w:color="auto" w:fill="auto"/>
            <w:noWrap/>
            <w:vAlign w:val="center"/>
            <w:hideMark/>
          </w:tcPr>
          <w:p w14:paraId="28631710" w14:textId="77777777" w:rsidR="00D333BC" w:rsidRPr="00D333BC" w:rsidRDefault="00D333BC" w:rsidP="002D571D">
            <w:pPr>
              <w:jc w:val="center"/>
              <w:rPr>
                <w:sz w:val="16"/>
                <w:szCs w:val="16"/>
              </w:rPr>
            </w:pPr>
            <w:r w:rsidRPr="00D333BC">
              <w:rPr>
                <w:sz w:val="16"/>
                <w:szCs w:val="16"/>
              </w:rPr>
              <w:t>20</w:t>
            </w:r>
          </w:p>
        </w:tc>
        <w:tc>
          <w:tcPr>
            <w:tcW w:w="716" w:type="dxa"/>
            <w:vMerge w:val="restart"/>
            <w:shd w:val="clear" w:color="auto" w:fill="auto"/>
            <w:noWrap/>
            <w:vAlign w:val="center"/>
            <w:hideMark/>
          </w:tcPr>
          <w:p w14:paraId="7C789627" w14:textId="77777777" w:rsidR="00D333BC" w:rsidRPr="00D333BC" w:rsidRDefault="00D333BC" w:rsidP="002D571D">
            <w:pPr>
              <w:jc w:val="center"/>
              <w:rPr>
                <w:sz w:val="16"/>
                <w:szCs w:val="16"/>
              </w:rPr>
            </w:pPr>
            <w:r w:rsidRPr="00D333BC">
              <w:rPr>
                <w:sz w:val="16"/>
                <w:szCs w:val="16"/>
              </w:rPr>
              <w:t>0,15</w:t>
            </w:r>
          </w:p>
        </w:tc>
      </w:tr>
      <w:tr w:rsidR="00D333BC" w:rsidRPr="00D333BC" w14:paraId="291A1766" w14:textId="77777777" w:rsidTr="002D571D">
        <w:trPr>
          <w:trHeight w:val="300"/>
        </w:trPr>
        <w:tc>
          <w:tcPr>
            <w:tcW w:w="523" w:type="dxa"/>
            <w:shd w:val="clear" w:color="000000" w:fill="FFFFFF"/>
            <w:noWrap/>
            <w:vAlign w:val="center"/>
            <w:hideMark/>
          </w:tcPr>
          <w:p w14:paraId="67CB73B4" w14:textId="7CD1F471" w:rsidR="00D333BC" w:rsidRPr="00D333BC" w:rsidRDefault="00D333BC" w:rsidP="002D571D">
            <w:pPr>
              <w:jc w:val="center"/>
              <w:rPr>
                <w:i/>
                <w:iCs/>
                <w:sz w:val="16"/>
                <w:szCs w:val="16"/>
              </w:rPr>
            </w:pPr>
          </w:p>
        </w:tc>
        <w:tc>
          <w:tcPr>
            <w:tcW w:w="1812" w:type="dxa"/>
            <w:shd w:val="clear" w:color="000000" w:fill="FFFFFF"/>
            <w:noWrap/>
            <w:vAlign w:val="center"/>
            <w:hideMark/>
          </w:tcPr>
          <w:p w14:paraId="0322AC71" w14:textId="1D9B8552" w:rsidR="00D333BC" w:rsidRPr="00D333BC" w:rsidRDefault="00D333BC" w:rsidP="002D571D">
            <w:pPr>
              <w:rPr>
                <w:sz w:val="16"/>
                <w:szCs w:val="16"/>
              </w:rPr>
            </w:pPr>
          </w:p>
        </w:tc>
        <w:tc>
          <w:tcPr>
            <w:tcW w:w="1170" w:type="dxa"/>
            <w:shd w:val="clear" w:color="auto" w:fill="auto"/>
            <w:noWrap/>
            <w:vAlign w:val="center"/>
            <w:hideMark/>
          </w:tcPr>
          <w:p w14:paraId="643E1BAD" w14:textId="77777777" w:rsidR="00D333BC" w:rsidRPr="00D333BC" w:rsidRDefault="00D333BC" w:rsidP="002D571D">
            <w:pPr>
              <w:jc w:val="center"/>
              <w:rPr>
                <w:sz w:val="16"/>
                <w:szCs w:val="16"/>
              </w:rPr>
            </w:pPr>
            <w:r w:rsidRPr="00D333BC">
              <w:rPr>
                <w:sz w:val="16"/>
                <w:szCs w:val="16"/>
              </w:rPr>
              <w:t>D-02 (*)</w:t>
            </w:r>
          </w:p>
        </w:tc>
        <w:tc>
          <w:tcPr>
            <w:tcW w:w="990" w:type="dxa"/>
            <w:shd w:val="clear" w:color="000000" w:fill="FFFFFF"/>
            <w:noWrap/>
            <w:vAlign w:val="center"/>
            <w:hideMark/>
          </w:tcPr>
          <w:p w14:paraId="3DB8B7A2" w14:textId="740B181D" w:rsidR="00D333BC" w:rsidRPr="00D333BC" w:rsidRDefault="00D333BC" w:rsidP="002D571D">
            <w:pPr>
              <w:jc w:val="center"/>
              <w:rPr>
                <w:sz w:val="16"/>
                <w:szCs w:val="16"/>
              </w:rPr>
            </w:pPr>
            <w:r w:rsidRPr="00D333BC">
              <w:rPr>
                <w:sz w:val="16"/>
                <w:szCs w:val="16"/>
              </w:rPr>
              <w:t>5.169,6</w:t>
            </w:r>
          </w:p>
        </w:tc>
        <w:tc>
          <w:tcPr>
            <w:tcW w:w="576" w:type="dxa"/>
            <w:shd w:val="clear" w:color="auto" w:fill="auto"/>
            <w:noWrap/>
            <w:vAlign w:val="center"/>
            <w:hideMark/>
          </w:tcPr>
          <w:p w14:paraId="72698F06" w14:textId="68A9080B" w:rsidR="00D333BC" w:rsidRPr="00D333BC" w:rsidRDefault="00D333BC" w:rsidP="002D571D">
            <w:pPr>
              <w:jc w:val="center"/>
              <w:rPr>
                <w:color w:val="000000"/>
                <w:sz w:val="16"/>
                <w:szCs w:val="16"/>
              </w:rPr>
            </w:pPr>
          </w:p>
        </w:tc>
        <w:tc>
          <w:tcPr>
            <w:tcW w:w="594" w:type="dxa"/>
            <w:shd w:val="clear" w:color="000000" w:fill="FFFFFF"/>
            <w:noWrap/>
            <w:vAlign w:val="center"/>
            <w:hideMark/>
          </w:tcPr>
          <w:p w14:paraId="56A0DCD4" w14:textId="77777777" w:rsidR="00D333BC" w:rsidRPr="00D333BC" w:rsidRDefault="00D333BC" w:rsidP="002D571D">
            <w:pPr>
              <w:jc w:val="center"/>
              <w:rPr>
                <w:sz w:val="16"/>
                <w:szCs w:val="16"/>
              </w:rPr>
            </w:pPr>
            <w:r w:rsidRPr="00D333BC">
              <w:rPr>
                <w:sz w:val="16"/>
                <w:szCs w:val="16"/>
              </w:rPr>
              <w:t>12,1</w:t>
            </w:r>
          </w:p>
        </w:tc>
        <w:tc>
          <w:tcPr>
            <w:tcW w:w="630" w:type="dxa"/>
            <w:shd w:val="clear" w:color="auto" w:fill="auto"/>
            <w:noWrap/>
            <w:vAlign w:val="center"/>
            <w:hideMark/>
          </w:tcPr>
          <w:p w14:paraId="74449065" w14:textId="37A68369" w:rsidR="00D333BC" w:rsidRPr="00D333BC" w:rsidRDefault="00D333BC" w:rsidP="002D571D">
            <w:pPr>
              <w:jc w:val="center"/>
              <w:rPr>
                <w:color w:val="000000"/>
                <w:sz w:val="16"/>
                <w:szCs w:val="16"/>
              </w:rPr>
            </w:pPr>
          </w:p>
        </w:tc>
        <w:tc>
          <w:tcPr>
            <w:tcW w:w="643" w:type="dxa"/>
            <w:shd w:val="clear" w:color="auto" w:fill="auto"/>
            <w:noWrap/>
            <w:vAlign w:val="center"/>
            <w:hideMark/>
          </w:tcPr>
          <w:p w14:paraId="05647BAA"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auto" w:fill="auto"/>
            <w:noWrap/>
            <w:vAlign w:val="center"/>
            <w:hideMark/>
          </w:tcPr>
          <w:p w14:paraId="7AE8DDBB" w14:textId="77777777" w:rsidR="00D333BC" w:rsidRPr="00D333BC" w:rsidRDefault="00D333BC" w:rsidP="002D571D">
            <w:pPr>
              <w:jc w:val="center"/>
              <w:rPr>
                <w:color w:val="000000"/>
                <w:sz w:val="16"/>
                <w:szCs w:val="16"/>
              </w:rPr>
            </w:pPr>
            <w:r w:rsidRPr="00D333BC">
              <w:rPr>
                <w:color w:val="000000"/>
                <w:sz w:val="16"/>
                <w:szCs w:val="16"/>
              </w:rPr>
              <w:t>1</w:t>
            </w:r>
          </w:p>
        </w:tc>
        <w:tc>
          <w:tcPr>
            <w:tcW w:w="720" w:type="dxa"/>
            <w:shd w:val="clear" w:color="auto" w:fill="auto"/>
            <w:noWrap/>
            <w:vAlign w:val="center"/>
            <w:hideMark/>
          </w:tcPr>
          <w:p w14:paraId="528F38E2" w14:textId="77777777" w:rsidR="00D333BC" w:rsidRPr="00D333BC" w:rsidRDefault="00D333BC" w:rsidP="002D571D">
            <w:pPr>
              <w:jc w:val="center"/>
              <w:rPr>
                <w:color w:val="000000"/>
                <w:sz w:val="16"/>
                <w:szCs w:val="16"/>
              </w:rPr>
            </w:pPr>
            <w:r w:rsidRPr="00D333BC">
              <w:rPr>
                <w:color w:val="000000"/>
                <w:sz w:val="16"/>
                <w:szCs w:val="16"/>
              </w:rPr>
              <w:t>78,2</w:t>
            </w:r>
          </w:p>
        </w:tc>
        <w:tc>
          <w:tcPr>
            <w:tcW w:w="594" w:type="dxa"/>
            <w:shd w:val="clear" w:color="auto" w:fill="auto"/>
            <w:noWrap/>
            <w:vAlign w:val="center"/>
            <w:hideMark/>
          </w:tcPr>
          <w:p w14:paraId="5B8609F2" w14:textId="77777777" w:rsidR="00D333BC" w:rsidRPr="00D333BC" w:rsidRDefault="00D333BC" w:rsidP="002D571D">
            <w:pPr>
              <w:jc w:val="center"/>
              <w:rPr>
                <w:color w:val="000000"/>
                <w:sz w:val="16"/>
                <w:szCs w:val="16"/>
              </w:rPr>
            </w:pPr>
            <w:r w:rsidRPr="00D333BC">
              <w:rPr>
                <w:color w:val="000000"/>
                <w:sz w:val="16"/>
                <w:szCs w:val="16"/>
              </w:rPr>
              <w:t>0,12</w:t>
            </w:r>
          </w:p>
        </w:tc>
        <w:tc>
          <w:tcPr>
            <w:tcW w:w="1206" w:type="dxa"/>
            <w:gridSpan w:val="2"/>
            <w:vMerge/>
            <w:vAlign w:val="center"/>
            <w:hideMark/>
          </w:tcPr>
          <w:p w14:paraId="40386C92" w14:textId="77777777" w:rsidR="00D333BC" w:rsidRPr="00D333BC" w:rsidRDefault="00D333BC" w:rsidP="002D571D">
            <w:pPr>
              <w:jc w:val="center"/>
              <w:rPr>
                <w:sz w:val="16"/>
                <w:szCs w:val="16"/>
              </w:rPr>
            </w:pPr>
          </w:p>
        </w:tc>
        <w:tc>
          <w:tcPr>
            <w:tcW w:w="856" w:type="dxa"/>
            <w:vMerge/>
            <w:vAlign w:val="center"/>
            <w:hideMark/>
          </w:tcPr>
          <w:p w14:paraId="4FA9E6D8" w14:textId="77777777" w:rsidR="00D333BC" w:rsidRPr="00D333BC" w:rsidRDefault="00D333BC" w:rsidP="002D571D">
            <w:pPr>
              <w:jc w:val="center"/>
              <w:rPr>
                <w:sz w:val="16"/>
                <w:szCs w:val="16"/>
              </w:rPr>
            </w:pPr>
          </w:p>
        </w:tc>
        <w:tc>
          <w:tcPr>
            <w:tcW w:w="580" w:type="dxa"/>
            <w:vMerge/>
            <w:vAlign w:val="center"/>
            <w:hideMark/>
          </w:tcPr>
          <w:p w14:paraId="4409C316" w14:textId="77777777" w:rsidR="00D333BC" w:rsidRPr="00D333BC" w:rsidRDefault="00D333BC" w:rsidP="002D571D">
            <w:pPr>
              <w:jc w:val="center"/>
              <w:rPr>
                <w:color w:val="000000"/>
                <w:sz w:val="16"/>
                <w:szCs w:val="16"/>
              </w:rPr>
            </w:pPr>
          </w:p>
        </w:tc>
        <w:tc>
          <w:tcPr>
            <w:tcW w:w="570" w:type="dxa"/>
            <w:vMerge/>
            <w:vAlign w:val="center"/>
            <w:hideMark/>
          </w:tcPr>
          <w:p w14:paraId="458DFBEF" w14:textId="77777777" w:rsidR="00D333BC" w:rsidRPr="00D333BC" w:rsidRDefault="00D333BC" w:rsidP="002D571D">
            <w:pPr>
              <w:jc w:val="center"/>
              <w:rPr>
                <w:sz w:val="16"/>
                <w:szCs w:val="16"/>
              </w:rPr>
            </w:pPr>
          </w:p>
        </w:tc>
        <w:tc>
          <w:tcPr>
            <w:tcW w:w="690" w:type="dxa"/>
            <w:vMerge/>
            <w:vAlign w:val="center"/>
            <w:hideMark/>
          </w:tcPr>
          <w:p w14:paraId="7306CA9A" w14:textId="77777777" w:rsidR="00D333BC" w:rsidRPr="00D333BC" w:rsidRDefault="00D333BC" w:rsidP="002D571D">
            <w:pPr>
              <w:jc w:val="center"/>
              <w:rPr>
                <w:sz w:val="16"/>
                <w:szCs w:val="16"/>
              </w:rPr>
            </w:pPr>
          </w:p>
        </w:tc>
        <w:tc>
          <w:tcPr>
            <w:tcW w:w="634" w:type="dxa"/>
            <w:vMerge/>
            <w:vAlign w:val="center"/>
            <w:hideMark/>
          </w:tcPr>
          <w:p w14:paraId="66975A6C" w14:textId="77777777" w:rsidR="00D333BC" w:rsidRPr="00D333BC" w:rsidRDefault="00D333BC" w:rsidP="002D571D">
            <w:pPr>
              <w:jc w:val="center"/>
              <w:rPr>
                <w:sz w:val="16"/>
                <w:szCs w:val="16"/>
              </w:rPr>
            </w:pPr>
          </w:p>
        </w:tc>
        <w:tc>
          <w:tcPr>
            <w:tcW w:w="718" w:type="dxa"/>
            <w:vMerge/>
            <w:vAlign w:val="center"/>
            <w:hideMark/>
          </w:tcPr>
          <w:p w14:paraId="5774D167" w14:textId="77777777" w:rsidR="00D333BC" w:rsidRPr="00D333BC" w:rsidRDefault="00D333BC" w:rsidP="002D571D">
            <w:pPr>
              <w:jc w:val="center"/>
              <w:rPr>
                <w:sz w:val="16"/>
                <w:szCs w:val="16"/>
              </w:rPr>
            </w:pPr>
          </w:p>
        </w:tc>
        <w:tc>
          <w:tcPr>
            <w:tcW w:w="726" w:type="dxa"/>
            <w:vMerge/>
            <w:vAlign w:val="center"/>
            <w:hideMark/>
          </w:tcPr>
          <w:p w14:paraId="37923309" w14:textId="77777777" w:rsidR="00D333BC" w:rsidRPr="00D333BC" w:rsidRDefault="00D333BC" w:rsidP="002D571D">
            <w:pPr>
              <w:jc w:val="center"/>
              <w:rPr>
                <w:sz w:val="16"/>
                <w:szCs w:val="16"/>
              </w:rPr>
            </w:pPr>
          </w:p>
        </w:tc>
        <w:tc>
          <w:tcPr>
            <w:tcW w:w="716" w:type="dxa"/>
            <w:vMerge/>
            <w:vAlign w:val="center"/>
            <w:hideMark/>
          </w:tcPr>
          <w:p w14:paraId="7EBCB935" w14:textId="77777777" w:rsidR="00D333BC" w:rsidRPr="00D333BC" w:rsidRDefault="00D333BC" w:rsidP="002D571D">
            <w:pPr>
              <w:jc w:val="center"/>
              <w:rPr>
                <w:sz w:val="16"/>
                <w:szCs w:val="16"/>
              </w:rPr>
            </w:pPr>
          </w:p>
        </w:tc>
      </w:tr>
      <w:tr w:rsidR="00D333BC" w:rsidRPr="00D333BC" w14:paraId="4765B376" w14:textId="77777777" w:rsidTr="002D571D">
        <w:trPr>
          <w:trHeight w:val="300"/>
        </w:trPr>
        <w:tc>
          <w:tcPr>
            <w:tcW w:w="523" w:type="dxa"/>
            <w:shd w:val="clear" w:color="000000" w:fill="FFFFFF"/>
            <w:noWrap/>
            <w:vAlign w:val="center"/>
            <w:hideMark/>
          </w:tcPr>
          <w:p w14:paraId="69006251" w14:textId="0A0C1ED3" w:rsidR="00D333BC" w:rsidRPr="00D333BC" w:rsidRDefault="00D333BC" w:rsidP="002D571D">
            <w:pPr>
              <w:jc w:val="center"/>
              <w:rPr>
                <w:i/>
                <w:iCs/>
                <w:sz w:val="16"/>
                <w:szCs w:val="16"/>
              </w:rPr>
            </w:pPr>
          </w:p>
        </w:tc>
        <w:tc>
          <w:tcPr>
            <w:tcW w:w="1812" w:type="dxa"/>
            <w:shd w:val="clear" w:color="000000" w:fill="FFFFFF"/>
            <w:noWrap/>
            <w:vAlign w:val="center"/>
            <w:hideMark/>
          </w:tcPr>
          <w:p w14:paraId="4EC8BB74" w14:textId="0E0749AA" w:rsidR="00D333BC" w:rsidRPr="00D333BC" w:rsidRDefault="00D333BC" w:rsidP="002D571D">
            <w:pPr>
              <w:rPr>
                <w:sz w:val="16"/>
                <w:szCs w:val="16"/>
              </w:rPr>
            </w:pPr>
          </w:p>
        </w:tc>
        <w:tc>
          <w:tcPr>
            <w:tcW w:w="1170" w:type="dxa"/>
            <w:shd w:val="clear" w:color="auto" w:fill="auto"/>
            <w:noWrap/>
            <w:vAlign w:val="center"/>
            <w:hideMark/>
          </w:tcPr>
          <w:p w14:paraId="05CC3EEA" w14:textId="77777777" w:rsidR="00D333BC" w:rsidRPr="00D333BC" w:rsidRDefault="00D333BC" w:rsidP="002D571D">
            <w:pPr>
              <w:jc w:val="center"/>
              <w:rPr>
                <w:sz w:val="16"/>
                <w:szCs w:val="16"/>
              </w:rPr>
            </w:pPr>
            <w:r w:rsidRPr="00D333BC">
              <w:rPr>
                <w:sz w:val="16"/>
                <w:szCs w:val="16"/>
              </w:rPr>
              <w:t>D-03 (*)</w:t>
            </w:r>
          </w:p>
        </w:tc>
        <w:tc>
          <w:tcPr>
            <w:tcW w:w="990" w:type="dxa"/>
            <w:shd w:val="clear" w:color="000000" w:fill="FFFFFF"/>
            <w:noWrap/>
            <w:vAlign w:val="center"/>
            <w:hideMark/>
          </w:tcPr>
          <w:p w14:paraId="07964E75" w14:textId="7FEBC632" w:rsidR="00D333BC" w:rsidRPr="00D333BC" w:rsidRDefault="00D333BC" w:rsidP="002D571D">
            <w:pPr>
              <w:jc w:val="center"/>
              <w:rPr>
                <w:sz w:val="16"/>
                <w:szCs w:val="16"/>
              </w:rPr>
            </w:pPr>
            <w:r w:rsidRPr="00D333BC">
              <w:rPr>
                <w:sz w:val="16"/>
                <w:szCs w:val="16"/>
              </w:rPr>
              <w:t>4.830,9</w:t>
            </w:r>
          </w:p>
        </w:tc>
        <w:tc>
          <w:tcPr>
            <w:tcW w:w="576" w:type="dxa"/>
            <w:shd w:val="clear" w:color="auto" w:fill="auto"/>
            <w:noWrap/>
            <w:vAlign w:val="center"/>
            <w:hideMark/>
          </w:tcPr>
          <w:p w14:paraId="2C4CA1DE" w14:textId="131F6BB2" w:rsidR="00D333BC" w:rsidRPr="00D333BC" w:rsidRDefault="00D333BC" w:rsidP="002D571D">
            <w:pPr>
              <w:jc w:val="center"/>
              <w:rPr>
                <w:color w:val="000000"/>
                <w:sz w:val="16"/>
                <w:szCs w:val="16"/>
              </w:rPr>
            </w:pPr>
          </w:p>
        </w:tc>
        <w:tc>
          <w:tcPr>
            <w:tcW w:w="594" w:type="dxa"/>
            <w:shd w:val="clear" w:color="000000" w:fill="FFFFFF"/>
            <w:noWrap/>
            <w:vAlign w:val="center"/>
            <w:hideMark/>
          </w:tcPr>
          <w:p w14:paraId="12EA8071" w14:textId="77777777" w:rsidR="00D333BC" w:rsidRPr="00D333BC" w:rsidRDefault="00D333BC" w:rsidP="002D571D">
            <w:pPr>
              <w:jc w:val="center"/>
              <w:rPr>
                <w:sz w:val="16"/>
                <w:szCs w:val="16"/>
              </w:rPr>
            </w:pPr>
            <w:r w:rsidRPr="00D333BC">
              <w:rPr>
                <w:sz w:val="16"/>
                <w:szCs w:val="16"/>
              </w:rPr>
              <w:t>12,3</w:t>
            </w:r>
          </w:p>
        </w:tc>
        <w:tc>
          <w:tcPr>
            <w:tcW w:w="630" w:type="dxa"/>
            <w:shd w:val="clear" w:color="auto" w:fill="auto"/>
            <w:noWrap/>
            <w:vAlign w:val="center"/>
            <w:hideMark/>
          </w:tcPr>
          <w:p w14:paraId="494E2AC5" w14:textId="37734523" w:rsidR="00D333BC" w:rsidRPr="00D333BC" w:rsidRDefault="00D333BC" w:rsidP="002D571D">
            <w:pPr>
              <w:jc w:val="center"/>
              <w:rPr>
                <w:color w:val="000000"/>
                <w:sz w:val="16"/>
                <w:szCs w:val="16"/>
              </w:rPr>
            </w:pPr>
          </w:p>
        </w:tc>
        <w:tc>
          <w:tcPr>
            <w:tcW w:w="643" w:type="dxa"/>
            <w:shd w:val="clear" w:color="auto" w:fill="auto"/>
            <w:noWrap/>
            <w:vAlign w:val="center"/>
            <w:hideMark/>
          </w:tcPr>
          <w:p w14:paraId="56CB987D"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auto" w:fill="auto"/>
            <w:noWrap/>
            <w:vAlign w:val="center"/>
            <w:hideMark/>
          </w:tcPr>
          <w:p w14:paraId="5BA5D3D7" w14:textId="77777777" w:rsidR="00D333BC" w:rsidRPr="00D333BC" w:rsidRDefault="00D333BC" w:rsidP="002D571D">
            <w:pPr>
              <w:jc w:val="center"/>
              <w:rPr>
                <w:color w:val="000000"/>
                <w:sz w:val="16"/>
                <w:szCs w:val="16"/>
              </w:rPr>
            </w:pPr>
            <w:r w:rsidRPr="00D333BC">
              <w:rPr>
                <w:color w:val="000000"/>
                <w:sz w:val="16"/>
                <w:szCs w:val="16"/>
              </w:rPr>
              <w:t>1</w:t>
            </w:r>
          </w:p>
        </w:tc>
        <w:tc>
          <w:tcPr>
            <w:tcW w:w="720" w:type="dxa"/>
            <w:shd w:val="clear" w:color="auto" w:fill="auto"/>
            <w:noWrap/>
            <w:vAlign w:val="center"/>
            <w:hideMark/>
          </w:tcPr>
          <w:p w14:paraId="03BCD68C" w14:textId="77777777" w:rsidR="00D333BC" w:rsidRPr="00D333BC" w:rsidRDefault="00D333BC" w:rsidP="002D571D">
            <w:pPr>
              <w:jc w:val="center"/>
              <w:rPr>
                <w:color w:val="000000"/>
                <w:sz w:val="16"/>
                <w:szCs w:val="16"/>
              </w:rPr>
            </w:pPr>
            <w:r w:rsidRPr="00D333BC">
              <w:rPr>
                <w:color w:val="000000"/>
                <w:sz w:val="16"/>
                <w:szCs w:val="16"/>
              </w:rPr>
              <w:t>78</w:t>
            </w:r>
          </w:p>
        </w:tc>
        <w:tc>
          <w:tcPr>
            <w:tcW w:w="594" w:type="dxa"/>
            <w:shd w:val="clear" w:color="auto" w:fill="auto"/>
            <w:noWrap/>
            <w:vAlign w:val="center"/>
            <w:hideMark/>
          </w:tcPr>
          <w:p w14:paraId="7E7F5A80" w14:textId="77777777" w:rsidR="00D333BC" w:rsidRPr="00D333BC" w:rsidRDefault="00D333BC" w:rsidP="002D571D">
            <w:pPr>
              <w:jc w:val="center"/>
              <w:rPr>
                <w:color w:val="000000"/>
                <w:sz w:val="16"/>
                <w:szCs w:val="16"/>
              </w:rPr>
            </w:pPr>
            <w:r w:rsidRPr="00D333BC">
              <w:rPr>
                <w:color w:val="000000"/>
                <w:sz w:val="16"/>
                <w:szCs w:val="16"/>
              </w:rPr>
              <w:t>0,12</w:t>
            </w:r>
          </w:p>
        </w:tc>
        <w:tc>
          <w:tcPr>
            <w:tcW w:w="1206" w:type="dxa"/>
            <w:gridSpan w:val="2"/>
            <w:vMerge/>
            <w:vAlign w:val="center"/>
            <w:hideMark/>
          </w:tcPr>
          <w:p w14:paraId="76BFCFB1" w14:textId="77777777" w:rsidR="00D333BC" w:rsidRPr="00D333BC" w:rsidRDefault="00D333BC" w:rsidP="002D571D">
            <w:pPr>
              <w:jc w:val="center"/>
              <w:rPr>
                <w:sz w:val="16"/>
                <w:szCs w:val="16"/>
              </w:rPr>
            </w:pPr>
          </w:p>
        </w:tc>
        <w:tc>
          <w:tcPr>
            <w:tcW w:w="856" w:type="dxa"/>
            <w:vMerge/>
            <w:vAlign w:val="center"/>
            <w:hideMark/>
          </w:tcPr>
          <w:p w14:paraId="378FA86C" w14:textId="77777777" w:rsidR="00D333BC" w:rsidRPr="00D333BC" w:rsidRDefault="00D333BC" w:rsidP="002D571D">
            <w:pPr>
              <w:jc w:val="center"/>
              <w:rPr>
                <w:sz w:val="16"/>
                <w:szCs w:val="16"/>
              </w:rPr>
            </w:pPr>
          </w:p>
        </w:tc>
        <w:tc>
          <w:tcPr>
            <w:tcW w:w="580" w:type="dxa"/>
            <w:vMerge/>
            <w:vAlign w:val="center"/>
            <w:hideMark/>
          </w:tcPr>
          <w:p w14:paraId="1D3CF919" w14:textId="77777777" w:rsidR="00D333BC" w:rsidRPr="00D333BC" w:rsidRDefault="00D333BC" w:rsidP="002D571D">
            <w:pPr>
              <w:jc w:val="center"/>
              <w:rPr>
                <w:color w:val="000000"/>
                <w:sz w:val="16"/>
                <w:szCs w:val="16"/>
              </w:rPr>
            </w:pPr>
          </w:p>
        </w:tc>
        <w:tc>
          <w:tcPr>
            <w:tcW w:w="570" w:type="dxa"/>
            <w:vMerge/>
            <w:vAlign w:val="center"/>
            <w:hideMark/>
          </w:tcPr>
          <w:p w14:paraId="472D00F5" w14:textId="77777777" w:rsidR="00D333BC" w:rsidRPr="00D333BC" w:rsidRDefault="00D333BC" w:rsidP="002D571D">
            <w:pPr>
              <w:jc w:val="center"/>
              <w:rPr>
                <w:sz w:val="16"/>
                <w:szCs w:val="16"/>
              </w:rPr>
            </w:pPr>
          </w:p>
        </w:tc>
        <w:tc>
          <w:tcPr>
            <w:tcW w:w="690" w:type="dxa"/>
            <w:vMerge/>
            <w:vAlign w:val="center"/>
            <w:hideMark/>
          </w:tcPr>
          <w:p w14:paraId="248A9EC8" w14:textId="77777777" w:rsidR="00D333BC" w:rsidRPr="00D333BC" w:rsidRDefault="00D333BC" w:rsidP="002D571D">
            <w:pPr>
              <w:jc w:val="center"/>
              <w:rPr>
                <w:sz w:val="16"/>
                <w:szCs w:val="16"/>
              </w:rPr>
            </w:pPr>
          </w:p>
        </w:tc>
        <w:tc>
          <w:tcPr>
            <w:tcW w:w="634" w:type="dxa"/>
            <w:vMerge/>
            <w:vAlign w:val="center"/>
            <w:hideMark/>
          </w:tcPr>
          <w:p w14:paraId="74FA2815" w14:textId="77777777" w:rsidR="00D333BC" w:rsidRPr="00D333BC" w:rsidRDefault="00D333BC" w:rsidP="002D571D">
            <w:pPr>
              <w:jc w:val="center"/>
              <w:rPr>
                <w:sz w:val="16"/>
                <w:szCs w:val="16"/>
              </w:rPr>
            </w:pPr>
          </w:p>
        </w:tc>
        <w:tc>
          <w:tcPr>
            <w:tcW w:w="718" w:type="dxa"/>
            <w:vMerge/>
            <w:vAlign w:val="center"/>
            <w:hideMark/>
          </w:tcPr>
          <w:p w14:paraId="3BE0AE22" w14:textId="77777777" w:rsidR="00D333BC" w:rsidRPr="00D333BC" w:rsidRDefault="00D333BC" w:rsidP="002D571D">
            <w:pPr>
              <w:jc w:val="center"/>
              <w:rPr>
                <w:sz w:val="16"/>
                <w:szCs w:val="16"/>
              </w:rPr>
            </w:pPr>
          </w:p>
        </w:tc>
        <w:tc>
          <w:tcPr>
            <w:tcW w:w="726" w:type="dxa"/>
            <w:vMerge/>
            <w:vAlign w:val="center"/>
            <w:hideMark/>
          </w:tcPr>
          <w:p w14:paraId="3585159C" w14:textId="77777777" w:rsidR="00D333BC" w:rsidRPr="00D333BC" w:rsidRDefault="00D333BC" w:rsidP="002D571D">
            <w:pPr>
              <w:jc w:val="center"/>
              <w:rPr>
                <w:sz w:val="16"/>
                <w:szCs w:val="16"/>
              </w:rPr>
            </w:pPr>
          </w:p>
        </w:tc>
        <w:tc>
          <w:tcPr>
            <w:tcW w:w="716" w:type="dxa"/>
            <w:vMerge/>
            <w:vAlign w:val="center"/>
            <w:hideMark/>
          </w:tcPr>
          <w:p w14:paraId="4D9AD18C" w14:textId="77777777" w:rsidR="00D333BC" w:rsidRPr="00D333BC" w:rsidRDefault="00D333BC" w:rsidP="002D571D">
            <w:pPr>
              <w:jc w:val="center"/>
              <w:rPr>
                <w:sz w:val="16"/>
                <w:szCs w:val="16"/>
              </w:rPr>
            </w:pPr>
          </w:p>
        </w:tc>
      </w:tr>
      <w:tr w:rsidR="00D333BC" w:rsidRPr="00D333BC" w14:paraId="3DB66A6A" w14:textId="77777777" w:rsidTr="002D571D">
        <w:trPr>
          <w:trHeight w:val="300"/>
        </w:trPr>
        <w:tc>
          <w:tcPr>
            <w:tcW w:w="523" w:type="dxa"/>
            <w:shd w:val="clear" w:color="000000" w:fill="FFFFFF"/>
            <w:noWrap/>
            <w:vAlign w:val="center"/>
            <w:hideMark/>
          </w:tcPr>
          <w:p w14:paraId="23A29A46" w14:textId="5C300F67" w:rsidR="00D333BC" w:rsidRPr="00D333BC" w:rsidRDefault="00D333BC" w:rsidP="002D571D">
            <w:pPr>
              <w:jc w:val="center"/>
              <w:rPr>
                <w:i/>
                <w:iCs/>
                <w:sz w:val="16"/>
                <w:szCs w:val="16"/>
              </w:rPr>
            </w:pPr>
          </w:p>
        </w:tc>
        <w:tc>
          <w:tcPr>
            <w:tcW w:w="1812" w:type="dxa"/>
            <w:shd w:val="clear" w:color="000000" w:fill="FFFFFF"/>
            <w:noWrap/>
            <w:vAlign w:val="center"/>
            <w:hideMark/>
          </w:tcPr>
          <w:p w14:paraId="30053231" w14:textId="3ACBCB65" w:rsidR="00D333BC" w:rsidRPr="00D333BC" w:rsidRDefault="00D333BC" w:rsidP="002D571D">
            <w:pPr>
              <w:rPr>
                <w:sz w:val="16"/>
                <w:szCs w:val="16"/>
              </w:rPr>
            </w:pPr>
          </w:p>
        </w:tc>
        <w:tc>
          <w:tcPr>
            <w:tcW w:w="1170" w:type="dxa"/>
            <w:shd w:val="clear" w:color="auto" w:fill="auto"/>
            <w:noWrap/>
            <w:vAlign w:val="center"/>
            <w:hideMark/>
          </w:tcPr>
          <w:p w14:paraId="52635592" w14:textId="77777777" w:rsidR="00D333BC" w:rsidRPr="00D333BC" w:rsidRDefault="00D333BC" w:rsidP="002D571D">
            <w:pPr>
              <w:jc w:val="center"/>
              <w:rPr>
                <w:sz w:val="16"/>
                <w:szCs w:val="16"/>
              </w:rPr>
            </w:pPr>
            <w:r w:rsidRPr="00D333BC">
              <w:rPr>
                <w:sz w:val="16"/>
                <w:szCs w:val="16"/>
              </w:rPr>
              <w:t>D-04 (*)</w:t>
            </w:r>
          </w:p>
        </w:tc>
        <w:tc>
          <w:tcPr>
            <w:tcW w:w="990" w:type="dxa"/>
            <w:shd w:val="clear" w:color="000000" w:fill="FFFFFF"/>
            <w:noWrap/>
            <w:vAlign w:val="center"/>
            <w:hideMark/>
          </w:tcPr>
          <w:p w14:paraId="47D69EBA" w14:textId="2C95A49C" w:rsidR="00D333BC" w:rsidRPr="00D333BC" w:rsidRDefault="00D333BC" w:rsidP="002D571D">
            <w:pPr>
              <w:jc w:val="center"/>
              <w:rPr>
                <w:sz w:val="16"/>
                <w:szCs w:val="16"/>
              </w:rPr>
            </w:pPr>
            <w:r w:rsidRPr="00D333BC">
              <w:rPr>
                <w:sz w:val="16"/>
                <w:szCs w:val="16"/>
              </w:rPr>
              <w:t>4.808,1</w:t>
            </w:r>
          </w:p>
        </w:tc>
        <w:tc>
          <w:tcPr>
            <w:tcW w:w="576" w:type="dxa"/>
            <w:shd w:val="clear" w:color="auto" w:fill="auto"/>
            <w:noWrap/>
            <w:vAlign w:val="center"/>
            <w:hideMark/>
          </w:tcPr>
          <w:p w14:paraId="0F941380" w14:textId="03D8C1DA" w:rsidR="00D333BC" w:rsidRPr="00D333BC" w:rsidRDefault="00D333BC" w:rsidP="002D571D">
            <w:pPr>
              <w:jc w:val="center"/>
              <w:rPr>
                <w:color w:val="000000"/>
                <w:sz w:val="16"/>
                <w:szCs w:val="16"/>
              </w:rPr>
            </w:pPr>
          </w:p>
        </w:tc>
        <w:tc>
          <w:tcPr>
            <w:tcW w:w="594" w:type="dxa"/>
            <w:shd w:val="clear" w:color="000000" w:fill="FFFFFF"/>
            <w:noWrap/>
            <w:vAlign w:val="center"/>
            <w:hideMark/>
          </w:tcPr>
          <w:p w14:paraId="3EBCC561" w14:textId="77777777" w:rsidR="00D333BC" w:rsidRPr="00D333BC" w:rsidRDefault="00D333BC" w:rsidP="002D571D">
            <w:pPr>
              <w:jc w:val="center"/>
              <w:rPr>
                <w:sz w:val="16"/>
                <w:szCs w:val="16"/>
              </w:rPr>
            </w:pPr>
            <w:r w:rsidRPr="00D333BC">
              <w:rPr>
                <w:sz w:val="16"/>
                <w:szCs w:val="16"/>
              </w:rPr>
              <w:t>12,3</w:t>
            </w:r>
          </w:p>
        </w:tc>
        <w:tc>
          <w:tcPr>
            <w:tcW w:w="630" w:type="dxa"/>
            <w:shd w:val="clear" w:color="auto" w:fill="auto"/>
            <w:noWrap/>
            <w:vAlign w:val="center"/>
            <w:hideMark/>
          </w:tcPr>
          <w:p w14:paraId="6AECF6B3" w14:textId="2D917F1F" w:rsidR="00D333BC" w:rsidRPr="00D333BC" w:rsidRDefault="00D333BC" w:rsidP="002D571D">
            <w:pPr>
              <w:jc w:val="center"/>
              <w:rPr>
                <w:color w:val="000000"/>
                <w:sz w:val="16"/>
                <w:szCs w:val="16"/>
              </w:rPr>
            </w:pPr>
          </w:p>
        </w:tc>
        <w:tc>
          <w:tcPr>
            <w:tcW w:w="643" w:type="dxa"/>
            <w:shd w:val="clear" w:color="auto" w:fill="auto"/>
            <w:noWrap/>
            <w:vAlign w:val="center"/>
            <w:hideMark/>
          </w:tcPr>
          <w:p w14:paraId="1FC1106A"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auto" w:fill="auto"/>
            <w:noWrap/>
            <w:vAlign w:val="center"/>
            <w:hideMark/>
          </w:tcPr>
          <w:p w14:paraId="4C9F6ED3" w14:textId="77777777" w:rsidR="00D333BC" w:rsidRPr="00D333BC" w:rsidRDefault="00D333BC" w:rsidP="002D571D">
            <w:pPr>
              <w:jc w:val="center"/>
              <w:rPr>
                <w:color w:val="000000"/>
                <w:sz w:val="16"/>
                <w:szCs w:val="16"/>
              </w:rPr>
            </w:pPr>
            <w:r w:rsidRPr="00D333BC">
              <w:rPr>
                <w:color w:val="000000"/>
                <w:sz w:val="16"/>
                <w:szCs w:val="16"/>
              </w:rPr>
              <w:t>1</w:t>
            </w:r>
          </w:p>
        </w:tc>
        <w:tc>
          <w:tcPr>
            <w:tcW w:w="720" w:type="dxa"/>
            <w:shd w:val="clear" w:color="auto" w:fill="auto"/>
            <w:noWrap/>
            <w:vAlign w:val="center"/>
            <w:hideMark/>
          </w:tcPr>
          <w:p w14:paraId="1B6B76F6" w14:textId="77777777" w:rsidR="00D333BC" w:rsidRPr="00D333BC" w:rsidRDefault="00D333BC" w:rsidP="002D571D">
            <w:pPr>
              <w:jc w:val="center"/>
              <w:rPr>
                <w:color w:val="000000"/>
                <w:sz w:val="16"/>
                <w:szCs w:val="16"/>
              </w:rPr>
            </w:pPr>
            <w:r w:rsidRPr="00D333BC">
              <w:rPr>
                <w:color w:val="000000"/>
                <w:sz w:val="16"/>
                <w:szCs w:val="16"/>
              </w:rPr>
              <w:t>77,9</w:t>
            </w:r>
          </w:p>
        </w:tc>
        <w:tc>
          <w:tcPr>
            <w:tcW w:w="594" w:type="dxa"/>
            <w:shd w:val="clear" w:color="auto" w:fill="auto"/>
            <w:noWrap/>
            <w:vAlign w:val="center"/>
            <w:hideMark/>
          </w:tcPr>
          <w:p w14:paraId="04BF7AD6" w14:textId="77777777" w:rsidR="00D333BC" w:rsidRPr="00D333BC" w:rsidRDefault="00D333BC" w:rsidP="002D571D">
            <w:pPr>
              <w:jc w:val="center"/>
              <w:rPr>
                <w:color w:val="000000"/>
                <w:sz w:val="16"/>
                <w:szCs w:val="16"/>
              </w:rPr>
            </w:pPr>
            <w:r w:rsidRPr="00D333BC">
              <w:rPr>
                <w:color w:val="000000"/>
                <w:sz w:val="16"/>
                <w:szCs w:val="16"/>
              </w:rPr>
              <w:t>0,12</w:t>
            </w:r>
          </w:p>
        </w:tc>
        <w:tc>
          <w:tcPr>
            <w:tcW w:w="1206" w:type="dxa"/>
            <w:gridSpan w:val="2"/>
            <w:vMerge/>
            <w:vAlign w:val="center"/>
            <w:hideMark/>
          </w:tcPr>
          <w:p w14:paraId="40D81173" w14:textId="77777777" w:rsidR="00D333BC" w:rsidRPr="00D333BC" w:rsidRDefault="00D333BC" w:rsidP="002D571D">
            <w:pPr>
              <w:jc w:val="center"/>
              <w:rPr>
                <w:sz w:val="16"/>
                <w:szCs w:val="16"/>
              </w:rPr>
            </w:pPr>
          </w:p>
        </w:tc>
        <w:tc>
          <w:tcPr>
            <w:tcW w:w="856" w:type="dxa"/>
            <w:vMerge/>
            <w:vAlign w:val="center"/>
            <w:hideMark/>
          </w:tcPr>
          <w:p w14:paraId="3C223AF9" w14:textId="77777777" w:rsidR="00D333BC" w:rsidRPr="00D333BC" w:rsidRDefault="00D333BC" w:rsidP="002D571D">
            <w:pPr>
              <w:jc w:val="center"/>
              <w:rPr>
                <w:sz w:val="16"/>
                <w:szCs w:val="16"/>
              </w:rPr>
            </w:pPr>
          </w:p>
        </w:tc>
        <w:tc>
          <w:tcPr>
            <w:tcW w:w="580" w:type="dxa"/>
            <w:vMerge/>
            <w:vAlign w:val="center"/>
            <w:hideMark/>
          </w:tcPr>
          <w:p w14:paraId="083D4644" w14:textId="77777777" w:rsidR="00D333BC" w:rsidRPr="00D333BC" w:rsidRDefault="00D333BC" w:rsidP="002D571D">
            <w:pPr>
              <w:jc w:val="center"/>
              <w:rPr>
                <w:color w:val="000000"/>
                <w:sz w:val="16"/>
                <w:szCs w:val="16"/>
              </w:rPr>
            </w:pPr>
          </w:p>
        </w:tc>
        <w:tc>
          <w:tcPr>
            <w:tcW w:w="570" w:type="dxa"/>
            <w:vMerge/>
            <w:vAlign w:val="center"/>
            <w:hideMark/>
          </w:tcPr>
          <w:p w14:paraId="31BD5015" w14:textId="77777777" w:rsidR="00D333BC" w:rsidRPr="00D333BC" w:rsidRDefault="00D333BC" w:rsidP="002D571D">
            <w:pPr>
              <w:jc w:val="center"/>
              <w:rPr>
                <w:sz w:val="16"/>
                <w:szCs w:val="16"/>
              </w:rPr>
            </w:pPr>
          </w:p>
        </w:tc>
        <w:tc>
          <w:tcPr>
            <w:tcW w:w="690" w:type="dxa"/>
            <w:vMerge/>
            <w:vAlign w:val="center"/>
            <w:hideMark/>
          </w:tcPr>
          <w:p w14:paraId="46B60401" w14:textId="77777777" w:rsidR="00D333BC" w:rsidRPr="00D333BC" w:rsidRDefault="00D333BC" w:rsidP="002D571D">
            <w:pPr>
              <w:jc w:val="center"/>
              <w:rPr>
                <w:sz w:val="16"/>
                <w:szCs w:val="16"/>
              </w:rPr>
            </w:pPr>
          </w:p>
        </w:tc>
        <w:tc>
          <w:tcPr>
            <w:tcW w:w="634" w:type="dxa"/>
            <w:vMerge/>
            <w:vAlign w:val="center"/>
            <w:hideMark/>
          </w:tcPr>
          <w:p w14:paraId="4FC4740D" w14:textId="77777777" w:rsidR="00D333BC" w:rsidRPr="00D333BC" w:rsidRDefault="00D333BC" w:rsidP="002D571D">
            <w:pPr>
              <w:jc w:val="center"/>
              <w:rPr>
                <w:sz w:val="16"/>
                <w:szCs w:val="16"/>
              </w:rPr>
            </w:pPr>
          </w:p>
        </w:tc>
        <w:tc>
          <w:tcPr>
            <w:tcW w:w="718" w:type="dxa"/>
            <w:vMerge/>
            <w:vAlign w:val="center"/>
            <w:hideMark/>
          </w:tcPr>
          <w:p w14:paraId="3EA500D2" w14:textId="77777777" w:rsidR="00D333BC" w:rsidRPr="00D333BC" w:rsidRDefault="00D333BC" w:rsidP="002D571D">
            <w:pPr>
              <w:jc w:val="center"/>
              <w:rPr>
                <w:sz w:val="16"/>
                <w:szCs w:val="16"/>
              </w:rPr>
            </w:pPr>
          </w:p>
        </w:tc>
        <w:tc>
          <w:tcPr>
            <w:tcW w:w="726" w:type="dxa"/>
            <w:vMerge/>
            <w:vAlign w:val="center"/>
            <w:hideMark/>
          </w:tcPr>
          <w:p w14:paraId="5B1D59EB" w14:textId="77777777" w:rsidR="00D333BC" w:rsidRPr="00D333BC" w:rsidRDefault="00D333BC" w:rsidP="002D571D">
            <w:pPr>
              <w:jc w:val="center"/>
              <w:rPr>
                <w:sz w:val="16"/>
                <w:szCs w:val="16"/>
              </w:rPr>
            </w:pPr>
          </w:p>
        </w:tc>
        <w:tc>
          <w:tcPr>
            <w:tcW w:w="716" w:type="dxa"/>
            <w:vMerge/>
            <w:vAlign w:val="center"/>
            <w:hideMark/>
          </w:tcPr>
          <w:p w14:paraId="100F8037" w14:textId="77777777" w:rsidR="00D333BC" w:rsidRPr="00D333BC" w:rsidRDefault="00D333BC" w:rsidP="002D571D">
            <w:pPr>
              <w:jc w:val="center"/>
              <w:rPr>
                <w:sz w:val="16"/>
                <w:szCs w:val="16"/>
              </w:rPr>
            </w:pPr>
          </w:p>
        </w:tc>
      </w:tr>
      <w:tr w:rsidR="00D333BC" w:rsidRPr="00D333BC" w14:paraId="35BD8D4C" w14:textId="77777777" w:rsidTr="002D571D">
        <w:trPr>
          <w:trHeight w:val="300"/>
        </w:trPr>
        <w:tc>
          <w:tcPr>
            <w:tcW w:w="523" w:type="dxa"/>
            <w:shd w:val="clear" w:color="000000" w:fill="FFFFFF"/>
            <w:noWrap/>
            <w:vAlign w:val="center"/>
            <w:hideMark/>
          </w:tcPr>
          <w:p w14:paraId="1A1D3356" w14:textId="41C68135" w:rsidR="00D333BC" w:rsidRPr="00D333BC" w:rsidRDefault="00D333BC" w:rsidP="002D571D">
            <w:pPr>
              <w:jc w:val="center"/>
              <w:rPr>
                <w:i/>
                <w:iCs/>
                <w:sz w:val="16"/>
                <w:szCs w:val="16"/>
              </w:rPr>
            </w:pPr>
          </w:p>
        </w:tc>
        <w:tc>
          <w:tcPr>
            <w:tcW w:w="1812" w:type="dxa"/>
            <w:shd w:val="clear" w:color="000000" w:fill="FFFFFF"/>
            <w:noWrap/>
            <w:vAlign w:val="center"/>
            <w:hideMark/>
          </w:tcPr>
          <w:p w14:paraId="6D472103" w14:textId="7757A9E3" w:rsidR="00D333BC" w:rsidRPr="00D333BC" w:rsidRDefault="00D333BC" w:rsidP="002D571D">
            <w:pPr>
              <w:rPr>
                <w:sz w:val="16"/>
                <w:szCs w:val="16"/>
              </w:rPr>
            </w:pPr>
          </w:p>
        </w:tc>
        <w:tc>
          <w:tcPr>
            <w:tcW w:w="1170" w:type="dxa"/>
            <w:shd w:val="clear" w:color="auto" w:fill="auto"/>
            <w:noWrap/>
            <w:vAlign w:val="center"/>
            <w:hideMark/>
          </w:tcPr>
          <w:p w14:paraId="5CCA67D3" w14:textId="77777777" w:rsidR="00D333BC" w:rsidRPr="00D333BC" w:rsidRDefault="00D333BC" w:rsidP="002D571D">
            <w:pPr>
              <w:jc w:val="center"/>
              <w:rPr>
                <w:sz w:val="16"/>
                <w:szCs w:val="16"/>
              </w:rPr>
            </w:pPr>
            <w:r w:rsidRPr="00D333BC">
              <w:rPr>
                <w:sz w:val="16"/>
                <w:szCs w:val="16"/>
              </w:rPr>
              <w:t>D-05 (*)</w:t>
            </w:r>
          </w:p>
        </w:tc>
        <w:tc>
          <w:tcPr>
            <w:tcW w:w="990" w:type="dxa"/>
            <w:shd w:val="clear" w:color="000000" w:fill="FFFFFF"/>
            <w:noWrap/>
            <w:vAlign w:val="center"/>
            <w:hideMark/>
          </w:tcPr>
          <w:p w14:paraId="5BFDEDAE" w14:textId="79432D3D" w:rsidR="00D333BC" w:rsidRPr="00D333BC" w:rsidRDefault="00D333BC" w:rsidP="002D571D">
            <w:pPr>
              <w:jc w:val="center"/>
              <w:rPr>
                <w:sz w:val="16"/>
                <w:szCs w:val="16"/>
              </w:rPr>
            </w:pPr>
            <w:r w:rsidRPr="00D333BC">
              <w:rPr>
                <w:sz w:val="16"/>
                <w:szCs w:val="16"/>
              </w:rPr>
              <w:t>4.916,6</w:t>
            </w:r>
          </w:p>
        </w:tc>
        <w:tc>
          <w:tcPr>
            <w:tcW w:w="576" w:type="dxa"/>
            <w:shd w:val="clear" w:color="auto" w:fill="auto"/>
            <w:noWrap/>
            <w:vAlign w:val="center"/>
            <w:hideMark/>
          </w:tcPr>
          <w:p w14:paraId="379418DC" w14:textId="212B88C1" w:rsidR="00D333BC" w:rsidRPr="00D333BC" w:rsidRDefault="00D333BC" w:rsidP="002D571D">
            <w:pPr>
              <w:jc w:val="center"/>
              <w:rPr>
                <w:color w:val="000000"/>
                <w:sz w:val="16"/>
                <w:szCs w:val="16"/>
              </w:rPr>
            </w:pPr>
          </w:p>
        </w:tc>
        <w:tc>
          <w:tcPr>
            <w:tcW w:w="594" w:type="dxa"/>
            <w:shd w:val="clear" w:color="000000" w:fill="FFFFFF"/>
            <w:noWrap/>
            <w:vAlign w:val="center"/>
            <w:hideMark/>
          </w:tcPr>
          <w:p w14:paraId="478A71EF" w14:textId="77777777" w:rsidR="00D333BC" w:rsidRPr="00D333BC" w:rsidRDefault="00D333BC" w:rsidP="002D571D">
            <w:pPr>
              <w:jc w:val="center"/>
              <w:rPr>
                <w:sz w:val="16"/>
                <w:szCs w:val="16"/>
              </w:rPr>
            </w:pPr>
            <w:r w:rsidRPr="00D333BC">
              <w:rPr>
                <w:sz w:val="16"/>
                <w:szCs w:val="16"/>
              </w:rPr>
              <w:t>12,2</w:t>
            </w:r>
          </w:p>
        </w:tc>
        <w:tc>
          <w:tcPr>
            <w:tcW w:w="630" w:type="dxa"/>
            <w:shd w:val="clear" w:color="auto" w:fill="auto"/>
            <w:noWrap/>
            <w:vAlign w:val="center"/>
            <w:hideMark/>
          </w:tcPr>
          <w:p w14:paraId="2541B8A4" w14:textId="1E2A16E0" w:rsidR="00D333BC" w:rsidRPr="00D333BC" w:rsidRDefault="00D333BC" w:rsidP="002D571D">
            <w:pPr>
              <w:jc w:val="center"/>
              <w:rPr>
                <w:color w:val="000000"/>
                <w:sz w:val="16"/>
                <w:szCs w:val="16"/>
              </w:rPr>
            </w:pPr>
          </w:p>
        </w:tc>
        <w:tc>
          <w:tcPr>
            <w:tcW w:w="643" w:type="dxa"/>
            <w:shd w:val="clear" w:color="auto" w:fill="auto"/>
            <w:noWrap/>
            <w:vAlign w:val="center"/>
            <w:hideMark/>
          </w:tcPr>
          <w:p w14:paraId="655524BF"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auto" w:fill="auto"/>
            <w:noWrap/>
            <w:vAlign w:val="center"/>
            <w:hideMark/>
          </w:tcPr>
          <w:p w14:paraId="0E6FA3EF" w14:textId="77777777" w:rsidR="00D333BC" w:rsidRPr="00D333BC" w:rsidRDefault="00D333BC" w:rsidP="002D571D">
            <w:pPr>
              <w:jc w:val="center"/>
              <w:rPr>
                <w:color w:val="000000"/>
                <w:sz w:val="16"/>
                <w:szCs w:val="16"/>
              </w:rPr>
            </w:pPr>
            <w:r w:rsidRPr="00D333BC">
              <w:rPr>
                <w:color w:val="000000"/>
                <w:sz w:val="16"/>
                <w:szCs w:val="16"/>
              </w:rPr>
              <w:t>1</w:t>
            </w:r>
          </w:p>
        </w:tc>
        <w:tc>
          <w:tcPr>
            <w:tcW w:w="720" w:type="dxa"/>
            <w:shd w:val="clear" w:color="auto" w:fill="auto"/>
            <w:noWrap/>
            <w:vAlign w:val="center"/>
            <w:hideMark/>
          </w:tcPr>
          <w:p w14:paraId="6BF0B48E" w14:textId="77777777" w:rsidR="00D333BC" w:rsidRPr="00D333BC" w:rsidRDefault="00D333BC" w:rsidP="002D571D">
            <w:pPr>
              <w:jc w:val="center"/>
              <w:rPr>
                <w:color w:val="000000"/>
                <w:sz w:val="16"/>
                <w:szCs w:val="16"/>
              </w:rPr>
            </w:pPr>
            <w:r w:rsidRPr="00D333BC">
              <w:rPr>
                <w:color w:val="000000"/>
                <w:sz w:val="16"/>
                <w:szCs w:val="16"/>
              </w:rPr>
              <w:t>77,9</w:t>
            </w:r>
          </w:p>
        </w:tc>
        <w:tc>
          <w:tcPr>
            <w:tcW w:w="594" w:type="dxa"/>
            <w:shd w:val="clear" w:color="auto" w:fill="auto"/>
            <w:noWrap/>
            <w:vAlign w:val="center"/>
            <w:hideMark/>
          </w:tcPr>
          <w:p w14:paraId="0C4B964A" w14:textId="77777777" w:rsidR="00D333BC" w:rsidRPr="00D333BC" w:rsidRDefault="00D333BC" w:rsidP="002D571D">
            <w:pPr>
              <w:jc w:val="center"/>
              <w:rPr>
                <w:color w:val="000000"/>
                <w:sz w:val="16"/>
                <w:szCs w:val="16"/>
              </w:rPr>
            </w:pPr>
            <w:r w:rsidRPr="00D333BC">
              <w:rPr>
                <w:color w:val="000000"/>
                <w:sz w:val="16"/>
                <w:szCs w:val="16"/>
              </w:rPr>
              <w:t>0,12</w:t>
            </w:r>
          </w:p>
        </w:tc>
        <w:tc>
          <w:tcPr>
            <w:tcW w:w="1206" w:type="dxa"/>
            <w:gridSpan w:val="2"/>
            <w:vMerge/>
            <w:vAlign w:val="center"/>
            <w:hideMark/>
          </w:tcPr>
          <w:p w14:paraId="4AD13B2C" w14:textId="77777777" w:rsidR="00D333BC" w:rsidRPr="00D333BC" w:rsidRDefault="00D333BC" w:rsidP="002D571D">
            <w:pPr>
              <w:jc w:val="center"/>
              <w:rPr>
                <w:sz w:val="16"/>
                <w:szCs w:val="16"/>
              </w:rPr>
            </w:pPr>
          </w:p>
        </w:tc>
        <w:tc>
          <w:tcPr>
            <w:tcW w:w="856" w:type="dxa"/>
            <w:vMerge/>
            <w:vAlign w:val="center"/>
            <w:hideMark/>
          </w:tcPr>
          <w:p w14:paraId="57D7D9DB" w14:textId="77777777" w:rsidR="00D333BC" w:rsidRPr="00D333BC" w:rsidRDefault="00D333BC" w:rsidP="002D571D">
            <w:pPr>
              <w:jc w:val="center"/>
              <w:rPr>
                <w:sz w:val="16"/>
                <w:szCs w:val="16"/>
              </w:rPr>
            </w:pPr>
          </w:p>
        </w:tc>
        <w:tc>
          <w:tcPr>
            <w:tcW w:w="580" w:type="dxa"/>
            <w:vMerge/>
            <w:vAlign w:val="center"/>
            <w:hideMark/>
          </w:tcPr>
          <w:p w14:paraId="0ECD7C5B" w14:textId="77777777" w:rsidR="00D333BC" w:rsidRPr="00D333BC" w:rsidRDefault="00D333BC" w:rsidP="002D571D">
            <w:pPr>
              <w:jc w:val="center"/>
              <w:rPr>
                <w:color w:val="000000"/>
                <w:sz w:val="16"/>
                <w:szCs w:val="16"/>
              </w:rPr>
            </w:pPr>
          </w:p>
        </w:tc>
        <w:tc>
          <w:tcPr>
            <w:tcW w:w="570" w:type="dxa"/>
            <w:vMerge/>
            <w:vAlign w:val="center"/>
            <w:hideMark/>
          </w:tcPr>
          <w:p w14:paraId="7C2861B5" w14:textId="77777777" w:rsidR="00D333BC" w:rsidRPr="00D333BC" w:rsidRDefault="00D333BC" w:rsidP="002D571D">
            <w:pPr>
              <w:jc w:val="center"/>
              <w:rPr>
                <w:sz w:val="16"/>
                <w:szCs w:val="16"/>
              </w:rPr>
            </w:pPr>
          </w:p>
        </w:tc>
        <w:tc>
          <w:tcPr>
            <w:tcW w:w="690" w:type="dxa"/>
            <w:vMerge/>
            <w:vAlign w:val="center"/>
            <w:hideMark/>
          </w:tcPr>
          <w:p w14:paraId="343954DD" w14:textId="77777777" w:rsidR="00D333BC" w:rsidRPr="00D333BC" w:rsidRDefault="00D333BC" w:rsidP="002D571D">
            <w:pPr>
              <w:jc w:val="center"/>
              <w:rPr>
                <w:sz w:val="16"/>
                <w:szCs w:val="16"/>
              </w:rPr>
            </w:pPr>
          </w:p>
        </w:tc>
        <w:tc>
          <w:tcPr>
            <w:tcW w:w="634" w:type="dxa"/>
            <w:vMerge/>
            <w:vAlign w:val="center"/>
            <w:hideMark/>
          </w:tcPr>
          <w:p w14:paraId="167982B9" w14:textId="77777777" w:rsidR="00D333BC" w:rsidRPr="00D333BC" w:rsidRDefault="00D333BC" w:rsidP="002D571D">
            <w:pPr>
              <w:jc w:val="center"/>
              <w:rPr>
                <w:sz w:val="16"/>
                <w:szCs w:val="16"/>
              </w:rPr>
            </w:pPr>
          </w:p>
        </w:tc>
        <w:tc>
          <w:tcPr>
            <w:tcW w:w="718" w:type="dxa"/>
            <w:vMerge/>
            <w:vAlign w:val="center"/>
            <w:hideMark/>
          </w:tcPr>
          <w:p w14:paraId="4E989DEA" w14:textId="77777777" w:rsidR="00D333BC" w:rsidRPr="00D333BC" w:rsidRDefault="00D333BC" w:rsidP="002D571D">
            <w:pPr>
              <w:jc w:val="center"/>
              <w:rPr>
                <w:sz w:val="16"/>
                <w:szCs w:val="16"/>
              </w:rPr>
            </w:pPr>
          </w:p>
        </w:tc>
        <w:tc>
          <w:tcPr>
            <w:tcW w:w="726" w:type="dxa"/>
            <w:vMerge/>
            <w:vAlign w:val="center"/>
            <w:hideMark/>
          </w:tcPr>
          <w:p w14:paraId="4FEF0860" w14:textId="77777777" w:rsidR="00D333BC" w:rsidRPr="00D333BC" w:rsidRDefault="00D333BC" w:rsidP="002D571D">
            <w:pPr>
              <w:jc w:val="center"/>
              <w:rPr>
                <w:sz w:val="16"/>
                <w:szCs w:val="16"/>
              </w:rPr>
            </w:pPr>
          </w:p>
        </w:tc>
        <w:tc>
          <w:tcPr>
            <w:tcW w:w="716" w:type="dxa"/>
            <w:vMerge/>
            <w:vAlign w:val="center"/>
            <w:hideMark/>
          </w:tcPr>
          <w:p w14:paraId="20213A12" w14:textId="77777777" w:rsidR="00D333BC" w:rsidRPr="00D333BC" w:rsidRDefault="00D333BC" w:rsidP="002D571D">
            <w:pPr>
              <w:jc w:val="center"/>
              <w:rPr>
                <w:sz w:val="16"/>
                <w:szCs w:val="16"/>
              </w:rPr>
            </w:pPr>
          </w:p>
        </w:tc>
      </w:tr>
      <w:tr w:rsidR="00D333BC" w:rsidRPr="00D333BC" w14:paraId="74701248" w14:textId="77777777" w:rsidTr="002D571D">
        <w:trPr>
          <w:trHeight w:val="300"/>
        </w:trPr>
        <w:tc>
          <w:tcPr>
            <w:tcW w:w="523" w:type="dxa"/>
            <w:shd w:val="clear" w:color="000000" w:fill="FFFFFF"/>
            <w:noWrap/>
            <w:vAlign w:val="center"/>
            <w:hideMark/>
          </w:tcPr>
          <w:p w14:paraId="43E25E66" w14:textId="4FBC6325" w:rsidR="00D333BC" w:rsidRPr="00D333BC" w:rsidRDefault="00D333BC" w:rsidP="002D571D">
            <w:pPr>
              <w:jc w:val="center"/>
              <w:rPr>
                <w:i/>
                <w:iCs/>
                <w:sz w:val="16"/>
                <w:szCs w:val="16"/>
              </w:rPr>
            </w:pPr>
          </w:p>
        </w:tc>
        <w:tc>
          <w:tcPr>
            <w:tcW w:w="1812" w:type="dxa"/>
            <w:shd w:val="clear" w:color="000000" w:fill="FFFFFF"/>
            <w:noWrap/>
            <w:vAlign w:val="center"/>
            <w:hideMark/>
          </w:tcPr>
          <w:p w14:paraId="5E4C34F6" w14:textId="09345F22" w:rsidR="00D333BC" w:rsidRPr="00D333BC" w:rsidRDefault="00D333BC" w:rsidP="002D571D">
            <w:pPr>
              <w:rPr>
                <w:sz w:val="16"/>
                <w:szCs w:val="16"/>
              </w:rPr>
            </w:pPr>
          </w:p>
        </w:tc>
        <w:tc>
          <w:tcPr>
            <w:tcW w:w="1170" w:type="dxa"/>
            <w:shd w:val="clear" w:color="auto" w:fill="auto"/>
            <w:noWrap/>
            <w:vAlign w:val="center"/>
            <w:hideMark/>
          </w:tcPr>
          <w:p w14:paraId="2C98AD44" w14:textId="77777777" w:rsidR="00D333BC" w:rsidRPr="00D333BC" w:rsidRDefault="00D333BC" w:rsidP="002D571D">
            <w:pPr>
              <w:jc w:val="center"/>
              <w:rPr>
                <w:sz w:val="16"/>
                <w:szCs w:val="16"/>
              </w:rPr>
            </w:pPr>
            <w:r w:rsidRPr="00D333BC">
              <w:rPr>
                <w:sz w:val="16"/>
                <w:szCs w:val="16"/>
              </w:rPr>
              <w:t>D-06 (*)</w:t>
            </w:r>
          </w:p>
        </w:tc>
        <w:tc>
          <w:tcPr>
            <w:tcW w:w="990" w:type="dxa"/>
            <w:shd w:val="clear" w:color="000000" w:fill="FFFFFF"/>
            <w:noWrap/>
            <w:vAlign w:val="center"/>
            <w:hideMark/>
          </w:tcPr>
          <w:p w14:paraId="783BD2C1" w14:textId="583DE140" w:rsidR="00D333BC" w:rsidRPr="00D333BC" w:rsidRDefault="00D333BC" w:rsidP="002D571D">
            <w:pPr>
              <w:jc w:val="center"/>
              <w:rPr>
                <w:sz w:val="16"/>
                <w:szCs w:val="16"/>
              </w:rPr>
            </w:pPr>
            <w:r w:rsidRPr="00D333BC">
              <w:rPr>
                <w:sz w:val="16"/>
                <w:szCs w:val="16"/>
              </w:rPr>
              <w:t>4.718,8</w:t>
            </w:r>
          </w:p>
        </w:tc>
        <w:tc>
          <w:tcPr>
            <w:tcW w:w="576" w:type="dxa"/>
            <w:shd w:val="clear" w:color="auto" w:fill="auto"/>
            <w:noWrap/>
            <w:vAlign w:val="center"/>
            <w:hideMark/>
          </w:tcPr>
          <w:p w14:paraId="2A113A23" w14:textId="58F730B6" w:rsidR="00D333BC" w:rsidRPr="00D333BC" w:rsidRDefault="00D333BC" w:rsidP="002D571D">
            <w:pPr>
              <w:jc w:val="center"/>
              <w:rPr>
                <w:color w:val="000000"/>
                <w:sz w:val="16"/>
                <w:szCs w:val="16"/>
              </w:rPr>
            </w:pPr>
          </w:p>
        </w:tc>
        <w:tc>
          <w:tcPr>
            <w:tcW w:w="594" w:type="dxa"/>
            <w:shd w:val="clear" w:color="000000" w:fill="FFFFFF"/>
            <w:noWrap/>
            <w:vAlign w:val="center"/>
            <w:hideMark/>
          </w:tcPr>
          <w:p w14:paraId="71F02CA6" w14:textId="77777777" w:rsidR="00D333BC" w:rsidRPr="00D333BC" w:rsidRDefault="00D333BC" w:rsidP="002D571D">
            <w:pPr>
              <w:jc w:val="center"/>
              <w:rPr>
                <w:sz w:val="16"/>
                <w:szCs w:val="16"/>
              </w:rPr>
            </w:pPr>
            <w:r w:rsidRPr="00D333BC">
              <w:rPr>
                <w:sz w:val="16"/>
                <w:szCs w:val="16"/>
              </w:rPr>
              <w:t>33,9</w:t>
            </w:r>
          </w:p>
        </w:tc>
        <w:tc>
          <w:tcPr>
            <w:tcW w:w="630" w:type="dxa"/>
            <w:shd w:val="clear" w:color="auto" w:fill="auto"/>
            <w:noWrap/>
            <w:vAlign w:val="center"/>
            <w:hideMark/>
          </w:tcPr>
          <w:p w14:paraId="25EDD7A3" w14:textId="1E149581" w:rsidR="00D333BC" w:rsidRPr="00D333BC" w:rsidRDefault="00D333BC" w:rsidP="002D571D">
            <w:pPr>
              <w:jc w:val="center"/>
              <w:rPr>
                <w:color w:val="000000"/>
                <w:sz w:val="16"/>
                <w:szCs w:val="16"/>
              </w:rPr>
            </w:pPr>
          </w:p>
        </w:tc>
        <w:tc>
          <w:tcPr>
            <w:tcW w:w="643" w:type="dxa"/>
            <w:shd w:val="clear" w:color="auto" w:fill="auto"/>
            <w:noWrap/>
            <w:vAlign w:val="center"/>
            <w:hideMark/>
          </w:tcPr>
          <w:p w14:paraId="30766175"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000000" w:fill="FFFFFF"/>
            <w:noWrap/>
            <w:vAlign w:val="center"/>
            <w:hideMark/>
          </w:tcPr>
          <w:p w14:paraId="488585CB" w14:textId="77777777" w:rsidR="00D333BC" w:rsidRPr="00D333BC" w:rsidRDefault="00D333BC" w:rsidP="002D571D">
            <w:pPr>
              <w:jc w:val="center"/>
              <w:rPr>
                <w:sz w:val="16"/>
                <w:szCs w:val="16"/>
              </w:rPr>
            </w:pPr>
            <w:r w:rsidRPr="00D333BC">
              <w:rPr>
                <w:sz w:val="16"/>
                <w:szCs w:val="16"/>
              </w:rPr>
              <w:t>-</w:t>
            </w:r>
          </w:p>
        </w:tc>
        <w:tc>
          <w:tcPr>
            <w:tcW w:w="720" w:type="dxa"/>
            <w:shd w:val="clear" w:color="auto" w:fill="auto"/>
            <w:noWrap/>
            <w:vAlign w:val="center"/>
            <w:hideMark/>
          </w:tcPr>
          <w:p w14:paraId="456A90BE" w14:textId="16B8321C" w:rsidR="00D333BC" w:rsidRPr="00D333BC" w:rsidRDefault="00D333BC" w:rsidP="002D571D">
            <w:pPr>
              <w:jc w:val="center"/>
              <w:rPr>
                <w:color w:val="000000"/>
                <w:sz w:val="16"/>
                <w:szCs w:val="16"/>
              </w:rPr>
            </w:pPr>
          </w:p>
        </w:tc>
        <w:tc>
          <w:tcPr>
            <w:tcW w:w="594" w:type="dxa"/>
            <w:shd w:val="clear" w:color="auto" w:fill="auto"/>
            <w:noWrap/>
            <w:vAlign w:val="center"/>
            <w:hideMark/>
          </w:tcPr>
          <w:p w14:paraId="243F9441" w14:textId="77777777" w:rsidR="00D333BC" w:rsidRPr="00D333BC" w:rsidRDefault="00D333BC" w:rsidP="002D571D">
            <w:pPr>
              <w:jc w:val="center"/>
              <w:rPr>
                <w:color w:val="000000"/>
                <w:sz w:val="16"/>
                <w:szCs w:val="16"/>
              </w:rPr>
            </w:pPr>
            <w:r w:rsidRPr="00D333BC">
              <w:rPr>
                <w:color w:val="000000"/>
                <w:sz w:val="16"/>
                <w:szCs w:val="16"/>
              </w:rPr>
              <w:t>0,12</w:t>
            </w:r>
          </w:p>
        </w:tc>
        <w:tc>
          <w:tcPr>
            <w:tcW w:w="1206" w:type="dxa"/>
            <w:gridSpan w:val="2"/>
            <w:vMerge/>
            <w:vAlign w:val="center"/>
            <w:hideMark/>
          </w:tcPr>
          <w:p w14:paraId="3627432D" w14:textId="77777777" w:rsidR="00D333BC" w:rsidRPr="00D333BC" w:rsidRDefault="00D333BC" w:rsidP="002D571D">
            <w:pPr>
              <w:jc w:val="center"/>
              <w:rPr>
                <w:sz w:val="16"/>
                <w:szCs w:val="16"/>
              </w:rPr>
            </w:pPr>
          </w:p>
        </w:tc>
        <w:tc>
          <w:tcPr>
            <w:tcW w:w="856" w:type="dxa"/>
            <w:vMerge/>
            <w:vAlign w:val="center"/>
            <w:hideMark/>
          </w:tcPr>
          <w:p w14:paraId="1B48ECB7" w14:textId="77777777" w:rsidR="00D333BC" w:rsidRPr="00D333BC" w:rsidRDefault="00D333BC" w:rsidP="002D571D">
            <w:pPr>
              <w:jc w:val="center"/>
              <w:rPr>
                <w:sz w:val="16"/>
                <w:szCs w:val="16"/>
              </w:rPr>
            </w:pPr>
          </w:p>
        </w:tc>
        <w:tc>
          <w:tcPr>
            <w:tcW w:w="580" w:type="dxa"/>
            <w:vMerge/>
            <w:vAlign w:val="center"/>
            <w:hideMark/>
          </w:tcPr>
          <w:p w14:paraId="57ADFA60" w14:textId="77777777" w:rsidR="00D333BC" w:rsidRPr="00D333BC" w:rsidRDefault="00D333BC" w:rsidP="002D571D">
            <w:pPr>
              <w:jc w:val="center"/>
              <w:rPr>
                <w:color w:val="000000"/>
                <w:sz w:val="16"/>
                <w:szCs w:val="16"/>
              </w:rPr>
            </w:pPr>
          </w:p>
        </w:tc>
        <w:tc>
          <w:tcPr>
            <w:tcW w:w="570" w:type="dxa"/>
            <w:vMerge/>
            <w:vAlign w:val="center"/>
            <w:hideMark/>
          </w:tcPr>
          <w:p w14:paraId="486B232B" w14:textId="77777777" w:rsidR="00D333BC" w:rsidRPr="00D333BC" w:rsidRDefault="00D333BC" w:rsidP="002D571D">
            <w:pPr>
              <w:jc w:val="center"/>
              <w:rPr>
                <w:sz w:val="16"/>
                <w:szCs w:val="16"/>
              </w:rPr>
            </w:pPr>
          </w:p>
        </w:tc>
        <w:tc>
          <w:tcPr>
            <w:tcW w:w="690" w:type="dxa"/>
            <w:vMerge/>
            <w:vAlign w:val="center"/>
            <w:hideMark/>
          </w:tcPr>
          <w:p w14:paraId="513110D8" w14:textId="77777777" w:rsidR="00D333BC" w:rsidRPr="00D333BC" w:rsidRDefault="00D333BC" w:rsidP="002D571D">
            <w:pPr>
              <w:jc w:val="center"/>
              <w:rPr>
                <w:sz w:val="16"/>
                <w:szCs w:val="16"/>
              </w:rPr>
            </w:pPr>
          </w:p>
        </w:tc>
        <w:tc>
          <w:tcPr>
            <w:tcW w:w="634" w:type="dxa"/>
            <w:vMerge/>
            <w:vAlign w:val="center"/>
            <w:hideMark/>
          </w:tcPr>
          <w:p w14:paraId="626021B5" w14:textId="77777777" w:rsidR="00D333BC" w:rsidRPr="00D333BC" w:rsidRDefault="00D333BC" w:rsidP="002D571D">
            <w:pPr>
              <w:jc w:val="center"/>
              <w:rPr>
                <w:sz w:val="16"/>
                <w:szCs w:val="16"/>
              </w:rPr>
            </w:pPr>
          </w:p>
        </w:tc>
        <w:tc>
          <w:tcPr>
            <w:tcW w:w="718" w:type="dxa"/>
            <w:vMerge/>
            <w:vAlign w:val="center"/>
            <w:hideMark/>
          </w:tcPr>
          <w:p w14:paraId="1CFA0488" w14:textId="77777777" w:rsidR="00D333BC" w:rsidRPr="00D333BC" w:rsidRDefault="00D333BC" w:rsidP="002D571D">
            <w:pPr>
              <w:jc w:val="center"/>
              <w:rPr>
                <w:sz w:val="16"/>
                <w:szCs w:val="16"/>
              </w:rPr>
            </w:pPr>
          </w:p>
        </w:tc>
        <w:tc>
          <w:tcPr>
            <w:tcW w:w="726" w:type="dxa"/>
            <w:vMerge/>
            <w:vAlign w:val="center"/>
            <w:hideMark/>
          </w:tcPr>
          <w:p w14:paraId="3E8C9ED6" w14:textId="77777777" w:rsidR="00D333BC" w:rsidRPr="00D333BC" w:rsidRDefault="00D333BC" w:rsidP="002D571D">
            <w:pPr>
              <w:jc w:val="center"/>
              <w:rPr>
                <w:sz w:val="16"/>
                <w:szCs w:val="16"/>
              </w:rPr>
            </w:pPr>
          </w:p>
        </w:tc>
        <w:tc>
          <w:tcPr>
            <w:tcW w:w="716" w:type="dxa"/>
            <w:vMerge/>
            <w:vAlign w:val="center"/>
            <w:hideMark/>
          </w:tcPr>
          <w:p w14:paraId="33B651E2" w14:textId="77777777" w:rsidR="00D333BC" w:rsidRPr="00D333BC" w:rsidRDefault="00D333BC" w:rsidP="002D571D">
            <w:pPr>
              <w:jc w:val="center"/>
              <w:rPr>
                <w:sz w:val="16"/>
                <w:szCs w:val="16"/>
              </w:rPr>
            </w:pPr>
          </w:p>
        </w:tc>
      </w:tr>
      <w:tr w:rsidR="00D333BC" w:rsidRPr="00D333BC" w14:paraId="29F8E847" w14:textId="77777777" w:rsidTr="002D571D">
        <w:trPr>
          <w:trHeight w:val="300"/>
        </w:trPr>
        <w:tc>
          <w:tcPr>
            <w:tcW w:w="523" w:type="dxa"/>
            <w:shd w:val="clear" w:color="000000" w:fill="FFFFFF"/>
            <w:noWrap/>
            <w:vAlign w:val="center"/>
            <w:hideMark/>
          </w:tcPr>
          <w:p w14:paraId="0A7A436E" w14:textId="33671126" w:rsidR="00D333BC" w:rsidRPr="00D333BC" w:rsidRDefault="00D333BC" w:rsidP="002D571D">
            <w:pPr>
              <w:jc w:val="center"/>
              <w:rPr>
                <w:i/>
                <w:iCs/>
                <w:sz w:val="16"/>
                <w:szCs w:val="16"/>
              </w:rPr>
            </w:pPr>
          </w:p>
        </w:tc>
        <w:tc>
          <w:tcPr>
            <w:tcW w:w="1812" w:type="dxa"/>
            <w:shd w:val="clear" w:color="000000" w:fill="FFFFFF"/>
            <w:noWrap/>
            <w:vAlign w:val="center"/>
            <w:hideMark/>
          </w:tcPr>
          <w:p w14:paraId="0F797C66" w14:textId="1409A265" w:rsidR="00D333BC" w:rsidRPr="00D333BC" w:rsidRDefault="00D333BC" w:rsidP="002D571D">
            <w:pPr>
              <w:rPr>
                <w:sz w:val="16"/>
                <w:szCs w:val="16"/>
              </w:rPr>
            </w:pPr>
          </w:p>
        </w:tc>
        <w:tc>
          <w:tcPr>
            <w:tcW w:w="1170" w:type="dxa"/>
            <w:shd w:val="clear" w:color="auto" w:fill="auto"/>
            <w:noWrap/>
            <w:vAlign w:val="center"/>
            <w:hideMark/>
          </w:tcPr>
          <w:p w14:paraId="42A619B0" w14:textId="77777777" w:rsidR="00D333BC" w:rsidRPr="00D333BC" w:rsidRDefault="00D333BC" w:rsidP="002D571D">
            <w:pPr>
              <w:jc w:val="center"/>
              <w:rPr>
                <w:sz w:val="16"/>
                <w:szCs w:val="16"/>
              </w:rPr>
            </w:pPr>
            <w:r w:rsidRPr="00D333BC">
              <w:rPr>
                <w:sz w:val="16"/>
                <w:szCs w:val="16"/>
              </w:rPr>
              <w:t>D-07 (*)</w:t>
            </w:r>
          </w:p>
        </w:tc>
        <w:tc>
          <w:tcPr>
            <w:tcW w:w="990" w:type="dxa"/>
            <w:shd w:val="clear" w:color="000000" w:fill="FFFFFF"/>
            <w:noWrap/>
            <w:vAlign w:val="center"/>
            <w:hideMark/>
          </w:tcPr>
          <w:p w14:paraId="79345D76" w14:textId="4B327DE6" w:rsidR="00D333BC" w:rsidRPr="00D333BC" w:rsidRDefault="00D333BC" w:rsidP="002D571D">
            <w:pPr>
              <w:jc w:val="center"/>
              <w:rPr>
                <w:sz w:val="16"/>
                <w:szCs w:val="16"/>
              </w:rPr>
            </w:pPr>
            <w:r w:rsidRPr="00D333BC">
              <w:rPr>
                <w:sz w:val="16"/>
                <w:szCs w:val="16"/>
              </w:rPr>
              <w:t>4.199,3</w:t>
            </w:r>
          </w:p>
        </w:tc>
        <w:tc>
          <w:tcPr>
            <w:tcW w:w="576" w:type="dxa"/>
            <w:shd w:val="clear" w:color="auto" w:fill="auto"/>
            <w:noWrap/>
            <w:vAlign w:val="center"/>
            <w:hideMark/>
          </w:tcPr>
          <w:p w14:paraId="68F2609D" w14:textId="6B14B299" w:rsidR="00D333BC" w:rsidRPr="00D333BC" w:rsidRDefault="00D333BC" w:rsidP="002D571D">
            <w:pPr>
              <w:jc w:val="center"/>
              <w:rPr>
                <w:color w:val="000000"/>
                <w:sz w:val="16"/>
                <w:szCs w:val="16"/>
              </w:rPr>
            </w:pPr>
          </w:p>
        </w:tc>
        <w:tc>
          <w:tcPr>
            <w:tcW w:w="594" w:type="dxa"/>
            <w:shd w:val="clear" w:color="000000" w:fill="FFFFFF"/>
            <w:noWrap/>
            <w:vAlign w:val="center"/>
            <w:hideMark/>
          </w:tcPr>
          <w:p w14:paraId="357164D7" w14:textId="77777777" w:rsidR="00D333BC" w:rsidRPr="00D333BC" w:rsidRDefault="00D333BC" w:rsidP="002D571D">
            <w:pPr>
              <w:jc w:val="center"/>
              <w:rPr>
                <w:sz w:val="16"/>
                <w:szCs w:val="16"/>
              </w:rPr>
            </w:pPr>
            <w:r w:rsidRPr="00D333BC">
              <w:rPr>
                <w:sz w:val="16"/>
                <w:szCs w:val="16"/>
              </w:rPr>
              <w:t>12,3</w:t>
            </w:r>
          </w:p>
        </w:tc>
        <w:tc>
          <w:tcPr>
            <w:tcW w:w="630" w:type="dxa"/>
            <w:shd w:val="clear" w:color="auto" w:fill="auto"/>
            <w:noWrap/>
            <w:vAlign w:val="center"/>
            <w:hideMark/>
          </w:tcPr>
          <w:p w14:paraId="5A3664F8" w14:textId="141493D1" w:rsidR="00D333BC" w:rsidRPr="00D333BC" w:rsidRDefault="00D333BC" w:rsidP="002D571D">
            <w:pPr>
              <w:jc w:val="center"/>
              <w:rPr>
                <w:color w:val="000000"/>
                <w:sz w:val="16"/>
                <w:szCs w:val="16"/>
              </w:rPr>
            </w:pPr>
          </w:p>
        </w:tc>
        <w:tc>
          <w:tcPr>
            <w:tcW w:w="643" w:type="dxa"/>
            <w:shd w:val="clear" w:color="auto" w:fill="auto"/>
            <w:noWrap/>
            <w:vAlign w:val="center"/>
            <w:hideMark/>
          </w:tcPr>
          <w:p w14:paraId="73CC6844"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auto" w:fill="auto"/>
            <w:noWrap/>
            <w:vAlign w:val="center"/>
            <w:hideMark/>
          </w:tcPr>
          <w:p w14:paraId="03C8E14F" w14:textId="77777777" w:rsidR="00D333BC" w:rsidRPr="00D333BC" w:rsidRDefault="00D333BC" w:rsidP="002D571D">
            <w:pPr>
              <w:jc w:val="center"/>
              <w:rPr>
                <w:color w:val="000000"/>
                <w:sz w:val="16"/>
                <w:szCs w:val="16"/>
              </w:rPr>
            </w:pPr>
            <w:r w:rsidRPr="00D333BC">
              <w:rPr>
                <w:color w:val="000000"/>
                <w:sz w:val="16"/>
                <w:szCs w:val="16"/>
              </w:rPr>
              <w:t>1</w:t>
            </w:r>
          </w:p>
        </w:tc>
        <w:tc>
          <w:tcPr>
            <w:tcW w:w="720" w:type="dxa"/>
            <w:shd w:val="clear" w:color="auto" w:fill="auto"/>
            <w:noWrap/>
            <w:vAlign w:val="center"/>
            <w:hideMark/>
          </w:tcPr>
          <w:p w14:paraId="4C7836B1" w14:textId="77777777" w:rsidR="00D333BC" w:rsidRPr="00D333BC" w:rsidRDefault="00D333BC" w:rsidP="002D571D">
            <w:pPr>
              <w:jc w:val="center"/>
              <w:rPr>
                <w:color w:val="000000"/>
                <w:sz w:val="16"/>
                <w:szCs w:val="16"/>
              </w:rPr>
            </w:pPr>
            <w:r w:rsidRPr="00D333BC">
              <w:rPr>
                <w:color w:val="000000"/>
                <w:sz w:val="16"/>
                <w:szCs w:val="16"/>
              </w:rPr>
              <w:t>47,5</w:t>
            </w:r>
          </w:p>
        </w:tc>
        <w:tc>
          <w:tcPr>
            <w:tcW w:w="594" w:type="dxa"/>
            <w:shd w:val="clear" w:color="auto" w:fill="auto"/>
            <w:noWrap/>
            <w:vAlign w:val="center"/>
            <w:hideMark/>
          </w:tcPr>
          <w:p w14:paraId="3AD6F779" w14:textId="77777777" w:rsidR="00D333BC" w:rsidRPr="00D333BC" w:rsidRDefault="00D333BC" w:rsidP="002D571D">
            <w:pPr>
              <w:jc w:val="center"/>
              <w:rPr>
                <w:color w:val="000000"/>
                <w:sz w:val="16"/>
                <w:szCs w:val="16"/>
              </w:rPr>
            </w:pPr>
            <w:r w:rsidRPr="00D333BC">
              <w:rPr>
                <w:color w:val="000000"/>
                <w:sz w:val="16"/>
                <w:szCs w:val="16"/>
              </w:rPr>
              <w:t>0,12</w:t>
            </w:r>
          </w:p>
        </w:tc>
        <w:tc>
          <w:tcPr>
            <w:tcW w:w="1206" w:type="dxa"/>
            <w:gridSpan w:val="2"/>
            <w:vMerge/>
            <w:vAlign w:val="center"/>
            <w:hideMark/>
          </w:tcPr>
          <w:p w14:paraId="63E0A842" w14:textId="77777777" w:rsidR="00D333BC" w:rsidRPr="00D333BC" w:rsidRDefault="00D333BC" w:rsidP="002D571D">
            <w:pPr>
              <w:jc w:val="center"/>
              <w:rPr>
                <w:sz w:val="16"/>
                <w:szCs w:val="16"/>
              </w:rPr>
            </w:pPr>
          </w:p>
        </w:tc>
        <w:tc>
          <w:tcPr>
            <w:tcW w:w="856" w:type="dxa"/>
            <w:vMerge/>
            <w:vAlign w:val="center"/>
            <w:hideMark/>
          </w:tcPr>
          <w:p w14:paraId="3CA3DADF" w14:textId="77777777" w:rsidR="00D333BC" w:rsidRPr="00D333BC" w:rsidRDefault="00D333BC" w:rsidP="002D571D">
            <w:pPr>
              <w:jc w:val="center"/>
              <w:rPr>
                <w:sz w:val="16"/>
                <w:szCs w:val="16"/>
              </w:rPr>
            </w:pPr>
          </w:p>
        </w:tc>
        <w:tc>
          <w:tcPr>
            <w:tcW w:w="580" w:type="dxa"/>
            <w:vMerge/>
            <w:vAlign w:val="center"/>
            <w:hideMark/>
          </w:tcPr>
          <w:p w14:paraId="75107041" w14:textId="77777777" w:rsidR="00D333BC" w:rsidRPr="00D333BC" w:rsidRDefault="00D333BC" w:rsidP="002D571D">
            <w:pPr>
              <w:jc w:val="center"/>
              <w:rPr>
                <w:color w:val="000000"/>
                <w:sz w:val="16"/>
                <w:szCs w:val="16"/>
              </w:rPr>
            </w:pPr>
          </w:p>
        </w:tc>
        <w:tc>
          <w:tcPr>
            <w:tcW w:w="570" w:type="dxa"/>
            <w:vMerge/>
            <w:vAlign w:val="center"/>
            <w:hideMark/>
          </w:tcPr>
          <w:p w14:paraId="12AF6640" w14:textId="77777777" w:rsidR="00D333BC" w:rsidRPr="00D333BC" w:rsidRDefault="00D333BC" w:rsidP="002D571D">
            <w:pPr>
              <w:jc w:val="center"/>
              <w:rPr>
                <w:sz w:val="16"/>
                <w:szCs w:val="16"/>
              </w:rPr>
            </w:pPr>
          </w:p>
        </w:tc>
        <w:tc>
          <w:tcPr>
            <w:tcW w:w="690" w:type="dxa"/>
            <w:vMerge/>
            <w:vAlign w:val="center"/>
            <w:hideMark/>
          </w:tcPr>
          <w:p w14:paraId="6DF269CF" w14:textId="77777777" w:rsidR="00D333BC" w:rsidRPr="00D333BC" w:rsidRDefault="00D333BC" w:rsidP="002D571D">
            <w:pPr>
              <w:jc w:val="center"/>
              <w:rPr>
                <w:sz w:val="16"/>
                <w:szCs w:val="16"/>
              </w:rPr>
            </w:pPr>
          </w:p>
        </w:tc>
        <w:tc>
          <w:tcPr>
            <w:tcW w:w="634" w:type="dxa"/>
            <w:vMerge/>
            <w:vAlign w:val="center"/>
            <w:hideMark/>
          </w:tcPr>
          <w:p w14:paraId="07D20BC2" w14:textId="77777777" w:rsidR="00D333BC" w:rsidRPr="00D333BC" w:rsidRDefault="00D333BC" w:rsidP="002D571D">
            <w:pPr>
              <w:jc w:val="center"/>
              <w:rPr>
                <w:sz w:val="16"/>
                <w:szCs w:val="16"/>
              </w:rPr>
            </w:pPr>
          </w:p>
        </w:tc>
        <w:tc>
          <w:tcPr>
            <w:tcW w:w="718" w:type="dxa"/>
            <w:vMerge/>
            <w:vAlign w:val="center"/>
            <w:hideMark/>
          </w:tcPr>
          <w:p w14:paraId="2019D823" w14:textId="77777777" w:rsidR="00D333BC" w:rsidRPr="00D333BC" w:rsidRDefault="00D333BC" w:rsidP="002D571D">
            <w:pPr>
              <w:jc w:val="center"/>
              <w:rPr>
                <w:sz w:val="16"/>
                <w:szCs w:val="16"/>
              </w:rPr>
            </w:pPr>
          </w:p>
        </w:tc>
        <w:tc>
          <w:tcPr>
            <w:tcW w:w="726" w:type="dxa"/>
            <w:vMerge/>
            <w:vAlign w:val="center"/>
            <w:hideMark/>
          </w:tcPr>
          <w:p w14:paraId="1A857535" w14:textId="77777777" w:rsidR="00D333BC" w:rsidRPr="00D333BC" w:rsidRDefault="00D333BC" w:rsidP="002D571D">
            <w:pPr>
              <w:jc w:val="center"/>
              <w:rPr>
                <w:sz w:val="16"/>
                <w:szCs w:val="16"/>
              </w:rPr>
            </w:pPr>
          </w:p>
        </w:tc>
        <w:tc>
          <w:tcPr>
            <w:tcW w:w="716" w:type="dxa"/>
            <w:vMerge/>
            <w:vAlign w:val="center"/>
            <w:hideMark/>
          </w:tcPr>
          <w:p w14:paraId="0CEE3877" w14:textId="77777777" w:rsidR="00D333BC" w:rsidRPr="00D333BC" w:rsidRDefault="00D333BC" w:rsidP="002D571D">
            <w:pPr>
              <w:jc w:val="center"/>
              <w:rPr>
                <w:sz w:val="16"/>
                <w:szCs w:val="16"/>
              </w:rPr>
            </w:pPr>
          </w:p>
        </w:tc>
      </w:tr>
      <w:tr w:rsidR="00D333BC" w:rsidRPr="00D333BC" w14:paraId="12E50971" w14:textId="77777777" w:rsidTr="002D571D">
        <w:trPr>
          <w:trHeight w:val="300"/>
        </w:trPr>
        <w:tc>
          <w:tcPr>
            <w:tcW w:w="523" w:type="dxa"/>
            <w:shd w:val="clear" w:color="000000" w:fill="FFFFFF"/>
            <w:noWrap/>
            <w:vAlign w:val="center"/>
            <w:hideMark/>
          </w:tcPr>
          <w:p w14:paraId="4CF3A45D" w14:textId="747772B1" w:rsidR="00D333BC" w:rsidRPr="00D333BC" w:rsidRDefault="00D333BC" w:rsidP="002D571D">
            <w:pPr>
              <w:jc w:val="center"/>
              <w:rPr>
                <w:i/>
                <w:iCs/>
                <w:sz w:val="16"/>
                <w:szCs w:val="16"/>
              </w:rPr>
            </w:pPr>
          </w:p>
        </w:tc>
        <w:tc>
          <w:tcPr>
            <w:tcW w:w="1812" w:type="dxa"/>
            <w:shd w:val="clear" w:color="000000" w:fill="FFFFFF"/>
            <w:noWrap/>
            <w:vAlign w:val="center"/>
            <w:hideMark/>
          </w:tcPr>
          <w:p w14:paraId="39F562F2" w14:textId="2577F23A" w:rsidR="00D333BC" w:rsidRPr="00D333BC" w:rsidRDefault="00D333BC" w:rsidP="002D571D">
            <w:pPr>
              <w:rPr>
                <w:sz w:val="16"/>
                <w:szCs w:val="16"/>
              </w:rPr>
            </w:pPr>
          </w:p>
        </w:tc>
        <w:tc>
          <w:tcPr>
            <w:tcW w:w="1170" w:type="dxa"/>
            <w:shd w:val="clear" w:color="auto" w:fill="auto"/>
            <w:noWrap/>
            <w:vAlign w:val="center"/>
            <w:hideMark/>
          </w:tcPr>
          <w:p w14:paraId="15E1AB9E" w14:textId="77777777" w:rsidR="00D333BC" w:rsidRPr="00D333BC" w:rsidRDefault="00D333BC" w:rsidP="002D571D">
            <w:pPr>
              <w:jc w:val="center"/>
              <w:rPr>
                <w:sz w:val="16"/>
                <w:szCs w:val="16"/>
              </w:rPr>
            </w:pPr>
            <w:r w:rsidRPr="00D333BC">
              <w:rPr>
                <w:sz w:val="16"/>
                <w:szCs w:val="16"/>
              </w:rPr>
              <w:t>D-08-V1 (*)</w:t>
            </w:r>
          </w:p>
        </w:tc>
        <w:tc>
          <w:tcPr>
            <w:tcW w:w="990" w:type="dxa"/>
            <w:shd w:val="clear" w:color="000000" w:fill="FFFFFF"/>
            <w:noWrap/>
            <w:vAlign w:val="center"/>
            <w:hideMark/>
          </w:tcPr>
          <w:p w14:paraId="0D818DBD" w14:textId="2B27E263" w:rsidR="00D333BC" w:rsidRPr="00D333BC" w:rsidRDefault="00D333BC" w:rsidP="002D571D">
            <w:pPr>
              <w:jc w:val="center"/>
              <w:rPr>
                <w:sz w:val="16"/>
                <w:szCs w:val="16"/>
              </w:rPr>
            </w:pPr>
            <w:r w:rsidRPr="00D333BC">
              <w:rPr>
                <w:sz w:val="16"/>
                <w:szCs w:val="16"/>
              </w:rPr>
              <w:t>247,6</w:t>
            </w:r>
          </w:p>
        </w:tc>
        <w:tc>
          <w:tcPr>
            <w:tcW w:w="576" w:type="dxa"/>
            <w:shd w:val="clear" w:color="auto" w:fill="auto"/>
            <w:noWrap/>
            <w:vAlign w:val="center"/>
            <w:hideMark/>
          </w:tcPr>
          <w:p w14:paraId="3E274E1F" w14:textId="3424BE91" w:rsidR="00D333BC" w:rsidRPr="00D333BC" w:rsidRDefault="00D333BC" w:rsidP="002D571D">
            <w:pPr>
              <w:jc w:val="center"/>
              <w:rPr>
                <w:color w:val="000000"/>
                <w:sz w:val="16"/>
                <w:szCs w:val="16"/>
              </w:rPr>
            </w:pPr>
          </w:p>
        </w:tc>
        <w:tc>
          <w:tcPr>
            <w:tcW w:w="594" w:type="dxa"/>
            <w:shd w:val="clear" w:color="000000" w:fill="FFFFFF"/>
            <w:noWrap/>
            <w:vAlign w:val="center"/>
            <w:hideMark/>
          </w:tcPr>
          <w:p w14:paraId="04ECD987" w14:textId="77777777" w:rsidR="00D333BC" w:rsidRPr="00D333BC" w:rsidRDefault="00D333BC" w:rsidP="002D571D">
            <w:pPr>
              <w:jc w:val="center"/>
              <w:rPr>
                <w:sz w:val="16"/>
                <w:szCs w:val="16"/>
              </w:rPr>
            </w:pPr>
            <w:r w:rsidRPr="00D333BC">
              <w:rPr>
                <w:sz w:val="16"/>
                <w:szCs w:val="16"/>
              </w:rPr>
              <w:t>29,9</w:t>
            </w:r>
          </w:p>
        </w:tc>
        <w:tc>
          <w:tcPr>
            <w:tcW w:w="630" w:type="dxa"/>
            <w:shd w:val="clear" w:color="auto" w:fill="auto"/>
            <w:noWrap/>
            <w:vAlign w:val="center"/>
            <w:hideMark/>
          </w:tcPr>
          <w:p w14:paraId="0D61B07E" w14:textId="00AF88E9" w:rsidR="00D333BC" w:rsidRPr="00D333BC" w:rsidRDefault="00D333BC" w:rsidP="002D571D">
            <w:pPr>
              <w:jc w:val="center"/>
              <w:rPr>
                <w:color w:val="000000"/>
                <w:sz w:val="16"/>
                <w:szCs w:val="16"/>
              </w:rPr>
            </w:pPr>
          </w:p>
        </w:tc>
        <w:tc>
          <w:tcPr>
            <w:tcW w:w="643" w:type="dxa"/>
            <w:shd w:val="clear" w:color="auto" w:fill="auto"/>
            <w:noWrap/>
            <w:vAlign w:val="center"/>
            <w:hideMark/>
          </w:tcPr>
          <w:p w14:paraId="77BC77D5"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000000" w:fill="FFFFFF"/>
            <w:noWrap/>
            <w:vAlign w:val="center"/>
            <w:hideMark/>
          </w:tcPr>
          <w:p w14:paraId="144E3113" w14:textId="77777777" w:rsidR="00D333BC" w:rsidRPr="00D333BC" w:rsidRDefault="00D333BC" w:rsidP="002D571D">
            <w:pPr>
              <w:jc w:val="center"/>
              <w:rPr>
                <w:sz w:val="16"/>
                <w:szCs w:val="16"/>
              </w:rPr>
            </w:pPr>
            <w:r w:rsidRPr="00D333BC">
              <w:rPr>
                <w:sz w:val="16"/>
                <w:szCs w:val="16"/>
              </w:rPr>
              <w:t>1-3</w:t>
            </w:r>
          </w:p>
        </w:tc>
        <w:tc>
          <w:tcPr>
            <w:tcW w:w="720" w:type="dxa"/>
            <w:shd w:val="clear" w:color="auto" w:fill="auto"/>
            <w:noWrap/>
            <w:vAlign w:val="center"/>
            <w:hideMark/>
          </w:tcPr>
          <w:p w14:paraId="16BD61C6" w14:textId="77777777" w:rsidR="00D333BC" w:rsidRPr="00D333BC" w:rsidRDefault="00D333BC" w:rsidP="002D571D">
            <w:pPr>
              <w:jc w:val="center"/>
              <w:rPr>
                <w:color w:val="000000"/>
                <w:sz w:val="16"/>
                <w:szCs w:val="16"/>
              </w:rPr>
            </w:pPr>
            <w:r w:rsidRPr="00D333BC">
              <w:rPr>
                <w:color w:val="000000"/>
                <w:sz w:val="16"/>
                <w:szCs w:val="16"/>
              </w:rPr>
              <w:t>100</w:t>
            </w:r>
          </w:p>
        </w:tc>
        <w:tc>
          <w:tcPr>
            <w:tcW w:w="594" w:type="dxa"/>
            <w:shd w:val="clear" w:color="auto" w:fill="auto"/>
            <w:noWrap/>
            <w:vAlign w:val="center"/>
            <w:hideMark/>
          </w:tcPr>
          <w:p w14:paraId="7A5CA16C" w14:textId="77777777" w:rsidR="00D333BC" w:rsidRPr="00D333BC" w:rsidRDefault="00D333BC" w:rsidP="002D571D">
            <w:pPr>
              <w:jc w:val="center"/>
              <w:rPr>
                <w:color w:val="000000"/>
                <w:sz w:val="16"/>
                <w:szCs w:val="16"/>
              </w:rPr>
            </w:pPr>
            <w:r w:rsidRPr="00D333BC">
              <w:rPr>
                <w:color w:val="000000"/>
                <w:sz w:val="16"/>
                <w:szCs w:val="16"/>
              </w:rPr>
              <w:t>0,3</w:t>
            </w:r>
          </w:p>
        </w:tc>
        <w:tc>
          <w:tcPr>
            <w:tcW w:w="1206" w:type="dxa"/>
            <w:gridSpan w:val="2"/>
            <w:vMerge/>
            <w:vAlign w:val="center"/>
            <w:hideMark/>
          </w:tcPr>
          <w:p w14:paraId="4EA9AACA" w14:textId="77777777" w:rsidR="00D333BC" w:rsidRPr="00D333BC" w:rsidRDefault="00D333BC" w:rsidP="002D571D">
            <w:pPr>
              <w:jc w:val="center"/>
              <w:rPr>
                <w:sz w:val="16"/>
                <w:szCs w:val="16"/>
              </w:rPr>
            </w:pPr>
          </w:p>
        </w:tc>
        <w:tc>
          <w:tcPr>
            <w:tcW w:w="856" w:type="dxa"/>
            <w:vMerge/>
            <w:vAlign w:val="center"/>
            <w:hideMark/>
          </w:tcPr>
          <w:p w14:paraId="5E09D947" w14:textId="77777777" w:rsidR="00D333BC" w:rsidRPr="00D333BC" w:rsidRDefault="00D333BC" w:rsidP="002D571D">
            <w:pPr>
              <w:jc w:val="center"/>
              <w:rPr>
                <w:sz w:val="16"/>
                <w:szCs w:val="16"/>
              </w:rPr>
            </w:pPr>
          </w:p>
        </w:tc>
        <w:tc>
          <w:tcPr>
            <w:tcW w:w="580" w:type="dxa"/>
            <w:vMerge/>
            <w:vAlign w:val="center"/>
            <w:hideMark/>
          </w:tcPr>
          <w:p w14:paraId="3AE16717" w14:textId="77777777" w:rsidR="00D333BC" w:rsidRPr="00D333BC" w:rsidRDefault="00D333BC" w:rsidP="002D571D">
            <w:pPr>
              <w:jc w:val="center"/>
              <w:rPr>
                <w:color w:val="000000"/>
                <w:sz w:val="16"/>
                <w:szCs w:val="16"/>
              </w:rPr>
            </w:pPr>
          </w:p>
        </w:tc>
        <w:tc>
          <w:tcPr>
            <w:tcW w:w="570" w:type="dxa"/>
            <w:vMerge/>
            <w:vAlign w:val="center"/>
            <w:hideMark/>
          </w:tcPr>
          <w:p w14:paraId="743C9F37" w14:textId="77777777" w:rsidR="00D333BC" w:rsidRPr="00D333BC" w:rsidRDefault="00D333BC" w:rsidP="002D571D">
            <w:pPr>
              <w:jc w:val="center"/>
              <w:rPr>
                <w:sz w:val="16"/>
                <w:szCs w:val="16"/>
              </w:rPr>
            </w:pPr>
          </w:p>
        </w:tc>
        <w:tc>
          <w:tcPr>
            <w:tcW w:w="690" w:type="dxa"/>
            <w:vMerge/>
            <w:vAlign w:val="center"/>
            <w:hideMark/>
          </w:tcPr>
          <w:p w14:paraId="54B4F438" w14:textId="77777777" w:rsidR="00D333BC" w:rsidRPr="00D333BC" w:rsidRDefault="00D333BC" w:rsidP="002D571D">
            <w:pPr>
              <w:jc w:val="center"/>
              <w:rPr>
                <w:sz w:val="16"/>
                <w:szCs w:val="16"/>
              </w:rPr>
            </w:pPr>
          </w:p>
        </w:tc>
        <w:tc>
          <w:tcPr>
            <w:tcW w:w="634" w:type="dxa"/>
            <w:vMerge/>
            <w:vAlign w:val="center"/>
            <w:hideMark/>
          </w:tcPr>
          <w:p w14:paraId="3D09F045" w14:textId="77777777" w:rsidR="00D333BC" w:rsidRPr="00D333BC" w:rsidRDefault="00D333BC" w:rsidP="002D571D">
            <w:pPr>
              <w:jc w:val="center"/>
              <w:rPr>
                <w:sz w:val="16"/>
                <w:szCs w:val="16"/>
              </w:rPr>
            </w:pPr>
          </w:p>
        </w:tc>
        <w:tc>
          <w:tcPr>
            <w:tcW w:w="718" w:type="dxa"/>
            <w:vMerge/>
            <w:vAlign w:val="center"/>
            <w:hideMark/>
          </w:tcPr>
          <w:p w14:paraId="41535E6F" w14:textId="77777777" w:rsidR="00D333BC" w:rsidRPr="00D333BC" w:rsidRDefault="00D333BC" w:rsidP="002D571D">
            <w:pPr>
              <w:jc w:val="center"/>
              <w:rPr>
                <w:sz w:val="16"/>
                <w:szCs w:val="16"/>
              </w:rPr>
            </w:pPr>
          </w:p>
        </w:tc>
        <w:tc>
          <w:tcPr>
            <w:tcW w:w="726" w:type="dxa"/>
            <w:vMerge/>
            <w:vAlign w:val="center"/>
            <w:hideMark/>
          </w:tcPr>
          <w:p w14:paraId="365A9A39" w14:textId="77777777" w:rsidR="00D333BC" w:rsidRPr="00D333BC" w:rsidRDefault="00D333BC" w:rsidP="002D571D">
            <w:pPr>
              <w:jc w:val="center"/>
              <w:rPr>
                <w:sz w:val="16"/>
                <w:szCs w:val="16"/>
              </w:rPr>
            </w:pPr>
          </w:p>
        </w:tc>
        <w:tc>
          <w:tcPr>
            <w:tcW w:w="716" w:type="dxa"/>
            <w:vMerge/>
            <w:vAlign w:val="center"/>
            <w:hideMark/>
          </w:tcPr>
          <w:p w14:paraId="4CDB44A3" w14:textId="77777777" w:rsidR="00D333BC" w:rsidRPr="00D333BC" w:rsidRDefault="00D333BC" w:rsidP="002D571D">
            <w:pPr>
              <w:jc w:val="center"/>
              <w:rPr>
                <w:sz w:val="16"/>
                <w:szCs w:val="16"/>
              </w:rPr>
            </w:pPr>
          </w:p>
        </w:tc>
      </w:tr>
      <w:tr w:rsidR="00D333BC" w:rsidRPr="00D333BC" w14:paraId="6499F09A" w14:textId="77777777" w:rsidTr="002D571D">
        <w:trPr>
          <w:trHeight w:val="300"/>
        </w:trPr>
        <w:tc>
          <w:tcPr>
            <w:tcW w:w="523" w:type="dxa"/>
            <w:shd w:val="clear" w:color="000000" w:fill="FFFFFF"/>
            <w:noWrap/>
            <w:vAlign w:val="center"/>
            <w:hideMark/>
          </w:tcPr>
          <w:p w14:paraId="77A800ED" w14:textId="69240A04" w:rsidR="00D333BC" w:rsidRPr="00D333BC" w:rsidRDefault="00D333BC" w:rsidP="002D571D">
            <w:pPr>
              <w:jc w:val="center"/>
              <w:rPr>
                <w:i/>
                <w:iCs/>
                <w:sz w:val="16"/>
                <w:szCs w:val="16"/>
              </w:rPr>
            </w:pPr>
          </w:p>
        </w:tc>
        <w:tc>
          <w:tcPr>
            <w:tcW w:w="1812" w:type="dxa"/>
            <w:shd w:val="clear" w:color="000000" w:fill="FFFFFF"/>
            <w:noWrap/>
            <w:vAlign w:val="center"/>
            <w:hideMark/>
          </w:tcPr>
          <w:p w14:paraId="03386BE1" w14:textId="26A11E36" w:rsidR="00D333BC" w:rsidRPr="00D333BC" w:rsidRDefault="00D333BC" w:rsidP="002D571D">
            <w:pPr>
              <w:rPr>
                <w:sz w:val="16"/>
                <w:szCs w:val="16"/>
              </w:rPr>
            </w:pPr>
          </w:p>
        </w:tc>
        <w:tc>
          <w:tcPr>
            <w:tcW w:w="1170" w:type="dxa"/>
            <w:shd w:val="clear" w:color="auto" w:fill="auto"/>
            <w:noWrap/>
            <w:vAlign w:val="center"/>
            <w:hideMark/>
          </w:tcPr>
          <w:p w14:paraId="268F39E2" w14:textId="77777777" w:rsidR="00D333BC" w:rsidRPr="00D333BC" w:rsidRDefault="00D333BC" w:rsidP="002D571D">
            <w:pPr>
              <w:jc w:val="center"/>
              <w:rPr>
                <w:sz w:val="16"/>
                <w:szCs w:val="16"/>
              </w:rPr>
            </w:pPr>
            <w:r w:rsidRPr="00D333BC">
              <w:rPr>
                <w:sz w:val="16"/>
                <w:szCs w:val="16"/>
              </w:rPr>
              <w:t>D-08-P1 (*)</w:t>
            </w:r>
          </w:p>
        </w:tc>
        <w:tc>
          <w:tcPr>
            <w:tcW w:w="990" w:type="dxa"/>
            <w:shd w:val="clear" w:color="000000" w:fill="FFFFFF"/>
            <w:noWrap/>
            <w:vAlign w:val="center"/>
            <w:hideMark/>
          </w:tcPr>
          <w:p w14:paraId="5FAC4DD9" w14:textId="356EA8F7" w:rsidR="00D333BC" w:rsidRPr="00D333BC" w:rsidRDefault="00D333BC" w:rsidP="002D571D">
            <w:pPr>
              <w:jc w:val="center"/>
              <w:rPr>
                <w:sz w:val="16"/>
                <w:szCs w:val="16"/>
              </w:rPr>
            </w:pPr>
            <w:r w:rsidRPr="00D333BC">
              <w:rPr>
                <w:sz w:val="16"/>
                <w:szCs w:val="16"/>
              </w:rPr>
              <w:t>614,1</w:t>
            </w:r>
          </w:p>
        </w:tc>
        <w:tc>
          <w:tcPr>
            <w:tcW w:w="576" w:type="dxa"/>
            <w:shd w:val="clear" w:color="auto" w:fill="auto"/>
            <w:noWrap/>
            <w:vAlign w:val="center"/>
            <w:hideMark/>
          </w:tcPr>
          <w:p w14:paraId="703357E5" w14:textId="7154CF77" w:rsidR="00D333BC" w:rsidRPr="00D333BC" w:rsidRDefault="00D333BC" w:rsidP="002D571D">
            <w:pPr>
              <w:jc w:val="center"/>
              <w:rPr>
                <w:color w:val="000000"/>
                <w:sz w:val="16"/>
                <w:szCs w:val="16"/>
              </w:rPr>
            </w:pPr>
          </w:p>
        </w:tc>
        <w:tc>
          <w:tcPr>
            <w:tcW w:w="594" w:type="dxa"/>
            <w:shd w:val="clear" w:color="auto" w:fill="auto"/>
            <w:noWrap/>
            <w:vAlign w:val="center"/>
            <w:hideMark/>
          </w:tcPr>
          <w:p w14:paraId="7CBFD2C4"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66059CAA" w14:textId="5DA7E9DC" w:rsidR="00D333BC" w:rsidRPr="00D333BC" w:rsidRDefault="00D333BC" w:rsidP="002D571D">
            <w:pPr>
              <w:jc w:val="center"/>
              <w:rPr>
                <w:color w:val="000000"/>
                <w:sz w:val="16"/>
                <w:szCs w:val="16"/>
              </w:rPr>
            </w:pPr>
          </w:p>
        </w:tc>
        <w:tc>
          <w:tcPr>
            <w:tcW w:w="643" w:type="dxa"/>
            <w:shd w:val="clear" w:color="auto" w:fill="auto"/>
            <w:noWrap/>
            <w:vAlign w:val="center"/>
            <w:hideMark/>
          </w:tcPr>
          <w:p w14:paraId="00582285"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5030E5FD" w14:textId="77777777" w:rsidR="00D333BC" w:rsidRPr="00D333BC" w:rsidRDefault="00D333BC" w:rsidP="002D571D">
            <w:pPr>
              <w:jc w:val="center"/>
              <w:rPr>
                <w:sz w:val="16"/>
                <w:szCs w:val="16"/>
              </w:rPr>
            </w:pPr>
            <w:r w:rsidRPr="00D333BC">
              <w:rPr>
                <w:sz w:val="16"/>
                <w:szCs w:val="16"/>
              </w:rPr>
              <w:t>1-3</w:t>
            </w:r>
          </w:p>
        </w:tc>
        <w:tc>
          <w:tcPr>
            <w:tcW w:w="720" w:type="dxa"/>
            <w:shd w:val="clear" w:color="auto" w:fill="auto"/>
            <w:noWrap/>
            <w:vAlign w:val="center"/>
            <w:hideMark/>
          </w:tcPr>
          <w:p w14:paraId="7EF3F20D" w14:textId="77777777" w:rsidR="00D333BC" w:rsidRPr="00D333BC" w:rsidRDefault="00D333BC" w:rsidP="002D571D">
            <w:pPr>
              <w:jc w:val="center"/>
              <w:rPr>
                <w:sz w:val="16"/>
                <w:szCs w:val="16"/>
              </w:rPr>
            </w:pPr>
            <w:r w:rsidRPr="00D333BC">
              <w:rPr>
                <w:sz w:val="16"/>
                <w:szCs w:val="16"/>
              </w:rPr>
              <w:t>100</w:t>
            </w:r>
          </w:p>
        </w:tc>
        <w:tc>
          <w:tcPr>
            <w:tcW w:w="594" w:type="dxa"/>
            <w:shd w:val="clear" w:color="auto" w:fill="auto"/>
            <w:noWrap/>
            <w:vAlign w:val="center"/>
            <w:hideMark/>
          </w:tcPr>
          <w:p w14:paraId="6F99CE76" w14:textId="77777777" w:rsidR="00D333BC" w:rsidRPr="00D333BC" w:rsidRDefault="00D333BC" w:rsidP="002D571D">
            <w:pPr>
              <w:jc w:val="center"/>
              <w:rPr>
                <w:sz w:val="16"/>
                <w:szCs w:val="16"/>
              </w:rPr>
            </w:pPr>
            <w:r w:rsidRPr="00D333BC">
              <w:rPr>
                <w:sz w:val="16"/>
                <w:szCs w:val="16"/>
              </w:rPr>
              <w:t>-</w:t>
            </w:r>
          </w:p>
        </w:tc>
        <w:tc>
          <w:tcPr>
            <w:tcW w:w="1206" w:type="dxa"/>
            <w:gridSpan w:val="2"/>
            <w:vMerge/>
            <w:vAlign w:val="center"/>
            <w:hideMark/>
          </w:tcPr>
          <w:p w14:paraId="7A927AE0" w14:textId="77777777" w:rsidR="00D333BC" w:rsidRPr="00D333BC" w:rsidRDefault="00D333BC" w:rsidP="002D571D">
            <w:pPr>
              <w:jc w:val="center"/>
              <w:rPr>
                <w:sz w:val="16"/>
                <w:szCs w:val="16"/>
              </w:rPr>
            </w:pPr>
          </w:p>
        </w:tc>
        <w:tc>
          <w:tcPr>
            <w:tcW w:w="856" w:type="dxa"/>
            <w:vMerge/>
            <w:vAlign w:val="center"/>
            <w:hideMark/>
          </w:tcPr>
          <w:p w14:paraId="6080E6DF" w14:textId="77777777" w:rsidR="00D333BC" w:rsidRPr="00D333BC" w:rsidRDefault="00D333BC" w:rsidP="002D571D">
            <w:pPr>
              <w:jc w:val="center"/>
              <w:rPr>
                <w:sz w:val="16"/>
                <w:szCs w:val="16"/>
              </w:rPr>
            </w:pPr>
          </w:p>
        </w:tc>
        <w:tc>
          <w:tcPr>
            <w:tcW w:w="580" w:type="dxa"/>
            <w:vMerge/>
            <w:vAlign w:val="center"/>
            <w:hideMark/>
          </w:tcPr>
          <w:p w14:paraId="4C25F0D2" w14:textId="77777777" w:rsidR="00D333BC" w:rsidRPr="00D333BC" w:rsidRDefault="00D333BC" w:rsidP="002D571D">
            <w:pPr>
              <w:jc w:val="center"/>
              <w:rPr>
                <w:color w:val="000000"/>
                <w:sz w:val="16"/>
                <w:szCs w:val="16"/>
              </w:rPr>
            </w:pPr>
          </w:p>
        </w:tc>
        <w:tc>
          <w:tcPr>
            <w:tcW w:w="570" w:type="dxa"/>
            <w:vMerge/>
            <w:vAlign w:val="center"/>
            <w:hideMark/>
          </w:tcPr>
          <w:p w14:paraId="66949323" w14:textId="77777777" w:rsidR="00D333BC" w:rsidRPr="00D333BC" w:rsidRDefault="00D333BC" w:rsidP="002D571D">
            <w:pPr>
              <w:jc w:val="center"/>
              <w:rPr>
                <w:sz w:val="16"/>
                <w:szCs w:val="16"/>
              </w:rPr>
            </w:pPr>
          </w:p>
        </w:tc>
        <w:tc>
          <w:tcPr>
            <w:tcW w:w="690" w:type="dxa"/>
            <w:vMerge/>
            <w:vAlign w:val="center"/>
            <w:hideMark/>
          </w:tcPr>
          <w:p w14:paraId="6CDD804D" w14:textId="77777777" w:rsidR="00D333BC" w:rsidRPr="00D333BC" w:rsidRDefault="00D333BC" w:rsidP="002D571D">
            <w:pPr>
              <w:jc w:val="center"/>
              <w:rPr>
                <w:sz w:val="16"/>
                <w:szCs w:val="16"/>
              </w:rPr>
            </w:pPr>
          </w:p>
        </w:tc>
        <w:tc>
          <w:tcPr>
            <w:tcW w:w="634" w:type="dxa"/>
            <w:vMerge/>
            <w:vAlign w:val="center"/>
            <w:hideMark/>
          </w:tcPr>
          <w:p w14:paraId="088FFAF8" w14:textId="77777777" w:rsidR="00D333BC" w:rsidRPr="00D333BC" w:rsidRDefault="00D333BC" w:rsidP="002D571D">
            <w:pPr>
              <w:jc w:val="center"/>
              <w:rPr>
                <w:sz w:val="16"/>
                <w:szCs w:val="16"/>
              </w:rPr>
            </w:pPr>
          </w:p>
        </w:tc>
        <w:tc>
          <w:tcPr>
            <w:tcW w:w="718" w:type="dxa"/>
            <w:vMerge/>
            <w:vAlign w:val="center"/>
            <w:hideMark/>
          </w:tcPr>
          <w:p w14:paraId="169BAC47" w14:textId="77777777" w:rsidR="00D333BC" w:rsidRPr="00D333BC" w:rsidRDefault="00D333BC" w:rsidP="002D571D">
            <w:pPr>
              <w:jc w:val="center"/>
              <w:rPr>
                <w:sz w:val="16"/>
                <w:szCs w:val="16"/>
              </w:rPr>
            </w:pPr>
          </w:p>
        </w:tc>
        <w:tc>
          <w:tcPr>
            <w:tcW w:w="726" w:type="dxa"/>
            <w:vMerge/>
            <w:vAlign w:val="center"/>
            <w:hideMark/>
          </w:tcPr>
          <w:p w14:paraId="6D2CCB66" w14:textId="77777777" w:rsidR="00D333BC" w:rsidRPr="00D333BC" w:rsidRDefault="00D333BC" w:rsidP="002D571D">
            <w:pPr>
              <w:jc w:val="center"/>
              <w:rPr>
                <w:sz w:val="16"/>
                <w:szCs w:val="16"/>
              </w:rPr>
            </w:pPr>
          </w:p>
        </w:tc>
        <w:tc>
          <w:tcPr>
            <w:tcW w:w="716" w:type="dxa"/>
            <w:vMerge/>
            <w:vAlign w:val="center"/>
            <w:hideMark/>
          </w:tcPr>
          <w:p w14:paraId="6A83FD51" w14:textId="77777777" w:rsidR="00D333BC" w:rsidRPr="00D333BC" w:rsidRDefault="00D333BC" w:rsidP="002D571D">
            <w:pPr>
              <w:jc w:val="center"/>
              <w:rPr>
                <w:sz w:val="16"/>
                <w:szCs w:val="16"/>
              </w:rPr>
            </w:pPr>
          </w:p>
        </w:tc>
      </w:tr>
      <w:tr w:rsidR="00D333BC" w:rsidRPr="00D333BC" w14:paraId="2CC9BEC2" w14:textId="77777777" w:rsidTr="002D571D">
        <w:trPr>
          <w:trHeight w:val="300"/>
        </w:trPr>
        <w:tc>
          <w:tcPr>
            <w:tcW w:w="523" w:type="dxa"/>
            <w:shd w:val="clear" w:color="000000" w:fill="FFFFFF"/>
            <w:noWrap/>
            <w:vAlign w:val="center"/>
            <w:hideMark/>
          </w:tcPr>
          <w:p w14:paraId="00B03E88" w14:textId="0DC390D7" w:rsidR="00D333BC" w:rsidRPr="00D333BC" w:rsidRDefault="00D333BC" w:rsidP="002D571D">
            <w:pPr>
              <w:jc w:val="center"/>
              <w:rPr>
                <w:i/>
                <w:iCs/>
                <w:sz w:val="16"/>
                <w:szCs w:val="16"/>
              </w:rPr>
            </w:pPr>
          </w:p>
        </w:tc>
        <w:tc>
          <w:tcPr>
            <w:tcW w:w="1812" w:type="dxa"/>
            <w:shd w:val="clear" w:color="000000" w:fill="FFFFFF"/>
            <w:noWrap/>
            <w:vAlign w:val="center"/>
            <w:hideMark/>
          </w:tcPr>
          <w:p w14:paraId="045BA12E" w14:textId="22983B82" w:rsidR="00D333BC" w:rsidRPr="00D333BC" w:rsidRDefault="00D333BC" w:rsidP="002D571D">
            <w:pPr>
              <w:rPr>
                <w:sz w:val="16"/>
                <w:szCs w:val="16"/>
              </w:rPr>
            </w:pPr>
          </w:p>
        </w:tc>
        <w:tc>
          <w:tcPr>
            <w:tcW w:w="1170" w:type="dxa"/>
            <w:shd w:val="clear" w:color="auto" w:fill="auto"/>
            <w:noWrap/>
            <w:vAlign w:val="center"/>
            <w:hideMark/>
          </w:tcPr>
          <w:p w14:paraId="4A4316E9" w14:textId="77777777" w:rsidR="00D333BC" w:rsidRPr="00D333BC" w:rsidRDefault="00D333BC" w:rsidP="002D571D">
            <w:pPr>
              <w:jc w:val="center"/>
              <w:rPr>
                <w:sz w:val="16"/>
                <w:szCs w:val="16"/>
              </w:rPr>
            </w:pPr>
            <w:r w:rsidRPr="00D333BC">
              <w:rPr>
                <w:sz w:val="16"/>
                <w:szCs w:val="16"/>
              </w:rPr>
              <w:t>D08-T1 (*)</w:t>
            </w:r>
          </w:p>
        </w:tc>
        <w:tc>
          <w:tcPr>
            <w:tcW w:w="990" w:type="dxa"/>
            <w:shd w:val="clear" w:color="000000" w:fill="FFFFFF"/>
            <w:noWrap/>
            <w:vAlign w:val="center"/>
            <w:hideMark/>
          </w:tcPr>
          <w:p w14:paraId="0AD2CCA3" w14:textId="523CEBF8" w:rsidR="00D333BC" w:rsidRPr="00D333BC" w:rsidRDefault="00D333BC" w:rsidP="002D571D">
            <w:pPr>
              <w:jc w:val="center"/>
              <w:rPr>
                <w:sz w:val="16"/>
                <w:szCs w:val="16"/>
              </w:rPr>
            </w:pPr>
            <w:r w:rsidRPr="00D333BC">
              <w:rPr>
                <w:sz w:val="16"/>
                <w:szCs w:val="16"/>
              </w:rPr>
              <w:t>301,5</w:t>
            </w:r>
          </w:p>
        </w:tc>
        <w:tc>
          <w:tcPr>
            <w:tcW w:w="576" w:type="dxa"/>
            <w:shd w:val="clear" w:color="auto" w:fill="auto"/>
            <w:noWrap/>
            <w:vAlign w:val="center"/>
            <w:hideMark/>
          </w:tcPr>
          <w:p w14:paraId="5401313A" w14:textId="06357D50" w:rsidR="00D333BC" w:rsidRPr="00D333BC" w:rsidRDefault="00D333BC" w:rsidP="002D571D">
            <w:pPr>
              <w:jc w:val="center"/>
              <w:rPr>
                <w:color w:val="000000"/>
                <w:sz w:val="16"/>
                <w:szCs w:val="16"/>
              </w:rPr>
            </w:pPr>
          </w:p>
        </w:tc>
        <w:tc>
          <w:tcPr>
            <w:tcW w:w="594" w:type="dxa"/>
            <w:shd w:val="clear" w:color="000000" w:fill="FFFFFF"/>
            <w:noWrap/>
            <w:vAlign w:val="center"/>
            <w:hideMark/>
          </w:tcPr>
          <w:p w14:paraId="4CCA57C2" w14:textId="77777777" w:rsidR="00D333BC" w:rsidRPr="00D333BC" w:rsidRDefault="00D333BC" w:rsidP="002D571D">
            <w:pPr>
              <w:jc w:val="center"/>
              <w:rPr>
                <w:sz w:val="16"/>
                <w:szCs w:val="16"/>
              </w:rPr>
            </w:pPr>
            <w:r w:rsidRPr="00D333BC">
              <w:rPr>
                <w:sz w:val="16"/>
                <w:szCs w:val="16"/>
              </w:rPr>
              <w:t>48,8</w:t>
            </w:r>
          </w:p>
        </w:tc>
        <w:tc>
          <w:tcPr>
            <w:tcW w:w="630" w:type="dxa"/>
            <w:shd w:val="clear" w:color="auto" w:fill="auto"/>
            <w:noWrap/>
            <w:vAlign w:val="center"/>
            <w:hideMark/>
          </w:tcPr>
          <w:p w14:paraId="09959794" w14:textId="4D150EF9" w:rsidR="00D333BC" w:rsidRPr="00D333BC" w:rsidRDefault="00D333BC" w:rsidP="002D571D">
            <w:pPr>
              <w:jc w:val="center"/>
              <w:rPr>
                <w:color w:val="000000"/>
                <w:sz w:val="16"/>
                <w:szCs w:val="16"/>
              </w:rPr>
            </w:pPr>
          </w:p>
        </w:tc>
        <w:tc>
          <w:tcPr>
            <w:tcW w:w="643" w:type="dxa"/>
            <w:shd w:val="clear" w:color="auto" w:fill="auto"/>
            <w:noWrap/>
            <w:vAlign w:val="center"/>
            <w:hideMark/>
          </w:tcPr>
          <w:p w14:paraId="4AE4C409" w14:textId="77777777" w:rsidR="00D333BC" w:rsidRPr="00D333BC" w:rsidRDefault="00D333BC" w:rsidP="002D571D">
            <w:pPr>
              <w:jc w:val="center"/>
              <w:rPr>
                <w:color w:val="000000"/>
                <w:sz w:val="16"/>
                <w:szCs w:val="16"/>
              </w:rPr>
            </w:pPr>
            <w:r w:rsidRPr="00D333BC">
              <w:rPr>
                <w:color w:val="000000"/>
                <w:sz w:val="16"/>
                <w:szCs w:val="16"/>
              </w:rPr>
              <w:t>3</w:t>
            </w:r>
          </w:p>
        </w:tc>
        <w:tc>
          <w:tcPr>
            <w:tcW w:w="707" w:type="dxa"/>
            <w:shd w:val="clear" w:color="000000" w:fill="FFFFFF"/>
            <w:noWrap/>
            <w:vAlign w:val="center"/>
            <w:hideMark/>
          </w:tcPr>
          <w:p w14:paraId="45415ABF" w14:textId="77777777" w:rsidR="00D333BC" w:rsidRPr="00D333BC" w:rsidRDefault="00D333BC" w:rsidP="002D571D">
            <w:pPr>
              <w:jc w:val="center"/>
              <w:rPr>
                <w:sz w:val="16"/>
                <w:szCs w:val="16"/>
              </w:rPr>
            </w:pPr>
            <w:r w:rsidRPr="00D333BC">
              <w:rPr>
                <w:sz w:val="16"/>
                <w:szCs w:val="16"/>
              </w:rPr>
              <w:t>-</w:t>
            </w:r>
          </w:p>
        </w:tc>
        <w:tc>
          <w:tcPr>
            <w:tcW w:w="720" w:type="dxa"/>
            <w:shd w:val="clear" w:color="auto" w:fill="auto"/>
            <w:noWrap/>
            <w:vAlign w:val="center"/>
            <w:hideMark/>
          </w:tcPr>
          <w:p w14:paraId="7743242E" w14:textId="77777777" w:rsidR="00D333BC" w:rsidRPr="00D333BC" w:rsidRDefault="00D333BC" w:rsidP="002D571D">
            <w:pPr>
              <w:jc w:val="center"/>
              <w:rPr>
                <w:color w:val="000000"/>
                <w:sz w:val="16"/>
                <w:szCs w:val="16"/>
              </w:rPr>
            </w:pPr>
            <w:r w:rsidRPr="00D333BC">
              <w:rPr>
                <w:color w:val="000000"/>
                <w:sz w:val="16"/>
                <w:szCs w:val="16"/>
              </w:rPr>
              <w:t>100</w:t>
            </w:r>
          </w:p>
        </w:tc>
        <w:tc>
          <w:tcPr>
            <w:tcW w:w="594" w:type="dxa"/>
            <w:shd w:val="clear" w:color="auto" w:fill="auto"/>
            <w:noWrap/>
            <w:vAlign w:val="center"/>
            <w:hideMark/>
          </w:tcPr>
          <w:p w14:paraId="65CFEDE6" w14:textId="77777777" w:rsidR="00D333BC" w:rsidRPr="00D333BC" w:rsidRDefault="00D333BC" w:rsidP="002D571D">
            <w:pPr>
              <w:jc w:val="center"/>
              <w:rPr>
                <w:color w:val="000000"/>
                <w:sz w:val="16"/>
                <w:szCs w:val="16"/>
              </w:rPr>
            </w:pPr>
            <w:r w:rsidRPr="00D333BC">
              <w:rPr>
                <w:color w:val="000000"/>
                <w:sz w:val="16"/>
                <w:szCs w:val="16"/>
              </w:rPr>
              <w:t>1,46</w:t>
            </w:r>
          </w:p>
        </w:tc>
        <w:tc>
          <w:tcPr>
            <w:tcW w:w="1206" w:type="dxa"/>
            <w:gridSpan w:val="2"/>
            <w:vMerge/>
            <w:vAlign w:val="center"/>
            <w:hideMark/>
          </w:tcPr>
          <w:p w14:paraId="74E66DB0" w14:textId="77777777" w:rsidR="00D333BC" w:rsidRPr="00D333BC" w:rsidRDefault="00D333BC" w:rsidP="002D571D">
            <w:pPr>
              <w:jc w:val="center"/>
              <w:rPr>
                <w:sz w:val="16"/>
                <w:szCs w:val="16"/>
              </w:rPr>
            </w:pPr>
          </w:p>
        </w:tc>
        <w:tc>
          <w:tcPr>
            <w:tcW w:w="856" w:type="dxa"/>
            <w:vMerge/>
            <w:vAlign w:val="center"/>
            <w:hideMark/>
          </w:tcPr>
          <w:p w14:paraId="470AF0AC" w14:textId="77777777" w:rsidR="00D333BC" w:rsidRPr="00D333BC" w:rsidRDefault="00D333BC" w:rsidP="002D571D">
            <w:pPr>
              <w:jc w:val="center"/>
              <w:rPr>
                <w:sz w:val="16"/>
                <w:szCs w:val="16"/>
              </w:rPr>
            </w:pPr>
          </w:p>
        </w:tc>
        <w:tc>
          <w:tcPr>
            <w:tcW w:w="580" w:type="dxa"/>
            <w:vMerge/>
            <w:vAlign w:val="center"/>
            <w:hideMark/>
          </w:tcPr>
          <w:p w14:paraId="09BFDA84" w14:textId="77777777" w:rsidR="00D333BC" w:rsidRPr="00D333BC" w:rsidRDefault="00D333BC" w:rsidP="002D571D">
            <w:pPr>
              <w:jc w:val="center"/>
              <w:rPr>
                <w:color w:val="000000"/>
                <w:sz w:val="16"/>
                <w:szCs w:val="16"/>
              </w:rPr>
            </w:pPr>
          </w:p>
        </w:tc>
        <w:tc>
          <w:tcPr>
            <w:tcW w:w="570" w:type="dxa"/>
            <w:vMerge/>
            <w:vAlign w:val="center"/>
            <w:hideMark/>
          </w:tcPr>
          <w:p w14:paraId="202EC03D" w14:textId="77777777" w:rsidR="00D333BC" w:rsidRPr="00D333BC" w:rsidRDefault="00D333BC" w:rsidP="002D571D">
            <w:pPr>
              <w:jc w:val="center"/>
              <w:rPr>
                <w:sz w:val="16"/>
                <w:szCs w:val="16"/>
              </w:rPr>
            </w:pPr>
          </w:p>
        </w:tc>
        <w:tc>
          <w:tcPr>
            <w:tcW w:w="690" w:type="dxa"/>
            <w:vMerge/>
            <w:vAlign w:val="center"/>
            <w:hideMark/>
          </w:tcPr>
          <w:p w14:paraId="3C91A62C" w14:textId="77777777" w:rsidR="00D333BC" w:rsidRPr="00D333BC" w:rsidRDefault="00D333BC" w:rsidP="002D571D">
            <w:pPr>
              <w:jc w:val="center"/>
              <w:rPr>
                <w:sz w:val="16"/>
                <w:szCs w:val="16"/>
              </w:rPr>
            </w:pPr>
          </w:p>
        </w:tc>
        <w:tc>
          <w:tcPr>
            <w:tcW w:w="634" w:type="dxa"/>
            <w:vMerge/>
            <w:vAlign w:val="center"/>
            <w:hideMark/>
          </w:tcPr>
          <w:p w14:paraId="3AA0C0CC" w14:textId="77777777" w:rsidR="00D333BC" w:rsidRPr="00D333BC" w:rsidRDefault="00D333BC" w:rsidP="002D571D">
            <w:pPr>
              <w:jc w:val="center"/>
              <w:rPr>
                <w:sz w:val="16"/>
                <w:szCs w:val="16"/>
              </w:rPr>
            </w:pPr>
          </w:p>
        </w:tc>
        <w:tc>
          <w:tcPr>
            <w:tcW w:w="718" w:type="dxa"/>
            <w:vMerge/>
            <w:vAlign w:val="center"/>
            <w:hideMark/>
          </w:tcPr>
          <w:p w14:paraId="441131A5" w14:textId="77777777" w:rsidR="00D333BC" w:rsidRPr="00D333BC" w:rsidRDefault="00D333BC" w:rsidP="002D571D">
            <w:pPr>
              <w:jc w:val="center"/>
              <w:rPr>
                <w:sz w:val="16"/>
                <w:szCs w:val="16"/>
              </w:rPr>
            </w:pPr>
          </w:p>
        </w:tc>
        <w:tc>
          <w:tcPr>
            <w:tcW w:w="726" w:type="dxa"/>
            <w:vMerge/>
            <w:vAlign w:val="center"/>
            <w:hideMark/>
          </w:tcPr>
          <w:p w14:paraId="62AA511E" w14:textId="77777777" w:rsidR="00D333BC" w:rsidRPr="00D333BC" w:rsidRDefault="00D333BC" w:rsidP="002D571D">
            <w:pPr>
              <w:jc w:val="center"/>
              <w:rPr>
                <w:sz w:val="16"/>
                <w:szCs w:val="16"/>
              </w:rPr>
            </w:pPr>
          </w:p>
        </w:tc>
        <w:tc>
          <w:tcPr>
            <w:tcW w:w="716" w:type="dxa"/>
            <w:vMerge/>
            <w:vAlign w:val="center"/>
            <w:hideMark/>
          </w:tcPr>
          <w:p w14:paraId="3AF6E55C" w14:textId="77777777" w:rsidR="00D333BC" w:rsidRPr="00D333BC" w:rsidRDefault="00D333BC" w:rsidP="002D571D">
            <w:pPr>
              <w:jc w:val="center"/>
              <w:rPr>
                <w:sz w:val="16"/>
                <w:szCs w:val="16"/>
              </w:rPr>
            </w:pPr>
          </w:p>
        </w:tc>
      </w:tr>
      <w:tr w:rsidR="00D333BC" w:rsidRPr="00D333BC" w14:paraId="2703D16A" w14:textId="77777777" w:rsidTr="002D571D">
        <w:trPr>
          <w:trHeight w:val="300"/>
        </w:trPr>
        <w:tc>
          <w:tcPr>
            <w:tcW w:w="523" w:type="dxa"/>
            <w:shd w:val="clear" w:color="000000" w:fill="FFFFFF"/>
            <w:noWrap/>
            <w:vAlign w:val="center"/>
            <w:hideMark/>
          </w:tcPr>
          <w:p w14:paraId="52A7E521" w14:textId="3BEC470A" w:rsidR="00D333BC" w:rsidRPr="00D333BC" w:rsidRDefault="00D333BC" w:rsidP="002D571D">
            <w:pPr>
              <w:jc w:val="center"/>
              <w:rPr>
                <w:i/>
                <w:iCs/>
                <w:sz w:val="16"/>
                <w:szCs w:val="16"/>
              </w:rPr>
            </w:pPr>
          </w:p>
        </w:tc>
        <w:tc>
          <w:tcPr>
            <w:tcW w:w="1812" w:type="dxa"/>
            <w:shd w:val="clear" w:color="000000" w:fill="FFFFFF"/>
            <w:noWrap/>
            <w:vAlign w:val="center"/>
            <w:hideMark/>
          </w:tcPr>
          <w:p w14:paraId="0E0DF5DD" w14:textId="726E29A4" w:rsidR="00D333BC" w:rsidRPr="00D333BC" w:rsidRDefault="00D333BC" w:rsidP="002D571D">
            <w:pPr>
              <w:rPr>
                <w:sz w:val="16"/>
                <w:szCs w:val="16"/>
              </w:rPr>
            </w:pPr>
          </w:p>
        </w:tc>
        <w:tc>
          <w:tcPr>
            <w:tcW w:w="1170" w:type="dxa"/>
            <w:shd w:val="clear" w:color="auto" w:fill="auto"/>
            <w:noWrap/>
            <w:vAlign w:val="center"/>
            <w:hideMark/>
          </w:tcPr>
          <w:p w14:paraId="489DCEB7" w14:textId="77777777" w:rsidR="00D333BC" w:rsidRPr="00D333BC" w:rsidRDefault="00D333BC" w:rsidP="002D571D">
            <w:pPr>
              <w:jc w:val="center"/>
              <w:rPr>
                <w:sz w:val="16"/>
                <w:szCs w:val="16"/>
              </w:rPr>
            </w:pPr>
            <w:r w:rsidRPr="00D333BC">
              <w:rPr>
                <w:sz w:val="16"/>
                <w:szCs w:val="16"/>
              </w:rPr>
              <w:t>D-08-K1 (*)</w:t>
            </w:r>
          </w:p>
        </w:tc>
        <w:tc>
          <w:tcPr>
            <w:tcW w:w="990" w:type="dxa"/>
            <w:shd w:val="clear" w:color="000000" w:fill="FFFFFF"/>
            <w:noWrap/>
            <w:vAlign w:val="center"/>
            <w:hideMark/>
          </w:tcPr>
          <w:p w14:paraId="69101B7E" w14:textId="4B7E0F68" w:rsidR="00D333BC" w:rsidRPr="00D333BC" w:rsidRDefault="00D333BC" w:rsidP="002D571D">
            <w:pPr>
              <w:jc w:val="center"/>
              <w:rPr>
                <w:sz w:val="16"/>
                <w:szCs w:val="16"/>
              </w:rPr>
            </w:pPr>
            <w:r w:rsidRPr="00D333BC">
              <w:rPr>
                <w:sz w:val="16"/>
                <w:szCs w:val="16"/>
              </w:rPr>
              <w:t>2.854,4</w:t>
            </w:r>
          </w:p>
        </w:tc>
        <w:tc>
          <w:tcPr>
            <w:tcW w:w="576" w:type="dxa"/>
            <w:shd w:val="clear" w:color="auto" w:fill="auto"/>
            <w:noWrap/>
            <w:vAlign w:val="center"/>
            <w:hideMark/>
          </w:tcPr>
          <w:p w14:paraId="29FBA8E3" w14:textId="3E21F7D3" w:rsidR="00D333BC" w:rsidRPr="00D333BC" w:rsidRDefault="00D333BC" w:rsidP="002D571D">
            <w:pPr>
              <w:jc w:val="center"/>
              <w:rPr>
                <w:color w:val="000000"/>
                <w:sz w:val="16"/>
                <w:szCs w:val="16"/>
              </w:rPr>
            </w:pPr>
          </w:p>
        </w:tc>
        <w:tc>
          <w:tcPr>
            <w:tcW w:w="594" w:type="dxa"/>
            <w:shd w:val="clear" w:color="auto" w:fill="auto"/>
            <w:noWrap/>
            <w:vAlign w:val="center"/>
            <w:hideMark/>
          </w:tcPr>
          <w:p w14:paraId="368AC676"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04EC66FA" w14:textId="382D3AD6" w:rsidR="00D333BC" w:rsidRPr="00D333BC" w:rsidRDefault="00D333BC" w:rsidP="002D571D">
            <w:pPr>
              <w:jc w:val="center"/>
              <w:rPr>
                <w:color w:val="000000"/>
                <w:sz w:val="16"/>
                <w:szCs w:val="16"/>
              </w:rPr>
            </w:pPr>
          </w:p>
        </w:tc>
        <w:tc>
          <w:tcPr>
            <w:tcW w:w="643" w:type="dxa"/>
            <w:shd w:val="clear" w:color="auto" w:fill="auto"/>
            <w:noWrap/>
            <w:vAlign w:val="center"/>
            <w:hideMark/>
          </w:tcPr>
          <w:p w14:paraId="7C372A95"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6B6984F2" w14:textId="77777777" w:rsidR="00D333BC" w:rsidRPr="00D333BC" w:rsidRDefault="00D333BC" w:rsidP="002D571D">
            <w:pPr>
              <w:jc w:val="center"/>
              <w:rPr>
                <w:sz w:val="16"/>
                <w:szCs w:val="16"/>
              </w:rPr>
            </w:pPr>
            <w:r w:rsidRPr="00D333BC">
              <w:rPr>
                <w:sz w:val="16"/>
                <w:szCs w:val="16"/>
              </w:rPr>
              <w:t>1-3</w:t>
            </w:r>
          </w:p>
        </w:tc>
        <w:tc>
          <w:tcPr>
            <w:tcW w:w="720" w:type="dxa"/>
            <w:shd w:val="clear" w:color="auto" w:fill="auto"/>
            <w:noWrap/>
            <w:vAlign w:val="center"/>
            <w:hideMark/>
          </w:tcPr>
          <w:p w14:paraId="4A1E2AA1" w14:textId="77777777" w:rsidR="00D333BC" w:rsidRPr="00D333BC" w:rsidRDefault="00D333BC" w:rsidP="002D571D">
            <w:pPr>
              <w:jc w:val="center"/>
              <w:rPr>
                <w:sz w:val="16"/>
                <w:szCs w:val="16"/>
              </w:rPr>
            </w:pPr>
            <w:r w:rsidRPr="00D333BC">
              <w:rPr>
                <w:sz w:val="16"/>
                <w:szCs w:val="16"/>
              </w:rPr>
              <w:t>100</w:t>
            </w:r>
          </w:p>
        </w:tc>
        <w:tc>
          <w:tcPr>
            <w:tcW w:w="594" w:type="dxa"/>
            <w:shd w:val="clear" w:color="auto" w:fill="auto"/>
            <w:noWrap/>
            <w:vAlign w:val="center"/>
            <w:hideMark/>
          </w:tcPr>
          <w:p w14:paraId="02563FEE" w14:textId="77777777" w:rsidR="00D333BC" w:rsidRPr="00D333BC" w:rsidRDefault="00D333BC" w:rsidP="002D571D">
            <w:pPr>
              <w:jc w:val="center"/>
              <w:rPr>
                <w:sz w:val="16"/>
                <w:szCs w:val="16"/>
              </w:rPr>
            </w:pPr>
            <w:r w:rsidRPr="00D333BC">
              <w:rPr>
                <w:sz w:val="16"/>
                <w:szCs w:val="16"/>
              </w:rPr>
              <w:t>-</w:t>
            </w:r>
          </w:p>
        </w:tc>
        <w:tc>
          <w:tcPr>
            <w:tcW w:w="1206" w:type="dxa"/>
            <w:gridSpan w:val="2"/>
            <w:vMerge/>
            <w:vAlign w:val="center"/>
            <w:hideMark/>
          </w:tcPr>
          <w:p w14:paraId="41DF2DFB" w14:textId="77777777" w:rsidR="00D333BC" w:rsidRPr="00D333BC" w:rsidRDefault="00D333BC" w:rsidP="002D571D">
            <w:pPr>
              <w:jc w:val="center"/>
              <w:rPr>
                <w:sz w:val="16"/>
                <w:szCs w:val="16"/>
              </w:rPr>
            </w:pPr>
          </w:p>
        </w:tc>
        <w:tc>
          <w:tcPr>
            <w:tcW w:w="856" w:type="dxa"/>
            <w:vMerge/>
            <w:vAlign w:val="center"/>
            <w:hideMark/>
          </w:tcPr>
          <w:p w14:paraId="29F3C995" w14:textId="77777777" w:rsidR="00D333BC" w:rsidRPr="00D333BC" w:rsidRDefault="00D333BC" w:rsidP="002D571D">
            <w:pPr>
              <w:jc w:val="center"/>
              <w:rPr>
                <w:sz w:val="16"/>
                <w:szCs w:val="16"/>
              </w:rPr>
            </w:pPr>
          </w:p>
        </w:tc>
        <w:tc>
          <w:tcPr>
            <w:tcW w:w="580" w:type="dxa"/>
            <w:vMerge/>
            <w:vAlign w:val="center"/>
            <w:hideMark/>
          </w:tcPr>
          <w:p w14:paraId="088929FB" w14:textId="77777777" w:rsidR="00D333BC" w:rsidRPr="00D333BC" w:rsidRDefault="00D333BC" w:rsidP="002D571D">
            <w:pPr>
              <w:jc w:val="center"/>
              <w:rPr>
                <w:color w:val="000000"/>
                <w:sz w:val="16"/>
                <w:szCs w:val="16"/>
              </w:rPr>
            </w:pPr>
          </w:p>
        </w:tc>
        <w:tc>
          <w:tcPr>
            <w:tcW w:w="570" w:type="dxa"/>
            <w:vMerge/>
            <w:vAlign w:val="center"/>
            <w:hideMark/>
          </w:tcPr>
          <w:p w14:paraId="111C354A" w14:textId="77777777" w:rsidR="00D333BC" w:rsidRPr="00D333BC" w:rsidRDefault="00D333BC" w:rsidP="002D571D">
            <w:pPr>
              <w:jc w:val="center"/>
              <w:rPr>
                <w:sz w:val="16"/>
                <w:szCs w:val="16"/>
              </w:rPr>
            </w:pPr>
          </w:p>
        </w:tc>
        <w:tc>
          <w:tcPr>
            <w:tcW w:w="690" w:type="dxa"/>
            <w:vMerge/>
            <w:vAlign w:val="center"/>
            <w:hideMark/>
          </w:tcPr>
          <w:p w14:paraId="023506B8" w14:textId="77777777" w:rsidR="00D333BC" w:rsidRPr="00D333BC" w:rsidRDefault="00D333BC" w:rsidP="002D571D">
            <w:pPr>
              <w:jc w:val="center"/>
              <w:rPr>
                <w:sz w:val="16"/>
                <w:szCs w:val="16"/>
              </w:rPr>
            </w:pPr>
          </w:p>
        </w:tc>
        <w:tc>
          <w:tcPr>
            <w:tcW w:w="634" w:type="dxa"/>
            <w:vMerge/>
            <w:vAlign w:val="center"/>
            <w:hideMark/>
          </w:tcPr>
          <w:p w14:paraId="474F621D" w14:textId="77777777" w:rsidR="00D333BC" w:rsidRPr="00D333BC" w:rsidRDefault="00D333BC" w:rsidP="002D571D">
            <w:pPr>
              <w:jc w:val="center"/>
              <w:rPr>
                <w:sz w:val="16"/>
                <w:szCs w:val="16"/>
              </w:rPr>
            </w:pPr>
          </w:p>
        </w:tc>
        <w:tc>
          <w:tcPr>
            <w:tcW w:w="718" w:type="dxa"/>
            <w:vMerge/>
            <w:vAlign w:val="center"/>
            <w:hideMark/>
          </w:tcPr>
          <w:p w14:paraId="4B73BEE4" w14:textId="77777777" w:rsidR="00D333BC" w:rsidRPr="00D333BC" w:rsidRDefault="00D333BC" w:rsidP="002D571D">
            <w:pPr>
              <w:jc w:val="center"/>
              <w:rPr>
                <w:sz w:val="16"/>
                <w:szCs w:val="16"/>
              </w:rPr>
            </w:pPr>
          </w:p>
        </w:tc>
        <w:tc>
          <w:tcPr>
            <w:tcW w:w="726" w:type="dxa"/>
            <w:vMerge/>
            <w:vAlign w:val="center"/>
            <w:hideMark/>
          </w:tcPr>
          <w:p w14:paraId="326EFED4" w14:textId="77777777" w:rsidR="00D333BC" w:rsidRPr="00D333BC" w:rsidRDefault="00D333BC" w:rsidP="002D571D">
            <w:pPr>
              <w:jc w:val="center"/>
              <w:rPr>
                <w:sz w:val="16"/>
                <w:szCs w:val="16"/>
              </w:rPr>
            </w:pPr>
          </w:p>
        </w:tc>
        <w:tc>
          <w:tcPr>
            <w:tcW w:w="716" w:type="dxa"/>
            <w:vMerge/>
            <w:vAlign w:val="center"/>
            <w:hideMark/>
          </w:tcPr>
          <w:p w14:paraId="6732E839" w14:textId="77777777" w:rsidR="00D333BC" w:rsidRPr="00D333BC" w:rsidRDefault="00D333BC" w:rsidP="002D571D">
            <w:pPr>
              <w:jc w:val="center"/>
              <w:rPr>
                <w:sz w:val="16"/>
                <w:szCs w:val="16"/>
              </w:rPr>
            </w:pPr>
          </w:p>
        </w:tc>
      </w:tr>
      <w:tr w:rsidR="00D333BC" w:rsidRPr="00D333BC" w14:paraId="75656A28" w14:textId="77777777" w:rsidTr="002D571D">
        <w:trPr>
          <w:trHeight w:val="300"/>
        </w:trPr>
        <w:tc>
          <w:tcPr>
            <w:tcW w:w="523" w:type="dxa"/>
            <w:shd w:val="clear" w:color="000000" w:fill="FFFFFF"/>
            <w:noWrap/>
            <w:vAlign w:val="center"/>
            <w:hideMark/>
          </w:tcPr>
          <w:p w14:paraId="588588E7" w14:textId="3A36EDC6" w:rsidR="00D333BC" w:rsidRPr="00D333BC" w:rsidRDefault="00D333BC" w:rsidP="002D571D">
            <w:pPr>
              <w:jc w:val="center"/>
              <w:rPr>
                <w:i/>
                <w:iCs/>
                <w:sz w:val="16"/>
                <w:szCs w:val="16"/>
              </w:rPr>
            </w:pPr>
          </w:p>
        </w:tc>
        <w:tc>
          <w:tcPr>
            <w:tcW w:w="1812" w:type="dxa"/>
            <w:shd w:val="clear" w:color="000000" w:fill="FFFFFF"/>
            <w:noWrap/>
            <w:vAlign w:val="center"/>
            <w:hideMark/>
          </w:tcPr>
          <w:p w14:paraId="15E1E501" w14:textId="684C8A16" w:rsidR="00D333BC" w:rsidRPr="00D333BC" w:rsidRDefault="00D333BC" w:rsidP="002D571D">
            <w:pPr>
              <w:rPr>
                <w:sz w:val="16"/>
                <w:szCs w:val="16"/>
              </w:rPr>
            </w:pPr>
          </w:p>
        </w:tc>
        <w:tc>
          <w:tcPr>
            <w:tcW w:w="1170" w:type="dxa"/>
            <w:shd w:val="clear" w:color="auto" w:fill="auto"/>
            <w:noWrap/>
            <w:vAlign w:val="center"/>
            <w:hideMark/>
          </w:tcPr>
          <w:p w14:paraId="161B1E19" w14:textId="77777777" w:rsidR="00D333BC" w:rsidRPr="00D333BC" w:rsidRDefault="00D333BC" w:rsidP="002D571D">
            <w:pPr>
              <w:jc w:val="center"/>
              <w:rPr>
                <w:sz w:val="16"/>
                <w:szCs w:val="16"/>
              </w:rPr>
            </w:pPr>
            <w:r w:rsidRPr="00D333BC">
              <w:rPr>
                <w:sz w:val="16"/>
                <w:szCs w:val="16"/>
              </w:rPr>
              <w:t>D-08-F1 (*)</w:t>
            </w:r>
          </w:p>
        </w:tc>
        <w:tc>
          <w:tcPr>
            <w:tcW w:w="990" w:type="dxa"/>
            <w:shd w:val="clear" w:color="000000" w:fill="FFFFFF"/>
            <w:noWrap/>
            <w:vAlign w:val="center"/>
            <w:hideMark/>
          </w:tcPr>
          <w:p w14:paraId="295E6A8B" w14:textId="35457CBA" w:rsidR="00D333BC" w:rsidRPr="00D333BC" w:rsidRDefault="00D333BC" w:rsidP="002D571D">
            <w:pPr>
              <w:jc w:val="center"/>
              <w:rPr>
                <w:sz w:val="16"/>
                <w:szCs w:val="16"/>
              </w:rPr>
            </w:pPr>
            <w:r w:rsidRPr="00D333BC">
              <w:rPr>
                <w:sz w:val="16"/>
                <w:szCs w:val="16"/>
              </w:rPr>
              <w:t>2.024,7</w:t>
            </w:r>
          </w:p>
        </w:tc>
        <w:tc>
          <w:tcPr>
            <w:tcW w:w="576" w:type="dxa"/>
            <w:shd w:val="clear" w:color="auto" w:fill="auto"/>
            <w:noWrap/>
            <w:vAlign w:val="center"/>
            <w:hideMark/>
          </w:tcPr>
          <w:p w14:paraId="262A1896" w14:textId="45CEC57C" w:rsidR="00D333BC" w:rsidRPr="00D333BC" w:rsidRDefault="00D333BC" w:rsidP="002D571D">
            <w:pPr>
              <w:jc w:val="center"/>
              <w:rPr>
                <w:color w:val="000000"/>
                <w:sz w:val="16"/>
                <w:szCs w:val="16"/>
              </w:rPr>
            </w:pPr>
          </w:p>
        </w:tc>
        <w:tc>
          <w:tcPr>
            <w:tcW w:w="594" w:type="dxa"/>
            <w:shd w:val="clear" w:color="auto" w:fill="auto"/>
            <w:noWrap/>
            <w:vAlign w:val="center"/>
            <w:hideMark/>
          </w:tcPr>
          <w:p w14:paraId="37FDEDE9" w14:textId="77777777" w:rsidR="00D333BC" w:rsidRPr="00D333BC" w:rsidRDefault="00D333BC" w:rsidP="002D571D">
            <w:pPr>
              <w:jc w:val="center"/>
              <w:rPr>
                <w:sz w:val="16"/>
                <w:szCs w:val="16"/>
              </w:rPr>
            </w:pPr>
            <w:r w:rsidRPr="00D333BC">
              <w:rPr>
                <w:sz w:val="16"/>
                <w:szCs w:val="16"/>
              </w:rPr>
              <w:t>21,8</w:t>
            </w:r>
          </w:p>
        </w:tc>
        <w:tc>
          <w:tcPr>
            <w:tcW w:w="630" w:type="dxa"/>
            <w:shd w:val="clear" w:color="auto" w:fill="auto"/>
            <w:noWrap/>
            <w:vAlign w:val="center"/>
            <w:hideMark/>
          </w:tcPr>
          <w:p w14:paraId="239CDF0F" w14:textId="287AFEB0" w:rsidR="00D333BC" w:rsidRPr="00D333BC" w:rsidRDefault="00D333BC" w:rsidP="002D571D">
            <w:pPr>
              <w:jc w:val="center"/>
              <w:rPr>
                <w:color w:val="000000"/>
                <w:sz w:val="16"/>
                <w:szCs w:val="16"/>
              </w:rPr>
            </w:pPr>
          </w:p>
        </w:tc>
        <w:tc>
          <w:tcPr>
            <w:tcW w:w="643" w:type="dxa"/>
            <w:shd w:val="clear" w:color="auto" w:fill="auto"/>
            <w:noWrap/>
            <w:vAlign w:val="center"/>
            <w:hideMark/>
          </w:tcPr>
          <w:p w14:paraId="54260D01" w14:textId="77777777" w:rsidR="00D333BC" w:rsidRPr="00D333BC" w:rsidRDefault="00D333BC" w:rsidP="002D571D">
            <w:pPr>
              <w:jc w:val="center"/>
              <w:rPr>
                <w:sz w:val="16"/>
                <w:szCs w:val="16"/>
              </w:rPr>
            </w:pPr>
            <w:r w:rsidRPr="00D333BC">
              <w:rPr>
                <w:sz w:val="16"/>
                <w:szCs w:val="16"/>
              </w:rPr>
              <w:t>1</w:t>
            </w:r>
          </w:p>
        </w:tc>
        <w:tc>
          <w:tcPr>
            <w:tcW w:w="707" w:type="dxa"/>
            <w:shd w:val="clear" w:color="000000" w:fill="FFFFFF"/>
            <w:noWrap/>
            <w:vAlign w:val="center"/>
            <w:hideMark/>
          </w:tcPr>
          <w:p w14:paraId="52CDAEF0" w14:textId="77777777" w:rsidR="00D333BC" w:rsidRPr="00D333BC" w:rsidRDefault="00D333BC" w:rsidP="002D571D">
            <w:pPr>
              <w:jc w:val="center"/>
              <w:rPr>
                <w:sz w:val="16"/>
                <w:szCs w:val="16"/>
              </w:rPr>
            </w:pPr>
            <w:r w:rsidRPr="00D333BC">
              <w:rPr>
                <w:sz w:val="16"/>
                <w:szCs w:val="16"/>
              </w:rPr>
              <w:t>-</w:t>
            </w:r>
          </w:p>
        </w:tc>
        <w:tc>
          <w:tcPr>
            <w:tcW w:w="720" w:type="dxa"/>
            <w:shd w:val="clear" w:color="auto" w:fill="auto"/>
            <w:noWrap/>
            <w:vAlign w:val="center"/>
            <w:hideMark/>
          </w:tcPr>
          <w:p w14:paraId="37BD0348" w14:textId="77777777" w:rsidR="00D333BC" w:rsidRPr="00D333BC" w:rsidRDefault="00D333BC" w:rsidP="002D571D">
            <w:pPr>
              <w:jc w:val="center"/>
              <w:rPr>
                <w:sz w:val="16"/>
                <w:szCs w:val="16"/>
              </w:rPr>
            </w:pPr>
            <w:r w:rsidRPr="00D333BC">
              <w:rPr>
                <w:sz w:val="16"/>
                <w:szCs w:val="16"/>
              </w:rPr>
              <w:t>100</w:t>
            </w:r>
          </w:p>
        </w:tc>
        <w:tc>
          <w:tcPr>
            <w:tcW w:w="594" w:type="dxa"/>
            <w:shd w:val="clear" w:color="auto" w:fill="auto"/>
            <w:noWrap/>
            <w:vAlign w:val="center"/>
            <w:hideMark/>
          </w:tcPr>
          <w:p w14:paraId="6933AFAE" w14:textId="77777777" w:rsidR="00D333BC" w:rsidRPr="00D333BC" w:rsidRDefault="00D333BC" w:rsidP="002D571D">
            <w:pPr>
              <w:jc w:val="center"/>
              <w:rPr>
                <w:sz w:val="16"/>
                <w:szCs w:val="16"/>
              </w:rPr>
            </w:pPr>
            <w:r w:rsidRPr="00D333BC">
              <w:rPr>
                <w:sz w:val="16"/>
                <w:szCs w:val="16"/>
              </w:rPr>
              <w:t>0,22</w:t>
            </w:r>
          </w:p>
        </w:tc>
        <w:tc>
          <w:tcPr>
            <w:tcW w:w="1206" w:type="dxa"/>
            <w:gridSpan w:val="2"/>
            <w:vMerge/>
            <w:vAlign w:val="center"/>
            <w:hideMark/>
          </w:tcPr>
          <w:p w14:paraId="7EE78DD5" w14:textId="77777777" w:rsidR="00D333BC" w:rsidRPr="00D333BC" w:rsidRDefault="00D333BC" w:rsidP="002D571D">
            <w:pPr>
              <w:jc w:val="center"/>
              <w:rPr>
                <w:sz w:val="16"/>
                <w:szCs w:val="16"/>
              </w:rPr>
            </w:pPr>
          </w:p>
        </w:tc>
        <w:tc>
          <w:tcPr>
            <w:tcW w:w="856" w:type="dxa"/>
            <w:vMerge/>
            <w:vAlign w:val="center"/>
            <w:hideMark/>
          </w:tcPr>
          <w:p w14:paraId="14392C9A" w14:textId="77777777" w:rsidR="00D333BC" w:rsidRPr="00D333BC" w:rsidRDefault="00D333BC" w:rsidP="002D571D">
            <w:pPr>
              <w:jc w:val="center"/>
              <w:rPr>
                <w:sz w:val="16"/>
                <w:szCs w:val="16"/>
              </w:rPr>
            </w:pPr>
          </w:p>
        </w:tc>
        <w:tc>
          <w:tcPr>
            <w:tcW w:w="580" w:type="dxa"/>
            <w:vMerge/>
            <w:vAlign w:val="center"/>
            <w:hideMark/>
          </w:tcPr>
          <w:p w14:paraId="7070CC1C" w14:textId="77777777" w:rsidR="00D333BC" w:rsidRPr="00D333BC" w:rsidRDefault="00D333BC" w:rsidP="002D571D">
            <w:pPr>
              <w:jc w:val="center"/>
              <w:rPr>
                <w:color w:val="000000"/>
                <w:sz w:val="16"/>
                <w:szCs w:val="16"/>
              </w:rPr>
            </w:pPr>
          </w:p>
        </w:tc>
        <w:tc>
          <w:tcPr>
            <w:tcW w:w="570" w:type="dxa"/>
            <w:vMerge/>
            <w:vAlign w:val="center"/>
            <w:hideMark/>
          </w:tcPr>
          <w:p w14:paraId="325348E8" w14:textId="77777777" w:rsidR="00D333BC" w:rsidRPr="00D333BC" w:rsidRDefault="00D333BC" w:rsidP="002D571D">
            <w:pPr>
              <w:jc w:val="center"/>
              <w:rPr>
                <w:sz w:val="16"/>
                <w:szCs w:val="16"/>
              </w:rPr>
            </w:pPr>
          </w:p>
        </w:tc>
        <w:tc>
          <w:tcPr>
            <w:tcW w:w="690" w:type="dxa"/>
            <w:vMerge/>
            <w:vAlign w:val="center"/>
            <w:hideMark/>
          </w:tcPr>
          <w:p w14:paraId="4020B423" w14:textId="77777777" w:rsidR="00D333BC" w:rsidRPr="00D333BC" w:rsidRDefault="00D333BC" w:rsidP="002D571D">
            <w:pPr>
              <w:jc w:val="center"/>
              <w:rPr>
                <w:sz w:val="16"/>
                <w:szCs w:val="16"/>
              </w:rPr>
            </w:pPr>
          </w:p>
        </w:tc>
        <w:tc>
          <w:tcPr>
            <w:tcW w:w="634" w:type="dxa"/>
            <w:vMerge/>
            <w:vAlign w:val="center"/>
            <w:hideMark/>
          </w:tcPr>
          <w:p w14:paraId="41AB83F9" w14:textId="77777777" w:rsidR="00D333BC" w:rsidRPr="00D333BC" w:rsidRDefault="00D333BC" w:rsidP="002D571D">
            <w:pPr>
              <w:jc w:val="center"/>
              <w:rPr>
                <w:sz w:val="16"/>
                <w:szCs w:val="16"/>
              </w:rPr>
            </w:pPr>
          </w:p>
        </w:tc>
        <w:tc>
          <w:tcPr>
            <w:tcW w:w="718" w:type="dxa"/>
            <w:vMerge/>
            <w:vAlign w:val="center"/>
            <w:hideMark/>
          </w:tcPr>
          <w:p w14:paraId="6BF2B874" w14:textId="77777777" w:rsidR="00D333BC" w:rsidRPr="00D333BC" w:rsidRDefault="00D333BC" w:rsidP="002D571D">
            <w:pPr>
              <w:jc w:val="center"/>
              <w:rPr>
                <w:sz w:val="16"/>
                <w:szCs w:val="16"/>
              </w:rPr>
            </w:pPr>
          </w:p>
        </w:tc>
        <w:tc>
          <w:tcPr>
            <w:tcW w:w="726" w:type="dxa"/>
            <w:vMerge/>
            <w:vAlign w:val="center"/>
            <w:hideMark/>
          </w:tcPr>
          <w:p w14:paraId="599B218A" w14:textId="77777777" w:rsidR="00D333BC" w:rsidRPr="00D333BC" w:rsidRDefault="00D333BC" w:rsidP="002D571D">
            <w:pPr>
              <w:jc w:val="center"/>
              <w:rPr>
                <w:sz w:val="16"/>
                <w:szCs w:val="16"/>
              </w:rPr>
            </w:pPr>
          </w:p>
        </w:tc>
        <w:tc>
          <w:tcPr>
            <w:tcW w:w="716" w:type="dxa"/>
            <w:vMerge/>
            <w:vAlign w:val="center"/>
            <w:hideMark/>
          </w:tcPr>
          <w:p w14:paraId="2F629E73" w14:textId="77777777" w:rsidR="00D333BC" w:rsidRPr="00D333BC" w:rsidRDefault="00D333BC" w:rsidP="002D571D">
            <w:pPr>
              <w:jc w:val="center"/>
              <w:rPr>
                <w:sz w:val="16"/>
                <w:szCs w:val="16"/>
              </w:rPr>
            </w:pPr>
          </w:p>
        </w:tc>
      </w:tr>
      <w:tr w:rsidR="00D333BC" w:rsidRPr="00D333BC" w14:paraId="60D1FA68" w14:textId="77777777" w:rsidTr="002D571D">
        <w:trPr>
          <w:trHeight w:val="300"/>
        </w:trPr>
        <w:tc>
          <w:tcPr>
            <w:tcW w:w="523" w:type="dxa"/>
            <w:shd w:val="clear" w:color="000000" w:fill="FFFFFF"/>
            <w:noWrap/>
            <w:vAlign w:val="center"/>
            <w:hideMark/>
          </w:tcPr>
          <w:p w14:paraId="4EA66C34" w14:textId="11897B36" w:rsidR="00D333BC" w:rsidRPr="00D333BC" w:rsidRDefault="00D333BC" w:rsidP="002D571D">
            <w:pPr>
              <w:jc w:val="center"/>
              <w:rPr>
                <w:i/>
                <w:iCs/>
                <w:sz w:val="16"/>
                <w:szCs w:val="16"/>
              </w:rPr>
            </w:pPr>
          </w:p>
        </w:tc>
        <w:tc>
          <w:tcPr>
            <w:tcW w:w="1812" w:type="dxa"/>
            <w:shd w:val="clear" w:color="000000" w:fill="FFFFFF"/>
            <w:noWrap/>
            <w:vAlign w:val="center"/>
            <w:hideMark/>
          </w:tcPr>
          <w:p w14:paraId="6191E17A" w14:textId="62486EDA" w:rsidR="00D333BC" w:rsidRPr="00D333BC" w:rsidRDefault="00D333BC" w:rsidP="002D571D">
            <w:pPr>
              <w:rPr>
                <w:sz w:val="16"/>
                <w:szCs w:val="16"/>
              </w:rPr>
            </w:pPr>
          </w:p>
        </w:tc>
        <w:tc>
          <w:tcPr>
            <w:tcW w:w="1170" w:type="dxa"/>
            <w:shd w:val="clear" w:color="auto" w:fill="auto"/>
            <w:noWrap/>
            <w:vAlign w:val="center"/>
            <w:hideMark/>
          </w:tcPr>
          <w:p w14:paraId="3483F650" w14:textId="77777777" w:rsidR="00D333BC" w:rsidRPr="00D333BC" w:rsidRDefault="00D333BC" w:rsidP="002D571D">
            <w:pPr>
              <w:jc w:val="center"/>
              <w:rPr>
                <w:sz w:val="16"/>
                <w:szCs w:val="16"/>
              </w:rPr>
            </w:pPr>
            <w:r w:rsidRPr="00D333BC">
              <w:rPr>
                <w:sz w:val="16"/>
                <w:szCs w:val="16"/>
              </w:rPr>
              <w:t>CX-05</w:t>
            </w:r>
          </w:p>
        </w:tc>
        <w:tc>
          <w:tcPr>
            <w:tcW w:w="990" w:type="dxa"/>
            <w:shd w:val="clear" w:color="000000" w:fill="FFFFFF"/>
            <w:noWrap/>
            <w:vAlign w:val="center"/>
            <w:hideMark/>
          </w:tcPr>
          <w:p w14:paraId="458D319B" w14:textId="7586161D" w:rsidR="00D333BC" w:rsidRPr="00D333BC" w:rsidRDefault="00D333BC" w:rsidP="002D571D">
            <w:pPr>
              <w:jc w:val="center"/>
              <w:rPr>
                <w:sz w:val="16"/>
                <w:szCs w:val="16"/>
              </w:rPr>
            </w:pPr>
            <w:r w:rsidRPr="00D333BC">
              <w:rPr>
                <w:sz w:val="16"/>
                <w:szCs w:val="16"/>
              </w:rPr>
              <w:t>5.012,4</w:t>
            </w:r>
          </w:p>
        </w:tc>
        <w:tc>
          <w:tcPr>
            <w:tcW w:w="576" w:type="dxa"/>
            <w:shd w:val="clear" w:color="auto" w:fill="auto"/>
            <w:noWrap/>
            <w:vAlign w:val="center"/>
            <w:hideMark/>
          </w:tcPr>
          <w:p w14:paraId="54B4D947" w14:textId="340B5FA8" w:rsidR="00D333BC" w:rsidRPr="00D333BC" w:rsidRDefault="00D333BC" w:rsidP="002D571D">
            <w:pPr>
              <w:jc w:val="center"/>
              <w:rPr>
                <w:color w:val="000000"/>
                <w:sz w:val="16"/>
                <w:szCs w:val="16"/>
              </w:rPr>
            </w:pPr>
          </w:p>
        </w:tc>
        <w:tc>
          <w:tcPr>
            <w:tcW w:w="594" w:type="dxa"/>
            <w:shd w:val="clear" w:color="auto" w:fill="auto"/>
            <w:noWrap/>
            <w:vAlign w:val="center"/>
            <w:hideMark/>
          </w:tcPr>
          <w:p w14:paraId="39006E0E"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608AF330" w14:textId="33617318" w:rsidR="00D333BC" w:rsidRPr="00D333BC" w:rsidRDefault="00D333BC" w:rsidP="002D571D">
            <w:pPr>
              <w:jc w:val="center"/>
              <w:rPr>
                <w:color w:val="000000"/>
                <w:sz w:val="16"/>
                <w:szCs w:val="16"/>
              </w:rPr>
            </w:pPr>
          </w:p>
        </w:tc>
        <w:tc>
          <w:tcPr>
            <w:tcW w:w="643" w:type="dxa"/>
            <w:shd w:val="clear" w:color="auto" w:fill="auto"/>
            <w:noWrap/>
            <w:vAlign w:val="center"/>
            <w:hideMark/>
          </w:tcPr>
          <w:p w14:paraId="4DA06C0D"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1E5E12FB" w14:textId="77777777" w:rsidR="00D333BC" w:rsidRPr="00D333BC" w:rsidRDefault="00D333BC" w:rsidP="002D571D">
            <w:pPr>
              <w:jc w:val="center"/>
              <w:rPr>
                <w:sz w:val="16"/>
                <w:szCs w:val="16"/>
              </w:rPr>
            </w:pPr>
            <w:r w:rsidRPr="00D333BC">
              <w:rPr>
                <w:sz w:val="16"/>
                <w:szCs w:val="16"/>
              </w:rPr>
              <w:t>-</w:t>
            </w:r>
          </w:p>
        </w:tc>
        <w:tc>
          <w:tcPr>
            <w:tcW w:w="720" w:type="dxa"/>
            <w:shd w:val="clear" w:color="auto" w:fill="auto"/>
            <w:noWrap/>
            <w:vAlign w:val="center"/>
            <w:hideMark/>
          </w:tcPr>
          <w:p w14:paraId="1A0ADC03" w14:textId="3C892900" w:rsidR="00D333BC" w:rsidRPr="00D333BC" w:rsidRDefault="00D333BC" w:rsidP="002D571D">
            <w:pPr>
              <w:jc w:val="center"/>
              <w:rPr>
                <w:sz w:val="16"/>
                <w:szCs w:val="16"/>
              </w:rPr>
            </w:pPr>
          </w:p>
        </w:tc>
        <w:tc>
          <w:tcPr>
            <w:tcW w:w="594" w:type="dxa"/>
            <w:shd w:val="clear" w:color="auto" w:fill="auto"/>
            <w:noWrap/>
            <w:vAlign w:val="center"/>
            <w:hideMark/>
          </w:tcPr>
          <w:p w14:paraId="2DA714BD" w14:textId="77777777" w:rsidR="00D333BC" w:rsidRPr="00D333BC" w:rsidRDefault="00D333BC" w:rsidP="002D571D">
            <w:pPr>
              <w:jc w:val="center"/>
              <w:rPr>
                <w:sz w:val="16"/>
                <w:szCs w:val="16"/>
              </w:rPr>
            </w:pPr>
            <w:r w:rsidRPr="00D333BC">
              <w:rPr>
                <w:sz w:val="16"/>
                <w:szCs w:val="16"/>
              </w:rPr>
              <w:t>-</w:t>
            </w:r>
          </w:p>
        </w:tc>
        <w:tc>
          <w:tcPr>
            <w:tcW w:w="1206" w:type="dxa"/>
            <w:gridSpan w:val="2"/>
            <w:vMerge/>
            <w:vAlign w:val="center"/>
            <w:hideMark/>
          </w:tcPr>
          <w:p w14:paraId="7DD37298" w14:textId="77777777" w:rsidR="00D333BC" w:rsidRPr="00D333BC" w:rsidRDefault="00D333BC" w:rsidP="002D571D">
            <w:pPr>
              <w:jc w:val="center"/>
              <w:rPr>
                <w:sz w:val="16"/>
                <w:szCs w:val="16"/>
              </w:rPr>
            </w:pPr>
          </w:p>
        </w:tc>
        <w:tc>
          <w:tcPr>
            <w:tcW w:w="856" w:type="dxa"/>
            <w:vMerge/>
            <w:vAlign w:val="center"/>
            <w:hideMark/>
          </w:tcPr>
          <w:p w14:paraId="33E02C8D" w14:textId="77777777" w:rsidR="00D333BC" w:rsidRPr="00D333BC" w:rsidRDefault="00D333BC" w:rsidP="002D571D">
            <w:pPr>
              <w:jc w:val="center"/>
              <w:rPr>
                <w:sz w:val="16"/>
                <w:szCs w:val="16"/>
              </w:rPr>
            </w:pPr>
          </w:p>
        </w:tc>
        <w:tc>
          <w:tcPr>
            <w:tcW w:w="580" w:type="dxa"/>
            <w:vMerge/>
            <w:vAlign w:val="center"/>
            <w:hideMark/>
          </w:tcPr>
          <w:p w14:paraId="3A19F677" w14:textId="77777777" w:rsidR="00D333BC" w:rsidRPr="00D333BC" w:rsidRDefault="00D333BC" w:rsidP="002D571D">
            <w:pPr>
              <w:jc w:val="center"/>
              <w:rPr>
                <w:color w:val="000000"/>
                <w:sz w:val="16"/>
                <w:szCs w:val="16"/>
              </w:rPr>
            </w:pPr>
          </w:p>
        </w:tc>
        <w:tc>
          <w:tcPr>
            <w:tcW w:w="570" w:type="dxa"/>
            <w:vMerge/>
            <w:vAlign w:val="center"/>
            <w:hideMark/>
          </w:tcPr>
          <w:p w14:paraId="1110F386" w14:textId="77777777" w:rsidR="00D333BC" w:rsidRPr="00D333BC" w:rsidRDefault="00D333BC" w:rsidP="002D571D">
            <w:pPr>
              <w:jc w:val="center"/>
              <w:rPr>
                <w:sz w:val="16"/>
                <w:szCs w:val="16"/>
              </w:rPr>
            </w:pPr>
          </w:p>
        </w:tc>
        <w:tc>
          <w:tcPr>
            <w:tcW w:w="690" w:type="dxa"/>
            <w:vMerge/>
            <w:vAlign w:val="center"/>
            <w:hideMark/>
          </w:tcPr>
          <w:p w14:paraId="525B094F" w14:textId="77777777" w:rsidR="00D333BC" w:rsidRPr="00D333BC" w:rsidRDefault="00D333BC" w:rsidP="002D571D">
            <w:pPr>
              <w:jc w:val="center"/>
              <w:rPr>
                <w:sz w:val="16"/>
                <w:szCs w:val="16"/>
              </w:rPr>
            </w:pPr>
          </w:p>
        </w:tc>
        <w:tc>
          <w:tcPr>
            <w:tcW w:w="634" w:type="dxa"/>
            <w:vMerge/>
            <w:vAlign w:val="center"/>
            <w:hideMark/>
          </w:tcPr>
          <w:p w14:paraId="09810D4B" w14:textId="77777777" w:rsidR="00D333BC" w:rsidRPr="00D333BC" w:rsidRDefault="00D333BC" w:rsidP="002D571D">
            <w:pPr>
              <w:jc w:val="center"/>
              <w:rPr>
                <w:sz w:val="16"/>
                <w:szCs w:val="16"/>
              </w:rPr>
            </w:pPr>
          </w:p>
        </w:tc>
        <w:tc>
          <w:tcPr>
            <w:tcW w:w="718" w:type="dxa"/>
            <w:vMerge/>
            <w:vAlign w:val="center"/>
            <w:hideMark/>
          </w:tcPr>
          <w:p w14:paraId="36E7B7CF" w14:textId="77777777" w:rsidR="00D333BC" w:rsidRPr="00D333BC" w:rsidRDefault="00D333BC" w:rsidP="002D571D">
            <w:pPr>
              <w:jc w:val="center"/>
              <w:rPr>
                <w:sz w:val="16"/>
                <w:szCs w:val="16"/>
              </w:rPr>
            </w:pPr>
          </w:p>
        </w:tc>
        <w:tc>
          <w:tcPr>
            <w:tcW w:w="726" w:type="dxa"/>
            <w:vMerge/>
            <w:vAlign w:val="center"/>
            <w:hideMark/>
          </w:tcPr>
          <w:p w14:paraId="72835790" w14:textId="77777777" w:rsidR="00D333BC" w:rsidRPr="00D333BC" w:rsidRDefault="00D333BC" w:rsidP="002D571D">
            <w:pPr>
              <w:jc w:val="center"/>
              <w:rPr>
                <w:sz w:val="16"/>
                <w:szCs w:val="16"/>
              </w:rPr>
            </w:pPr>
          </w:p>
        </w:tc>
        <w:tc>
          <w:tcPr>
            <w:tcW w:w="716" w:type="dxa"/>
            <w:vMerge/>
            <w:vAlign w:val="center"/>
            <w:hideMark/>
          </w:tcPr>
          <w:p w14:paraId="33C32793" w14:textId="77777777" w:rsidR="00D333BC" w:rsidRPr="00D333BC" w:rsidRDefault="00D333BC" w:rsidP="002D571D">
            <w:pPr>
              <w:jc w:val="center"/>
              <w:rPr>
                <w:sz w:val="16"/>
                <w:szCs w:val="16"/>
              </w:rPr>
            </w:pPr>
          </w:p>
        </w:tc>
      </w:tr>
      <w:tr w:rsidR="00D333BC" w:rsidRPr="00D333BC" w14:paraId="6DB8A74C" w14:textId="77777777" w:rsidTr="002D571D">
        <w:trPr>
          <w:trHeight w:val="300"/>
        </w:trPr>
        <w:tc>
          <w:tcPr>
            <w:tcW w:w="523" w:type="dxa"/>
            <w:shd w:val="clear" w:color="000000" w:fill="FFFFFF"/>
            <w:noWrap/>
            <w:vAlign w:val="center"/>
            <w:hideMark/>
          </w:tcPr>
          <w:p w14:paraId="728056F9" w14:textId="74F6B133" w:rsidR="00D333BC" w:rsidRPr="00D333BC" w:rsidRDefault="00D333BC" w:rsidP="002D571D">
            <w:pPr>
              <w:jc w:val="center"/>
              <w:rPr>
                <w:i/>
                <w:iCs/>
                <w:sz w:val="16"/>
                <w:szCs w:val="16"/>
              </w:rPr>
            </w:pPr>
          </w:p>
        </w:tc>
        <w:tc>
          <w:tcPr>
            <w:tcW w:w="1812" w:type="dxa"/>
            <w:shd w:val="clear" w:color="000000" w:fill="FFFFFF"/>
            <w:noWrap/>
            <w:vAlign w:val="center"/>
            <w:hideMark/>
          </w:tcPr>
          <w:p w14:paraId="40957D93" w14:textId="36F8E751" w:rsidR="00D333BC" w:rsidRPr="00D333BC" w:rsidRDefault="00D333BC" w:rsidP="002D571D">
            <w:pPr>
              <w:rPr>
                <w:sz w:val="16"/>
                <w:szCs w:val="16"/>
              </w:rPr>
            </w:pPr>
          </w:p>
        </w:tc>
        <w:tc>
          <w:tcPr>
            <w:tcW w:w="1170" w:type="dxa"/>
            <w:shd w:val="clear" w:color="auto" w:fill="auto"/>
            <w:noWrap/>
            <w:vAlign w:val="center"/>
            <w:hideMark/>
          </w:tcPr>
          <w:p w14:paraId="41FF58A1" w14:textId="77777777" w:rsidR="00D333BC" w:rsidRPr="00D333BC" w:rsidRDefault="00D333BC" w:rsidP="002D571D">
            <w:pPr>
              <w:jc w:val="center"/>
              <w:rPr>
                <w:sz w:val="16"/>
                <w:szCs w:val="16"/>
              </w:rPr>
            </w:pPr>
            <w:r w:rsidRPr="00D333BC">
              <w:rPr>
                <w:sz w:val="16"/>
                <w:szCs w:val="16"/>
              </w:rPr>
              <w:t>D-08-K2 (*)</w:t>
            </w:r>
          </w:p>
        </w:tc>
        <w:tc>
          <w:tcPr>
            <w:tcW w:w="990" w:type="dxa"/>
            <w:shd w:val="clear" w:color="000000" w:fill="FFFFFF"/>
            <w:noWrap/>
            <w:vAlign w:val="center"/>
            <w:hideMark/>
          </w:tcPr>
          <w:p w14:paraId="7BF7E55D" w14:textId="6B0AE8E5" w:rsidR="00D333BC" w:rsidRPr="00D333BC" w:rsidRDefault="00D333BC" w:rsidP="002D571D">
            <w:pPr>
              <w:jc w:val="center"/>
              <w:rPr>
                <w:sz w:val="16"/>
                <w:szCs w:val="16"/>
              </w:rPr>
            </w:pPr>
            <w:r w:rsidRPr="00D333BC">
              <w:rPr>
                <w:sz w:val="16"/>
                <w:szCs w:val="16"/>
              </w:rPr>
              <w:t>2.854,2</w:t>
            </w:r>
          </w:p>
        </w:tc>
        <w:tc>
          <w:tcPr>
            <w:tcW w:w="576" w:type="dxa"/>
            <w:shd w:val="clear" w:color="auto" w:fill="auto"/>
            <w:noWrap/>
            <w:vAlign w:val="center"/>
            <w:hideMark/>
          </w:tcPr>
          <w:p w14:paraId="7027088F" w14:textId="1C958012" w:rsidR="00D333BC" w:rsidRPr="00D333BC" w:rsidRDefault="00D333BC" w:rsidP="002D571D">
            <w:pPr>
              <w:jc w:val="center"/>
              <w:rPr>
                <w:color w:val="000000"/>
                <w:sz w:val="16"/>
                <w:szCs w:val="16"/>
              </w:rPr>
            </w:pPr>
          </w:p>
        </w:tc>
        <w:tc>
          <w:tcPr>
            <w:tcW w:w="594" w:type="dxa"/>
            <w:shd w:val="clear" w:color="auto" w:fill="auto"/>
            <w:noWrap/>
            <w:vAlign w:val="center"/>
            <w:hideMark/>
          </w:tcPr>
          <w:p w14:paraId="248045D2"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6803441B" w14:textId="2E5EF527" w:rsidR="00D333BC" w:rsidRPr="00D333BC" w:rsidRDefault="00D333BC" w:rsidP="002D571D">
            <w:pPr>
              <w:jc w:val="center"/>
              <w:rPr>
                <w:color w:val="000000"/>
                <w:sz w:val="16"/>
                <w:szCs w:val="16"/>
              </w:rPr>
            </w:pPr>
          </w:p>
        </w:tc>
        <w:tc>
          <w:tcPr>
            <w:tcW w:w="643" w:type="dxa"/>
            <w:shd w:val="clear" w:color="auto" w:fill="auto"/>
            <w:noWrap/>
            <w:vAlign w:val="center"/>
            <w:hideMark/>
          </w:tcPr>
          <w:p w14:paraId="6058B033"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456C800D" w14:textId="77777777" w:rsidR="00D333BC" w:rsidRPr="00D333BC" w:rsidRDefault="00D333BC" w:rsidP="002D571D">
            <w:pPr>
              <w:jc w:val="center"/>
              <w:rPr>
                <w:sz w:val="16"/>
                <w:szCs w:val="16"/>
              </w:rPr>
            </w:pPr>
            <w:r w:rsidRPr="00D333BC">
              <w:rPr>
                <w:sz w:val="16"/>
                <w:szCs w:val="16"/>
              </w:rPr>
              <w:t>1-3</w:t>
            </w:r>
          </w:p>
        </w:tc>
        <w:tc>
          <w:tcPr>
            <w:tcW w:w="720" w:type="dxa"/>
            <w:shd w:val="clear" w:color="auto" w:fill="auto"/>
            <w:noWrap/>
            <w:vAlign w:val="center"/>
            <w:hideMark/>
          </w:tcPr>
          <w:p w14:paraId="6E793F4C" w14:textId="77777777" w:rsidR="00D333BC" w:rsidRPr="00D333BC" w:rsidRDefault="00D333BC" w:rsidP="002D571D">
            <w:pPr>
              <w:jc w:val="center"/>
              <w:rPr>
                <w:sz w:val="16"/>
                <w:szCs w:val="16"/>
              </w:rPr>
            </w:pPr>
            <w:r w:rsidRPr="00D333BC">
              <w:rPr>
                <w:sz w:val="16"/>
                <w:szCs w:val="16"/>
              </w:rPr>
              <w:t>100</w:t>
            </w:r>
          </w:p>
        </w:tc>
        <w:tc>
          <w:tcPr>
            <w:tcW w:w="594" w:type="dxa"/>
            <w:shd w:val="clear" w:color="auto" w:fill="auto"/>
            <w:noWrap/>
            <w:vAlign w:val="center"/>
            <w:hideMark/>
          </w:tcPr>
          <w:p w14:paraId="3C7E38E0" w14:textId="77777777" w:rsidR="00D333BC" w:rsidRPr="00D333BC" w:rsidRDefault="00D333BC" w:rsidP="002D571D">
            <w:pPr>
              <w:jc w:val="center"/>
              <w:rPr>
                <w:sz w:val="16"/>
                <w:szCs w:val="16"/>
              </w:rPr>
            </w:pPr>
            <w:r w:rsidRPr="00D333BC">
              <w:rPr>
                <w:sz w:val="16"/>
                <w:szCs w:val="16"/>
              </w:rPr>
              <w:t>-</w:t>
            </w:r>
          </w:p>
        </w:tc>
        <w:tc>
          <w:tcPr>
            <w:tcW w:w="1206" w:type="dxa"/>
            <w:gridSpan w:val="2"/>
            <w:vMerge w:val="restart"/>
            <w:shd w:val="clear" w:color="auto" w:fill="auto"/>
            <w:noWrap/>
            <w:vAlign w:val="center"/>
            <w:hideMark/>
          </w:tcPr>
          <w:p w14:paraId="5158C35D" w14:textId="77777777" w:rsidR="00D333BC" w:rsidRPr="00D333BC" w:rsidRDefault="00D333BC" w:rsidP="002D571D">
            <w:pPr>
              <w:jc w:val="center"/>
              <w:rPr>
                <w:sz w:val="16"/>
                <w:szCs w:val="16"/>
              </w:rPr>
            </w:pPr>
            <w:r w:rsidRPr="00D333BC">
              <w:rPr>
                <w:sz w:val="16"/>
                <w:szCs w:val="16"/>
              </w:rPr>
              <w:t>CV5</w:t>
            </w:r>
          </w:p>
        </w:tc>
        <w:tc>
          <w:tcPr>
            <w:tcW w:w="856" w:type="dxa"/>
            <w:vMerge w:val="restart"/>
            <w:shd w:val="clear" w:color="000000" w:fill="FFFFFF"/>
            <w:noWrap/>
            <w:vAlign w:val="center"/>
            <w:hideMark/>
          </w:tcPr>
          <w:p w14:paraId="554BA665" w14:textId="02B3A7EF" w:rsidR="00D333BC" w:rsidRPr="00D333BC" w:rsidRDefault="00D333BC" w:rsidP="002D571D">
            <w:pPr>
              <w:jc w:val="center"/>
              <w:rPr>
                <w:sz w:val="16"/>
                <w:szCs w:val="16"/>
              </w:rPr>
            </w:pPr>
            <w:r w:rsidRPr="00D333BC">
              <w:rPr>
                <w:sz w:val="16"/>
                <w:szCs w:val="16"/>
              </w:rPr>
              <w:t>62.885,0</w:t>
            </w:r>
          </w:p>
        </w:tc>
        <w:tc>
          <w:tcPr>
            <w:tcW w:w="580" w:type="dxa"/>
            <w:vMerge w:val="restart"/>
            <w:shd w:val="clear" w:color="auto" w:fill="auto"/>
            <w:noWrap/>
            <w:vAlign w:val="center"/>
            <w:hideMark/>
          </w:tcPr>
          <w:p w14:paraId="523B41D7" w14:textId="413E22A3" w:rsidR="00D333BC" w:rsidRPr="00D333BC" w:rsidRDefault="00D333BC" w:rsidP="002D571D">
            <w:pPr>
              <w:jc w:val="center"/>
              <w:rPr>
                <w:color w:val="000000"/>
                <w:sz w:val="16"/>
                <w:szCs w:val="16"/>
              </w:rPr>
            </w:pPr>
          </w:p>
        </w:tc>
        <w:tc>
          <w:tcPr>
            <w:tcW w:w="570" w:type="dxa"/>
            <w:vMerge w:val="restart"/>
            <w:shd w:val="clear" w:color="000000" w:fill="FFFFFF"/>
            <w:noWrap/>
            <w:vAlign w:val="center"/>
            <w:hideMark/>
          </w:tcPr>
          <w:p w14:paraId="4659A414" w14:textId="77777777" w:rsidR="00D333BC" w:rsidRPr="00D333BC" w:rsidRDefault="00D333BC" w:rsidP="002D571D">
            <w:pPr>
              <w:jc w:val="center"/>
              <w:rPr>
                <w:sz w:val="16"/>
                <w:szCs w:val="16"/>
              </w:rPr>
            </w:pPr>
            <w:r w:rsidRPr="00D333BC">
              <w:rPr>
                <w:sz w:val="16"/>
                <w:szCs w:val="16"/>
              </w:rPr>
              <w:t>3</w:t>
            </w:r>
          </w:p>
        </w:tc>
        <w:tc>
          <w:tcPr>
            <w:tcW w:w="690" w:type="dxa"/>
            <w:vMerge w:val="restart"/>
            <w:shd w:val="clear" w:color="auto" w:fill="auto"/>
            <w:noWrap/>
            <w:vAlign w:val="center"/>
            <w:hideMark/>
          </w:tcPr>
          <w:p w14:paraId="77F87E56" w14:textId="77777777" w:rsidR="00D333BC" w:rsidRPr="00D333BC" w:rsidRDefault="00D333BC" w:rsidP="002D571D">
            <w:pPr>
              <w:jc w:val="center"/>
              <w:rPr>
                <w:sz w:val="16"/>
                <w:szCs w:val="16"/>
              </w:rPr>
            </w:pPr>
            <w:r w:rsidRPr="00D333BC">
              <w:rPr>
                <w:sz w:val="16"/>
                <w:szCs w:val="16"/>
              </w:rPr>
              <w:t>1</w:t>
            </w:r>
          </w:p>
        </w:tc>
        <w:tc>
          <w:tcPr>
            <w:tcW w:w="634" w:type="dxa"/>
            <w:vMerge w:val="restart"/>
            <w:shd w:val="clear" w:color="auto" w:fill="auto"/>
            <w:noWrap/>
            <w:vAlign w:val="center"/>
            <w:hideMark/>
          </w:tcPr>
          <w:p w14:paraId="131398BD" w14:textId="77777777" w:rsidR="00D333BC" w:rsidRPr="00D333BC" w:rsidRDefault="00D333BC" w:rsidP="002D571D">
            <w:pPr>
              <w:jc w:val="center"/>
              <w:rPr>
                <w:sz w:val="16"/>
                <w:szCs w:val="16"/>
              </w:rPr>
            </w:pPr>
            <w:r w:rsidRPr="00D333BC">
              <w:rPr>
                <w:sz w:val="16"/>
                <w:szCs w:val="16"/>
              </w:rPr>
              <w:t>3</w:t>
            </w:r>
          </w:p>
        </w:tc>
        <w:tc>
          <w:tcPr>
            <w:tcW w:w="718" w:type="dxa"/>
            <w:vMerge w:val="restart"/>
            <w:shd w:val="clear" w:color="auto" w:fill="auto"/>
            <w:noWrap/>
            <w:vAlign w:val="center"/>
            <w:hideMark/>
          </w:tcPr>
          <w:p w14:paraId="71D748EC" w14:textId="77777777" w:rsidR="00D333BC" w:rsidRPr="00D333BC" w:rsidRDefault="00D333BC" w:rsidP="002D571D">
            <w:pPr>
              <w:jc w:val="center"/>
              <w:rPr>
                <w:sz w:val="16"/>
                <w:szCs w:val="16"/>
              </w:rPr>
            </w:pPr>
            <w:r w:rsidRPr="00D333BC">
              <w:rPr>
                <w:sz w:val="16"/>
                <w:szCs w:val="16"/>
              </w:rPr>
              <w:t>1</w:t>
            </w:r>
          </w:p>
        </w:tc>
        <w:tc>
          <w:tcPr>
            <w:tcW w:w="726" w:type="dxa"/>
            <w:vMerge w:val="restart"/>
            <w:shd w:val="clear" w:color="auto" w:fill="auto"/>
            <w:noWrap/>
            <w:vAlign w:val="center"/>
            <w:hideMark/>
          </w:tcPr>
          <w:p w14:paraId="6B1583C3" w14:textId="77777777" w:rsidR="00D333BC" w:rsidRPr="00D333BC" w:rsidRDefault="00D333BC" w:rsidP="002D571D">
            <w:pPr>
              <w:jc w:val="center"/>
              <w:rPr>
                <w:sz w:val="16"/>
                <w:szCs w:val="16"/>
              </w:rPr>
            </w:pPr>
            <w:r w:rsidRPr="00D333BC">
              <w:rPr>
                <w:sz w:val="16"/>
                <w:szCs w:val="16"/>
              </w:rPr>
              <w:t>20</w:t>
            </w:r>
          </w:p>
        </w:tc>
        <w:tc>
          <w:tcPr>
            <w:tcW w:w="716" w:type="dxa"/>
            <w:vMerge w:val="restart"/>
            <w:shd w:val="clear" w:color="auto" w:fill="auto"/>
            <w:noWrap/>
            <w:vAlign w:val="center"/>
            <w:hideMark/>
          </w:tcPr>
          <w:p w14:paraId="336CBDC3" w14:textId="77777777" w:rsidR="00D333BC" w:rsidRPr="00D333BC" w:rsidRDefault="00D333BC" w:rsidP="002D571D">
            <w:pPr>
              <w:jc w:val="center"/>
              <w:rPr>
                <w:sz w:val="16"/>
                <w:szCs w:val="16"/>
              </w:rPr>
            </w:pPr>
            <w:r w:rsidRPr="00D333BC">
              <w:rPr>
                <w:sz w:val="16"/>
                <w:szCs w:val="16"/>
              </w:rPr>
              <w:t>0,15</w:t>
            </w:r>
          </w:p>
        </w:tc>
      </w:tr>
      <w:tr w:rsidR="00D333BC" w:rsidRPr="00D333BC" w14:paraId="5D76A730" w14:textId="77777777" w:rsidTr="002D571D">
        <w:trPr>
          <w:trHeight w:val="300"/>
        </w:trPr>
        <w:tc>
          <w:tcPr>
            <w:tcW w:w="523" w:type="dxa"/>
            <w:shd w:val="clear" w:color="000000" w:fill="FFFFFF"/>
            <w:noWrap/>
            <w:vAlign w:val="center"/>
            <w:hideMark/>
          </w:tcPr>
          <w:p w14:paraId="5FF6F70F" w14:textId="07C3A482" w:rsidR="00D333BC" w:rsidRPr="00D333BC" w:rsidRDefault="00D333BC" w:rsidP="002D571D">
            <w:pPr>
              <w:jc w:val="center"/>
              <w:rPr>
                <w:i/>
                <w:iCs/>
                <w:sz w:val="16"/>
                <w:szCs w:val="16"/>
              </w:rPr>
            </w:pPr>
          </w:p>
        </w:tc>
        <w:tc>
          <w:tcPr>
            <w:tcW w:w="1812" w:type="dxa"/>
            <w:shd w:val="clear" w:color="000000" w:fill="FFFFFF"/>
            <w:noWrap/>
            <w:vAlign w:val="center"/>
            <w:hideMark/>
          </w:tcPr>
          <w:p w14:paraId="2070DC62" w14:textId="778AB8CF" w:rsidR="00D333BC" w:rsidRPr="00D333BC" w:rsidRDefault="00D333BC" w:rsidP="002D571D">
            <w:pPr>
              <w:rPr>
                <w:sz w:val="16"/>
                <w:szCs w:val="16"/>
              </w:rPr>
            </w:pPr>
          </w:p>
        </w:tc>
        <w:tc>
          <w:tcPr>
            <w:tcW w:w="1170" w:type="dxa"/>
            <w:shd w:val="clear" w:color="auto" w:fill="auto"/>
            <w:noWrap/>
            <w:vAlign w:val="center"/>
            <w:hideMark/>
          </w:tcPr>
          <w:p w14:paraId="24C35E97" w14:textId="77777777" w:rsidR="00D333BC" w:rsidRPr="00D333BC" w:rsidRDefault="00D333BC" w:rsidP="002D571D">
            <w:pPr>
              <w:jc w:val="center"/>
              <w:rPr>
                <w:sz w:val="16"/>
                <w:szCs w:val="16"/>
              </w:rPr>
            </w:pPr>
            <w:r w:rsidRPr="00D333BC">
              <w:rPr>
                <w:sz w:val="16"/>
                <w:szCs w:val="16"/>
              </w:rPr>
              <w:t>D-08-F2 (*)</w:t>
            </w:r>
          </w:p>
        </w:tc>
        <w:tc>
          <w:tcPr>
            <w:tcW w:w="990" w:type="dxa"/>
            <w:shd w:val="clear" w:color="000000" w:fill="FFFFFF"/>
            <w:noWrap/>
            <w:vAlign w:val="center"/>
            <w:hideMark/>
          </w:tcPr>
          <w:p w14:paraId="7610892A" w14:textId="0F83B6CA" w:rsidR="00D333BC" w:rsidRPr="00D333BC" w:rsidRDefault="00D333BC" w:rsidP="002D571D">
            <w:pPr>
              <w:jc w:val="center"/>
              <w:rPr>
                <w:sz w:val="16"/>
                <w:szCs w:val="16"/>
              </w:rPr>
            </w:pPr>
            <w:r w:rsidRPr="00D333BC">
              <w:rPr>
                <w:sz w:val="16"/>
                <w:szCs w:val="16"/>
              </w:rPr>
              <w:t>2.028,0</w:t>
            </w:r>
          </w:p>
        </w:tc>
        <w:tc>
          <w:tcPr>
            <w:tcW w:w="576" w:type="dxa"/>
            <w:shd w:val="clear" w:color="auto" w:fill="auto"/>
            <w:noWrap/>
            <w:vAlign w:val="center"/>
            <w:hideMark/>
          </w:tcPr>
          <w:p w14:paraId="736B06F1" w14:textId="4B080E17" w:rsidR="00D333BC" w:rsidRPr="00D333BC" w:rsidRDefault="00D333BC" w:rsidP="002D571D">
            <w:pPr>
              <w:jc w:val="center"/>
              <w:rPr>
                <w:color w:val="000000"/>
                <w:sz w:val="16"/>
                <w:szCs w:val="16"/>
              </w:rPr>
            </w:pPr>
          </w:p>
        </w:tc>
        <w:tc>
          <w:tcPr>
            <w:tcW w:w="594" w:type="dxa"/>
            <w:shd w:val="clear" w:color="000000" w:fill="FFFFFF"/>
            <w:noWrap/>
            <w:vAlign w:val="center"/>
            <w:hideMark/>
          </w:tcPr>
          <w:p w14:paraId="6BF640F6" w14:textId="77777777" w:rsidR="00D333BC" w:rsidRPr="00D333BC" w:rsidRDefault="00D333BC" w:rsidP="002D571D">
            <w:pPr>
              <w:jc w:val="center"/>
              <w:rPr>
                <w:sz w:val="16"/>
                <w:szCs w:val="16"/>
              </w:rPr>
            </w:pPr>
            <w:r w:rsidRPr="00D333BC">
              <w:rPr>
                <w:sz w:val="16"/>
                <w:szCs w:val="16"/>
              </w:rPr>
              <w:t>21,7</w:t>
            </w:r>
          </w:p>
        </w:tc>
        <w:tc>
          <w:tcPr>
            <w:tcW w:w="630" w:type="dxa"/>
            <w:shd w:val="clear" w:color="auto" w:fill="auto"/>
            <w:noWrap/>
            <w:vAlign w:val="center"/>
            <w:hideMark/>
          </w:tcPr>
          <w:p w14:paraId="61270F7B" w14:textId="0F1176BA" w:rsidR="00D333BC" w:rsidRPr="00D333BC" w:rsidRDefault="00D333BC" w:rsidP="002D571D">
            <w:pPr>
              <w:jc w:val="center"/>
              <w:rPr>
                <w:color w:val="000000"/>
                <w:sz w:val="16"/>
                <w:szCs w:val="16"/>
              </w:rPr>
            </w:pPr>
          </w:p>
        </w:tc>
        <w:tc>
          <w:tcPr>
            <w:tcW w:w="643" w:type="dxa"/>
            <w:shd w:val="clear" w:color="auto" w:fill="auto"/>
            <w:noWrap/>
            <w:vAlign w:val="center"/>
            <w:hideMark/>
          </w:tcPr>
          <w:p w14:paraId="3289D41A"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000000" w:fill="FFFFFF"/>
            <w:noWrap/>
            <w:vAlign w:val="center"/>
            <w:hideMark/>
          </w:tcPr>
          <w:p w14:paraId="6C9AAAEE" w14:textId="77777777" w:rsidR="00D333BC" w:rsidRPr="00D333BC" w:rsidRDefault="00D333BC" w:rsidP="002D571D">
            <w:pPr>
              <w:jc w:val="center"/>
              <w:rPr>
                <w:sz w:val="16"/>
                <w:szCs w:val="16"/>
              </w:rPr>
            </w:pPr>
            <w:r w:rsidRPr="00D333BC">
              <w:rPr>
                <w:sz w:val="16"/>
                <w:szCs w:val="16"/>
              </w:rPr>
              <w:t>-</w:t>
            </w:r>
          </w:p>
        </w:tc>
        <w:tc>
          <w:tcPr>
            <w:tcW w:w="720" w:type="dxa"/>
            <w:shd w:val="clear" w:color="auto" w:fill="auto"/>
            <w:noWrap/>
            <w:vAlign w:val="center"/>
            <w:hideMark/>
          </w:tcPr>
          <w:p w14:paraId="049C633A" w14:textId="77777777" w:rsidR="00D333BC" w:rsidRPr="00D333BC" w:rsidRDefault="00D333BC" w:rsidP="002D571D">
            <w:pPr>
              <w:jc w:val="center"/>
              <w:rPr>
                <w:color w:val="000000"/>
                <w:sz w:val="16"/>
                <w:szCs w:val="16"/>
              </w:rPr>
            </w:pPr>
            <w:r w:rsidRPr="00D333BC">
              <w:rPr>
                <w:color w:val="000000"/>
                <w:sz w:val="16"/>
                <w:szCs w:val="16"/>
              </w:rPr>
              <w:t>100</w:t>
            </w:r>
          </w:p>
        </w:tc>
        <w:tc>
          <w:tcPr>
            <w:tcW w:w="594" w:type="dxa"/>
            <w:shd w:val="clear" w:color="auto" w:fill="auto"/>
            <w:noWrap/>
            <w:vAlign w:val="center"/>
            <w:hideMark/>
          </w:tcPr>
          <w:p w14:paraId="7E9757CC" w14:textId="77777777" w:rsidR="00D333BC" w:rsidRPr="00D333BC" w:rsidRDefault="00D333BC" w:rsidP="002D571D">
            <w:pPr>
              <w:jc w:val="center"/>
              <w:rPr>
                <w:color w:val="000000"/>
                <w:sz w:val="16"/>
                <w:szCs w:val="16"/>
              </w:rPr>
            </w:pPr>
            <w:r w:rsidRPr="00D333BC">
              <w:rPr>
                <w:color w:val="000000"/>
                <w:sz w:val="16"/>
                <w:szCs w:val="16"/>
              </w:rPr>
              <w:t>0,22</w:t>
            </w:r>
          </w:p>
        </w:tc>
        <w:tc>
          <w:tcPr>
            <w:tcW w:w="1206" w:type="dxa"/>
            <w:gridSpan w:val="2"/>
            <w:vMerge/>
            <w:vAlign w:val="center"/>
            <w:hideMark/>
          </w:tcPr>
          <w:p w14:paraId="0F102200" w14:textId="77777777" w:rsidR="00D333BC" w:rsidRPr="00D333BC" w:rsidRDefault="00D333BC" w:rsidP="002D571D">
            <w:pPr>
              <w:jc w:val="center"/>
              <w:rPr>
                <w:sz w:val="16"/>
                <w:szCs w:val="16"/>
              </w:rPr>
            </w:pPr>
          </w:p>
        </w:tc>
        <w:tc>
          <w:tcPr>
            <w:tcW w:w="856" w:type="dxa"/>
            <w:vMerge/>
            <w:vAlign w:val="center"/>
            <w:hideMark/>
          </w:tcPr>
          <w:p w14:paraId="78F51B42" w14:textId="77777777" w:rsidR="00D333BC" w:rsidRPr="00D333BC" w:rsidRDefault="00D333BC" w:rsidP="002D571D">
            <w:pPr>
              <w:jc w:val="center"/>
              <w:rPr>
                <w:sz w:val="16"/>
                <w:szCs w:val="16"/>
              </w:rPr>
            </w:pPr>
          </w:p>
        </w:tc>
        <w:tc>
          <w:tcPr>
            <w:tcW w:w="580" w:type="dxa"/>
            <w:vMerge/>
            <w:vAlign w:val="center"/>
            <w:hideMark/>
          </w:tcPr>
          <w:p w14:paraId="6E23BB32" w14:textId="77777777" w:rsidR="00D333BC" w:rsidRPr="00D333BC" w:rsidRDefault="00D333BC" w:rsidP="002D571D">
            <w:pPr>
              <w:jc w:val="center"/>
              <w:rPr>
                <w:color w:val="000000"/>
                <w:sz w:val="16"/>
                <w:szCs w:val="16"/>
              </w:rPr>
            </w:pPr>
          </w:p>
        </w:tc>
        <w:tc>
          <w:tcPr>
            <w:tcW w:w="570" w:type="dxa"/>
            <w:vMerge/>
            <w:vAlign w:val="center"/>
            <w:hideMark/>
          </w:tcPr>
          <w:p w14:paraId="6BD14FB1" w14:textId="77777777" w:rsidR="00D333BC" w:rsidRPr="00D333BC" w:rsidRDefault="00D333BC" w:rsidP="002D571D">
            <w:pPr>
              <w:jc w:val="center"/>
              <w:rPr>
                <w:sz w:val="16"/>
                <w:szCs w:val="16"/>
              </w:rPr>
            </w:pPr>
          </w:p>
        </w:tc>
        <w:tc>
          <w:tcPr>
            <w:tcW w:w="690" w:type="dxa"/>
            <w:vMerge/>
            <w:vAlign w:val="center"/>
            <w:hideMark/>
          </w:tcPr>
          <w:p w14:paraId="57EB341B" w14:textId="77777777" w:rsidR="00D333BC" w:rsidRPr="00D333BC" w:rsidRDefault="00D333BC" w:rsidP="002D571D">
            <w:pPr>
              <w:jc w:val="center"/>
              <w:rPr>
                <w:sz w:val="16"/>
                <w:szCs w:val="16"/>
              </w:rPr>
            </w:pPr>
          </w:p>
        </w:tc>
        <w:tc>
          <w:tcPr>
            <w:tcW w:w="634" w:type="dxa"/>
            <w:vMerge/>
            <w:vAlign w:val="center"/>
            <w:hideMark/>
          </w:tcPr>
          <w:p w14:paraId="753AE4EB" w14:textId="77777777" w:rsidR="00D333BC" w:rsidRPr="00D333BC" w:rsidRDefault="00D333BC" w:rsidP="002D571D">
            <w:pPr>
              <w:jc w:val="center"/>
              <w:rPr>
                <w:sz w:val="16"/>
                <w:szCs w:val="16"/>
              </w:rPr>
            </w:pPr>
          </w:p>
        </w:tc>
        <w:tc>
          <w:tcPr>
            <w:tcW w:w="718" w:type="dxa"/>
            <w:vMerge/>
            <w:vAlign w:val="center"/>
            <w:hideMark/>
          </w:tcPr>
          <w:p w14:paraId="6F6D07E6" w14:textId="77777777" w:rsidR="00D333BC" w:rsidRPr="00D333BC" w:rsidRDefault="00D333BC" w:rsidP="002D571D">
            <w:pPr>
              <w:jc w:val="center"/>
              <w:rPr>
                <w:sz w:val="16"/>
                <w:szCs w:val="16"/>
              </w:rPr>
            </w:pPr>
          </w:p>
        </w:tc>
        <w:tc>
          <w:tcPr>
            <w:tcW w:w="726" w:type="dxa"/>
            <w:vMerge/>
            <w:vAlign w:val="center"/>
            <w:hideMark/>
          </w:tcPr>
          <w:p w14:paraId="44D4FE90" w14:textId="77777777" w:rsidR="00D333BC" w:rsidRPr="00D333BC" w:rsidRDefault="00D333BC" w:rsidP="002D571D">
            <w:pPr>
              <w:jc w:val="center"/>
              <w:rPr>
                <w:sz w:val="16"/>
                <w:szCs w:val="16"/>
              </w:rPr>
            </w:pPr>
          </w:p>
        </w:tc>
        <w:tc>
          <w:tcPr>
            <w:tcW w:w="716" w:type="dxa"/>
            <w:vMerge/>
            <w:vAlign w:val="center"/>
            <w:hideMark/>
          </w:tcPr>
          <w:p w14:paraId="3A36A577" w14:textId="77777777" w:rsidR="00D333BC" w:rsidRPr="00D333BC" w:rsidRDefault="00D333BC" w:rsidP="002D571D">
            <w:pPr>
              <w:jc w:val="center"/>
              <w:rPr>
                <w:sz w:val="16"/>
                <w:szCs w:val="16"/>
              </w:rPr>
            </w:pPr>
          </w:p>
        </w:tc>
      </w:tr>
      <w:tr w:rsidR="00D333BC" w:rsidRPr="00D333BC" w14:paraId="38B792FA" w14:textId="77777777" w:rsidTr="002D571D">
        <w:trPr>
          <w:trHeight w:val="300"/>
        </w:trPr>
        <w:tc>
          <w:tcPr>
            <w:tcW w:w="523" w:type="dxa"/>
            <w:shd w:val="clear" w:color="000000" w:fill="FFFFFF"/>
            <w:noWrap/>
            <w:vAlign w:val="center"/>
            <w:hideMark/>
          </w:tcPr>
          <w:p w14:paraId="2BF8B7ED" w14:textId="2C048667" w:rsidR="00D333BC" w:rsidRPr="00D333BC" w:rsidRDefault="00D333BC" w:rsidP="002D571D">
            <w:pPr>
              <w:jc w:val="center"/>
              <w:rPr>
                <w:i/>
                <w:iCs/>
                <w:sz w:val="16"/>
                <w:szCs w:val="16"/>
              </w:rPr>
            </w:pPr>
          </w:p>
        </w:tc>
        <w:tc>
          <w:tcPr>
            <w:tcW w:w="1812" w:type="dxa"/>
            <w:shd w:val="clear" w:color="000000" w:fill="FFFFFF"/>
            <w:noWrap/>
            <w:vAlign w:val="center"/>
            <w:hideMark/>
          </w:tcPr>
          <w:p w14:paraId="7FB4D09E" w14:textId="44A4E62C" w:rsidR="00D333BC" w:rsidRPr="00D333BC" w:rsidRDefault="00D333BC" w:rsidP="002D571D">
            <w:pPr>
              <w:rPr>
                <w:sz w:val="16"/>
                <w:szCs w:val="16"/>
              </w:rPr>
            </w:pPr>
          </w:p>
        </w:tc>
        <w:tc>
          <w:tcPr>
            <w:tcW w:w="1170" w:type="dxa"/>
            <w:shd w:val="clear" w:color="auto" w:fill="auto"/>
            <w:noWrap/>
            <w:vAlign w:val="center"/>
            <w:hideMark/>
          </w:tcPr>
          <w:p w14:paraId="56B42F37" w14:textId="77777777" w:rsidR="00D333BC" w:rsidRPr="00D333BC" w:rsidRDefault="00D333BC" w:rsidP="002D571D">
            <w:pPr>
              <w:jc w:val="center"/>
              <w:rPr>
                <w:sz w:val="16"/>
                <w:szCs w:val="16"/>
              </w:rPr>
            </w:pPr>
            <w:r w:rsidRPr="00D333BC">
              <w:rPr>
                <w:sz w:val="16"/>
                <w:szCs w:val="16"/>
              </w:rPr>
              <w:t>D-08-T2 (*)</w:t>
            </w:r>
          </w:p>
        </w:tc>
        <w:tc>
          <w:tcPr>
            <w:tcW w:w="990" w:type="dxa"/>
            <w:shd w:val="clear" w:color="000000" w:fill="FFFFFF"/>
            <w:noWrap/>
            <w:vAlign w:val="center"/>
            <w:hideMark/>
          </w:tcPr>
          <w:p w14:paraId="59842785" w14:textId="136E1AA0" w:rsidR="00D333BC" w:rsidRPr="00D333BC" w:rsidRDefault="00D333BC" w:rsidP="002D571D">
            <w:pPr>
              <w:jc w:val="center"/>
              <w:rPr>
                <w:sz w:val="16"/>
                <w:szCs w:val="16"/>
              </w:rPr>
            </w:pPr>
            <w:r w:rsidRPr="00D333BC">
              <w:rPr>
                <w:sz w:val="16"/>
                <w:szCs w:val="16"/>
              </w:rPr>
              <w:t>301,4</w:t>
            </w:r>
          </w:p>
        </w:tc>
        <w:tc>
          <w:tcPr>
            <w:tcW w:w="576" w:type="dxa"/>
            <w:shd w:val="clear" w:color="auto" w:fill="auto"/>
            <w:noWrap/>
            <w:vAlign w:val="center"/>
            <w:hideMark/>
          </w:tcPr>
          <w:p w14:paraId="3DED11A7" w14:textId="020031AA" w:rsidR="00D333BC" w:rsidRPr="00D333BC" w:rsidRDefault="00D333BC" w:rsidP="002D571D">
            <w:pPr>
              <w:jc w:val="center"/>
              <w:rPr>
                <w:color w:val="000000"/>
                <w:sz w:val="16"/>
                <w:szCs w:val="16"/>
              </w:rPr>
            </w:pPr>
          </w:p>
        </w:tc>
        <w:tc>
          <w:tcPr>
            <w:tcW w:w="594" w:type="dxa"/>
            <w:shd w:val="clear" w:color="000000" w:fill="FFFFFF"/>
            <w:noWrap/>
            <w:vAlign w:val="center"/>
            <w:hideMark/>
          </w:tcPr>
          <w:p w14:paraId="4ACB0291" w14:textId="77777777" w:rsidR="00D333BC" w:rsidRPr="00D333BC" w:rsidRDefault="00D333BC" w:rsidP="002D571D">
            <w:pPr>
              <w:jc w:val="center"/>
              <w:rPr>
                <w:sz w:val="16"/>
                <w:szCs w:val="16"/>
              </w:rPr>
            </w:pPr>
            <w:r w:rsidRPr="00D333BC">
              <w:rPr>
                <w:sz w:val="16"/>
                <w:szCs w:val="16"/>
              </w:rPr>
              <w:t>48,8</w:t>
            </w:r>
          </w:p>
        </w:tc>
        <w:tc>
          <w:tcPr>
            <w:tcW w:w="630" w:type="dxa"/>
            <w:shd w:val="clear" w:color="auto" w:fill="auto"/>
            <w:noWrap/>
            <w:vAlign w:val="center"/>
            <w:hideMark/>
          </w:tcPr>
          <w:p w14:paraId="692E58C7" w14:textId="5C7DE973" w:rsidR="00D333BC" w:rsidRPr="00D333BC" w:rsidRDefault="00D333BC" w:rsidP="002D571D">
            <w:pPr>
              <w:jc w:val="center"/>
              <w:rPr>
                <w:color w:val="000000"/>
                <w:sz w:val="16"/>
                <w:szCs w:val="16"/>
              </w:rPr>
            </w:pPr>
          </w:p>
        </w:tc>
        <w:tc>
          <w:tcPr>
            <w:tcW w:w="643" w:type="dxa"/>
            <w:shd w:val="clear" w:color="auto" w:fill="auto"/>
            <w:noWrap/>
            <w:vAlign w:val="center"/>
            <w:hideMark/>
          </w:tcPr>
          <w:p w14:paraId="3210BDE9" w14:textId="77777777" w:rsidR="00D333BC" w:rsidRPr="00D333BC" w:rsidRDefault="00D333BC" w:rsidP="002D571D">
            <w:pPr>
              <w:jc w:val="center"/>
              <w:rPr>
                <w:color w:val="000000"/>
                <w:sz w:val="16"/>
                <w:szCs w:val="16"/>
              </w:rPr>
            </w:pPr>
            <w:r w:rsidRPr="00D333BC">
              <w:rPr>
                <w:color w:val="000000"/>
                <w:sz w:val="16"/>
                <w:szCs w:val="16"/>
              </w:rPr>
              <w:t>3</w:t>
            </w:r>
          </w:p>
        </w:tc>
        <w:tc>
          <w:tcPr>
            <w:tcW w:w="707" w:type="dxa"/>
            <w:shd w:val="clear" w:color="000000" w:fill="FFFFFF"/>
            <w:noWrap/>
            <w:vAlign w:val="center"/>
            <w:hideMark/>
          </w:tcPr>
          <w:p w14:paraId="47525189" w14:textId="77777777" w:rsidR="00D333BC" w:rsidRPr="00D333BC" w:rsidRDefault="00D333BC" w:rsidP="002D571D">
            <w:pPr>
              <w:jc w:val="center"/>
              <w:rPr>
                <w:sz w:val="16"/>
                <w:szCs w:val="16"/>
              </w:rPr>
            </w:pPr>
            <w:r w:rsidRPr="00D333BC">
              <w:rPr>
                <w:sz w:val="16"/>
                <w:szCs w:val="16"/>
              </w:rPr>
              <w:t>-</w:t>
            </w:r>
          </w:p>
        </w:tc>
        <w:tc>
          <w:tcPr>
            <w:tcW w:w="720" w:type="dxa"/>
            <w:shd w:val="clear" w:color="auto" w:fill="auto"/>
            <w:noWrap/>
            <w:vAlign w:val="center"/>
            <w:hideMark/>
          </w:tcPr>
          <w:p w14:paraId="3C0ECFF5" w14:textId="77777777" w:rsidR="00D333BC" w:rsidRPr="00D333BC" w:rsidRDefault="00D333BC" w:rsidP="002D571D">
            <w:pPr>
              <w:jc w:val="center"/>
              <w:rPr>
                <w:color w:val="000000"/>
                <w:sz w:val="16"/>
                <w:szCs w:val="16"/>
              </w:rPr>
            </w:pPr>
            <w:r w:rsidRPr="00D333BC">
              <w:rPr>
                <w:color w:val="000000"/>
                <w:sz w:val="16"/>
                <w:szCs w:val="16"/>
              </w:rPr>
              <w:t>100</w:t>
            </w:r>
          </w:p>
        </w:tc>
        <w:tc>
          <w:tcPr>
            <w:tcW w:w="594" w:type="dxa"/>
            <w:shd w:val="clear" w:color="auto" w:fill="auto"/>
            <w:noWrap/>
            <w:vAlign w:val="center"/>
            <w:hideMark/>
          </w:tcPr>
          <w:p w14:paraId="1F4CC605" w14:textId="77777777" w:rsidR="00D333BC" w:rsidRPr="00D333BC" w:rsidRDefault="00D333BC" w:rsidP="002D571D">
            <w:pPr>
              <w:jc w:val="center"/>
              <w:rPr>
                <w:color w:val="000000"/>
                <w:sz w:val="16"/>
                <w:szCs w:val="16"/>
              </w:rPr>
            </w:pPr>
            <w:r w:rsidRPr="00D333BC">
              <w:rPr>
                <w:color w:val="000000"/>
                <w:sz w:val="16"/>
                <w:szCs w:val="16"/>
              </w:rPr>
              <w:t>1,46</w:t>
            </w:r>
          </w:p>
        </w:tc>
        <w:tc>
          <w:tcPr>
            <w:tcW w:w="1206" w:type="dxa"/>
            <w:gridSpan w:val="2"/>
            <w:vMerge/>
            <w:vAlign w:val="center"/>
            <w:hideMark/>
          </w:tcPr>
          <w:p w14:paraId="5F556363" w14:textId="77777777" w:rsidR="00D333BC" w:rsidRPr="00D333BC" w:rsidRDefault="00D333BC" w:rsidP="002D571D">
            <w:pPr>
              <w:jc w:val="center"/>
              <w:rPr>
                <w:sz w:val="16"/>
                <w:szCs w:val="16"/>
              </w:rPr>
            </w:pPr>
          </w:p>
        </w:tc>
        <w:tc>
          <w:tcPr>
            <w:tcW w:w="856" w:type="dxa"/>
            <w:vMerge/>
            <w:vAlign w:val="center"/>
            <w:hideMark/>
          </w:tcPr>
          <w:p w14:paraId="69D2C84B" w14:textId="77777777" w:rsidR="00D333BC" w:rsidRPr="00D333BC" w:rsidRDefault="00D333BC" w:rsidP="002D571D">
            <w:pPr>
              <w:jc w:val="center"/>
              <w:rPr>
                <w:sz w:val="16"/>
                <w:szCs w:val="16"/>
              </w:rPr>
            </w:pPr>
          </w:p>
        </w:tc>
        <w:tc>
          <w:tcPr>
            <w:tcW w:w="580" w:type="dxa"/>
            <w:vMerge/>
            <w:vAlign w:val="center"/>
            <w:hideMark/>
          </w:tcPr>
          <w:p w14:paraId="565AE4B3" w14:textId="77777777" w:rsidR="00D333BC" w:rsidRPr="00D333BC" w:rsidRDefault="00D333BC" w:rsidP="002D571D">
            <w:pPr>
              <w:jc w:val="center"/>
              <w:rPr>
                <w:color w:val="000000"/>
                <w:sz w:val="16"/>
                <w:szCs w:val="16"/>
              </w:rPr>
            </w:pPr>
          </w:p>
        </w:tc>
        <w:tc>
          <w:tcPr>
            <w:tcW w:w="570" w:type="dxa"/>
            <w:vMerge/>
            <w:vAlign w:val="center"/>
            <w:hideMark/>
          </w:tcPr>
          <w:p w14:paraId="78047FBD" w14:textId="77777777" w:rsidR="00D333BC" w:rsidRPr="00D333BC" w:rsidRDefault="00D333BC" w:rsidP="002D571D">
            <w:pPr>
              <w:jc w:val="center"/>
              <w:rPr>
                <w:sz w:val="16"/>
                <w:szCs w:val="16"/>
              </w:rPr>
            </w:pPr>
          </w:p>
        </w:tc>
        <w:tc>
          <w:tcPr>
            <w:tcW w:w="690" w:type="dxa"/>
            <w:vMerge/>
            <w:vAlign w:val="center"/>
            <w:hideMark/>
          </w:tcPr>
          <w:p w14:paraId="5FA57842" w14:textId="77777777" w:rsidR="00D333BC" w:rsidRPr="00D333BC" w:rsidRDefault="00D333BC" w:rsidP="002D571D">
            <w:pPr>
              <w:jc w:val="center"/>
              <w:rPr>
                <w:sz w:val="16"/>
                <w:szCs w:val="16"/>
              </w:rPr>
            </w:pPr>
          </w:p>
        </w:tc>
        <w:tc>
          <w:tcPr>
            <w:tcW w:w="634" w:type="dxa"/>
            <w:vMerge/>
            <w:vAlign w:val="center"/>
            <w:hideMark/>
          </w:tcPr>
          <w:p w14:paraId="6A036CE4" w14:textId="77777777" w:rsidR="00D333BC" w:rsidRPr="00D333BC" w:rsidRDefault="00D333BC" w:rsidP="002D571D">
            <w:pPr>
              <w:jc w:val="center"/>
              <w:rPr>
                <w:sz w:val="16"/>
                <w:szCs w:val="16"/>
              </w:rPr>
            </w:pPr>
          </w:p>
        </w:tc>
        <w:tc>
          <w:tcPr>
            <w:tcW w:w="718" w:type="dxa"/>
            <w:vMerge/>
            <w:vAlign w:val="center"/>
            <w:hideMark/>
          </w:tcPr>
          <w:p w14:paraId="20755CC4" w14:textId="77777777" w:rsidR="00D333BC" w:rsidRPr="00D333BC" w:rsidRDefault="00D333BC" w:rsidP="002D571D">
            <w:pPr>
              <w:jc w:val="center"/>
              <w:rPr>
                <w:sz w:val="16"/>
                <w:szCs w:val="16"/>
              </w:rPr>
            </w:pPr>
          </w:p>
        </w:tc>
        <w:tc>
          <w:tcPr>
            <w:tcW w:w="726" w:type="dxa"/>
            <w:vMerge/>
            <w:vAlign w:val="center"/>
            <w:hideMark/>
          </w:tcPr>
          <w:p w14:paraId="5174A14C" w14:textId="77777777" w:rsidR="00D333BC" w:rsidRPr="00D333BC" w:rsidRDefault="00D333BC" w:rsidP="002D571D">
            <w:pPr>
              <w:jc w:val="center"/>
              <w:rPr>
                <w:sz w:val="16"/>
                <w:szCs w:val="16"/>
              </w:rPr>
            </w:pPr>
          </w:p>
        </w:tc>
        <w:tc>
          <w:tcPr>
            <w:tcW w:w="716" w:type="dxa"/>
            <w:vMerge/>
            <w:vAlign w:val="center"/>
            <w:hideMark/>
          </w:tcPr>
          <w:p w14:paraId="025CAF23" w14:textId="77777777" w:rsidR="00D333BC" w:rsidRPr="00D333BC" w:rsidRDefault="00D333BC" w:rsidP="002D571D">
            <w:pPr>
              <w:jc w:val="center"/>
              <w:rPr>
                <w:sz w:val="16"/>
                <w:szCs w:val="16"/>
              </w:rPr>
            </w:pPr>
          </w:p>
        </w:tc>
      </w:tr>
      <w:tr w:rsidR="00D333BC" w:rsidRPr="00D333BC" w14:paraId="25810D4A" w14:textId="77777777" w:rsidTr="002D571D">
        <w:trPr>
          <w:trHeight w:val="300"/>
        </w:trPr>
        <w:tc>
          <w:tcPr>
            <w:tcW w:w="523" w:type="dxa"/>
            <w:shd w:val="clear" w:color="000000" w:fill="FFFFFF"/>
            <w:noWrap/>
            <w:vAlign w:val="center"/>
            <w:hideMark/>
          </w:tcPr>
          <w:p w14:paraId="758E62AD" w14:textId="6571BE70" w:rsidR="00D333BC" w:rsidRPr="00D333BC" w:rsidRDefault="00D333BC" w:rsidP="002D571D">
            <w:pPr>
              <w:jc w:val="center"/>
              <w:rPr>
                <w:i/>
                <w:iCs/>
                <w:sz w:val="16"/>
                <w:szCs w:val="16"/>
              </w:rPr>
            </w:pPr>
          </w:p>
        </w:tc>
        <w:tc>
          <w:tcPr>
            <w:tcW w:w="1812" w:type="dxa"/>
            <w:shd w:val="clear" w:color="000000" w:fill="FFFFFF"/>
            <w:noWrap/>
            <w:vAlign w:val="center"/>
            <w:hideMark/>
          </w:tcPr>
          <w:p w14:paraId="726C803B" w14:textId="57A3C17A" w:rsidR="00D333BC" w:rsidRPr="00D333BC" w:rsidRDefault="00D333BC" w:rsidP="002D571D">
            <w:pPr>
              <w:rPr>
                <w:sz w:val="16"/>
                <w:szCs w:val="16"/>
              </w:rPr>
            </w:pPr>
          </w:p>
        </w:tc>
        <w:tc>
          <w:tcPr>
            <w:tcW w:w="1170" w:type="dxa"/>
            <w:shd w:val="clear" w:color="auto" w:fill="auto"/>
            <w:noWrap/>
            <w:vAlign w:val="center"/>
            <w:hideMark/>
          </w:tcPr>
          <w:p w14:paraId="47803B2A" w14:textId="77777777" w:rsidR="00D333BC" w:rsidRPr="00D333BC" w:rsidRDefault="00D333BC" w:rsidP="002D571D">
            <w:pPr>
              <w:jc w:val="center"/>
              <w:rPr>
                <w:sz w:val="16"/>
                <w:szCs w:val="16"/>
              </w:rPr>
            </w:pPr>
            <w:r w:rsidRPr="00D333BC">
              <w:rPr>
                <w:sz w:val="16"/>
                <w:szCs w:val="16"/>
              </w:rPr>
              <w:t>D-08-P2 (*)</w:t>
            </w:r>
          </w:p>
        </w:tc>
        <w:tc>
          <w:tcPr>
            <w:tcW w:w="990" w:type="dxa"/>
            <w:shd w:val="clear" w:color="000000" w:fill="FFFFFF"/>
            <w:noWrap/>
            <w:vAlign w:val="center"/>
            <w:hideMark/>
          </w:tcPr>
          <w:p w14:paraId="1D6A8B1C" w14:textId="4A104776" w:rsidR="00D333BC" w:rsidRPr="00D333BC" w:rsidRDefault="00D333BC" w:rsidP="002D571D">
            <w:pPr>
              <w:jc w:val="center"/>
              <w:rPr>
                <w:sz w:val="16"/>
                <w:szCs w:val="16"/>
              </w:rPr>
            </w:pPr>
            <w:r w:rsidRPr="00D333BC">
              <w:rPr>
                <w:sz w:val="16"/>
                <w:szCs w:val="16"/>
              </w:rPr>
              <w:t>588,9</w:t>
            </w:r>
          </w:p>
        </w:tc>
        <w:tc>
          <w:tcPr>
            <w:tcW w:w="576" w:type="dxa"/>
            <w:shd w:val="clear" w:color="auto" w:fill="auto"/>
            <w:noWrap/>
            <w:vAlign w:val="center"/>
            <w:hideMark/>
          </w:tcPr>
          <w:p w14:paraId="1B676447" w14:textId="6D9251C1" w:rsidR="00D333BC" w:rsidRPr="00D333BC" w:rsidRDefault="00D333BC" w:rsidP="002D571D">
            <w:pPr>
              <w:jc w:val="center"/>
              <w:rPr>
                <w:color w:val="000000"/>
                <w:sz w:val="16"/>
                <w:szCs w:val="16"/>
              </w:rPr>
            </w:pPr>
          </w:p>
        </w:tc>
        <w:tc>
          <w:tcPr>
            <w:tcW w:w="594" w:type="dxa"/>
            <w:shd w:val="clear" w:color="auto" w:fill="auto"/>
            <w:noWrap/>
            <w:vAlign w:val="center"/>
            <w:hideMark/>
          </w:tcPr>
          <w:p w14:paraId="687EA69F"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5DCB0FC1" w14:textId="21575BCA" w:rsidR="00D333BC" w:rsidRPr="00D333BC" w:rsidRDefault="00D333BC" w:rsidP="002D571D">
            <w:pPr>
              <w:jc w:val="center"/>
              <w:rPr>
                <w:color w:val="000000"/>
                <w:sz w:val="16"/>
                <w:szCs w:val="16"/>
              </w:rPr>
            </w:pPr>
          </w:p>
        </w:tc>
        <w:tc>
          <w:tcPr>
            <w:tcW w:w="643" w:type="dxa"/>
            <w:shd w:val="clear" w:color="auto" w:fill="auto"/>
            <w:noWrap/>
            <w:vAlign w:val="center"/>
            <w:hideMark/>
          </w:tcPr>
          <w:p w14:paraId="522851D4"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6FD80F60" w14:textId="77777777" w:rsidR="00D333BC" w:rsidRPr="00D333BC" w:rsidRDefault="00D333BC" w:rsidP="002D571D">
            <w:pPr>
              <w:jc w:val="center"/>
              <w:rPr>
                <w:sz w:val="16"/>
                <w:szCs w:val="16"/>
              </w:rPr>
            </w:pPr>
            <w:r w:rsidRPr="00D333BC">
              <w:rPr>
                <w:sz w:val="16"/>
                <w:szCs w:val="16"/>
              </w:rPr>
              <w:t>1-3</w:t>
            </w:r>
          </w:p>
        </w:tc>
        <w:tc>
          <w:tcPr>
            <w:tcW w:w="720" w:type="dxa"/>
            <w:shd w:val="clear" w:color="auto" w:fill="auto"/>
            <w:noWrap/>
            <w:vAlign w:val="center"/>
            <w:hideMark/>
          </w:tcPr>
          <w:p w14:paraId="4ED2BC27" w14:textId="77777777" w:rsidR="00D333BC" w:rsidRPr="00D333BC" w:rsidRDefault="00D333BC" w:rsidP="002D571D">
            <w:pPr>
              <w:jc w:val="center"/>
              <w:rPr>
                <w:sz w:val="16"/>
                <w:szCs w:val="16"/>
              </w:rPr>
            </w:pPr>
            <w:r w:rsidRPr="00D333BC">
              <w:rPr>
                <w:sz w:val="16"/>
                <w:szCs w:val="16"/>
              </w:rPr>
              <w:t>100</w:t>
            </w:r>
          </w:p>
        </w:tc>
        <w:tc>
          <w:tcPr>
            <w:tcW w:w="594" w:type="dxa"/>
            <w:shd w:val="clear" w:color="auto" w:fill="auto"/>
            <w:noWrap/>
            <w:vAlign w:val="center"/>
            <w:hideMark/>
          </w:tcPr>
          <w:p w14:paraId="0588FBC3" w14:textId="77777777" w:rsidR="00D333BC" w:rsidRPr="00D333BC" w:rsidRDefault="00D333BC" w:rsidP="002D571D">
            <w:pPr>
              <w:jc w:val="center"/>
              <w:rPr>
                <w:sz w:val="16"/>
                <w:szCs w:val="16"/>
              </w:rPr>
            </w:pPr>
            <w:r w:rsidRPr="00D333BC">
              <w:rPr>
                <w:sz w:val="16"/>
                <w:szCs w:val="16"/>
              </w:rPr>
              <w:t>-</w:t>
            </w:r>
          </w:p>
        </w:tc>
        <w:tc>
          <w:tcPr>
            <w:tcW w:w="1206" w:type="dxa"/>
            <w:gridSpan w:val="2"/>
            <w:vMerge/>
            <w:vAlign w:val="center"/>
            <w:hideMark/>
          </w:tcPr>
          <w:p w14:paraId="732F2846" w14:textId="77777777" w:rsidR="00D333BC" w:rsidRPr="00D333BC" w:rsidRDefault="00D333BC" w:rsidP="002D571D">
            <w:pPr>
              <w:jc w:val="center"/>
              <w:rPr>
                <w:sz w:val="16"/>
                <w:szCs w:val="16"/>
              </w:rPr>
            </w:pPr>
          </w:p>
        </w:tc>
        <w:tc>
          <w:tcPr>
            <w:tcW w:w="856" w:type="dxa"/>
            <w:vMerge/>
            <w:vAlign w:val="center"/>
            <w:hideMark/>
          </w:tcPr>
          <w:p w14:paraId="73290DB9" w14:textId="77777777" w:rsidR="00D333BC" w:rsidRPr="00D333BC" w:rsidRDefault="00D333BC" w:rsidP="002D571D">
            <w:pPr>
              <w:jc w:val="center"/>
              <w:rPr>
                <w:sz w:val="16"/>
                <w:szCs w:val="16"/>
              </w:rPr>
            </w:pPr>
          </w:p>
        </w:tc>
        <w:tc>
          <w:tcPr>
            <w:tcW w:w="580" w:type="dxa"/>
            <w:vMerge/>
            <w:vAlign w:val="center"/>
            <w:hideMark/>
          </w:tcPr>
          <w:p w14:paraId="09005BA3" w14:textId="77777777" w:rsidR="00D333BC" w:rsidRPr="00D333BC" w:rsidRDefault="00D333BC" w:rsidP="002D571D">
            <w:pPr>
              <w:jc w:val="center"/>
              <w:rPr>
                <w:color w:val="000000"/>
                <w:sz w:val="16"/>
                <w:szCs w:val="16"/>
              </w:rPr>
            </w:pPr>
          </w:p>
        </w:tc>
        <w:tc>
          <w:tcPr>
            <w:tcW w:w="570" w:type="dxa"/>
            <w:vMerge/>
            <w:vAlign w:val="center"/>
            <w:hideMark/>
          </w:tcPr>
          <w:p w14:paraId="6DC81F34" w14:textId="77777777" w:rsidR="00D333BC" w:rsidRPr="00D333BC" w:rsidRDefault="00D333BC" w:rsidP="002D571D">
            <w:pPr>
              <w:jc w:val="center"/>
              <w:rPr>
                <w:sz w:val="16"/>
                <w:szCs w:val="16"/>
              </w:rPr>
            </w:pPr>
          </w:p>
        </w:tc>
        <w:tc>
          <w:tcPr>
            <w:tcW w:w="690" w:type="dxa"/>
            <w:vMerge/>
            <w:vAlign w:val="center"/>
            <w:hideMark/>
          </w:tcPr>
          <w:p w14:paraId="3162076D" w14:textId="77777777" w:rsidR="00D333BC" w:rsidRPr="00D333BC" w:rsidRDefault="00D333BC" w:rsidP="002D571D">
            <w:pPr>
              <w:jc w:val="center"/>
              <w:rPr>
                <w:sz w:val="16"/>
                <w:szCs w:val="16"/>
              </w:rPr>
            </w:pPr>
          </w:p>
        </w:tc>
        <w:tc>
          <w:tcPr>
            <w:tcW w:w="634" w:type="dxa"/>
            <w:vMerge/>
            <w:vAlign w:val="center"/>
            <w:hideMark/>
          </w:tcPr>
          <w:p w14:paraId="18C3AC0E" w14:textId="77777777" w:rsidR="00D333BC" w:rsidRPr="00D333BC" w:rsidRDefault="00D333BC" w:rsidP="002D571D">
            <w:pPr>
              <w:jc w:val="center"/>
              <w:rPr>
                <w:sz w:val="16"/>
                <w:szCs w:val="16"/>
              </w:rPr>
            </w:pPr>
          </w:p>
        </w:tc>
        <w:tc>
          <w:tcPr>
            <w:tcW w:w="718" w:type="dxa"/>
            <w:vMerge/>
            <w:vAlign w:val="center"/>
            <w:hideMark/>
          </w:tcPr>
          <w:p w14:paraId="25AC4531" w14:textId="77777777" w:rsidR="00D333BC" w:rsidRPr="00D333BC" w:rsidRDefault="00D333BC" w:rsidP="002D571D">
            <w:pPr>
              <w:jc w:val="center"/>
              <w:rPr>
                <w:sz w:val="16"/>
                <w:szCs w:val="16"/>
              </w:rPr>
            </w:pPr>
          </w:p>
        </w:tc>
        <w:tc>
          <w:tcPr>
            <w:tcW w:w="726" w:type="dxa"/>
            <w:vMerge/>
            <w:vAlign w:val="center"/>
            <w:hideMark/>
          </w:tcPr>
          <w:p w14:paraId="5CE733CD" w14:textId="77777777" w:rsidR="00D333BC" w:rsidRPr="00D333BC" w:rsidRDefault="00D333BC" w:rsidP="002D571D">
            <w:pPr>
              <w:jc w:val="center"/>
              <w:rPr>
                <w:sz w:val="16"/>
                <w:szCs w:val="16"/>
              </w:rPr>
            </w:pPr>
          </w:p>
        </w:tc>
        <w:tc>
          <w:tcPr>
            <w:tcW w:w="716" w:type="dxa"/>
            <w:vMerge/>
            <w:vAlign w:val="center"/>
            <w:hideMark/>
          </w:tcPr>
          <w:p w14:paraId="2CBB38DC" w14:textId="77777777" w:rsidR="00D333BC" w:rsidRPr="00D333BC" w:rsidRDefault="00D333BC" w:rsidP="002D571D">
            <w:pPr>
              <w:jc w:val="center"/>
              <w:rPr>
                <w:sz w:val="16"/>
                <w:szCs w:val="16"/>
              </w:rPr>
            </w:pPr>
          </w:p>
        </w:tc>
      </w:tr>
      <w:tr w:rsidR="00D333BC" w:rsidRPr="00D333BC" w14:paraId="228526EC" w14:textId="77777777" w:rsidTr="002D571D">
        <w:trPr>
          <w:trHeight w:val="300"/>
        </w:trPr>
        <w:tc>
          <w:tcPr>
            <w:tcW w:w="523" w:type="dxa"/>
            <w:shd w:val="clear" w:color="000000" w:fill="FFFFFF"/>
            <w:noWrap/>
            <w:vAlign w:val="center"/>
            <w:hideMark/>
          </w:tcPr>
          <w:p w14:paraId="62E7A0A7" w14:textId="2F6925D5" w:rsidR="00D333BC" w:rsidRPr="00D333BC" w:rsidRDefault="00D333BC" w:rsidP="002D571D">
            <w:pPr>
              <w:jc w:val="center"/>
              <w:rPr>
                <w:i/>
                <w:iCs/>
                <w:sz w:val="16"/>
                <w:szCs w:val="16"/>
              </w:rPr>
            </w:pPr>
          </w:p>
        </w:tc>
        <w:tc>
          <w:tcPr>
            <w:tcW w:w="1812" w:type="dxa"/>
            <w:shd w:val="clear" w:color="000000" w:fill="FFFFFF"/>
            <w:noWrap/>
            <w:vAlign w:val="center"/>
            <w:hideMark/>
          </w:tcPr>
          <w:p w14:paraId="6B0B1F86" w14:textId="6FDD20DC" w:rsidR="00D333BC" w:rsidRPr="00D333BC" w:rsidRDefault="00D333BC" w:rsidP="002D571D">
            <w:pPr>
              <w:rPr>
                <w:sz w:val="16"/>
                <w:szCs w:val="16"/>
              </w:rPr>
            </w:pPr>
          </w:p>
        </w:tc>
        <w:tc>
          <w:tcPr>
            <w:tcW w:w="1170" w:type="dxa"/>
            <w:shd w:val="clear" w:color="auto" w:fill="auto"/>
            <w:noWrap/>
            <w:vAlign w:val="center"/>
            <w:hideMark/>
          </w:tcPr>
          <w:p w14:paraId="24C5575C" w14:textId="77777777" w:rsidR="00D333BC" w:rsidRPr="00D333BC" w:rsidRDefault="00D333BC" w:rsidP="002D571D">
            <w:pPr>
              <w:jc w:val="center"/>
              <w:rPr>
                <w:sz w:val="16"/>
                <w:szCs w:val="16"/>
              </w:rPr>
            </w:pPr>
            <w:r w:rsidRPr="00D333BC">
              <w:rPr>
                <w:sz w:val="16"/>
                <w:szCs w:val="16"/>
              </w:rPr>
              <w:t>D0-08-V2 (*)</w:t>
            </w:r>
          </w:p>
        </w:tc>
        <w:tc>
          <w:tcPr>
            <w:tcW w:w="990" w:type="dxa"/>
            <w:shd w:val="clear" w:color="000000" w:fill="FFFFFF"/>
            <w:noWrap/>
            <w:vAlign w:val="center"/>
            <w:hideMark/>
          </w:tcPr>
          <w:p w14:paraId="41B52BAE" w14:textId="42EF9414" w:rsidR="00D333BC" w:rsidRPr="00D333BC" w:rsidRDefault="00D333BC" w:rsidP="002D571D">
            <w:pPr>
              <w:jc w:val="center"/>
              <w:rPr>
                <w:sz w:val="16"/>
                <w:szCs w:val="16"/>
              </w:rPr>
            </w:pPr>
            <w:r w:rsidRPr="00D333BC">
              <w:rPr>
                <w:sz w:val="16"/>
                <w:szCs w:val="16"/>
              </w:rPr>
              <w:t>252,2</w:t>
            </w:r>
          </w:p>
        </w:tc>
        <w:tc>
          <w:tcPr>
            <w:tcW w:w="576" w:type="dxa"/>
            <w:shd w:val="clear" w:color="auto" w:fill="auto"/>
            <w:noWrap/>
            <w:vAlign w:val="center"/>
            <w:hideMark/>
          </w:tcPr>
          <w:p w14:paraId="5E598215" w14:textId="7C10A0C6" w:rsidR="00D333BC" w:rsidRPr="00D333BC" w:rsidRDefault="00D333BC" w:rsidP="002D571D">
            <w:pPr>
              <w:jc w:val="center"/>
              <w:rPr>
                <w:color w:val="000000"/>
                <w:sz w:val="16"/>
                <w:szCs w:val="16"/>
              </w:rPr>
            </w:pPr>
          </w:p>
        </w:tc>
        <w:tc>
          <w:tcPr>
            <w:tcW w:w="594" w:type="dxa"/>
            <w:shd w:val="clear" w:color="000000" w:fill="FFFFFF"/>
            <w:noWrap/>
            <w:vAlign w:val="center"/>
            <w:hideMark/>
          </w:tcPr>
          <w:p w14:paraId="2AE05199" w14:textId="77777777" w:rsidR="00D333BC" w:rsidRPr="00D333BC" w:rsidRDefault="00D333BC" w:rsidP="002D571D">
            <w:pPr>
              <w:jc w:val="center"/>
              <w:rPr>
                <w:sz w:val="16"/>
                <w:szCs w:val="16"/>
              </w:rPr>
            </w:pPr>
            <w:r w:rsidRPr="00D333BC">
              <w:rPr>
                <w:sz w:val="16"/>
                <w:szCs w:val="16"/>
              </w:rPr>
              <w:t>29,3</w:t>
            </w:r>
          </w:p>
        </w:tc>
        <w:tc>
          <w:tcPr>
            <w:tcW w:w="630" w:type="dxa"/>
            <w:shd w:val="clear" w:color="auto" w:fill="auto"/>
            <w:noWrap/>
            <w:vAlign w:val="center"/>
            <w:hideMark/>
          </w:tcPr>
          <w:p w14:paraId="7AA7189F" w14:textId="24F4C025" w:rsidR="00D333BC" w:rsidRPr="00D333BC" w:rsidRDefault="00D333BC" w:rsidP="002D571D">
            <w:pPr>
              <w:jc w:val="center"/>
              <w:rPr>
                <w:color w:val="000000"/>
                <w:sz w:val="16"/>
                <w:szCs w:val="16"/>
              </w:rPr>
            </w:pPr>
          </w:p>
        </w:tc>
        <w:tc>
          <w:tcPr>
            <w:tcW w:w="643" w:type="dxa"/>
            <w:shd w:val="clear" w:color="auto" w:fill="auto"/>
            <w:noWrap/>
            <w:vAlign w:val="center"/>
            <w:hideMark/>
          </w:tcPr>
          <w:p w14:paraId="776874E2"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000000" w:fill="FFFFFF"/>
            <w:noWrap/>
            <w:vAlign w:val="center"/>
            <w:hideMark/>
          </w:tcPr>
          <w:p w14:paraId="7D58FC4E" w14:textId="77777777" w:rsidR="00D333BC" w:rsidRPr="00D333BC" w:rsidRDefault="00D333BC" w:rsidP="002D571D">
            <w:pPr>
              <w:jc w:val="center"/>
              <w:rPr>
                <w:sz w:val="16"/>
                <w:szCs w:val="16"/>
              </w:rPr>
            </w:pPr>
            <w:r w:rsidRPr="00D333BC">
              <w:rPr>
                <w:sz w:val="16"/>
                <w:szCs w:val="16"/>
              </w:rPr>
              <w:t>1-3</w:t>
            </w:r>
          </w:p>
        </w:tc>
        <w:tc>
          <w:tcPr>
            <w:tcW w:w="720" w:type="dxa"/>
            <w:shd w:val="clear" w:color="auto" w:fill="auto"/>
            <w:noWrap/>
            <w:vAlign w:val="center"/>
            <w:hideMark/>
          </w:tcPr>
          <w:p w14:paraId="59D4466D" w14:textId="77777777" w:rsidR="00D333BC" w:rsidRPr="00D333BC" w:rsidRDefault="00D333BC" w:rsidP="002D571D">
            <w:pPr>
              <w:jc w:val="center"/>
              <w:rPr>
                <w:color w:val="000000"/>
                <w:sz w:val="16"/>
                <w:szCs w:val="16"/>
              </w:rPr>
            </w:pPr>
            <w:r w:rsidRPr="00D333BC">
              <w:rPr>
                <w:color w:val="000000"/>
                <w:sz w:val="16"/>
                <w:szCs w:val="16"/>
              </w:rPr>
              <w:t>100</w:t>
            </w:r>
          </w:p>
        </w:tc>
        <w:tc>
          <w:tcPr>
            <w:tcW w:w="594" w:type="dxa"/>
            <w:shd w:val="clear" w:color="auto" w:fill="auto"/>
            <w:noWrap/>
            <w:vAlign w:val="center"/>
            <w:hideMark/>
          </w:tcPr>
          <w:p w14:paraId="3F9EBACF" w14:textId="77777777" w:rsidR="00D333BC" w:rsidRPr="00D333BC" w:rsidRDefault="00D333BC" w:rsidP="002D571D">
            <w:pPr>
              <w:jc w:val="center"/>
              <w:rPr>
                <w:color w:val="000000"/>
                <w:sz w:val="16"/>
                <w:szCs w:val="16"/>
              </w:rPr>
            </w:pPr>
            <w:r w:rsidRPr="00D333BC">
              <w:rPr>
                <w:color w:val="000000"/>
                <w:sz w:val="16"/>
                <w:szCs w:val="16"/>
              </w:rPr>
              <w:t>0,29</w:t>
            </w:r>
          </w:p>
        </w:tc>
        <w:tc>
          <w:tcPr>
            <w:tcW w:w="1206" w:type="dxa"/>
            <w:gridSpan w:val="2"/>
            <w:vMerge/>
            <w:vAlign w:val="center"/>
            <w:hideMark/>
          </w:tcPr>
          <w:p w14:paraId="477170AA" w14:textId="77777777" w:rsidR="00D333BC" w:rsidRPr="00D333BC" w:rsidRDefault="00D333BC" w:rsidP="002D571D">
            <w:pPr>
              <w:jc w:val="center"/>
              <w:rPr>
                <w:sz w:val="16"/>
                <w:szCs w:val="16"/>
              </w:rPr>
            </w:pPr>
          </w:p>
        </w:tc>
        <w:tc>
          <w:tcPr>
            <w:tcW w:w="856" w:type="dxa"/>
            <w:vMerge/>
            <w:vAlign w:val="center"/>
            <w:hideMark/>
          </w:tcPr>
          <w:p w14:paraId="65FBFEF3" w14:textId="77777777" w:rsidR="00D333BC" w:rsidRPr="00D333BC" w:rsidRDefault="00D333BC" w:rsidP="002D571D">
            <w:pPr>
              <w:jc w:val="center"/>
              <w:rPr>
                <w:sz w:val="16"/>
                <w:szCs w:val="16"/>
              </w:rPr>
            </w:pPr>
          </w:p>
        </w:tc>
        <w:tc>
          <w:tcPr>
            <w:tcW w:w="580" w:type="dxa"/>
            <w:vMerge/>
            <w:vAlign w:val="center"/>
            <w:hideMark/>
          </w:tcPr>
          <w:p w14:paraId="0F709E46" w14:textId="77777777" w:rsidR="00D333BC" w:rsidRPr="00D333BC" w:rsidRDefault="00D333BC" w:rsidP="002D571D">
            <w:pPr>
              <w:jc w:val="center"/>
              <w:rPr>
                <w:color w:val="000000"/>
                <w:sz w:val="16"/>
                <w:szCs w:val="16"/>
              </w:rPr>
            </w:pPr>
          </w:p>
        </w:tc>
        <w:tc>
          <w:tcPr>
            <w:tcW w:w="570" w:type="dxa"/>
            <w:vMerge/>
            <w:vAlign w:val="center"/>
            <w:hideMark/>
          </w:tcPr>
          <w:p w14:paraId="6E74AFC7" w14:textId="77777777" w:rsidR="00D333BC" w:rsidRPr="00D333BC" w:rsidRDefault="00D333BC" w:rsidP="002D571D">
            <w:pPr>
              <w:jc w:val="center"/>
              <w:rPr>
                <w:sz w:val="16"/>
                <w:szCs w:val="16"/>
              </w:rPr>
            </w:pPr>
          </w:p>
        </w:tc>
        <w:tc>
          <w:tcPr>
            <w:tcW w:w="690" w:type="dxa"/>
            <w:vMerge/>
            <w:vAlign w:val="center"/>
            <w:hideMark/>
          </w:tcPr>
          <w:p w14:paraId="0D886905" w14:textId="77777777" w:rsidR="00D333BC" w:rsidRPr="00D333BC" w:rsidRDefault="00D333BC" w:rsidP="002D571D">
            <w:pPr>
              <w:jc w:val="center"/>
              <w:rPr>
                <w:sz w:val="16"/>
                <w:szCs w:val="16"/>
              </w:rPr>
            </w:pPr>
          </w:p>
        </w:tc>
        <w:tc>
          <w:tcPr>
            <w:tcW w:w="634" w:type="dxa"/>
            <w:vMerge/>
            <w:vAlign w:val="center"/>
            <w:hideMark/>
          </w:tcPr>
          <w:p w14:paraId="4531A4E1" w14:textId="77777777" w:rsidR="00D333BC" w:rsidRPr="00D333BC" w:rsidRDefault="00D333BC" w:rsidP="002D571D">
            <w:pPr>
              <w:jc w:val="center"/>
              <w:rPr>
                <w:sz w:val="16"/>
                <w:szCs w:val="16"/>
              </w:rPr>
            </w:pPr>
          </w:p>
        </w:tc>
        <w:tc>
          <w:tcPr>
            <w:tcW w:w="718" w:type="dxa"/>
            <w:vMerge/>
            <w:vAlign w:val="center"/>
            <w:hideMark/>
          </w:tcPr>
          <w:p w14:paraId="1C8F3132" w14:textId="77777777" w:rsidR="00D333BC" w:rsidRPr="00D333BC" w:rsidRDefault="00D333BC" w:rsidP="002D571D">
            <w:pPr>
              <w:jc w:val="center"/>
              <w:rPr>
                <w:sz w:val="16"/>
                <w:szCs w:val="16"/>
              </w:rPr>
            </w:pPr>
          </w:p>
        </w:tc>
        <w:tc>
          <w:tcPr>
            <w:tcW w:w="726" w:type="dxa"/>
            <w:vMerge/>
            <w:vAlign w:val="center"/>
            <w:hideMark/>
          </w:tcPr>
          <w:p w14:paraId="3C5EFC64" w14:textId="77777777" w:rsidR="00D333BC" w:rsidRPr="00D333BC" w:rsidRDefault="00D333BC" w:rsidP="002D571D">
            <w:pPr>
              <w:jc w:val="center"/>
              <w:rPr>
                <w:sz w:val="16"/>
                <w:szCs w:val="16"/>
              </w:rPr>
            </w:pPr>
          </w:p>
        </w:tc>
        <w:tc>
          <w:tcPr>
            <w:tcW w:w="716" w:type="dxa"/>
            <w:vMerge/>
            <w:vAlign w:val="center"/>
            <w:hideMark/>
          </w:tcPr>
          <w:p w14:paraId="23056F22" w14:textId="77777777" w:rsidR="00D333BC" w:rsidRPr="00D333BC" w:rsidRDefault="00D333BC" w:rsidP="002D571D">
            <w:pPr>
              <w:jc w:val="center"/>
              <w:rPr>
                <w:sz w:val="16"/>
                <w:szCs w:val="16"/>
              </w:rPr>
            </w:pPr>
          </w:p>
        </w:tc>
      </w:tr>
      <w:tr w:rsidR="00D333BC" w:rsidRPr="00D333BC" w14:paraId="419775E2" w14:textId="77777777" w:rsidTr="002D571D">
        <w:trPr>
          <w:trHeight w:val="300"/>
        </w:trPr>
        <w:tc>
          <w:tcPr>
            <w:tcW w:w="523" w:type="dxa"/>
            <w:shd w:val="clear" w:color="000000" w:fill="FFFFFF"/>
            <w:noWrap/>
            <w:vAlign w:val="center"/>
            <w:hideMark/>
          </w:tcPr>
          <w:p w14:paraId="6932EEB8" w14:textId="5C7C1ACA" w:rsidR="00D333BC" w:rsidRPr="00D333BC" w:rsidRDefault="00D333BC" w:rsidP="002D571D">
            <w:pPr>
              <w:jc w:val="center"/>
              <w:rPr>
                <w:i/>
                <w:iCs/>
                <w:sz w:val="16"/>
                <w:szCs w:val="16"/>
              </w:rPr>
            </w:pPr>
          </w:p>
        </w:tc>
        <w:tc>
          <w:tcPr>
            <w:tcW w:w="1812" w:type="dxa"/>
            <w:shd w:val="clear" w:color="000000" w:fill="FFFFFF"/>
            <w:noWrap/>
            <w:vAlign w:val="center"/>
            <w:hideMark/>
          </w:tcPr>
          <w:p w14:paraId="61FCF184" w14:textId="201C9EF0" w:rsidR="00D333BC" w:rsidRPr="00D333BC" w:rsidRDefault="00D333BC" w:rsidP="002D571D">
            <w:pPr>
              <w:rPr>
                <w:sz w:val="16"/>
                <w:szCs w:val="16"/>
              </w:rPr>
            </w:pPr>
          </w:p>
        </w:tc>
        <w:tc>
          <w:tcPr>
            <w:tcW w:w="1170" w:type="dxa"/>
            <w:shd w:val="clear" w:color="000000" w:fill="FFFFFF"/>
            <w:noWrap/>
            <w:vAlign w:val="center"/>
            <w:hideMark/>
          </w:tcPr>
          <w:p w14:paraId="3FCA4BA4" w14:textId="77777777" w:rsidR="00D333BC" w:rsidRPr="00D333BC" w:rsidRDefault="00D333BC" w:rsidP="002D571D">
            <w:pPr>
              <w:jc w:val="center"/>
              <w:rPr>
                <w:sz w:val="16"/>
                <w:szCs w:val="16"/>
              </w:rPr>
            </w:pPr>
            <w:r w:rsidRPr="00D333BC">
              <w:rPr>
                <w:sz w:val="16"/>
                <w:szCs w:val="16"/>
              </w:rPr>
              <w:t>CX-06</w:t>
            </w:r>
          </w:p>
        </w:tc>
        <w:tc>
          <w:tcPr>
            <w:tcW w:w="990" w:type="dxa"/>
            <w:shd w:val="clear" w:color="000000" w:fill="FFFFFF"/>
            <w:noWrap/>
            <w:vAlign w:val="center"/>
            <w:hideMark/>
          </w:tcPr>
          <w:p w14:paraId="4EC4A1A0" w14:textId="6E56599E" w:rsidR="00D333BC" w:rsidRPr="00D333BC" w:rsidRDefault="00D333BC" w:rsidP="002D571D">
            <w:pPr>
              <w:jc w:val="center"/>
              <w:rPr>
                <w:sz w:val="16"/>
                <w:szCs w:val="16"/>
              </w:rPr>
            </w:pPr>
            <w:r w:rsidRPr="00D333BC">
              <w:rPr>
                <w:sz w:val="16"/>
                <w:szCs w:val="16"/>
              </w:rPr>
              <w:t>4.706,5</w:t>
            </w:r>
          </w:p>
        </w:tc>
        <w:tc>
          <w:tcPr>
            <w:tcW w:w="576" w:type="dxa"/>
            <w:shd w:val="clear" w:color="auto" w:fill="auto"/>
            <w:noWrap/>
            <w:vAlign w:val="center"/>
            <w:hideMark/>
          </w:tcPr>
          <w:p w14:paraId="6879692A" w14:textId="01B8EED3" w:rsidR="00D333BC" w:rsidRPr="00D333BC" w:rsidRDefault="00D333BC" w:rsidP="002D571D">
            <w:pPr>
              <w:jc w:val="center"/>
              <w:rPr>
                <w:color w:val="000000"/>
                <w:sz w:val="16"/>
                <w:szCs w:val="16"/>
              </w:rPr>
            </w:pPr>
          </w:p>
        </w:tc>
        <w:tc>
          <w:tcPr>
            <w:tcW w:w="594" w:type="dxa"/>
            <w:shd w:val="clear" w:color="auto" w:fill="auto"/>
            <w:noWrap/>
            <w:vAlign w:val="center"/>
            <w:hideMark/>
          </w:tcPr>
          <w:p w14:paraId="14C45BA2"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4BFC147E" w14:textId="2EAEC1D6" w:rsidR="00D333BC" w:rsidRPr="00D333BC" w:rsidRDefault="00D333BC" w:rsidP="002D571D">
            <w:pPr>
              <w:jc w:val="center"/>
              <w:rPr>
                <w:color w:val="000000"/>
                <w:sz w:val="16"/>
                <w:szCs w:val="16"/>
              </w:rPr>
            </w:pPr>
          </w:p>
        </w:tc>
        <w:tc>
          <w:tcPr>
            <w:tcW w:w="643" w:type="dxa"/>
            <w:shd w:val="clear" w:color="auto" w:fill="auto"/>
            <w:noWrap/>
            <w:vAlign w:val="center"/>
            <w:hideMark/>
          </w:tcPr>
          <w:p w14:paraId="20AAF9EC"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5A428589" w14:textId="77777777" w:rsidR="00D333BC" w:rsidRPr="00D333BC" w:rsidRDefault="00D333BC" w:rsidP="002D571D">
            <w:pPr>
              <w:jc w:val="center"/>
              <w:rPr>
                <w:sz w:val="16"/>
                <w:szCs w:val="16"/>
              </w:rPr>
            </w:pPr>
            <w:r w:rsidRPr="00D333BC">
              <w:rPr>
                <w:sz w:val="16"/>
                <w:szCs w:val="16"/>
              </w:rPr>
              <w:t>-</w:t>
            </w:r>
          </w:p>
        </w:tc>
        <w:tc>
          <w:tcPr>
            <w:tcW w:w="720" w:type="dxa"/>
            <w:shd w:val="clear" w:color="auto" w:fill="auto"/>
            <w:noWrap/>
            <w:vAlign w:val="center"/>
            <w:hideMark/>
          </w:tcPr>
          <w:p w14:paraId="4509B874" w14:textId="77777777" w:rsidR="00D333BC" w:rsidRPr="00D333BC" w:rsidRDefault="00D333BC" w:rsidP="002D571D">
            <w:pPr>
              <w:jc w:val="center"/>
              <w:rPr>
                <w:sz w:val="16"/>
                <w:szCs w:val="16"/>
              </w:rPr>
            </w:pPr>
            <w:r w:rsidRPr="00D333BC">
              <w:rPr>
                <w:sz w:val="16"/>
                <w:szCs w:val="16"/>
              </w:rPr>
              <w:t>-</w:t>
            </w:r>
          </w:p>
        </w:tc>
        <w:tc>
          <w:tcPr>
            <w:tcW w:w="594" w:type="dxa"/>
            <w:shd w:val="clear" w:color="auto" w:fill="auto"/>
            <w:noWrap/>
            <w:vAlign w:val="center"/>
            <w:hideMark/>
          </w:tcPr>
          <w:p w14:paraId="20F61242" w14:textId="77777777" w:rsidR="00D333BC" w:rsidRPr="00D333BC" w:rsidRDefault="00D333BC" w:rsidP="002D571D">
            <w:pPr>
              <w:jc w:val="center"/>
              <w:rPr>
                <w:sz w:val="16"/>
                <w:szCs w:val="16"/>
              </w:rPr>
            </w:pPr>
            <w:r w:rsidRPr="00D333BC">
              <w:rPr>
                <w:sz w:val="16"/>
                <w:szCs w:val="16"/>
              </w:rPr>
              <w:t>-</w:t>
            </w:r>
          </w:p>
        </w:tc>
        <w:tc>
          <w:tcPr>
            <w:tcW w:w="1206" w:type="dxa"/>
            <w:gridSpan w:val="2"/>
            <w:vMerge/>
            <w:vAlign w:val="center"/>
            <w:hideMark/>
          </w:tcPr>
          <w:p w14:paraId="1B2738D5" w14:textId="77777777" w:rsidR="00D333BC" w:rsidRPr="00D333BC" w:rsidRDefault="00D333BC" w:rsidP="002D571D">
            <w:pPr>
              <w:jc w:val="center"/>
              <w:rPr>
                <w:sz w:val="16"/>
                <w:szCs w:val="16"/>
              </w:rPr>
            </w:pPr>
          </w:p>
        </w:tc>
        <w:tc>
          <w:tcPr>
            <w:tcW w:w="856" w:type="dxa"/>
            <w:vMerge/>
            <w:vAlign w:val="center"/>
            <w:hideMark/>
          </w:tcPr>
          <w:p w14:paraId="4ABC0876" w14:textId="77777777" w:rsidR="00D333BC" w:rsidRPr="00D333BC" w:rsidRDefault="00D333BC" w:rsidP="002D571D">
            <w:pPr>
              <w:jc w:val="center"/>
              <w:rPr>
                <w:sz w:val="16"/>
                <w:szCs w:val="16"/>
              </w:rPr>
            </w:pPr>
          </w:p>
        </w:tc>
        <w:tc>
          <w:tcPr>
            <w:tcW w:w="580" w:type="dxa"/>
            <w:vMerge/>
            <w:vAlign w:val="center"/>
            <w:hideMark/>
          </w:tcPr>
          <w:p w14:paraId="2A9D82D7" w14:textId="77777777" w:rsidR="00D333BC" w:rsidRPr="00D333BC" w:rsidRDefault="00D333BC" w:rsidP="002D571D">
            <w:pPr>
              <w:jc w:val="center"/>
              <w:rPr>
                <w:color w:val="000000"/>
                <w:sz w:val="16"/>
                <w:szCs w:val="16"/>
              </w:rPr>
            </w:pPr>
          </w:p>
        </w:tc>
        <w:tc>
          <w:tcPr>
            <w:tcW w:w="570" w:type="dxa"/>
            <w:vMerge/>
            <w:vAlign w:val="center"/>
            <w:hideMark/>
          </w:tcPr>
          <w:p w14:paraId="77B14220" w14:textId="77777777" w:rsidR="00D333BC" w:rsidRPr="00D333BC" w:rsidRDefault="00D333BC" w:rsidP="002D571D">
            <w:pPr>
              <w:jc w:val="center"/>
              <w:rPr>
                <w:sz w:val="16"/>
                <w:szCs w:val="16"/>
              </w:rPr>
            </w:pPr>
          </w:p>
        </w:tc>
        <w:tc>
          <w:tcPr>
            <w:tcW w:w="690" w:type="dxa"/>
            <w:vMerge/>
            <w:vAlign w:val="center"/>
            <w:hideMark/>
          </w:tcPr>
          <w:p w14:paraId="6642C587" w14:textId="77777777" w:rsidR="00D333BC" w:rsidRPr="00D333BC" w:rsidRDefault="00D333BC" w:rsidP="002D571D">
            <w:pPr>
              <w:jc w:val="center"/>
              <w:rPr>
                <w:sz w:val="16"/>
                <w:szCs w:val="16"/>
              </w:rPr>
            </w:pPr>
          </w:p>
        </w:tc>
        <w:tc>
          <w:tcPr>
            <w:tcW w:w="634" w:type="dxa"/>
            <w:vMerge/>
            <w:vAlign w:val="center"/>
            <w:hideMark/>
          </w:tcPr>
          <w:p w14:paraId="2AA0A848" w14:textId="77777777" w:rsidR="00D333BC" w:rsidRPr="00D333BC" w:rsidRDefault="00D333BC" w:rsidP="002D571D">
            <w:pPr>
              <w:jc w:val="center"/>
              <w:rPr>
                <w:sz w:val="16"/>
                <w:szCs w:val="16"/>
              </w:rPr>
            </w:pPr>
          </w:p>
        </w:tc>
        <w:tc>
          <w:tcPr>
            <w:tcW w:w="718" w:type="dxa"/>
            <w:vMerge/>
            <w:vAlign w:val="center"/>
            <w:hideMark/>
          </w:tcPr>
          <w:p w14:paraId="70649CA2" w14:textId="77777777" w:rsidR="00D333BC" w:rsidRPr="00D333BC" w:rsidRDefault="00D333BC" w:rsidP="002D571D">
            <w:pPr>
              <w:jc w:val="center"/>
              <w:rPr>
                <w:sz w:val="16"/>
                <w:szCs w:val="16"/>
              </w:rPr>
            </w:pPr>
          </w:p>
        </w:tc>
        <w:tc>
          <w:tcPr>
            <w:tcW w:w="726" w:type="dxa"/>
            <w:vMerge/>
            <w:vAlign w:val="center"/>
            <w:hideMark/>
          </w:tcPr>
          <w:p w14:paraId="5ED9E1D2" w14:textId="77777777" w:rsidR="00D333BC" w:rsidRPr="00D333BC" w:rsidRDefault="00D333BC" w:rsidP="002D571D">
            <w:pPr>
              <w:jc w:val="center"/>
              <w:rPr>
                <w:sz w:val="16"/>
                <w:szCs w:val="16"/>
              </w:rPr>
            </w:pPr>
          </w:p>
        </w:tc>
        <w:tc>
          <w:tcPr>
            <w:tcW w:w="716" w:type="dxa"/>
            <w:vMerge/>
            <w:vAlign w:val="center"/>
            <w:hideMark/>
          </w:tcPr>
          <w:p w14:paraId="67B90F93" w14:textId="77777777" w:rsidR="00D333BC" w:rsidRPr="00D333BC" w:rsidRDefault="00D333BC" w:rsidP="002D571D">
            <w:pPr>
              <w:jc w:val="center"/>
              <w:rPr>
                <w:sz w:val="16"/>
                <w:szCs w:val="16"/>
              </w:rPr>
            </w:pPr>
          </w:p>
        </w:tc>
      </w:tr>
      <w:tr w:rsidR="00D333BC" w:rsidRPr="00D333BC" w14:paraId="408A4B43" w14:textId="77777777" w:rsidTr="002D571D">
        <w:trPr>
          <w:trHeight w:val="300"/>
        </w:trPr>
        <w:tc>
          <w:tcPr>
            <w:tcW w:w="523" w:type="dxa"/>
            <w:shd w:val="clear" w:color="000000" w:fill="FFFFFF"/>
            <w:noWrap/>
            <w:vAlign w:val="center"/>
            <w:hideMark/>
          </w:tcPr>
          <w:p w14:paraId="6A924620" w14:textId="014EF688" w:rsidR="00D333BC" w:rsidRPr="00D333BC" w:rsidRDefault="00D333BC" w:rsidP="002D571D">
            <w:pPr>
              <w:jc w:val="center"/>
              <w:rPr>
                <w:i/>
                <w:iCs/>
                <w:sz w:val="16"/>
                <w:szCs w:val="16"/>
              </w:rPr>
            </w:pPr>
          </w:p>
        </w:tc>
        <w:tc>
          <w:tcPr>
            <w:tcW w:w="1812" w:type="dxa"/>
            <w:shd w:val="clear" w:color="000000" w:fill="FFFFFF"/>
            <w:noWrap/>
            <w:vAlign w:val="center"/>
            <w:hideMark/>
          </w:tcPr>
          <w:p w14:paraId="08993077" w14:textId="4D5463F9" w:rsidR="00D333BC" w:rsidRPr="00D333BC" w:rsidRDefault="00D333BC" w:rsidP="002D571D">
            <w:pPr>
              <w:rPr>
                <w:sz w:val="16"/>
                <w:szCs w:val="16"/>
              </w:rPr>
            </w:pPr>
          </w:p>
        </w:tc>
        <w:tc>
          <w:tcPr>
            <w:tcW w:w="1170" w:type="dxa"/>
            <w:shd w:val="clear" w:color="auto" w:fill="auto"/>
            <w:noWrap/>
            <w:vAlign w:val="center"/>
            <w:hideMark/>
          </w:tcPr>
          <w:p w14:paraId="77E4FBDA" w14:textId="77777777" w:rsidR="00D333BC" w:rsidRPr="00D333BC" w:rsidRDefault="00D333BC" w:rsidP="002D571D">
            <w:pPr>
              <w:jc w:val="center"/>
              <w:rPr>
                <w:sz w:val="16"/>
                <w:szCs w:val="16"/>
              </w:rPr>
            </w:pPr>
            <w:r w:rsidRPr="00D333BC">
              <w:rPr>
                <w:sz w:val="16"/>
                <w:szCs w:val="16"/>
              </w:rPr>
              <w:t>CH (*)</w:t>
            </w:r>
          </w:p>
        </w:tc>
        <w:tc>
          <w:tcPr>
            <w:tcW w:w="990" w:type="dxa"/>
            <w:shd w:val="clear" w:color="000000" w:fill="FFFFFF"/>
            <w:noWrap/>
            <w:vAlign w:val="center"/>
            <w:hideMark/>
          </w:tcPr>
          <w:p w14:paraId="269EC3FF" w14:textId="4DD5558A" w:rsidR="00D333BC" w:rsidRPr="00D333BC" w:rsidRDefault="00D333BC" w:rsidP="002D571D">
            <w:pPr>
              <w:jc w:val="center"/>
              <w:rPr>
                <w:sz w:val="16"/>
                <w:szCs w:val="16"/>
              </w:rPr>
            </w:pPr>
            <w:r w:rsidRPr="00D333BC">
              <w:rPr>
                <w:sz w:val="16"/>
                <w:szCs w:val="16"/>
              </w:rPr>
              <w:t>227,9</w:t>
            </w:r>
          </w:p>
        </w:tc>
        <w:tc>
          <w:tcPr>
            <w:tcW w:w="576" w:type="dxa"/>
            <w:shd w:val="clear" w:color="auto" w:fill="auto"/>
            <w:noWrap/>
            <w:vAlign w:val="center"/>
            <w:hideMark/>
          </w:tcPr>
          <w:p w14:paraId="33D1D365" w14:textId="0C3F7DE1" w:rsidR="00D333BC" w:rsidRPr="00D333BC" w:rsidRDefault="00D333BC" w:rsidP="002D571D">
            <w:pPr>
              <w:jc w:val="center"/>
              <w:rPr>
                <w:sz w:val="16"/>
                <w:szCs w:val="16"/>
              </w:rPr>
            </w:pPr>
          </w:p>
        </w:tc>
        <w:tc>
          <w:tcPr>
            <w:tcW w:w="594" w:type="dxa"/>
            <w:shd w:val="clear" w:color="000000" w:fill="FFFFFF"/>
            <w:noWrap/>
            <w:vAlign w:val="center"/>
            <w:hideMark/>
          </w:tcPr>
          <w:p w14:paraId="13A7A7A8" w14:textId="77777777" w:rsidR="00D333BC" w:rsidRPr="00D333BC" w:rsidRDefault="00D333BC" w:rsidP="002D571D">
            <w:pPr>
              <w:jc w:val="center"/>
              <w:rPr>
                <w:sz w:val="16"/>
                <w:szCs w:val="16"/>
              </w:rPr>
            </w:pPr>
            <w:r w:rsidRPr="00D333BC">
              <w:rPr>
                <w:sz w:val="16"/>
                <w:szCs w:val="16"/>
              </w:rPr>
              <w:t>65,8</w:t>
            </w:r>
          </w:p>
        </w:tc>
        <w:tc>
          <w:tcPr>
            <w:tcW w:w="630" w:type="dxa"/>
            <w:shd w:val="clear" w:color="auto" w:fill="auto"/>
            <w:noWrap/>
            <w:vAlign w:val="center"/>
            <w:hideMark/>
          </w:tcPr>
          <w:p w14:paraId="21D782F8" w14:textId="7ACCE60B" w:rsidR="00D333BC" w:rsidRPr="00D333BC" w:rsidRDefault="00D333BC" w:rsidP="002D571D">
            <w:pPr>
              <w:jc w:val="center"/>
              <w:rPr>
                <w:color w:val="000000"/>
                <w:sz w:val="16"/>
                <w:szCs w:val="16"/>
              </w:rPr>
            </w:pPr>
          </w:p>
        </w:tc>
        <w:tc>
          <w:tcPr>
            <w:tcW w:w="643" w:type="dxa"/>
            <w:shd w:val="clear" w:color="auto" w:fill="auto"/>
            <w:noWrap/>
            <w:vAlign w:val="center"/>
            <w:hideMark/>
          </w:tcPr>
          <w:p w14:paraId="63C81AA4"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000000" w:fill="FFFFFF"/>
            <w:noWrap/>
            <w:vAlign w:val="center"/>
            <w:hideMark/>
          </w:tcPr>
          <w:p w14:paraId="0EB2E869" w14:textId="77777777" w:rsidR="00D333BC" w:rsidRPr="00D333BC" w:rsidRDefault="00D333BC" w:rsidP="002D571D">
            <w:pPr>
              <w:jc w:val="center"/>
              <w:rPr>
                <w:sz w:val="16"/>
                <w:szCs w:val="16"/>
              </w:rPr>
            </w:pPr>
            <w:r w:rsidRPr="00D333BC">
              <w:rPr>
                <w:sz w:val="16"/>
                <w:szCs w:val="16"/>
              </w:rPr>
              <w:t>-</w:t>
            </w:r>
          </w:p>
        </w:tc>
        <w:tc>
          <w:tcPr>
            <w:tcW w:w="720" w:type="dxa"/>
            <w:shd w:val="clear" w:color="auto" w:fill="auto"/>
            <w:noWrap/>
            <w:vAlign w:val="center"/>
            <w:hideMark/>
          </w:tcPr>
          <w:p w14:paraId="008ACE07" w14:textId="77777777" w:rsidR="00D333BC" w:rsidRPr="00D333BC" w:rsidRDefault="00D333BC" w:rsidP="002D571D">
            <w:pPr>
              <w:jc w:val="center"/>
              <w:rPr>
                <w:color w:val="000000"/>
                <w:sz w:val="16"/>
                <w:szCs w:val="16"/>
              </w:rPr>
            </w:pPr>
            <w:r w:rsidRPr="00D333BC">
              <w:rPr>
                <w:color w:val="000000"/>
                <w:sz w:val="16"/>
                <w:szCs w:val="16"/>
              </w:rPr>
              <w:t>-</w:t>
            </w:r>
          </w:p>
        </w:tc>
        <w:tc>
          <w:tcPr>
            <w:tcW w:w="594" w:type="dxa"/>
            <w:shd w:val="clear" w:color="auto" w:fill="auto"/>
            <w:noWrap/>
            <w:vAlign w:val="center"/>
            <w:hideMark/>
          </w:tcPr>
          <w:p w14:paraId="680E99C3" w14:textId="77777777" w:rsidR="00D333BC" w:rsidRPr="00D333BC" w:rsidRDefault="00D333BC" w:rsidP="002D571D">
            <w:pPr>
              <w:jc w:val="center"/>
              <w:rPr>
                <w:color w:val="000000"/>
                <w:sz w:val="16"/>
                <w:szCs w:val="16"/>
              </w:rPr>
            </w:pPr>
            <w:r w:rsidRPr="00D333BC">
              <w:rPr>
                <w:color w:val="000000"/>
                <w:sz w:val="16"/>
                <w:szCs w:val="16"/>
              </w:rPr>
              <w:t>0,66</w:t>
            </w:r>
          </w:p>
        </w:tc>
        <w:tc>
          <w:tcPr>
            <w:tcW w:w="1206" w:type="dxa"/>
            <w:gridSpan w:val="2"/>
            <w:vMerge/>
            <w:vAlign w:val="center"/>
            <w:hideMark/>
          </w:tcPr>
          <w:p w14:paraId="132DC907" w14:textId="77777777" w:rsidR="00D333BC" w:rsidRPr="00D333BC" w:rsidRDefault="00D333BC" w:rsidP="002D571D">
            <w:pPr>
              <w:jc w:val="center"/>
              <w:rPr>
                <w:sz w:val="16"/>
                <w:szCs w:val="16"/>
              </w:rPr>
            </w:pPr>
          </w:p>
        </w:tc>
        <w:tc>
          <w:tcPr>
            <w:tcW w:w="856" w:type="dxa"/>
            <w:vMerge/>
            <w:vAlign w:val="center"/>
            <w:hideMark/>
          </w:tcPr>
          <w:p w14:paraId="5E85C1CC" w14:textId="77777777" w:rsidR="00D333BC" w:rsidRPr="00D333BC" w:rsidRDefault="00D333BC" w:rsidP="002D571D">
            <w:pPr>
              <w:jc w:val="center"/>
              <w:rPr>
                <w:sz w:val="16"/>
                <w:szCs w:val="16"/>
              </w:rPr>
            </w:pPr>
          </w:p>
        </w:tc>
        <w:tc>
          <w:tcPr>
            <w:tcW w:w="580" w:type="dxa"/>
            <w:vMerge/>
            <w:vAlign w:val="center"/>
            <w:hideMark/>
          </w:tcPr>
          <w:p w14:paraId="4C68880C" w14:textId="77777777" w:rsidR="00D333BC" w:rsidRPr="00D333BC" w:rsidRDefault="00D333BC" w:rsidP="002D571D">
            <w:pPr>
              <w:jc w:val="center"/>
              <w:rPr>
                <w:color w:val="000000"/>
                <w:sz w:val="16"/>
                <w:szCs w:val="16"/>
              </w:rPr>
            </w:pPr>
          </w:p>
        </w:tc>
        <w:tc>
          <w:tcPr>
            <w:tcW w:w="570" w:type="dxa"/>
            <w:vMerge/>
            <w:vAlign w:val="center"/>
            <w:hideMark/>
          </w:tcPr>
          <w:p w14:paraId="61382580" w14:textId="77777777" w:rsidR="00D333BC" w:rsidRPr="00D333BC" w:rsidRDefault="00D333BC" w:rsidP="002D571D">
            <w:pPr>
              <w:jc w:val="center"/>
              <w:rPr>
                <w:sz w:val="16"/>
                <w:szCs w:val="16"/>
              </w:rPr>
            </w:pPr>
          </w:p>
        </w:tc>
        <w:tc>
          <w:tcPr>
            <w:tcW w:w="690" w:type="dxa"/>
            <w:vMerge/>
            <w:vAlign w:val="center"/>
            <w:hideMark/>
          </w:tcPr>
          <w:p w14:paraId="420383FB" w14:textId="77777777" w:rsidR="00D333BC" w:rsidRPr="00D333BC" w:rsidRDefault="00D333BC" w:rsidP="002D571D">
            <w:pPr>
              <w:jc w:val="center"/>
              <w:rPr>
                <w:sz w:val="16"/>
                <w:szCs w:val="16"/>
              </w:rPr>
            </w:pPr>
          </w:p>
        </w:tc>
        <w:tc>
          <w:tcPr>
            <w:tcW w:w="634" w:type="dxa"/>
            <w:vMerge/>
            <w:vAlign w:val="center"/>
            <w:hideMark/>
          </w:tcPr>
          <w:p w14:paraId="1BEAFDEA" w14:textId="77777777" w:rsidR="00D333BC" w:rsidRPr="00D333BC" w:rsidRDefault="00D333BC" w:rsidP="002D571D">
            <w:pPr>
              <w:jc w:val="center"/>
              <w:rPr>
                <w:sz w:val="16"/>
                <w:szCs w:val="16"/>
              </w:rPr>
            </w:pPr>
          </w:p>
        </w:tc>
        <w:tc>
          <w:tcPr>
            <w:tcW w:w="718" w:type="dxa"/>
            <w:vMerge/>
            <w:vAlign w:val="center"/>
            <w:hideMark/>
          </w:tcPr>
          <w:p w14:paraId="211BC9A9" w14:textId="77777777" w:rsidR="00D333BC" w:rsidRPr="00D333BC" w:rsidRDefault="00D333BC" w:rsidP="002D571D">
            <w:pPr>
              <w:jc w:val="center"/>
              <w:rPr>
                <w:sz w:val="16"/>
                <w:szCs w:val="16"/>
              </w:rPr>
            </w:pPr>
          </w:p>
        </w:tc>
        <w:tc>
          <w:tcPr>
            <w:tcW w:w="726" w:type="dxa"/>
            <w:vMerge/>
            <w:vAlign w:val="center"/>
            <w:hideMark/>
          </w:tcPr>
          <w:p w14:paraId="42140F18" w14:textId="77777777" w:rsidR="00D333BC" w:rsidRPr="00D333BC" w:rsidRDefault="00D333BC" w:rsidP="002D571D">
            <w:pPr>
              <w:jc w:val="center"/>
              <w:rPr>
                <w:sz w:val="16"/>
                <w:szCs w:val="16"/>
              </w:rPr>
            </w:pPr>
          </w:p>
        </w:tc>
        <w:tc>
          <w:tcPr>
            <w:tcW w:w="716" w:type="dxa"/>
            <w:vMerge/>
            <w:vAlign w:val="center"/>
            <w:hideMark/>
          </w:tcPr>
          <w:p w14:paraId="1693D620" w14:textId="77777777" w:rsidR="00D333BC" w:rsidRPr="00D333BC" w:rsidRDefault="00D333BC" w:rsidP="002D571D">
            <w:pPr>
              <w:jc w:val="center"/>
              <w:rPr>
                <w:sz w:val="16"/>
                <w:szCs w:val="16"/>
              </w:rPr>
            </w:pPr>
          </w:p>
        </w:tc>
      </w:tr>
      <w:tr w:rsidR="00D333BC" w:rsidRPr="00D333BC" w14:paraId="66E95AEF" w14:textId="77777777" w:rsidTr="002D571D">
        <w:trPr>
          <w:trHeight w:val="300"/>
        </w:trPr>
        <w:tc>
          <w:tcPr>
            <w:tcW w:w="523" w:type="dxa"/>
            <w:shd w:val="clear" w:color="000000" w:fill="FFFFFF"/>
            <w:noWrap/>
            <w:vAlign w:val="center"/>
            <w:hideMark/>
          </w:tcPr>
          <w:p w14:paraId="147627AD" w14:textId="21A234E0" w:rsidR="00D333BC" w:rsidRPr="00D333BC" w:rsidRDefault="00D333BC" w:rsidP="002D571D">
            <w:pPr>
              <w:jc w:val="center"/>
              <w:rPr>
                <w:i/>
                <w:iCs/>
                <w:sz w:val="16"/>
                <w:szCs w:val="16"/>
              </w:rPr>
            </w:pPr>
          </w:p>
        </w:tc>
        <w:tc>
          <w:tcPr>
            <w:tcW w:w="1812" w:type="dxa"/>
            <w:shd w:val="clear" w:color="000000" w:fill="FFFFFF"/>
            <w:noWrap/>
            <w:vAlign w:val="center"/>
            <w:hideMark/>
          </w:tcPr>
          <w:p w14:paraId="13DCE5A0" w14:textId="66D33909" w:rsidR="00D333BC" w:rsidRPr="00D333BC" w:rsidRDefault="00D333BC" w:rsidP="002D571D">
            <w:pPr>
              <w:rPr>
                <w:sz w:val="16"/>
                <w:szCs w:val="16"/>
              </w:rPr>
            </w:pPr>
          </w:p>
        </w:tc>
        <w:tc>
          <w:tcPr>
            <w:tcW w:w="1170" w:type="dxa"/>
            <w:shd w:val="clear" w:color="auto" w:fill="auto"/>
            <w:noWrap/>
            <w:vAlign w:val="center"/>
            <w:hideMark/>
          </w:tcPr>
          <w:p w14:paraId="1C61F36F" w14:textId="77777777" w:rsidR="00D333BC" w:rsidRPr="00D333BC" w:rsidRDefault="00D333BC" w:rsidP="002D571D">
            <w:pPr>
              <w:jc w:val="center"/>
              <w:rPr>
                <w:sz w:val="16"/>
                <w:szCs w:val="16"/>
              </w:rPr>
            </w:pPr>
            <w:r w:rsidRPr="00D333BC">
              <w:rPr>
                <w:sz w:val="16"/>
                <w:szCs w:val="16"/>
              </w:rPr>
              <w:t>D-09 (*)</w:t>
            </w:r>
          </w:p>
        </w:tc>
        <w:tc>
          <w:tcPr>
            <w:tcW w:w="990" w:type="dxa"/>
            <w:shd w:val="clear" w:color="000000" w:fill="FFFFFF"/>
            <w:noWrap/>
            <w:vAlign w:val="center"/>
            <w:hideMark/>
          </w:tcPr>
          <w:p w14:paraId="74C4A7A9" w14:textId="3ED7EA6C" w:rsidR="00D333BC" w:rsidRPr="00D333BC" w:rsidRDefault="00D333BC" w:rsidP="002D571D">
            <w:pPr>
              <w:jc w:val="center"/>
              <w:rPr>
                <w:sz w:val="16"/>
                <w:szCs w:val="16"/>
              </w:rPr>
            </w:pPr>
            <w:r w:rsidRPr="00D333BC">
              <w:rPr>
                <w:sz w:val="16"/>
                <w:szCs w:val="16"/>
              </w:rPr>
              <w:t>5.628,6</w:t>
            </w:r>
          </w:p>
        </w:tc>
        <w:tc>
          <w:tcPr>
            <w:tcW w:w="576" w:type="dxa"/>
            <w:shd w:val="clear" w:color="auto" w:fill="auto"/>
            <w:noWrap/>
            <w:vAlign w:val="center"/>
            <w:hideMark/>
          </w:tcPr>
          <w:p w14:paraId="37610365" w14:textId="7C4903A7" w:rsidR="00D333BC" w:rsidRPr="00D333BC" w:rsidRDefault="00D333BC" w:rsidP="002D571D">
            <w:pPr>
              <w:jc w:val="center"/>
              <w:rPr>
                <w:color w:val="000000"/>
                <w:sz w:val="16"/>
                <w:szCs w:val="16"/>
              </w:rPr>
            </w:pPr>
          </w:p>
        </w:tc>
        <w:tc>
          <w:tcPr>
            <w:tcW w:w="594" w:type="dxa"/>
            <w:shd w:val="clear" w:color="000000" w:fill="FFFFFF"/>
            <w:noWrap/>
            <w:vAlign w:val="center"/>
            <w:hideMark/>
          </w:tcPr>
          <w:p w14:paraId="1FCBFD0E" w14:textId="77777777" w:rsidR="00D333BC" w:rsidRPr="00D333BC" w:rsidRDefault="00D333BC" w:rsidP="002D571D">
            <w:pPr>
              <w:jc w:val="center"/>
              <w:rPr>
                <w:sz w:val="16"/>
                <w:szCs w:val="16"/>
              </w:rPr>
            </w:pPr>
            <w:r w:rsidRPr="00D333BC">
              <w:rPr>
                <w:sz w:val="16"/>
                <w:szCs w:val="16"/>
              </w:rPr>
              <w:t>12,2</w:t>
            </w:r>
          </w:p>
        </w:tc>
        <w:tc>
          <w:tcPr>
            <w:tcW w:w="630" w:type="dxa"/>
            <w:shd w:val="clear" w:color="auto" w:fill="auto"/>
            <w:noWrap/>
            <w:vAlign w:val="center"/>
            <w:hideMark/>
          </w:tcPr>
          <w:p w14:paraId="6FB7C0E0" w14:textId="181E1661" w:rsidR="00D333BC" w:rsidRPr="00D333BC" w:rsidRDefault="00D333BC" w:rsidP="002D571D">
            <w:pPr>
              <w:jc w:val="center"/>
              <w:rPr>
                <w:color w:val="000000"/>
                <w:sz w:val="16"/>
                <w:szCs w:val="16"/>
              </w:rPr>
            </w:pPr>
          </w:p>
        </w:tc>
        <w:tc>
          <w:tcPr>
            <w:tcW w:w="643" w:type="dxa"/>
            <w:shd w:val="clear" w:color="auto" w:fill="auto"/>
            <w:noWrap/>
            <w:vAlign w:val="center"/>
            <w:hideMark/>
          </w:tcPr>
          <w:p w14:paraId="776F3374"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auto" w:fill="auto"/>
            <w:noWrap/>
            <w:vAlign w:val="center"/>
            <w:hideMark/>
          </w:tcPr>
          <w:p w14:paraId="0015E081" w14:textId="77777777" w:rsidR="00D333BC" w:rsidRPr="00D333BC" w:rsidRDefault="00D333BC" w:rsidP="002D571D">
            <w:pPr>
              <w:jc w:val="center"/>
              <w:rPr>
                <w:color w:val="000000"/>
                <w:sz w:val="16"/>
                <w:szCs w:val="16"/>
              </w:rPr>
            </w:pPr>
            <w:r w:rsidRPr="00D333BC">
              <w:rPr>
                <w:color w:val="000000"/>
                <w:sz w:val="16"/>
                <w:szCs w:val="16"/>
              </w:rPr>
              <w:t>1</w:t>
            </w:r>
          </w:p>
        </w:tc>
        <w:tc>
          <w:tcPr>
            <w:tcW w:w="720" w:type="dxa"/>
            <w:shd w:val="clear" w:color="auto" w:fill="auto"/>
            <w:noWrap/>
            <w:vAlign w:val="center"/>
            <w:hideMark/>
          </w:tcPr>
          <w:p w14:paraId="625275F9" w14:textId="77777777" w:rsidR="00D333BC" w:rsidRPr="00D333BC" w:rsidRDefault="00D333BC" w:rsidP="002D571D">
            <w:pPr>
              <w:jc w:val="center"/>
              <w:rPr>
                <w:color w:val="000000"/>
                <w:sz w:val="16"/>
                <w:szCs w:val="16"/>
              </w:rPr>
            </w:pPr>
            <w:r w:rsidRPr="00D333BC">
              <w:rPr>
                <w:color w:val="000000"/>
                <w:sz w:val="16"/>
                <w:szCs w:val="16"/>
              </w:rPr>
              <w:t>78,6</w:t>
            </w:r>
          </w:p>
        </w:tc>
        <w:tc>
          <w:tcPr>
            <w:tcW w:w="594" w:type="dxa"/>
            <w:shd w:val="clear" w:color="auto" w:fill="auto"/>
            <w:noWrap/>
            <w:vAlign w:val="center"/>
            <w:hideMark/>
          </w:tcPr>
          <w:p w14:paraId="1084CBBF" w14:textId="77777777" w:rsidR="00D333BC" w:rsidRPr="00D333BC" w:rsidRDefault="00D333BC" w:rsidP="002D571D">
            <w:pPr>
              <w:jc w:val="center"/>
              <w:rPr>
                <w:color w:val="000000"/>
                <w:sz w:val="16"/>
                <w:szCs w:val="16"/>
              </w:rPr>
            </w:pPr>
            <w:r w:rsidRPr="00D333BC">
              <w:rPr>
                <w:color w:val="000000"/>
                <w:sz w:val="16"/>
                <w:szCs w:val="16"/>
              </w:rPr>
              <w:t>0,12</w:t>
            </w:r>
          </w:p>
        </w:tc>
        <w:tc>
          <w:tcPr>
            <w:tcW w:w="1206" w:type="dxa"/>
            <w:gridSpan w:val="2"/>
            <w:vMerge/>
            <w:vAlign w:val="center"/>
            <w:hideMark/>
          </w:tcPr>
          <w:p w14:paraId="518909EB" w14:textId="77777777" w:rsidR="00D333BC" w:rsidRPr="00D333BC" w:rsidRDefault="00D333BC" w:rsidP="002D571D">
            <w:pPr>
              <w:jc w:val="center"/>
              <w:rPr>
                <w:sz w:val="16"/>
                <w:szCs w:val="16"/>
              </w:rPr>
            </w:pPr>
          </w:p>
        </w:tc>
        <w:tc>
          <w:tcPr>
            <w:tcW w:w="856" w:type="dxa"/>
            <w:vMerge/>
            <w:vAlign w:val="center"/>
            <w:hideMark/>
          </w:tcPr>
          <w:p w14:paraId="114E6AAB" w14:textId="77777777" w:rsidR="00D333BC" w:rsidRPr="00D333BC" w:rsidRDefault="00D333BC" w:rsidP="002D571D">
            <w:pPr>
              <w:jc w:val="center"/>
              <w:rPr>
                <w:sz w:val="16"/>
                <w:szCs w:val="16"/>
              </w:rPr>
            </w:pPr>
          </w:p>
        </w:tc>
        <w:tc>
          <w:tcPr>
            <w:tcW w:w="580" w:type="dxa"/>
            <w:vMerge/>
            <w:vAlign w:val="center"/>
            <w:hideMark/>
          </w:tcPr>
          <w:p w14:paraId="085EE3FD" w14:textId="77777777" w:rsidR="00D333BC" w:rsidRPr="00D333BC" w:rsidRDefault="00D333BC" w:rsidP="002D571D">
            <w:pPr>
              <w:jc w:val="center"/>
              <w:rPr>
                <w:color w:val="000000"/>
                <w:sz w:val="16"/>
                <w:szCs w:val="16"/>
              </w:rPr>
            </w:pPr>
          </w:p>
        </w:tc>
        <w:tc>
          <w:tcPr>
            <w:tcW w:w="570" w:type="dxa"/>
            <w:vMerge/>
            <w:vAlign w:val="center"/>
            <w:hideMark/>
          </w:tcPr>
          <w:p w14:paraId="3B5D076D" w14:textId="77777777" w:rsidR="00D333BC" w:rsidRPr="00D333BC" w:rsidRDefault="00D333BC" w:rsidP="002D571D">
            <w:pPr>
              <w:jc w:val="center"/>
              <w:rPr>
                <w:sz w:val="16"/>
                <w:szCs w:val="16"/>
              </w:rPr>
            </w:pPr>
          </w:p>
        </w:tc>
        <w:tc>
          <w:tcPr>
            <w:tcW w:w="690" w:type="dxa"/>
            <w:vMerge/>
            <w:vAlign w:val="center"/>
            <w:hideMark/>
          </w:tcPr>
          <w:p w14:paraId="7AF2A202" w14:textId="77777777" w:rsidR="00D333BC" w:rsidRPr="00D333BC" w:rsidRDefault="00D333BC" w:rsidP="002D571D">
            <w:pPr>
              <w:jc w:val="center"/>
              <w:rPr>
                <w:sz w:val="16"/>
                <w:szCs w:val="16"/>
              </w:rPr>
            </w:pPr>
          </w:p>
        </w:tc>
        <w:tc>
          <w:tcPr>
            <w:tcW w:w="634" w:type="dxa"/>
            <w:vMerge/>
            <w:vAlign w:val="center"/>
            <w:hideMark/>
          </w:tcPr>
          <w:p w14:paraId="493E1685" w14:textId="77777777" w:rsidR="00D333BC" w:rsidRPr="00D333BC" w:rsidRDefault="00D333BC" w:rsidP="002D571D">
            <w:pPr>
              <w:jc w:val="center"/>
              <w:rPr>
                <w:sz w:val="16"/>
                <w:szCs w:val="16"/>
              </w:rPr>
            </w:pPr>
          </w:p>
        </w:tc>
        <w:tc>
          <w:tcPr>
            <w:tcW w:w="718" w:type="dxa"/>
            <w:vMerge/>
            <w:vAlign w:val="center"/>
            <w:hideMark/>
          </w:tcPr>
          <w:p w14:paraId="6DF2C674" w14:textId="77777777" w:rsidR="00D333BC" w:rsidRPr="00D333BC" w:rsidRDefault="00D333BC" w:rsidP="002D571D">
            <w:pPr>
              <w:jc w:val="center"/>
              <w:rPr>
                <w:sz w:val="16"/>
                <w:szCs w:val="16"/>
              </w:rPr>
            </w:pPr>
          </w:p>
        </w:tc>
        <w:tc>
          <w:tcPr>
            <w:tcW w:w="726" w:type="dxa"/>
            <w:vMerge/>
            <w:vAlign w:val="center"/>
            <w:hideMark/>
          </w:tcPr>
          <w:p w14:paraId="15B43DB0" w14:textId="77777777" w:rsidR="00D333BC" w:rsidRPr="00D333BC" w:rsidRDefault="00D333BC" w:rsidP="002D571D">
            <w:pPr>
              <w:jc w:val="center"/>
              <w:rPr>
                <w:sz w:val="16"/>
                <w:szCs w:val="16"/>
              </w:rPr>
            </w:pPr>
          </w:p>
        </w:tc>
        <w:tc>
          <w:tcPr>
            <w:tcW w:w="716" w:type="dxa"/>
            <w:vMerge/>
            <w:vAlign w:val="center"/>
            <w:hideMark/>
          </w:tcPr>
          <w:p w14:paraId="3EAF51FE" w14:textId="77777777" w:rsidR="00D333BC" w:rsidRPr="00D333BC" w:rsidRDefault="00D333BC" w:rsidP="002D571D">
            <w:pPr>
              <w:jc w:val="center"/>
              <w:rPr>
                <w:sz w:val="16"/>
                <w:szCs w:val="16"/>
              </w:rPr>
            </w:pPr>
          </w:p>
        </w:tc>
      </w:tr>
      <w:tr w:rsidR="00D333BC" w:rsidRPr="00D333BC" w14:paraId="0529A499" w14:textId="77777777" w:rsidTr="002D571D">
        <w:trPr>
          <w:trHeight w:val="300"/>
        </w:trPr>
        <w:tc>
          <w:tcPr>
            <w:tcW w:w="523" w:type="dxa"/>
            <w:shd w:val="clear" w:color="000000" w:fill="FFFFFF"/>
            <w:noWrap/>
            <w:vAlign w:val="center"/>
            <w:hideMark/>
          </w:tcPr>
          <w:p w14:paraId="21525E9D" w14:textId="554D52B1" w:rsidR="00D333BC" w:rsidRPr="00D333BC" w:rsidRDefault="00D333BC" w:rsidP="002D571D">
            <w:pPr>
              <w:jc w:val="center"/>
              <w:rPr>
                <w:i/>
                <w:iCs/>
                <w:sz w:val="16"/>
                <w:szCs w:val="16"/>
              </w:rPr>
            </w:pPr>
          </w:p>
        </w:tc>
        <w:tc>
          <w:tcPr>
            <w:tcW w:w="1812" w:type="dxa"/>
            <w:shd w:val="clear" w:color="000000" w:fill="FFFFFF"/>
            <w:noWrap/>
            <w:vAlign w:val="center"/>
            <w:hideMark/>
          </w:tcPr>
          <w:p w14:paraId="70047411" w14:textId="126A26C5" w:rsidR="00D333BC" w:rsidRPr="00D333BC" w:rsidRDefault="00D333BC" w:rsidP="002D571D">
            <w:pPr>
              <w:rPr>
                <w:sz w:val="16"/>
                <w:szCs w:val="16"/>
              </w:rPr>
            </w:pPr>
          </w:p>
        </w:tc>
        <w:tc>
          <w:tcPr>
            <w:tcW w:w="1170" w:type="dxa"/>
            <w:shd w:val="clear" w:color="auto" w:fill="auto"/>
            <w:noWrap/>
            <w:vAlign w:val="center"/>
            <w:hideMark/>
          </w:tcPr>
          <w:p w14:paraId="75E59181" w14:textId="77777777" w:rsidR="00D333BC" w:rsidRPr="00D333BC" w:rsidRDefault="00D333BC" w:rsidP="002D571D">
            <w:pPr>
              <w:jc w:val="center"/>
              <w:rPr>
                <w:sz w:val="16"/>
                <w:szCs w:val="16"/>
              </w:rPr>
            </w:pPr>
            <w:r w:rsidRPr="00D333BC">
              <w:rPr>
                <w:sz w:val="16"/>
                <w:szCs w:val="16"/>
              </w:rPr>
              <w:t>D-10 (*)</w:t>
            </w:r>
          </w:p>
        </w:tc>
        <w:tc>
          <w:tcPr>
            <w:tcW w:w="990" w:type="dxa"/>
            <w:shd w:val="clear" w:color="000000" w:fill="FFFFFF"/>
            <w:noWrap/>
            <w:vAlign w:val="center"/>
            <w:hideMark/>
          </w:tcPr>
          <w:p w14:paraId="030C0045" w14:textId="6EC79A0F" w:rsidR="00D333BC" w:rsidRPr="00D333BC" w:rsidRDefault="00D333BC" w:rsidP="002D571D">
            <w:pPr>
              <w:jc w:val="center"/>
              <w:rPr>
                <w:sz w:val="16"/>
                <w:szCs w:val="16"/>
              </w:rPr>
            </w:pPr>
            <w:r w:rsidRPr="00D333BC">
              <w:rPr>
                <w:sz w:val="16"/>
                <w:szCs w:val="16"/>
              </w:rPr>
              <w:t>5.630,7</w:t>
            </w:r>
          </w:p>
        </w:tc>
        <w:tc>
          <w:tcPr>
            <w:tcW w:w="576" w:type="dxa"/>
            <w:shd w:val="clear" w:color="auto" w:fill="auto"/>
            <w:noWrap/>
            <w:vAlign w:val="center"/>
            <w:hideMark/>
          </w:tcPr>
          <w:p w14:paraId="7E731B06" w14:textId="7A6E152D" w:rsidR="00D333BC" w:rsidRPr="00D333BC" w:rsidRDefault="00D333BC" w:rsidP="002D571D">
            <w:pPr>
              <w:jc w:val="center"/>
              <w:rPr>
                <w:color w:val="000000"/>
                <w:sz w:val="16"/>
                <w:szCs w:val="16"/>
              </w:rPr>
            </w:pPr>
          </w:p>
        </w:tc>
        <w:tc>
          <w:tcPr>
            <w:tcW w:w="594" w:type="dxa"/>
            <w:shd w:val="clear" w:color="000000" w:fill="FFFFFF"/>
            <w:noWrap/>
            <w:vAlign w:val="center"/>
            <w:hideMark/>
          </w:tcPr>
          <w:p w14:paraId="20E0ABB9" w14:textId="77777777" w:rsidR="00D333BC" w:rsidRPr="00D333BC" w:rsidRDefault="00D333BC" w:rsidP="002D571D">
            <w:pPr>
              <w:jc w:val="center"/>
              <w:rPr>
                <w:sz w:val="16"/>
                <w:szCs w:val="16"/>
              </w:rPr>
            </w:pPr>
            <w:r w:rsidRPr="00D333BC">
              <w:rPr>
                <w:sz w:val="16"/>
                <w:szCs w:val="16"/>
              </w:rPr>
              <w:t>12,2</w:t>
            </w:r>
          </w:p>
        </w:tc>
        <w:tc>
          <w:tcPr>
            <w:tcW w:w="630" w:type="dxa"/>
            <w:shd w:val="clear" w:color="auto" w:fill="auto"/>
            <w:noWrap/>
            <w:vAlign w:val="center"/>
            <w:hideMark/>
          </w:tcPr>
          <w:p w14:paraId="66288A08" w14:textId="6C2F568E" w:rsidR="00D333BC" w:rsidRPr="00D333BC" w:rsidRDefault="00D333BC" w:rsidP="002D571D">
            <w:pPr>
              <w:jc w:val="center"/>
              <w:rPr>
                <w:color w:val="000000"/>
                <w:sz w:val="16"/>
                <w:szCs w:val="16"/>
              </w:rPr>
            </w:pPr>
          </w:p>
        </w:tc>
        <w:tc>
          <w:tcPr>
            <w:tcW w:w="643" w:type="dxa"/>
            <w:shd w:val="clear" w:color="auto" w:fill="auto"/>
            <w:noWrap/>
            <w:vAlign w:val="center"/>
            <w:hideMark/>
          </w:tcPr>
          <w:p w14:paraId="3C444D17"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auto" w:fill="auto"/>
            <w:noWrap/>
            <w:vAlign w:val="center"/>
            <w:hideMark/>
          </w:tcPr>
          <w:p w14:paraId="234E52AF" w14:textId="77777777" w:rsidR="00D333BC" w:rsidRPr="00D333BC" w:rsidRDefault="00D333BC" w:rsidP="002D571D">
            <w:pPr>
              <w:jc w:val="center"/>
              <w:rPr>
                <w:color w:val="000000"/>
                <w:sz w:val="16"/>
                <w:szCs w:val="16"/>
              </w:rPr>
            </w:pPr>
            <w:r w:rsidRPr="00D333BC">
              <w:rPr>
                <w:color w:val="000000"/>
                <w:sz w:val="16"/>
                <w:szCs w:val="16"/>
              </w:rPr>
              <w:t>1</w:t>
            </w:r>
          </w:p>
        </w:tc>
        <w:tc>
          <w:tcPr>
            <w:tcW w:w="720" w:type="dxa"/>
            <w:shd w:val="clear" w:color="auto" w:fill="auto"/>
            <w:noWrap/>
            <w:vAlign w:val="center"/>
            <w:hideMark/>
          </w:tcPr>
          <w:p w14:paraId="0EC6C990" w14:textId="77777777" w:rsidR="00D333BC" w:rsidRPr="00D333BC" w:rsidRDefault="00D333BC" w:rsidP="002D571D">
            <w:pPr>
              <w:jc w:val="center"/>
              <w:rPr>
                <w:color w:val="000000"/>
                <w:sz w:val="16"/>
                <w:szCs w:val="16"/>
              </w:rPr>
            </w:pPr>
            <w:r w:rsidRPr="00D333BC">
              <w:rPr>
                <w:color w:val="000000"/>
                <w:sz w:val="16"/>
                <w:szCs w:val="16"/>
              </w:rPr>
              <w:t>78,6</w:t>
            </w:r>
          </w:p>
        </w:tc>
        <w:tc>
          <w:tcPr>
            <w:tcW w:w="594" w:type="dxa"/>
            <w:shd w:val="clear" w:color="auto" w:fill="auto"/>
            <w:noWrap/>
            <w:vAlign w:val="center"/>
            <w:hideMark/>
          </w:tcPr>
          <w:p w14:paraId="7B2F3F73" w14:textId="77777777" w:rsidR="00D333BC" w:rsidRPr="00D333BC" w:rsidRDefault="00D333BC" w:rsidP="002D571D">
            <w:pPr>
              <w:jc w:val="center"/>
              <w:rPr>
                <w:color w:val="000000"/>
                <w:sz w:val="16"/>
                <w:szCs w:val="16"/>
              </w:rPr>
            </w:pPr>
            <w:r w:rsidRPr="00D333BC">
              <w:rPr>
                <w:color w:val="000000"/>
                <w:sz w:val="16"/>
                <w:szCs w:val="16"/>
              </w:rPr>
              <w:t>0,12</w:t>
            </w:r>
          </w:p>
        </w:tc>
        <w:tc>
          <w:tcPr>
            <w:tcW w:w="1206" w:type="dxa"/>
            <w:gridSpan w:val="2"/>
            <w:vMerge/>
            <w:vAlign w:val="center"/>
            <w:hideMark/>
          </w:tcPr>
          <w:p w14:paraId="5EA20A13" w14:textId="77777777" w:rsidR="00D333BC" w:rsidRPr="00D333BC" w:rsidRDefault="00D333BC" w:rsidP="002D571D">
            <w:pPr>
              <w:jc w:val="center"/>
              <w:rPr>
                <w:sz w:val="16"/>
                <w:szCs w:val="16"/>
              </w:rPr>
            </w:pPr>
          </w:p>
        </w:tc>
        <w:tc>
          <w:tcPr>
            <w:tcW w:w="856" w:type="dxa"/>
            <w:vMerge/>
            <w:vAlign w:val="center"/>
            <w:hideMark/>
          </w:tcPr>
          <w:p w14:paraId="096958F1" w14:textId="77777777" w:rsidR="00D333BC" w:rsidRPr="00D333BC" w:rsidRDefault="00D333BC" w:rsidP="002D571D">
            <w:pPr>
              <w:jc w:val="center"/>
              <w:rPr>
                <w:sz w:val="16"/>
                <w:szCs w:val="16"/>
              </w:rPr>
            </w:pPr>
          </w:p>
        </w:tc>
        <w:tc>
          <w:tcPr>
            <w:tcW w:w="580" w:type="dxa"/>
            <w:vMerge/>
            <w:vAlign w:val="center"/>
            <w:hideMark/>
          </w:tcPr>
          <w:p w14:paraId="2985C774" w14:textId="77777777" w:rsidR="00D333BC" w:rsidRPr="00D333BC" w:rsidRDefault="00D333BC" w:rsidP="002D571D">
            <w:pPr>
              <w:jc w:val="center"/>
              <w:rPr>
                <w:color w:val="000000"/>
                <w:sz w:val="16"/>
                <w:szCs w:val="16"/>
              </w:rPr>
            </w:pPr>
          </w:p>
        </w:tc>
        <w:tc>
          <w:tcPr>
            <w:tcW w:w="570" w:type="dxa"/>
            <w:vMerge/>
            <w:vAlign w:val="center"/>
            <w:hideMark/>
          </w:tcPr>
          <w:p w14:paraId="0C4185EF" w14:textId="77777777" w:rsidR="00D333BC" w:rsidRPr="00D333BC" w:rsidRDefault="00D333BC" w:rsidP="002D571D">
            <w:pPr>
              <w:jc w:val="center"/>
              <w:rPr>
                <w:sz w:val="16"/>
                <w:szCs w:val="16"/>
              </w:rPr>
            </w:pPr>
          </w:p>
        </w:tc>
        <w:tc>
          <w:tcPr>
            <w:tcW w:w="690" w:type="dxa"/>
            <w:vMerge/>
            <w:vAlign w:val="center"/>
            <w:hideMark/>
          </w:tcPr>
          <w:p w14:paraId="48BBDEAA" w14:textId="77777777" w:rsidR="00D333BC" w:rsidRPr="00D333BC" w:rsidRDefault="00D333BC" w:rsidP="002D571D">
            <w:pPr>
              <w:jc w:val="center"/>
              <w:rPr>
                <w:sz w:val="16"/>
                <w:szCs w:val="16"/>
              </w:rPr>
            </w:pPr>
          </w:p>
        </w:tc>
        <w:tc>
          <w:tcPr>
            <w:tcW w:w="634" w:type="dxa"/>
            <w:vMerge/>
            <w:vAlign w:val="center"/>
            <w:hideMark/>
          </w:tcPr>
          <w:p w14:paraId="6A5A0C7A" w14:textId="77777777" w:rsidR="00D333BC" w:rsidRPr="00D333BC" w:rsidRDefault="00D333BC" w:rsidP="002D571D">
            <w:pPr>
              <w:jc w:val="center"/>
              <w:rPr>
                <w:sz w:val="16"/>
                <w:szCs w:val="16"/>
              </w:rPr>
            </w:pPr>
          </w:p>
        </w:tc>
        <w:tc>
          <w:tcPr>
            <w:tcW w:w="718" w:type="dxa"/>
            <w:vMerge/>
            <w:vAlign w:val="center"/>
            <w:hideMark/>
          </w:tcPr>
          <w:p w14:paraId="1B9D93AB" w14:textId="77777777" w:rsidR="00D333BC" w:rsidRPr="00D333BC" w:rsidRDefault="00D333BC" w:rsidP="002D571D">
            <w:pPr>
              <w:jc w:val="center"/>
              <w:rPr>
                <w:sz w:val="16"/>
                <w:szCs w:val="16"/>
              </w:rPr>
            </w:pPr>
          </w:p>
        </w:tc>
        <w:tc>
          <w:tcPr>
            <w:tcW w:w="726" w:type="dxa"/>
            <w:vMerge/>
            <w:vAlign w:val="center"/>
            <w:hideMark/>
          </w:tcPr>
          <w:p w14:paraId="0736B774" w14:textId="77777777" w:rsidR="00D333BC" w:rsidRPr="00D333BC" w:rsidRDefault="00D333BC" w:rsidP="002D571D">
            <w:pPr>
              <w:jc w:val="center"/>
              <w:rPr>
                <w:sz w:val="16"/>
                <w:szCs w:val="16"/>
              </w:rPr>
            </w:pPr>
          </w:p>
        </w:tc>
        <w:tc>
          <w:tcPr>
            <w:tcW w:w="716" w:type="dxa"/>
            <w:vMerge/>
            <w:vAlign w:val="center"/>
            <w:hideMark/>
          </w:tcPr>
          <w:p w14:paraId="592896AF" w14:textId="77777777" w:rsidR="00D333BC" w:rsidRPr="00D333BC" w:rsidRDefault="00D333BC" w:rsidP="002D571D">
            <w:pPr>
              <w:jc w:val="center"/>
              <w:rPr>
                <w:sz w:val="16"/>
                <w:szCs w:val="16"/>
              </w:rPr>
            </w:pPr>
          </w:p>
        </w:tc>
      </w:tr>
      <w:tr w:rsidR="00D333BC" w:rsidRPr="00D333BC" w14:paraId="351D9088" w14:textId="77777777" w:rsidTr="002D571D">
        <w:trPr>
          <w:trHeight w:val="300"/>
        </w:trPr>
        <w:tc>
          <w:tcPr>
            <w:tcW w:w="523" w:type="dxa"/>
            <w:shd w:val="clear" w:color="000000" w:fill="FFFFFF"/>
            <w:noWrap/>
            <w:vAlign w:val="center"/>
            <w:hideMark/>
          </w:tcPr>
          <w:p w14:paraId="299C4013" w14:textId="6F18857C" w:rsidR="00D333BC" w:rsidRPr="00D333BC" w:rsidRDefault="00D333BC" w:rsidP="002D571D">
            <w:pPr>
              <w:jc w:val="center"/>
              <w:rPr>
                <w:i/>
                <w:iCs/>
                <w:sz w:val="16"/>
                <w:szCs w:val="16"/>
              </w:rPr>
            </w:pPr>
          </w:p>
        </w:tc>
        <w:tc>
          <w:tcPr>
            <w:tcW w:w="1812" w:type="dxa"/>
            <w:shd w:val="clear" w:color="000000" w:fill="FFFFFF"/>
            <w:noWrap/>
            <w:vAlign w:val="center"/>
            <w:hideMark/>
          </w:tcPr>
          <w:p w14:paraId="6A52DF1C" w14:textId="1AC5E8A6" w:rsidR="00D333BC" w:rsidRPr="00D333BC" w:rsidRDefault="00D333BC" w:rsidP="002D571D">
            <w:pPr>
              <w:rPr>
                <w:sz w:val="16"/>
                <w:szCs w:val="16"/>
              </w:rPr>
            </w:pPr>
          </w:p>
        </w:tc>
        <w:tc>
          <w:tcPr>
            <w:tcW w:w="1170" w:type="dxa"/>
            <w:shd w:val="clear" w:color="auto" w:fill="auto"/>
            <w:noWrap/>
            <w:vAlign w:val="center"/>
            <w:hideMark/>
          </w:tcPr>
          <w:p w14:paraId="08461695" w14:textId="77777777" w:rsidR="00D333BC" w:rsidRPr="00D333BC" w:rsidRDefault="00D333BC" w:rsidP="002D571D">
            <w:pPr>
              <w:jc w:val="center"/>
              <w:rPr>
                <w:sz w:val="16"/>
                <w:szCs w:val="16"/>
              </w:rPr>
            </w:pPr>
            <w:r w:rsidRPr="00D333BC">
              <w:rPr>
                <w:sz w:val="16"/>
                <w:szCs w:val="16"/>
              </w:rPr>
              <w:t>D-11 (*)</w:t>
            </w:r>
          </w:p>
        </w:tc>
        <w:tc>
          <w:tcPr>
            <w:tcW w:w="990" w:type="dxa"/>
            <w:shd w:val="clear" w:color="000000" w:fill="FFFFFF"/>
            <w:noWrap/>
            <w:vAlign w:val="center"/>
            <w:hideMark/>
          </w:tcPr>
          <w:p w14:paraId="03DD0AB4" w14:textId="48C3B17F" w:rsidR="00D333BC" w:rsidRPr="00D333BC" w:rsidRDefault="00D333BC" w:rsidP="002D571D">
            <w:pPr>
              <w:jc w:val="center"/>
              <w:rPr>
                <w:sz w:val="16"/>
                <w:szCs w:val="16"/>
              </w:rPr>
            </w:pPr>
            <w:r w:rsidRPr="00D333BC">
              <w:rPr>
                <w:sz w:val="16"/>
                <w:szCs w:val="16"/>
              </w:rPr>
              <w:t>5.379,7</w:t>
            </w:r>
          </w:p>
        </w:tc>
        <w:tc>
          <w:tcPr>
            <w:tcW w:w="576" w:type="dxa"/>
            <w:shd w:val="clear" w:color="auto" w:fill="auto"/>
            <w:noWrap/>
            <w:vAlign w:val="center"/>
            <w:hideMark/>
          </w:tcPr>
          <w:p w14:paraId="51F0542F" w14:textId="167D2B3B" w:rsidR="00D333BC" w:rsidRPr="00D333BC" w:rsidRDefault="00D333BC" w:rsidP="002D571D">
            <w:pPr>
              <w:jc w:val="center"/>
              <w:rPr>
                <w:color w:val="000000"/>
                <w:sz w:val="16"/>
                <w:szCs w:val="16"/>
              </w:rPr>
            </w:pPr>
          </w:p>
        </w:tc>
        <w:tc>
          <w:tcPr>
            <w:tcW w:w="594" w:type="dxa"/>
            <w:shd w:val="clear" w:color="000000" w:fill="FFFFFF"/>
            <w:noWrap/>
            <w:vAlign w:val="center"/>
            <w:hideMark/>
          </w:tcPr>
          <w:p w14:paraId="0BDA8324" w14:textId="77777777" w:rsidR="00D333BC" w:rsidRPr="00D333BC" w:rsidRDefault="00D333BC" w:rsidP="002D571D">
            <w:pPr>
              <w:jc w:val="center"/>
              <w:rPr>
                <w:sz w:val="16"/>
                <w:szCs w:val="16"/>
              </w:rPr>
            </w:pPr>
            <w:r w:rsidRPr="00D333BC">
              <w:rPr>
                <w:sz w:val="16"/>
                <w:szCs w:val="16"/>
              </w:rPr>
              <w:t>12,1</w:t>
            </w:r>
          </w:p>
        </w:tc>
        <w:tc>
          <w:tcPr>
            <w:tcW w:w="630" w:type="dxa"/>
            <w:shd w:val="clear" w:color="auto" w:fill="auto"/>
            <w:noWrap/>
            <w:vAlign w:val="center"/>
            <w:hideMark/>
          </w:tcPr>
          <w:p w14:paraId="58E5BD6A" w14:textId="5AF044F5" w:rsidR="00D333BC" w:rsidRPr="00D333BC" w:rsidRDefault="00D333BC" w:rsidP="002D571D">
            <w:pPr>
              <w:jc w:val="center"/>
              <w:rPr>
                <w:color w:val="000000"/>
                <w:sz w:val="16"/>
                <w:szCs w:val="16"/>
              </w:rPr>
            </w:pPr>
          </w:p>
        </w:tc>
        <w:tc>
          <w:tcPr>
            <w:tcW w:w="643" w:type="dxa"/>
            <w:shd w:val="clear" w:color="auto" w:fill="auto"/>
            <w:noWrap/>
            <w:vAlign w:val="center"/>
            <w:hideMark/>
          </w:tcPr>
          <w:p w14:paraId="00A07456"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auto" w:fill="auto"/>
            <w:noWrap/>
            <w:vAlign w:val="center"/>
            <w:hideMark/>
          </w:tcPr>
          <w:p w14:paraId="269BBF24" w14:textId="77777777" w:rsidR="00D333BC" w:rsidRPr="00D333BC" w:rsidRDefault="00D333BC" w:rsidP="002D571D">
            <w:pPr>
              <w:jc w:val="center"/>
              <w:rPr>
                <w:color w:val="000000"/>
                <w:sz w:val="16"/>
                <w:szCs w:val="16"/>
              </w:rPr>
            </w:pPr>
            <w:r w:rsidRPr="00D333BC">
              <w:rPr>
                <w:color w:val="000000"/>
                <w:sz w:val="16"/>
                <w:szCs w:val="16"/>
              </w:rPr>
              <w:t>1</w:t>
            </w:r>
          </w:p>
        </w:tc>
        <w:tc>
          <w:tcPr>
            <w:tcW w:w="720" w:type="dxa"/>
            <w:shd w:val="clear" w:color="auto" w:fill="auto"/>
            <w:noWrap/>
            <w:vAlign w:val="center"/>
            <w:hideMark/>
          </w:tcPr>
          <w:p w14:paraId="40008EE3" w14:textId="77777777" w:rsidR="00D333BC" w:rsidRPr="00D333BC" w:rsidRDefault="00D333BC" w:rsidP="002D571D">
            <w:pPr>
              <w:jc w:val="center"/>
              <w:rPr>
                <w:color w:val="000000"/>
                <w:sz w:val="16"/>
                <w:szCs w:val="16"/>
              </w:rPr>
            </w:pPr>
            <w:r w:rsidRPr="00D333BC">
              <w:rPr>
                <w:color w:val="000000"/>
                <w:sz w:val="16"/>
                <w:szCs w:val="16"/>
              </w:rPr>
              <w:t>78,3</w:t>
            </w:r>
          </w:p>
        </w:tc>
        <w:tc>
          <w:tcPr>
            <w:tcW w:w="594" w:type="dxa"/>
            <w:shd w:val="clear" w:color="auto" w:fill="auto"/>
            <w:noWrap/>
            <w:vAlign w:val="center"/>
            <w:hideMark/>
          </w:tcPr>
          <w:p w14:paraId="70767264" w14:textId="77777777" w:rsidR="00D333BC" w:rsidRPr="00D333BC" w:rsidRDefault="00D333BC" w:rsidP="002D571D">
            <w:pPr>
              <w:jc w:val="center"/>
              <w:rPr>
                <w:color w:val="000000"/>
                <w:sz w:val="16"/>
                <w:szCs w:val="16"/>
              </w:rPr>
            </w:pPr>
            <w:r w:rsidRPr="00D333BC">
              <w:rPr>
                <w:color w:val="000000"/>
                <w:sz w:val="16"/>
                <w:szCs w:val="16"/>
              </w:rPr>
              <w:t>0,12</w:t>
            </w:r>
          </w:p>
        </w:tc>
        <w:tc>
          <w:tcPr>
            <w:tcW w:w="1206" w:type="dxa"/>
            <w:gridSpan w:val="2"/>
            <w:vMerge/>
            <w:vAlign w:val="center"/>
            <w:hideMark/>
          </w:tcPr>
          <w:p w14:paraId="0B0F5946" w14:textId="77777777" w:rsidR="00D333BC" w:rsidRPr="00D333BC" w:rsidRDefault="00D333BC" w:rsidP="002D571D">
            <w:pPr>
              <w:jc w:val="center"/>
              <w:rPr>
                <w:sz w:val="16"/>
                <w:szCs w:val="16"/>
              </w:rPr>
            </w:pPr>
          </w:p>
        </w:tc>
        <w:tc>
          <w:tcPr>
            <w:tcW w:w="856" w:type="dxa"/>
            <w:vMerge/>
            <w:vAlign w:val="center"/>
            <w:hideMark/>
          </w:tcPr>
          <w:p w14:paraId="66E0781E" w14:textId="77777777" w:rsidR="00D333BC" w:rsidRPr="00D333BC" w:rsidRDefault="00D333BC" w:rsidP="002D571D">
            <w:pPr>
              <w:jc w:val="center"/>
              <w:rPr>
                <w:sz w:val="16"/>
                <w:szCs w:val="16"/>
              </w:rPr>
            </w:pPr>
          </w:p>
        </w:tc>
        <w:tc>
          <w:tcPr>
            <w:tcW w:w="580" w:type="dxa"/>
            <w:vMerge/>
            <w:vAlign w:val="center"/>
            <w:hideMark/>
          </w:tcPr>
          <w:p w14:paraId="4C6CFEC0" w14:textId="77777777" w:rsidR="00D333BC" w:rsidRPr="00D333BC" w:rsidRDefault="00D333BC" w:rsidP="002D571D">
            <w:pPr>
              <w:jc w:val="center"/>
              <w:rPr>
                <w:color w:val="000000"/>
                <w:sz w:val="16"/>
                <w:szCs w:val="16"/>
              </w:rPr>
            </w:pPr>
          </w:p>
        </w:tc>
        <w:tc>
          <w:tcPr>
            <w:tcW w:w="570" w:type="dxa"/>
            <w:vMerge/>
            <w:vAlign w:val="center"/>
            <w:hideMark/>
          </w:tcPr>
          <w:p w14:paraId="0C75DC27" w14:textId="77777777" w:rsidR="00D333BC" w:rsidRPr="00D333BC" w:rsidRDefault="00D333BC" w:rsidP="002D571D">
            <w:pPr>
              <w:jc w:val="center"/>
              <w:rPr>
                <w:sz w:val="16"/>
                <w:szCs w:val="16"/>
              </w:rPr>
            </w:pPr>
          </w:p>
        </w:tc>
        <w:tc>
          <w:tcPr>
            <w:tcW w:w="690" w:type="dxa"/>
            <w:vMerge/>
            <w:vAlign w:val="center"/>
            <w:hideMark/>
          </w:tcPr>
          <w:p w14:paraId="208B73D3" w14:textId="77777777" w:rsidR="00D333BC" w:rsidRPr="00D333BC" w:rsidRDefault="00D333BC" w:rsidP="002D571D">
            <w:pPr>
              <w:jc w:val="center"/>
              <w:rPr>
                <w:sz w:val="16"/>
                <w:szCs w:val="16"/>
              </w:rPr>
            </w:pPr>
          </w:p>
        </w:tc>
        <w:tc>
          <w:tcPr>
            <w:tcW w:w="634" w:type="dxa"/>
            <w:vMerge/>
            <w:vAlign w:val="center"/>
            <w:hideMark/>
          </w:tcPr>
          <w:p w14:paraId="20E72D36" w14:textId="77777777" w:rsidR="00D333BC" w:rsidRPr="00D333BC" w:rsidRDefault="00D333BC" w:rsidP="002D571D">
            <w:pPr>
              <w:jc w:val="center"/>
              <w:rPr>
                <w:sz w:val="16"/>
                <w:szCs w:val="16"/>
              </w:rPr>
            </w:pPr>
          </w:p>
        </w:tc>
        <w:tc>
          <w:tcPr>
            <w:tcW w:w="718" w:type="dxa"/>
            <w:vMerge/>
            <w:vAlign w:val="center"/>
            <w:hideMark/>
          </w:tcPr>
          <w:p w14:paraId="5FBE3600" w14:textId="77777777" w:rsidR="00D333BC" w:rsidRPr="00D333BC" w:rsidRDefault="00D333BC" w:rsidP="002D571D">
            <w:pPr>
              <w:jc w:val="center"/>
              <w:rPr>
                <w:sz w:val="16"/>
                <w:szCs w:val="16"/>
              </w:rPr>
            </w:pPr>
          </w:p>
        </w:tc>
        <w:tc>
          <w:tcPr>
            <w:tcW w:w="726" w:type="dxa"/>
            <w:vMerge/>
            <w:vAlign w:val="center"/>
            <w:hideMark/>
          </w:tcPr>
          <w:p w14:paraId="1F2A7F7C" w14:textId="77777777" w:rsidR="00D333BC" w:rsidRPr="00D333BC" w:rsidRDefault="00D333BC" w:rsidP="002D571D">
            <w:pPr>
              <w:jc w:val="center"/>
              <w:rPr>
                <w:sz w:val="16"/>
                <w:szCs w:val="16"/>
              </w:rPr>
            </w:pPr>
          </w:p>
        </w:tc>
        <w:tc>
          <w:tcPr>
            <w:tcW w:w="716" w:type="dxa"/>
            <w:vMerge/>
            <w:vAlign w:val="center"/>
            <w:hideMark/>
          </w:tcPr>
          <w:p w14:paraId="3C697796" w14:textId="77777777" w:rsidR="00D333BC" w:rsidRPr="00D333BC" w:rsidRDefault="00D333BC" w:rsidP="002D571D">
            <w:pPr>
              <w:jc w:val="center"/>
              <w:rPr>
                <w:sz w:val="16"/>
                <w:szCs w:val="16"/>
              </w:rPr>
            </w:pPr>
          </w:p>
        </w:tc>
      </w:tr>
      <w:tr w:rsidR="00D333BC" w:rsidRPr="00D333BC" w14:paraId="402CB597" w14:textId="77777777" w:rsidTr="002D571D">
        <w:trPr>
          <w:trHeight w:val="300"/>
        </w:trPr>
        <w:tc>
          <w:tcPr>
            <w:tcW w:w="523" w:type="dxa"/>
            <w:shd w:val="clear" w:color="000000" w:fill="FFFFFF"/>
            <w:noWrap/>
            <w:vAlign w:val="center"/>
            <w:hideMark/>
          </w:tcPr>
          <w:p w14:paraId="4A3E7F7B" w14:textId="4E9252A1" w:rsidR="00D333BC" w:rsidRPr="00D333BC" w:rsidRDefault="00D333BC" w:rsidP="002D571D">
            <w:pPr>
              <w:jc w:val="center"/>
              <w:rPr>
                <w:i/>
                <w:iCs/>
                <w:sz w:val="16"/>
                <w:szCs w:val="16"/>
              </w:rPr>
            </w:pPr>
          </w:p>
        </w:tc>
        <w:tc>
          <w:tcPr>
            <w:tcW w:w="1812" w:type="dxa"/>
            <w:shd w:val="clear" w:color="000000" w:fill="FFFFFF"/>
            <w:noWrap/>
            <w:vAlign w:val="center"/>
            <w:hideMark/>
          </w:tcPr>
          <w:p w14:paraId="5AAD75DD" w14:textId="5E78CC58" w:rsidR="00D333BC" w:rsidRPr="00D333BC" w:rsidRDefault="00D333BC" w:rsidP="002D571D">
            <w:pPr>
              <w:rPr>
                <w:sz w:val="16"/>
                <w:szCs w:val="16"/>
              </w:rPr>
            </w:pPr>
          </w:p>
        </w:tc>
        <w:tc>
          <w:tcPr>
            <w:tcW w:w="1170" w:type="dxa"/>
            <w:shd w:val="clear" w:color="auto" w:fill="auto"/>
            <w:noWrap/>
            <w:vAlign w:val="center"/>
            <w:hideMark/>
          </w:tcPr>
          <w:p w14:paraId="4B8F7381" w14:textId="77777777" w:rsidR="00D333BC" w:rsidRPr="00D333BC" w:rsidRDefault="00D333BC" w:rsidP="002D571D">
            <w:pPr>
              <w:jc w:val="center"/>
              <w:rPr>
                <w:sz w:val="16"/>
                <w:szCs w:val="16"/>
              </w:rPr>
            </w:pPr>
            <w:r w:rsidRPr="00D333BC">
              <w:rPr>
                <w:sz w:val="16"/>
                <w:szCs w:val="16"/>
              </w:rPr>
              <w:t>D-12 (*)</w:t>
            </w:r>
          </w:p>
        </w:tc>
        <w:tc>
          <w:tcPr>
            <w:tcW w:w="990" w:type="dxa"/>
            <w:shd w:val="clear" w:color="000000" w:fill="FFFFFF"/>
            <w:noWrap/>
            <w:vAlign w:val="center"/>
            <w:hideMark/>
          </w:tcPr>
          <w:p w14:paraId="594EFBFF" w14:textId="61B2F920" w:rsidR="00D333BC" w:rsidRPr="00D333BC" w:rsidRDefault="00D333BC" w:rsidP="002D571D">
            <w:pPr>
              <w:jc w:val="center"/>
              <w:rPr>
                <w:sz w:val="16"/>
                <w:szCs w:val="16"/>
              </w:rPr>
            </w:pPr>
            <w:r w:rsidRPr="00D333BC">
              <w:rPr>
                <w:sz w:val="16"/>
                <w:szCs w:val="16"/>
              </w:rPr>
              <w:t>4.611,1</w:t>
            </w:r>
          </w:p>
        </w:tc>
        <w:tc>
          <w:tcPr>
            <w:tcW w:w="576" w:type="dxa"/>
            <w:shd w:val="clear" w:color="auto" w:fill="auto"/>
            <w:noWrap/>
            <w:vAlign w:val="center"/>
            <w:hideMark/>
          </w:tcPr>
          <w:p w14:paraId="46264133" w14:textId="2A0C36F0" w:rsidR="00D333BC" w:rsidRPr="00D333BC" w:rsidRDefault="00D333BC" w:rsidP="002D571D">
            <w:pPr>
              <w:jc w:val="center"/>
              <w:rPr>
                <w:color w:val="000000"/>
                <w:sz w:val="16"/>
                <w:szCs w:val="16"/>
              </w:rPr>
            </w:pPr>
          </w:p>
        </w:tc>
        <w:tc>
          <w:tcPr>
            <w:tcW w:w="594" w:type="dxa"/>
            <w:shd w:val="clear" w:color="000000" w:fill="FFFFFF"/>
            <w:noWrap/>
            <w:vAlign w:val="center"/>
            <w:hideMark/>
          </w:tcPr>
          <w:p w14:paraId="44A01A05" w14:textId="77777777" w:rsidR="00D333BC" w:rsidRPr="00D333BC" w:rsidRDefault="00D333BC" w:rsidP="002D571D">
            <w:pPr>
              <w:jc w:val="center"/>
              <w:rPr>
                <w:sz w:val="16"/>
                <w:szCs w:val="16"/>
              </w:rPr>
            </w:pPr>
            <w:r w:rsidRPr="00D333BC">
              <w:rPr>
                <w:sz w:val="16"/>
                <w:szCs w:val="16"/>
              </w:rPr>
              <w:t>12,2</w:t>
            </w:r>
          </w:p>
        </w:tc>
        <w:tc>
          <w:tcPr>
            <w:tcW w:w="630" w:type="dxa"/>
            <w:shd w:val="clear" w:color="auto" w:fill="auto"/>
            <w:noWrap/>
            <w:vAlign w:val="center"/>
            <w:hideMark/>
          </w:tcPr>
          <w:p w14:paraId="4D12F926" w14:textId="31A467C2" w:rsidR="00D333BC" w:rsidRPr="00D333BC" w:rsidRDefault="00D333BC" w:rsidP="002D571D">
            <w:pPr>
              <w:jc w:val="center"/>
              <w:rPr>
                <w:color w:val="000000"/>
                <w:sz w:val="16"/>
                <w:szCs w:val="16"/>
              </w:rPr>
            </w:pPr>
          </w:p>
        </w:tc>
        <w:tc>
          <w:tcPr>
            <w:tcW w:w="643" w:type="dxa"/>
            <w:shd w:val="clear" w:color="auto" w:fill="auto"/>
            <w:noWrap/>
            <w:vAlign w:val="center"/>
            <w:hideMark/>
          </w:tcPr>
          <w:p w14:paraId="6BECFDA5"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auto" w:fill="auto"/>
            <w:noWrap/>
            <w:vAlign w:val="center"/>
            <w:hideMark/>
          </w:tcPr>
          <w:p w14:paraId="7DCB90C8" w14:textId="77777777" w:rsidR="00D333BC" w:rsidRPr="00D333BC" w:rsidRDefault="00D333BC" w:rsidP="002D571D">
            <w:pPr>
              <w:jc w:val="center"/>
              <w:rPr>
                <w:color w:val="000000"/>
                <w:sz w:val="16"/>
                <w:szCs w:val="16"/>
              </w:rPr>
            </w:pPr>
            <w:r w:rsidRPr="00D333BC">
              <w:rPr>
                <w:color w:val="000000"/>
                <w:sz w:val="16"/>
                <w:szCs w:val="16"/>
              </w:rPr>
              <w:t>1</w:t>
            </w:r>
          </w:p>
        </w:tc>
        <w:tc>
          <w:tcPr>
            <w:tcW w:w="720" w:type="dxa"/>
            <w:shd w:val="clear" w:color="auto" w:fill="auto"/>
            <w:noWrap/>
            <w:vAlign w:val="center"/>
            <w:hideMark/>
          </w:tcPr>
          <w:p w14:paraId="057E53F4" w14:textId="77777777" w:rsidR="00D333BC" w:rsidRPr="00D333BC" w:rsidRDefault="00D333BC" w:rsidP="002D571D">
            <w:pPr>
              <w:jc w:val="center"/>
              <w:rPr>
                <w:color w:val="000000"/>
                <w:sz w:val="16"/>
                <w:szCs w:val="16"/>
              </w:rPr>
            </w:pPr>
            <w:r w:rsidRPr="00D333BC">
              <w:rPr>
                <w:color w:val="000000"/>
                <w:sz w:val="16"/>
                <w:szCs w:val="16"/>
              </w:rPr>
              <w:t>77,6</w:t>
            </w:r>
          </w:p>
        </w:tc>
        <w:tc>
          <w:tcPr>
            <w:tcW w:w="594" w:type="dxa"/>
            <w:shd w:val="clear" w:color="auto" w:fill="auto"/>
            <w:noWrap/>
            <w:vAlign w:val="center"/>
            <w:hideMark/>
          </w:tcPr>
          <w:p w14:paraId="5A675E87" w14:textId="77777777" w:rsidR="00D333BC" w:rsidRPr="00D333BC" w:rsidRDefault="00D333BC" w:rsidP="002D571D">
            <w:pPr>
              <w:jc w:val="center"/>
              <w:rPr>
                <w:color w:val="000000"/>
                <w:sz w:val="16"/>
                <w:szCs w:val="16"/>
              </w:rPr>
            </w:pPr>
            <w:r w:rsidRPr="00D333BC">
              <w:rPr>
                <w:color w:val="000000"/>
                <w:sz w:val="16"/>
                <w:szCs w:val="16"/>
              </w:rPr>
              <w:t>0,12</w:t>
            </w:r>
          </w:p>
        </w:tc>
        <w:tc>
          <w:tcPr>
            <w:tcW w:w="1206" w:type="dxa"/>
            <w:gridSpan w:val="2"/>
            <w:vMerge/>
            <w:vAlign w:val="center"/>
            <w:hideMark/>
          </w:tcPr>
          <w:p w14:paraId="4AA2454C" w14:textId="77777777" w:rsidR="00D333BC" w:rsidRPr="00D333BC" w:rsidRDefault="00D333BC" w:rsidP="002D571D">
            <w:pPr>
              <w:jc w:val="center"/>
              <w:rPr>
                <w:sz w:val="16"/>
                <w:szCs w:val="16"/>
              </w:rPr>
            </w:pPr>
          </w:p>
        </w:tc>
        <w:tc>
          <w:tcPr>
            <w:tcW w:w="856" w:type="dxa"/>
            <w:vMerge/>
            <w:vAlign w:val="center"/>
            <w:hideMark/>
          </w:tcPr>
          <w:p w14:paraId="4E494FCC" w14:textId="77777777" w:rsidR="00D333BC" w:rsidRPr="00D333BC" w:rsidRDefault="00D333BC" w:rsidP="002D571D">
            <w:pPr>
              <w:jc w:val="center"/>
              <w:rPr>
                <w:sz w:val="16"/>
                <w:szCs w:val="16"/>
              </w:rPr>
            </w:pPr>
          </w:p>
        </w:tc>
        <w:tc>
          <w:tcPr>
            <w:tcW w:w="580" w:type="dxa"/>
            <w:vMerge/>
            <w:vAlign w:val="center"/>
            <w:hideMark/>
          </w:tcPr>
          <w:p w14:paraId="6D87211E" w14:textId="77777777" w:rsidR="00D333BC" w:rsidRPr="00D333BC" w:rsidRDefault="00D333BC" w:rsidP="002D571D">
            <w:pPr>
              <w:jc w:val="center"/>
              <w:rPr>
                <w:color w:val="000000"/>
                <w:sz w:val="16"/>
                <w:szCs w:val="16"/>
              </w:rPr>
            </w:pPr>
          </w:p>
        </w:tc>
        <w:tc>
          <w:tcPr>
            <w:tcW w:w="570" w:type="dxa"/>
            <w:vMerge/>
            <w:vAlign w:val="center"/>
            <w:hideMark/>
          </w:tcPr>
          <w:p w14:paraId="740E7E32" w14:textId="77777777" w:rsidR="00D333BC" w:rsidRPr="00D333BC" w:rsidRDefault="00D333BC" w:rsidP="002D571D">
            <w:pPr>
              <w:jc w:val="center"/>
              <w:rPr>
                <w:sz w:val="16"/>
                <w:szCs w:val="16"/>
              </w:rPr>
            </w:pPr>
          </w:p>
        </w:tc>
        <w:tc>
          <w:tcPr>
            <w:tcW w:w="690" w:type="dxa"/>
            <w:vMerge/>
            <w:vAlign w:val="center"/>
            <w:hideMark/>
          </w:tcPr>
          <w:p w14:paraId="6B0C3F92" w14:textId="77777777" w:rsidR="00D333BC" w:rsidRPr="00D333BC" w:rsidRDefault="00D333BC" w:rsidP="002D571D">
            <w:pPr>
              <w:jc w:val="center"/>
              <w:rPr>
                <w:sz w:val="16"/>
                <w:szCs w:val="16"/>
              </w:rPr>
            </w:pPr>
          </w:p>
        </w:tc>
        <w:tc>
          <w:tcPr>
            <w:tcW w:w="634" w:type="dxa"/>
            <w:vMerge/>
            <w:vAlign w:val="center"/>
            <w:hideMark/>
          </w:tcPr>
          <w:p w14:paraId="4FEFA42C" w14:textId="77777777" w:rsidR="00D333BC" w:rsidRPr="00D333BC" w:rsidRDefault="00D333BC" w:rsidP="002D571D">
            <w:pPr>
              <w:jc w:val="center"/>
              <w:rPr>
                <w:sz w:val="16"/>
                <w:szCs w:val="16"/>
              </w:rPr>
            </w:pPr>
          </w:p>
        </w:tc>
        <w:tc>
          <w:tcPr>
            <w:tcW w:w="718" w:type="dxa"/>
            <w:vMerge/>
            <w:vAlign w:val="center"/>
            <w:hideMark/>
          </w:tcPr>
          <w:p w14:paraId="377A079F" w14:textId="77777777" w:rsidR="00D333BC" w:rsidRPr="00D333BC" w:rsidRDefault="00D333BC" w:rsidP="002D571D">
            <w:pPr>
              <w:jc w:val="center"/>
              <w:rPr>
                <w:sz w:val="16"/>
                <w:szCs w:val="16"/>
              </w:rPr>
            </w:pPr>
          </w:p>
        </w:tc>
        <w:tc>
          <w:tcPr>
            <w:tcW w:w="726" w:type="dxa"/>
            <w:vMerge/>
            <w:vAlign w:val="center"/>
            <w:hideMark/>
          </w:tcPr>
          <w:p w14:paraId="5F833E38" w14:textId="77777777" w:rsidR="00D333BC" w:rsidRPr="00D333BC" w:rsidRDefault="00D333BC" w:rsidP="002D571D">
            <w:pPr>
              <w:jc w:val="center"/>
              <w:rPr>
                <w:sz w:val="16"/>
                <w:szCs w:val="16"/>
              </w:rPr>
            </w:pPr>
          </w:p>
        </w:tc>
        <w:tc>
          <w:tcPr>
            <w:tcW w:w="716" w:type="dxa"/>
            <w:vMerge/>
            <w:vAlign w:val="center"/>
            <w:hideMark/>
          </w:tcPr>
          <w:p w14:paraId="48F6D3EB" w14:textId="77777777" w:rsidR="00D333BC" w:rsidRPr="00D333BC" w:rsidRDefault="00D333BC" w:rsidP="002D571D">
            <w:pPr>
              <w:jc w:val="center"/>
              <w:rPr>
                <w:sz w:val="16"/>
                <w:szCs w:val="16"/>
              </w:rPr>
            </w:pPr>
          </w:p>
        </w:tc>
      </w:tr>
      <w:tr w:rsidR="00D333BC" w:rsidRPr="00D333BC" w14:paraId="42133DE0" w14:textId="77777777" w:rsidTr="002D571D">
        <w:trPr>
          <w:trHeight w:val="300"/>
        </w:trPr>
        <w:tc>
          <w:tcPr>
            <w:tcW w:w="523" w:type="dxa"/>
            <w:shd w:val="clear" w:color="000000" w:fill="FFFFFF"/>
            <w:noWrap/>
            <w:vAlign w:val="center"/>
            <w:hideMark/>
          </w:tcPr>
          <w:p w14:paraId="0E3F25D2" w14:textId="0B2D5DC3" w:rsidR="00D333BC" w:rsidRPr="00D333BC" w:rsidRDefault="00D333BC" w:rsidP="002D571D">
            <w:pPr>
              <w:jc w:val="center"/>
              <w:rPr>
                <w:i/>
                <w:iCs/>
                <w:sz w:val="16"/>
                <w:szCs w:val="16"/>
              </w:rPr>
            </w:pPr>
          </w:p>
        </w:tc>
        <w:tc>
          <w:tcPr>
            <w:tcW w:w="1812" w:type="dxa"/>
            <w:shd w:val="clear" w:color="000000" w:fill="FFFFFF"/>
            <w:noWrap/>
            <w:vAlign w:val="center"/>
            <w:hideMark/>
          </w:tcPr>
          <w:p w14:paraId="279A931A" w14:textId="6672C4F9" w:rsidR="00D333BC" w:rsidRPr="00D333BC" w:rsidRDefault="00D333BC" w:rsidP="002D571D">
            <w:pPr>
              <w:rPr>
                <w:sz w:val="16"/>
                <w:szCs w:val="16"/>
              </w:rPr>
            </w:pPr>
          </w:p>
        </w:tc>
        <w:tc>
          <w:tcPr>
            <w:tcW w:w="1170" w:type="dxa"/>
            <w:shd w:val="clear" w:color="auto" w:fill="auto"/>
            <w:noWrap/>
            <w:vAlign w:val="center"/>
            <w:hideMark/>
          </w:tcPr>
          <w:p w14:paraId="700A0D8E" w14:textId="77777777" w:rsidR="00D333BC" w:rsidRPr="00D333BC" w:rsidRDefault="00D333BC" w:rsidP="002D571D">
            <w:pPr>
              <w:jc w:val="center"/>
              <w:rPr>
                <w:sz w:val="16"/>
                <w:szCs w:val="16"/>
              </w:rPr>
            </w:pPr>
            <w:r w:rsidRPr="00D333BC">
              <w:rPr>
                <w:sz w:val="16"/>
                <w:szCs w:val="16"/>
              </w:rPr>
              <w:t>D-13 (*)</w:t>
            </w:r>
          </w:p>
        </w:tc>
        <w:tc>
          <w:tcPr>
            <w:tcW w:w="990" w:type="dxa"/>
            <w:shd w:val="clear" w:color="000000" w:fill="FFFFFF"/>
            <w:noWrap/>
            <w:vAlign w:val="center"/>
            <w:hideMark/>
          </w:tcPr>
          <w:p w14:paraId="4CB6FADE" w14:textId="59AD299E" w:rsidR="00D333BC" w:rsidRPr="00D333BC" w:rsidRDefault="00D333BC" w:rsidP="002D571D">
            <w:pPr>
              <w:jc w:val="center"/>
              <w:rPr>
                <w:sz w:val="16"/>
                <w:szCs w:val="16"/>
              </w:rPr>
            </w:pPr>
            <w:r w:rsidRPr="00D333BC">
              <w:rPr>
                <w:sz w:val="16"/>
                <w:szCs w:val="16"/>
              </w:rPr>
              <w:t>4.844,5</w:t>
            </w:r>
          </w:p>
        </w:tc>
        <w:tc>
          <w:tcPr>
            <w:tcW w:w="576" w:type="dxa"/>
            <w:shd w:val="clear" w:color="auto" w:fill="auto"/>
            <w:noWrap/>
            <w:vAlign w:val="center"/>
            <w:hideMark/>
          </w:tcPr>
          <w:p w14:paraId="22C30146" w14:textId="6322888F" w:rsidR="00D333BC" w:rsidRPr="00D333BC" w:rsidRDefault="00D333BC" w:rsidP="002D571D">
            <w:pPr>
              <w:jc w:val="center"/>
              <w:rPr>
                <w:color w:val="000000"/>
                <w:sz w:val="16"/>
                <w:szCs w:val="16"/>
              </w:rPr>
            </w:pPr>
          </w:p>
        </w:tc>
        <w:tc>
          <w:tcPr>
            <w:tcW w:w="594" w:type="dxa"/>
            <w:shd w:val="clear" w:color="000000" w:fill="FFFFFF"/>
            <w:noWrap/>
            <w:vAlign w:val="center"/>
            <w:hideMark/>
          </w:tcPr>
          <w:p w14:paraId="2E14A01D" w14:textId="77777777" w:rsidR="00D333BC" w:rsidRPr="00D333BC" w:rsidRDefault="00D333BC" w:rsidP="002D571D">
            <w:pPr>
              <w:jc w:val="center"/>
              <w:rPr>
                <w:sz w:val="16"/>
                <w:szCs w:val="16"/>
              </w:rPr>
            </w:pPr>
            <w:r w:rsidRPr="00D333BC">
              <w:rPr>
                <w:sz w:val="16"/>
                <w:szCs w:val="16"/>
              </w:rPr>
              <w:t>12,1</w:t>
            </w:r>
          </w:p>
        </w:tc>
        <w:tc>
          <w:tcPr>
            <w:tcW w:w="630" w:type="dxa"/>
            <w:shd w:val="clear" w:color="auto" w:fill="auto"/>
            <w:noWrap/>
            <w:vAlign w:val="center"/>
            <w:hideMark/>
          </w:tcPr>
          <w:p w14:paraId="684F4F86" w14:textId="3EDDC0F2" w:rsidR="00D333BC" w:rsidRPr="00D333BC" w:rsidRDefault="00D333BC" w:rsidP="002D571D">
            <w:pPr>
              <w:jc w:val="center"/>
              <w:rPr>
                <w:color w:val="000000"/>
                <w:sz w:val="16"/>
                <w:szCs w:val="16"/>
              </w:rPr>
            </w:pPr>
          </w:p>
        </w:tc>
        <w:tc>
          <w:tcPr>
            <w:tcW w:w="643" w:type="dxa"/>
            <w:shd w:val="clear" w:color="auto" w:fill="auto"/>
            <w:noWrap/>
            <w:vAlign w:val="center"/>
            <w:hideMark/>
          </w:tcPr>
          <w:p w14:paraId="45AAC376"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auto" w:fill="auto"/>
            <w:noWrap/>
            <w:vAlign w:val="center"/>
            <w:hideMark/>
          </w:tcPr>
          <w:p w14:paraId="43196267" w14:textId="77777777" w:rsidR="00D333BC" w:rsidRPr="00D333BC" w:rsidRDefault="00D333BC" w:rsidP="002D571D">
            <w:pPr>
              <w:jc w:val="center"/>
              <w:rPr>
                <w:color w:val="000000"/>
                <w:sz w:val="16"/>
                <w:szCs w:val="16"/>
              </w:rPr>
            </w:pPr>
            <w:r w:rsidRPr="00D333BC">
              <w:rPr>
                <w:color w:val="000000"/>
                <w:sz w:val="16"/>
                <w:szCs w:val="16"/>
              </w:rPr>
              <w:t>1</w:t>
            </w:r>
          </w:p>
        </w:tc>
        <w:tc>
          <w:tcPr>
            <w:tcW w:w="720" w:type="dxa"/>
            <w:shd w:val="clear" w:color="auto" w:fill="auto"/>
            <w:noWrap/>
            <w:vAlign w:val="center"/>
            <w:hideMark/>
          </w:tcPr>
          <w:p w14:paraId="3FE0EFC5" w14:textId="77777777" w:rsidR="00D333BC" w:rsidRPr="00D333BC" w:rsidRDefault="00D333BC" w:rsidP="002D571D">
            <w:pPr>
              <w:jc w:val="center"/>
              <w:rPr>
                <w:color w:val="000000"/>
                <w:sz w:val="16"/>
                <w:szCs w:val="16"/>
              </w:rPr>
            </w:pPr>
            <w:r w:rsidRPr="00D333BC">
              <w:rPr>
                <w:color w:val="000000"/>
                <w:sz w:val="16"/>
                <w:szCs w:val="16"/>
              </w:rPr>
              <w:t>78,2</w:t>
            </w:r>
          </w:p>
        </w:tc>
        <w:tc>
          <w:tcPr>
            <w:tcW w:w="594" w:type="dxa"/>
            <w:shd w:val="clear" w:color="auto" w:fill="auto"/>
            <w:noWrap/>
            <w:vAlign w:val="center"/>
            <w:hideMark/>
          </w:tcPr>
          <w:p w14:paraId="335B370D" w14:textId="77777777" w:rsidR="00D333BC" w:rsidRPr="00D333BC" w:rsidRDefault="00D333BC" w:rsidP="002D571D">
            <w:pPr>
              <w:jc w:val="center"/>
              <w:rPr>
                <w:color w:val="000000"/>
                <w:sz w:val="16"/>
                <w:szCs w:val="16"/>
              </w:rPr>
            </w:pPr>
            <w:r w:rsidRPr="00D333BC">
              <w:rPr>
                <w:color w:val="000000"/>
                <w:sz w:val="16"/>
                <w:szCs w:val="16"/>
              </w:rPr>
              <w:t>0,12</w:t>
            </w:r>
          </w:p>
        </w:tc>
        <w:tc>
          <w:tcPr>
            <w:tcW w:w="1206" w:type="dxa"/>
            <w:gridSpan w:val="2"/>
            <w:vMerge/>
            <w:vAlign w:val="center"/>
            <w:hideMark/>
          </w:tcPr>
          <w:p w14:paraId="4D5BC96F" w14:textId="77777777" w:rsidR="00D333BC" w:rsidRPr="00D333BC" w:rsidRDefault="00D333BC" w:rsidP="002D571D">
            <w:pPr>
              <w:jc w:val="center"/>
              <w:rPr>
                <w:sz w:val="16"/>
                <w:szCs w:val="16"/>
              </w:rPr>
            </w:pPr>
          </w:p>
        </w:tc>
        <w:tc>
          <w:tcPr>
            <w:tcW w:w="856" w:type="dxa"/>
            <w:vMerge/>
            <w:vAlign w:val="center"/>
            <w:hideMark/>
          </w:tcPr>
          <w:p w14:paraId="554B8DC0" w14:textId="77777777" w:rsidR="00D333BC" w:rsidRPr="00D333BC" w:rsidRDefault="00D333BC" w:rsidP="002D571D">
            <w:pPr>
              <w:jc w:val="center"/>
              <w:rPr>
                <w:sz w:val="16"/>
                <w:szCs w:val="16"/>
              </w:rPr>
            </w:pPr>
          </w:p>
        </w:tc>
        <w:tc>
          <w:tcPr>
            <w:tcW w:w="580" w:type="dxa"/>
            <w:vMerge/>
            <w:vAlign w:val="center"/>
            <w:hideMark/>
          </w:tcPr>
          <w:p w14:paraId="4E89E434" w14:textId="77777777" w:rsidR="00D333BC" w:rsidRPr="00D333BC" w:rsidRDefault="00D333BC" w:rsidP="002D571D">
            <w:pPr>
              <w:jc w:val="center"/>
              <w:rPr>
                <w:color w:val="000000"/>
                <w:sz w:val="16"/>
                <w:szCs w:val="16"/>
              </w:rPr>
            </w:pPr>
          </w:p>
        </w:tc>
        <w:tc>
          <w:tcPr>
            <w:tcW w:w="570" w:type="dxa"/>
            <w:vMerge/>
            <w:vAlign w:val="center"/>
            <w:hideMark/>
          </w:tcPr>
          <w:p w14:paraId="1B04767C" w14:textId="77777777" w:rsidR="00D333BC" w:rsidRPr="00D333BC" w:rsidRDefault="00D333BC" w:rsidP="002D571D">
            <w:pPr>
              <w:jc w:val="center"/>
              <w:rPr>
                <w:sz w:val="16"/>
                <w:szCs w:val="16"/>
              </w:rPr>
            </w:pPr>
          </w:p>
        </w:tc>
        <w:tc>
          <w:tcPr>
            <w:tcW w:w="690" w:type="dxa"/>
            <w:vMerge/>
            <w:vAlign w:val="center"/>
            <w:hideMark/>
          </w:tcPr>
          <w:p w14:paraId="1542337D" w14:textId="77777777" w:rsidR="00D333BC" w:rsidRPr="00D333BC" w:rsidRDefault="00D333BC" w:rsidP="002D571D">
            <w:pPr>
              <w:jc w:val="center"/>
              <w:rPr>
                <w:sz w:val="16"/>
                <w:szCs w:val="16"/>
              </w:rPr>
            </w:pPr>
          </w:p>
        </w:tc>
        <w:tc>
          <w:tcPr>
            <w:tcW w:w="634" w:type="dxa"/>
            <w:vMerge/>
            <w:vAlign w:val="center"/>
            <w:hideMark/>
          </w:tcPr>
          <w:p w14:paraId="27BDFDFB" w14:textId="77777777" w:rsidR="00D333BC" w:rsidRPr="00D333BC" w:rsidRDefault="00D333BC" w:rsidP="002D571D">
            <w:pPr>
              <w:jc w:val="center"/>
              <w:rPr>
                <w:sz w:val="16"/>
                <w:szCs w:val="16"/>
              </w:rPr>
            </w:pPr>
          </w:p>
        </w:tc>
        <w:tc>
          <w:tcPr>
            <w:tcW w:w="718" w:type="dxa"/>
            <w:vMerge/>
            <w:vAlign w:val="center"/>
            <w:hideMark/>
          </w:tcPr>
          <w:p w14:paraId="3EC5492B" w14:textId="77777777" w:rsidR="00D333BC" w:rsidRPr="00D333BC" w:rsidRDefault="00D333BC" w:rsidP="002D571D">
            <w:pPr>
              <w:jc w:val="center"/>
              <w:rPr>
                <w:sz w:val="16"/>
                <w:szCs w:val="16"/>
              </w:rPr>
            </w:pPr>
          </w:p>
        </w:tc>
        <w:tc>
          <w:tcPr>
            <w:tcW w:w="726" w:type="dxa"/>
            <w:vMerge/>
            <w:vAlign w:val="center"/>
            <w:hideMark/>
          </w:tcPr>
          <w:p w14:paraId="3194DF4C" w14:textId="77777777" w:rsidR="00D333BC" w:rsidRPr="00D333BC" w:rsidRDefault="00D333BC" w:rsidP="002D571D">
            <w:pPr>
              <w:jc w:val="center"/>
              <w:rPr>
                <w:sz w:val="16"/>
                <w:szCs w:val="16"/>
              </w:rPr>
            </w:pPr>
          </w:p>
        </w:tc>
        <w:tc>
          <w:tcPr>
            <w:tcW w:w="716" w:type="dxa"/>
            <w:vMerge/>
            <w:vAlign w:val="center"/>
            <w:hideMark/>
          </w:tcPr>
          <w:p w14:paraId="374736EF" w14:textId="77777777" w:rsidR="00D333BC" w:rsidRPr="00D333BC" w:rsidRDefault="00D333BC" w:rsidP="002D571D">
            <w:pPr>
              <w:jc w:val="center"/>
              <w:rPr>
                <w:sz w:val="16"/>
                <w:szCs w:val="16"/>
              </w:rPr>
            </w:pPr>
          </w:p>
        </w:tc>
      </w:tr>
      <w:tr w:rsidR="00D333BC" w:rsidRPr="00D333BC" w14:paraId="55DA0B07" w14:textId="77777777" w:rsidTr="002D571D">
        <w:trPr>
          <w:trHeight w:val="300"/>
        </w:trPr>
        <w:tc>
          <w:tcPr>
            <w:tcW w:w="523" w:type="dxa"/>
            <w:shd w:val="clear" w:color="000000" w:fill="FFFFFF"/>
            <w:noWrap/>
            <w:vAlign w:val="center"/>
            <w:hideMark/>
          </w:tcPr>
          <w:p w14:paraId="7739860D" w14:textId="5C3FEC70" w:rsidR="00D333BC" w:rsidRPr="00D333BC" w:rsidRDefault="00D333BC" w:rsidP="002D571D">
            <w:pPr>
              <w:jc w:val="center"/>
              <w:rPr>
                <w:i/>
                <w:iCs/>
                <w:sz w:val="16"/>
                <w:szCs w:val="16"/>
              </w:rPr>
            </w:pPr>
          </w:p>
        </w:tc>
        <w:tc>
          <w:tcPr>
            <w:tcW w:w="1812" w:type="dxa"/>
            <w:shd w:val="clear" w:color="000000" w:fill="FFFFFF"/>
            <w:noWrap/>
            <w:vAlign w:val="center"/>
            <w:hideMark/>
          </w:tcPr>
          <w:p w14:paraId="74D88C18" w14:textId="1B5E6D71" w:rsidR="00D333BC" w:rsidRPr="00D333BC" w:rsidRDefault="00D333BC" w:rsidP="002D571D">
            <w:pPr>
              <w:rPr>
                <w:sz w:val="16"/>
                <w:szCs w:val="16"/>
              </w:rPr>
            </w:pPr>
          </w:p>
        </w:tc>
        <w:tc>
          <w:tcPr>
            <w:tcW w:w="1170" w:type="dxa"/>
            <w:shd w:val="clear" w:color="auto" w:fill="auto"/>
            <w:noWrap/>
            <w:vAlign w:val="center"/>
            <w:hideMark/>
          </w:tcPr>
          <w:p w14:paraId="328359CC" w14:textId="77777777" w:rsidR="00D333BC" w:rsidRPr="00D333BC" w:rsidRDefault="00D333BC" w:rsidP="002D571D">
            <w:pPr>
              <w:jc w:val="center"/>
              <w:rPr>
                <w:sz w:val="16"/>
                <w:szCs w:val="16"/>
              </w:rPr>
            </w:pPr>
            <w:r w:rsidRPr="00D333BC">
              <w:rPr>
                <w:sz w:val="16"/>
                <w:szCs w:val="16"/>
              </w:rPr>
              <w:t>D-14 (*)</w:t>
            </w:r>
          </w:p>
        </w:tc>
        <w:tc>
          <w:tcPr>
            <w:tcW w:w="990" w:type="dxa"/>
            <w:shd w:val="clear" w:color="000000" w:fill="FFFFFF"/>
            <w:noWrap/>
            <w:vAlign w:val="center"/>
            <w:hideMark/>
          </w:tcPr>
          <w:p w14:paraId="7418C24B" w14:textId="612BC01C" w:rsidR="00D333BC" w:rsidRPr="00D333BC" w:rsidRDefault="00D333BC" w:rsidP="002D571D">
            <w:pPr>
              <w:jc w:val="center"/>
              <w:rPr>
                <w:sz w:val="16"/>
                <w:szCs w:val="16"/>
              </w:rPr>
            </w:pPr>
            <w:r w:rsidRPr="00D333BC">
              <w:rPr>
                <w:sz w:val="16"/>
                <w:szCs w:val="16"/>
              </w:rPr>
              <w:t>4.924,2</w:t>
            </w:r>
          </w:p>
        </w:tc>
        <w:tc>
          <w:tcPr>
            <w:tcW w:w="576" w:type="dxa"/>
            <w:shd w:val="clear" w:color="auto" w:fill="auto"/>
            <w:noWrap/>
            <w:vAlign w:val="center"/>
            <w:hideMark/>
          </w:tcPr>
          <w:p w14:paraId="74E2B99E" w14:textId="6675E496" w:rsidR="00D333BC" w:rsidRPr="00D333BC" w:rsidRDefault="00D333BC" w:rsidP="002D571D">
            <w:pPr>
              <w:jc w:val="center"/>
              <w:rPr>
                <w:color w:val="000000"/>
                <w:sz w:val="16"/>
                <w:szCs w:val="16"/>
              </w:rPr>
            </w:pPr>
          </w:p>
        </w:tc>
        <w:tc>
          <w:tcPr>
            <w:tcW w:w="594" w:type="dxa"/>
            <w:shd w:val="clear" w:color="000000" w:fill="FFFFFF"/>
            <w:noWrap/>
            <w:vAlign w:val="center"/>
            <w:hideMark/>
          </w:tcPr>
          <w:p w14:paraId="38F7E4B3" w14:textId="77777777" w:rsidR="00D333BC" w:rsidRPr="00D333BC" w:rsidRDefault="00D333BC" w:rsidP="002D571D">
            <w:pPr>
              <w:jc w:val="center"/>
              <w:rPr>
                <w:sz w:val="16"/>
                <w:szCs w:val="16"/>
              </w:rPr>
            </w:pPr>
            <w:r w:rsidRPr="00D333BC">
              <w:rPr>
                <w:sz w:val="16"/>
                <w:szCs w:val="16"/>
              </w:rPr>
              <w:t>11,6</w:t>
            </w:r>
          </w:p>
        </w:tc>
        <w:tc>
          <w:tcPr>
            <w:tcW w:w="630" w:type="dxa"/>
            <w:shd w:val="clear" w:color="auto" w:fill="auto"/>
            <w:noWrap/>
            <w:vAlign w:val="center"/>
            <w:hideMark/>
          </w:tcPr>
          <w:p w14:paraId="190D7C13" w14:textId="53CF3658" w:rsidR="00D333BC" w:rsidRPr="00D333BC" w:rsidRDefault="00D333BC" w:rsidP="002D571D">
            <w:pPr>
              <w:jc w:val="center"/>
              <w:rPr>
                <w:color w:val="000000"/>
                <w:sz w:val="16"/>
                <w:szCs w:val="16"/>
              </w:rPr>
            </w:pPr>
          </w:p>
        </w:tc>
        <w:tc>
          <w:tcPr>
            <w:tcW w:w="643" w:type="dxa"/>
            <w:shd w:val="clear" w:color="auto" w:fill="auto"/>
            <w:noWrap/>
            <w:vAlign w:val="center"/>
            <w:hideMark/>
          </w:tcPr>
          <w:p w14:paraId="355D9E99"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auto" w:fill="auto"/>
            <w:noWrap/>
            <w:vAlign w:val="center"/>
            <w:hideMark/>
          </w:tcPr>
          <w:p w14:paraId="639A282D" w14:textId="77777777" w:rsidR="00D333BC" w:rsidRPr="00D333BC" w:rsidRDefault="00D333BC" w:rsidP="002D571D">
            <w:pPr>
              <w:jc w:val="center"/>
              <w:rPr>
                <w:color w:val="000000"/>
                <w:sz w:val="16"/>
                <w:szCs w:val="16"/>
              </w:rPr>
            </w:pPr>
            <w:r w:rsidRPr="00D333BC">
              <w:rPr>
                <w:color w:val="000000"/>
                <w:sz w:val="16"/>
                <w:szCs w:val="16"/>
              </w:rPr>
              <w:t>1</w:t>
            </w:r>
          </w:p>
        </w:tc>
        <w:tc>
          <w:tcPr>
            <w:tcW w:w="720" w:type="dxa"/>
            <w:shd w:val="clear" w:color="auto" w:fill="auto"/>
            <w:noWrap/>
            <w:vAlign w:val="center"/>
            <w:hideMark/>
          </w:tcPr>
          <w:p w14:paraId="2C0422F6" w14:textId="77777777" w:rsidR="00D333BC" w:rsidRPr="00D333BC" w:rsidRDefault="00D333BC" w:rsidP="002D571D">
            <w:pPr>
              <w:jc w:val="center"/>
              <w:rPr>
                <w:color w:val="000000"/>
                <w:sz w:val="16"/>
                <w:szCs w:val="16"/>
              </w:rPr>
            </w:pPr>
            <w:r w:rsidRPr="00D333BC">
              <w:rPr>
                <w:color w:val="000000"/>
                <w:sz w:val="16"/>
                <w:szCs w:val="16"/>
              </w:rPr>
              <w:t>77,8</w:t>
            </w:r>
          </w:p>
        </w:tc>
        <w:tc>
          <w:tcPr>
            <w:tcW w:w="594" w:type="dxa"/>
            <w:shd w:val="clear" w:color="auto" w:fill="auto"/>
            <w:noWrap/>
            <w:vAlign w:val="center"/>
            <w:hideMark/>
          </w:tcPr>
          <w:p w14:paraId="35BDFE53" w14:textId="77777777" w:rsidR="00D333BC" w:rsidRPr="00D333BC" w:rsidRDefault="00D333BC" w:rsidP="002D571D">
            <w:pPr>
              <w:jc w:val="center"/>
              <w:rPr>
                <w:color w:val="000000"/>
                <w:sz w:val="16"/>
                <w:szCs w:val="16"/>
              </w:rPr>
            </w:pPr>
            <w:r w:rsidRPr="00D333BC">
              <w:rPr>
                <w:color w:val="000000"/>
                <w:sz w:val="16"/>
                <w:szCs w:val="16"/>
              </w:rPr>
              <w:t>0,12</w:t>
            </w:r>
          </w:p>
        </w:tc>
        <w:tc>
          <w:tcPr>
            <w:tcW w:w="1206" w:type="dxa"/>
            <w:gridSpan w:val="2"/>
            <w:vMerge/>
            <w:vAlign w:val="center"/>
            <w:hideMark/>
          </w:tcPr>
          <w:p w14:paraId="54D29084" w14:textId="77777777" w:rsidR="00D333BC" w:rsidRPr="00D333BC" w:rsidRDefault="00D333BC" w:rsidP="002D571D">
            <w:pPr>
              <w:jc w:val="center"/>
              <w:rPr>
                <w:sz w:val="16"/>
                <w:szCs w:val="16"/>
              </w:rPr>
            </w:pPr>
          </w:p>
        </w:tc>
        <w:tc>
          <w:tcPr>
            <w:tcW w:w="856" w:type="dxa"/>
            <w:vMerge/>
            <w:vAlign w:val="center"/>
            <w:hideMark/>
          </w:tcPr>
          <w:p w14:paraId="2CFEF40B" w14:textId="77777777" w:rsidR="00D333BC" w:rsidRPr="00D333BC" w:rsidRDefault="00D333BC" w:rsidP="002D571D">
            <w:pPr>
              <w:jc w:val="center"/>
              <w:rPr>
                <w:sz w:val="16"/>
                <w:szCs w:val="16"/>
              </w:rPr>
            </w:pPr>
          </w:p>
        </w:tc>
        <w:tc>
          <w:tcPr>
            <w:tcW w:w="580" w:type="dxa"/>
            <w:vMerge/>
            <w:vAlign w:val="center"/>
            <w:hideMark/>
          </w:tcPr>
          <w:p w14:paraId="4BE5068A" w14:textId="77777777" w:rsidR="00D333BC" w:rsidRPr="00D333BC" w:rsidRDefault="00D333BC" w:rsidP="002D571D">
            <w:pPr>
              <w:jc w:val="center"/>
              <w:rPr>
                <w:color w:val="000000"/>
                <w:sz w:val="16"/>
                <w:szCs w:val="16"/>
              </w:rPr>
            </w:pPr>
          </w:p>
        </w:tc>
        <w:tc>
          <w:tcPr>
            <w:tcW w:w="570" w:type="dxa"/>
            <w:vMerge/>
            <w:vAlign w:val="center"/>
            <w:hideMark/>
          </w:tcPr>
          <w:p w14:paraId="2C38ACFB" w14:textId="77777777" w:rsidR="00D333BC" w:rsidRPr="00D333BC" w:rsidRDefault="00D333BC" w:rsidP="002D571D">
            <w:pPr>
              <w:jc w:val="center"/>
              <w:rPr>
                <w:sz w:val="16"/>
                <w:szCs w:val="16"/>
              </w:rPr>
            </w:pPr>
          </w:p>
        </w:tc>
        <w:tc>
          <w:tcPr>
            <w:tcW w:w="690" w:type="dxa"/>
            <w:vMerge/>
            <w:vAlign w:val="center"/>
            <w:hideMark/>
          </w:tcPr>
          <w:p w14:paraId="1550F2A7" w14:textId="77777777" w:rsidR="00D333BC" w:rsidRPr="00D333BC" w:rsidRDefault="00D333BC" w:rsidP="002D571D">
            <w:pPr>
              <w:jc w:val="center"/>
              <w:rPr>
                <w:sz w:val="16"/>
                <w:szCs w:val="16"/>
              </w:rPr>
            </w:pPr>
          </w:p>
        </w:tc>
        <w:tc>
          <w:tcPr>
            <w:tcW w:w="634" w:type="dxa"/>
            <w:vMerge/>
            <w:vAlign w:val="center"/>
            <w:hideMark/>
          </w:tcPr>
          <w:p w14:paraId="5D799F7F" w14:textId="77777777" w:rsidR="00D333BC" w:rsidRPr="00D333BC" w:rsidRDefault="00D333BC" w:rsidP="002D571D">
            <w:pPr>
              <w:jc w:val="center"/>
              <w:rPr>
                <w:sz w:val="16"/>
                <w:szCs w:val="16"/>
              </w:rPr>
            </w:pPr>
          </w:p>
        </w:tc>
        <w:tc>
          <w:tcPr>
            <w:tcW w:w="718" w:type="dxa"/>
            <w:vMerge/>
            <w:vAlign w:val="center"/>
            <w:hideMark/>
          </w:tcPr>
          <w:p w14:paraId="1DE8B922" w14:textId="77777777" w:rsidR="00D333BC" w:rsidRPr="00D333BC" w:rsidRDefault="00D333BC" w:rsidP="002D571D">
            <w:pPr>
              <w:jc w:val="center"/>
              <w:rPr>
                <w:sz w:val="16"/>
                <w:szCs w:val="16"/>
              </w:rPr>
            </w:pPr>
          </w:p>
        </w:tc>
        <w:tc>
          <w:tcPr>
            <w:tcW w:w="726" w:type="dxa"/>
            <w:vMerge/>
            <w:vAlign w:val="center"/>
            <w:hideMark/>
          </w:tcPr>
          <w:p w14:paraId="041319B5" w14:textId="77777777" w:rsidR="00D333BC" w:rsidRPr="00D333BC" w:rsidRDefault="00D333BC" w:rsidP="002D571D">
            <w:pPr>
              <w:jc w:val="center"/>
              <w:rPr>
                <w:sz w:val="16"/>
                <w:szCs w:val="16"/>
              </w:rPr>
            </w:pPr>
          </w:p>
        </w:tc>
        <w:tc>
          <w:tcPr>
            <w:tcW w:w="716" w:type="dxa"/>
            <w:vMerge/>
            <w:vAlign w:val="center"/>
            <w:hideMark/>
          </w:tcPr>
          <w:p w14:paraId="6BCDEBC0" w14:textId="77777777" w:rsidR="00D333BC" w:rsidRPr="00D333BC" w:rsidRDefault="00D333BC" w:rsidP="002D571D">
            <w:pPr>
              <w:jc w:val="center"/>
              <w:rPr>
                <w:sz w:val="16"/>
                <w:szCs w:val="16"/>
              </w:rPr>
            </w:pPr>
          </w:p>
        </w:tc>
      </w:tr>
      <w:tr w:rsidR="00D333BC" w:rsidRPr="00D333BC" w14:paraId="3A37CCDC" w14:textId="77777777" w:rsidTr="002D571D">
        <w:trPr>
          <w:trHeight w:val="300"/>
        </w:trPr>
        <w:tc>
          <w:tcPr>
            <w:tcW w:w="523" w:type="dxa"/>
            <w:shd w:val="clear" w:color="000000" w:fill="FFFFFF"/>
            <w:noWrap/>
            <w:vAlign w:val="center"/>
            <w:hideMark/>
          </w:tcPr>
          <w:p w14:paraId="28E5E323" w14:textId="4F649E5E" w:rsidR="00D333BC" w:rsidRPr="00D333BC" w:rsidRDefault="00D333BC" w:rsidP="002D571D">
            <w:pPr>
              <w:jc w:val="center"/>
              <w:rPr>
                <w:i/>
                <w:iCs/>
                <w:sz w:val="16"/>
                <w:szCs w:val="16"/>
              </w:rPr>
            </w:pPr>
          </w:p>
        </w:tc>
        <w:tc>
          <w:tcPr>
            <w:tcW w:w="1812" w:type="dxa"/>
            <w:shd w:val="clear" w:color="000000" w:fill="FFFFFF"/>
            <w:noWrap/>
            <w:vAlign w:val="center"/>
            <w:hideMark/>
          </w:tcPr>
          <w:p w14:paraId="16477628" w14:textId="621C522A" w:rsidR="00D333BC" w:rsidRPr="00D333BC" w:rsidRDefault="00D333BC" w:rsidP="002D571D">
            <w:pPr>
              <w:rPr>
                <w:sz w:val="16"/>
                <w:szCs w:val="16"/>
              </w:rPr>
            </w:pPr>
          </w:p>
        </w:tc>
        <w:tc>
          <w:tcPr>
            <w:tcW w:w="1170" w:type="dxa"/>
            <w:shd w:val="clear" w:color="auto" w:fill="auto"/>
            <w:noWrap/>
            <w:vAlign w:val="center"/>
            <w:hideMark/>
          </w:tcPr>
          <w:p w14:paraId="4E8C9819" w14:textId="77777777" w:rsidR="00D333BC" w:rsidRPr="00D333BC" w:rsidRDefault="00D333BC" w:rsidP="002D571D">
            <w:pPr>
              <w:jc w:val="center"/>
              <w:rPr>
                <w:sz w:val="16"/>
                <w:szCs w:val="16"/>
              </w:rPr>
            </w:pPr>
            <w:r w:rsidRPr="00D333BC">
              <w:rPr>
                <w:sz w:val="16"/>
                <w:szCs w:val="16"/>
              </w:rPr>
              <w:t>D-15 (*)</w:t>
            </w:r>
          </w:p>
        </w:tc>
        <w:tc>
          <w:tcPr>
            <w:tcW w:w="990" w:type="dxa"/>
            <w:shd w:val="clear" w:color="000000" w:fill="FFFFFF"/>
            <w:noWrap/>
            <w:vAlign w:val="center"/>
            <w:hideMark/>
          </w:tcPr>
          <w:p w14:paraId="02B3E06F" w14:textId="6A4BC118" w:rsidR="00D333BC" w:rsidRPr="00D333BC" w:rsidRDefault="00D333BC" w:rsidP="002D571D">
            <w:pPr>
              <w:jc w:val="center"/>
              <w:rPr>
                <w:sz w:val="16"/>
                <w:szCs w:val="16"/>
              </w:rPr>
            </w:pPr>
            <w:r w:rsidRPr="00D333BC">
              <w:rPr>
                <w:sz w:val="16"/>
                <w:szCs w:val="16"/>
              </w:rPr>
              <w:t>5.931,1</w:t>
            </w:r>
          </w:p>
        </w:tc>
        <w:tc>
          <w:tcPr>
            <w:tcW w:w="576" w:type="dxa"/>
            <w:shd w:val="clear" w:color="auto" w:fill="auto"/>
            <w:noWrap/>
            <w:vAlign w:val="center"/>
            <w:hideMark/>
          </w:tcPr>
          <w:p w14:paraId="49B5C4A3" w14:textId="773B9759" w:rsidR="00D333BC" w:rsidRPr="00D333BC" w:rsidRDefault="00D333BC" w:rsidP="002D571D">
            <w:pPr>
              <w:jc w:val="center"/>
              <w:rPr>
                <w:color w:val="000000"/>
                <w:sz w:val="16"/>
                <w:szCs w:val="16"/>
              </w:rPr>
            </w:pPr>
          </w:p>
        </w:tc>
        <w:tc>
          <w:tcPr>
            <w:tcW w:w="594" w:type="dxa"/>
            <w:shd w:val="clear" w:color="000000" w:fill="FFFFFF"/>
            <w:noWrap/>
            <w:vAlign w:val="center"/>
            <w:hideMark/>
          </w:tcPr>
          <w:p w14:paraId="5D45718A" w14:textId="77777777" w:rsidR="00D333BC" w:rsidRPr="00D333BC" w:rsidRDefault="00D333BC" w:rsidP="002D571D">
            <w:pPr>
              <w:jc w:val="center"/>
              <w:rPr>
                <w:sz w:val="16"/>
                <w:szCs w:val="16"/>
              </w:rPr>
            </w:pPr>
            <w:r w:rsidRPr="00D333BC">
              <w:rPr>
                <w:sz w:val="16"/>
                <w:szCs w:val="16"/>
              </w:rPr>
              <w:t>11,5</w:t>
            </w:r>
          </w:p>
        </w:tc>
        <w:tc>
          <w:tcPr>
            <w:tcW w:w="630" w:type="dxa"/>
            <w:shd w:val="clear" w:color="auto" w:fill="auto"/>
            <w:noWrap/>
            <w:vAlign w:val="center"/>
            <w:hideMark/>
          </w:tcPr>
          <w:p w14:paraId="4C21A12F" w14:textId="442A252C" w:rsidR="00D333BC" w:rsidRPr="00D333BC" w:rsidRDefault="00D333BC" w:rsidP="002D571D">
            <w:pPr>
              <w:jc w:val="center"/>
              <w:rPr>
                <w:color w:val="000000"/>
                <w:sz w:val="16"/>
                <w:szCs w:val="16"/>
              </w:rPr>
            </w:pPr>
          </w:p>
        </w:tc>
        <w:tc>
          <w:tcPr>
            <w:tcW w:w="643" w:type="dxa"/>
            <w:shd w:val="clear" w:color="auto" w:fill="auto"/>
            <w:noWrap/>
            <w:vAlign w:val="center"/>
            <w:hideMark/>
          </w:tcPr>
          <w:p w14:paraId="4131710D"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auto" w:fill="auto"/>
            <w:noWrap/>
            <w:vAlign w:val="center"/>
            <w:hideMark/>
          </w:tcPr>
          <w:p w14:paraId="20CAC58F" w14:textId="77777777" w:rsidR="00D333BC" w:rsidRPr="00D333BC" w:rsidRDefault="00D333BC" w:rsidP="002D571D">
            <w:pPr>
              <w:jc w:val="center"/>
              <w:rPr>
                <w:color w:val="000000"/>
                <w:sz w:val="16"/>
                <w:szCs w:val="16"/>
              </w:rPr>
            </w:pPr>
            <w:r w:rsidRPr="00D333BC">
              <w:rPr>
                <w:color w:val="000000"/>
                <w:sz w:val="16"/>
                <w:szCs w:val="16"/>
              </w:rPr>
              <w:t>1</w:t>
            </w:r>
          </w:p>
        </w:tc>
        <w:tc>
          <w:tcPr>
            <w:tcW w:w="720" w:type="dxa"/>
            <w:shd w:val="clear" w:color="auto" w:fill="auto"/>
            <w:noWrap/>
            <w:vAlign w:val="center"/>
            <w:hideMark/>
          </w:tcPr>
          <w:p w14:paraId="1E09BD84" w14:textId="77777777" w:rsidR="00D333BC" w:rsidRPr="00D333BC" w:rsidRDefault="00D333BC" w:rsidP="002D571D">
            <w:pPr>
              <w:jc w:val="center"/>
              <w:rPr>
                <w:color w:val="000000"/>
                <w:sz w:val="16"/>
                <w:szCs w:val="16"/>
              </w:rPr>
            </w:pPr>
            <w:r w:rsidRPr="00D333BC">
              <w:rPr>
                <w:color w:val="000000"/>
                <w:sz w:val="16"/>
                <w:szCs w:val="16"/>
              </w:rPr>
              <w:t>-</w:t>
            </w:r>
          </w:p>
        </w:tc>
        <w:tc>
          <w:tcPr>
            <w:tcW w:w="594" w:type="dxa"/>
            <w:shd w:val="clear" w:color="auto" w:fill="auto"/>
            <w:noWrap/>
            <w:vAlign w:val="center"/>
            <w:hideMark/>
          </w:tcPr>
          <w:p w14:paraId="76B83E20" w14:textId="77777777" w:rsidR="00D333BC" w:rsidRPr="00D333BC" w:rsidRDefault="00D333BC" w:rsidP="002D571D">
            <w:pPr>
              <w:jc w:val="center"/>
              <w:rPr>
                <w:color w:val="000000"/>
                <w:sz w:val="16"/>
                <w:szCs w:val="16"/>
              </w:rPr>
            </w:pPr>
            <w:r w:rsidRPr="00D333BC">
              <w:rPr>
                <w:color w:val="000000"/>
                <w:sz w:val="16"/>
                <w:szCs w:val="16"/>
              </w:rPr>
              <w:t>0,12</w:t>
            </w:r>
          </w:p>
        </w:tc>
        <w:tc>
          <w:tcPr>
            <w:tcW w:w="1206" w:type="dxa"/>
            <w:gridSpan w:val="2"/>
            <w:vMerge/>
            <w:vAlign w:val="center"/>
            <w:hideMark/>
          </w:tcPr>
          <w:p w14:paraId="15345547" w14:textId="77777777" w:rsidR="00D333BC" w:rsidRPr="00D333BC" w:rsidRDefault="00D333BC" w:rsidP="002D571D">
            <w:pPr>
              <w:jc w:val="center"/>
              <w:rPr>
                <w:sz w:val="16"/>
                <w:szCs w:val="16"/>
              </w:rPr>
            </w:pPr>
          </w:p>
        </w:tc>
        <w:tc>
          <w:tcPr>
            <w:tcW w:w="856" w:type="dxa"/>
            <w:vMerge/>
            <w:vAlign w:val="center"/>
            <w:hideMark/>
          </w:tcPr>
          <w:p w14:paraId="13B83DD1" w14:textId="77777777" w:rsidR="00D333BC" w:rsidRPr="00D333BC" w:rsidRDefault="00D333BC" w:rsidP="002D571D">
            <w:pPr>
              <w:jc w:val="center"/>
              <w:rPr>
                <w:sz w:val="16"/>
                <w:szCs w:val="16"/>
              </w:rPr>
            </w:pPr>
          </w:p>
        </w:tc>
        <w:tc>
          <w:tcPr>
            <w:tcW w:w="580" w:type="dxa"/>
            <w:vMerge/>
            <w:vAlign w:val="center"/>
            <w:hideMark/>
          </w:tcPr>
          <w:p w14:paraId="1E28372C" w14:textId="77777777" w:rsidR="00D333BC" w:rsidRPr="00D333BC" w:rsidRDefault="00D333BC" w:rsidP="002D571D">
            <w:pPr>
              <w:jc w:val="center"/>
              <w:rPr>
                <w:color w:val="000000"/>
                <w:sz w:val="16"/>
                <w:szCs w:val="16"/>
              </w:rPr>
            </w:pPr>
          </w:p>
        </w:tc>
        <w:tc>
          <w:tcPr>
            <w:tcW w:w="570" w:type="dxa"/>
            <w:vMerge/>
            <w:vAlign w:val="center"/>
            <w:hideMark/>
          </w:tcPr>
          <w:p w14:paraId="07D947F6" w14:textId="77777777" w:rsidR="00D333BC" w:rsidRPr="00D333BC" w:rsidRDefault="00D333BC" w:rsidP="002D571D">
            <w:pPr>
              <w:jc w:val="center"/>
              <w:rPr>
                <w:sz w:val="16"/>
                <w:szCs w:val="16"/>
              </w:rPr>
            </w:pPr>
          </w:p>
        </w:tc>
        <w:tc>
          <w:tcPr>
            <w:tcW w:w="690" w:type="dxa"/>
            <w:vMerge/>
            <w:vAlign w:val="center"/>
            <w:hideMark/>
          </w:tcPr>
          <w:p w14:paraId="35AA6BF4" w14:textId="77777777" w:rsidR="00D333BC" w:rsidRPr="00D333BC" w:rsidRDefault="00D333BC" w:rsidP="002D571D">
            <w:pPr>
              <w:jc w:val="center"/>
              <w:rPr>
                <w:sz w:val="16"/>
                <w:szCs w:val="16"/>
              </w:rPr>
            </w:pPr>
          </w:p>
        </w:tc>
        <w:tc>
          <w:tcPr>
            <w:tcW w:w="634" w:type="dxa"/>
            <w:vMerge/>
            <w:vAlign w:val="center"/>
            <w:hideMark/>
          </w:tcPr>
          <w:p w14:paraId="65FC4355" w14:textId="77777777" w:rsidR="00D333BC" w:rsidRPr="00D333BC" w:rsidRDefault="00D333BC" w:rsidP="002D571D">
            <w:pPr>
              <w:jc w:val="center"/>
              <w:rPr>
                <w:sz w:val="16"/>
                <w:szCs w:val="16"/>
              </w:rPr>
            </w:pPr>
          </w:p>
        </w:tc>
        <w:tc>
          <w:tcPr>
            <w:tcW w:w="718" w:type="dxa"/>
            <w:vMerge/>
            <w:vAlign w:val="center"/>
            <w:hideMark/>
          </w:tcPr>
          <w:p w14:paraId="19B00FF6" w14:textId="77777777" w:rsidR="00D333BC" w:rsidRPr="00D333BC" w:rsidRDefault="00D333BC" w:rsidP="002D571D">
            <w:pPr>
              <w:jc w:val="center"/>
              <w:rPr>
                <w:sz w:val="16"/>
                <w:szCs w:val="16"/>
              </w:rPr>
            </w:pPr>
          </w:p>
        </w:tc>
        <w:tc>
          <w:tcPr>
            <w:tcW w:w="726" w:type="dxa"/>
            <w:vMerge/>
            <w:vAlign w:val="center"/>
            <w:hideMark/>
          </w:tcPr>
          <w:p w14:paraId="1261226B" w14:textId="77777777" w:rsidR="00D333BC" w:rsidRPr="00D333BC" w:rsidRDefault="00D333BC" w:rsidP="002D571D">
            <w:pPr>
              <w:jc w:val="center"/>
              <w:rPr>
                <w:sz w:val="16"/>
                <w:szCs w:val="16"/>
              </w:rPr>
            </w:pPr>
          </w:p>
        </w:tc>
        <w:tc>
          <w:tcPr>
            <w:tcW w:w="716" w:type="dxa"/>
            <w:vMerge/>
            <w:vAlign w:val="center"/>
            <w:hideMark/>
          </w:tcPr>
          <w:p w14:paraId="33721260" w14:textId="77777777" w:rsidR="00D333BC" w:rsidRPr="00D333BC" w:rsidRDefault="00D333BC" w:rsidP="002D571D">
            <w:pPr>
              <w:jc w:val="center"/>
              <w:rPr>
                <w:sz w:val="16"/>
                <w:szCs w:val="16"/>
              </w:rPr>
            </w:pPr>
          </w:p>
        </w:tc>
      </w:tr>
      <w:tr w:rsidR="00D333BC" w:rsidRPr="00D333BC" w14:paraId="78F6E9F3" w14:textId="77777777" w:rsidTr="002D571D">
        <w:trPr>
          <w:trHeight w:val="300"/>
        </w:trPr>
        <w:tc>
          <w:tcPr>
            <w:tcW w:w="523" w:type="dxa"/>
            <w:shd w:val="clear" w:color="000000" w:fill="FFFFFF"/>
            <w:noWrap/>
            <w:vAlign w:val="center"/>
            <w:hideMark/>
          </w:tcPr>
          <w:p w14:paraId="09BAE18D" w14:textId="77777777" w:rsidR="00D333BC" w:rsidRPr="00D333BC" w:rsidRDefault="00D333BC" w:rsidP="002D571D">
            <w:pPr>
              <w:jc w:val="center"/>
              <w:rPr>
                <w:b/>
                <w:bCs/>
                <w:sz w:val="16"/>
                <w:szCs w:val="16"/>
              </w:rPr>
            </w:pPr>
            <w:r w:rsidRPr="00D333BC">
              <w:rPr>
                <w:b/>
                <w:bCs/>
                <w:sz w:val="16"/>
                <w:szCs w:val="16"/>
              </w:rPr>
              <w:t>3</w:t>
            </w:r>
          </w:p>
        </w:tc>
        <w:tc>
          <w:tcPr>
            <w:tcW w:w="1812" w:type="dxa"/>
            <w:shd w:val="clear" w:color="000000" w:fill="FFFFFF"/>
            <w:noWrap/>
            <w:vAlign w:val="center"/>
            <w:hideMark/>
          </w:tcPr>
          <w:p w14:paraId="616B9897" w14:textId="77777777" w:rsidR="00D333BC" w:rsidRPr="00D333BC" w:rsidRDefault="00D333BC" w:rsidP="002D571D">
            <w:pPr>
              <w:rPr>
                <w:b/>
                <w:bCs/>
                <w:sz w:val="16"/>
                <w:szCs w:val="16"/>
              </w:rPr>
            </w:pPr>
            <w:r w:rsidRPr="00D333BC">
              <w:rPr>
                <w:b/>
                <w:bCs/>
                <w:sz w:val="16"/>
                <w:szCs w:val="16"/>
              </w:rPr>
              <w:t>Đất cơ quan</w:t>
            </w:r>
          </w:p>
        </w:tc>
        <w:tc>
          <w:tcPr>
            <w:tcW w:w="1170" w:type="dxa"/>
            <w:shd w:val="clear" w:color="auto" w:fill="auto"/>
            <w:noWrap/>
            <w:vAlign w:val="center"/>
            <w:hideMark/>
          </w:tcPr>
          <w:p w14:paraId="77C9C5CC" w14:textId="1FE0DBEF" w:rsidR="00D333BC" w:rsidRPr="00D333BC" w:rsidRDefault="00D333BC" w:rsidP="002D571D">
            <w:pPr>
              <w:jc w:val="center"/>
              <w:rPr>
                <w:color w:val="000000"/>
                <w:sz w:val="16"/>
                <w:szCs w:val="16"/>
              </w:rPr>
            </w:pPr>
          </w:p>
        </w:tc>
        <w:tc>
          <w:tcPr>
            <w:tcW w:w="990" w:type="dxa"/>
            <w:shd w:val="clear" w:color="000000" w:fill="FFFFFF"/>
            <w:noWrap/>
            <w:vAlign w:val="center"/>
            <w:hideMark/>
          </w:tcPr>
          <w:p w14:paraId="12B6275C" w14:textId="1DFB5D9A" w:rsidR="00D333BC" w:rsidRPr="00D333BC" w:rsidRDefault="00D333BC" w:rsidP="002D571D">
            <w:pPr>
              <w:jc w:val="center"/>
              <w:rPr>
                <w:b/>
                <w:bCs/>
                <w:sz w:val="16"/>
                <w:szCs w:val="16"/>
              </w:rPr>
            </w:pPr>
            <w:r w:rsidRPr="00D333BC">
              <w:rPr>
                <w:b/>
                <w:bCs/>
                <w:sz w:val="16"/>
                <w:szCs w:val="16"/>
              </w:rPr>
              <w:t>179,2</w:t>
            </w:r>
          </w:p>
        </w:tc>
        <w:tc>
          <w:tcPr>
            <w:tcW w:w="576" w:type="dxa"/>
            <w:shd w:val="clear" w:color="000000" w:fill="FFFFFF"/>
            <w:noWrap/>
            <w:vAlign w:val="center"/>
            <w:hideMark/>
          </w:tcPr>
          <w:p w14:paraId="7110BED3" w14:textId="4C42FC03" w:rsidR="00D333BC" w:rsidRPr="00D333BC" w:rsidRDefault="00D333BC" w:rsidP="002D571D">
            <w:pPr>
              <w:jc w:val="center"/>
              <w:rPr>
                <w:b/>
                <w:bCs/>
                <w:sz w:val="16"/>
                <w:szCs w:val="16"/>
              </w:rPr>
            </w:pPr>
            <w:r w:rsidRPr="00D333BC">
              <w:rPr>
                <w:b/>
                <w:bCs/>
                <w:sz w:val="16"/>
                <w:szCs w:val="16"/>
              </w:rPr>
              <w:t>0,02</w:t>
            </w:r>
          </w:p>
        </w:tc>
        <w:tc>
          <w:tcPr>
            <w:tcW w:w="594" w:type="dxa"/>
            <w:shd w:val="clear" w:color="auto" w:fill="auto"/>
            <w:noWrap/>
            <w:vAlign w:val="center"/>
            <w:hideMark/>
          </w:tcPr>
          <w:p w14:paraId="2A758CA8" w14:textId="40CADAF4" w:rsidR="00D333BC" w:rsidRPr="00D333BC" w:rsidRDefault="00D333BC" w:rsidP="002D571D">
            <w:pPr>
              <w:jc w:val="center"/>
              <w:rPr>
                <w:color w:val="000000"/>
                <w:sz w:val="16"/>
                <w:szCs w:val="16"/>
              </w:rPr>
            </w:pPr>
          </w:p>
        </w:tc>
        <w:tc>
          <w:tcPr>
            <w:tcW w:w="630" w:type="dxa"/>
            <w:shd w:val="clear" w:color="auto" w:fill="auto"/>
            <w:noWrap/>
            <w:vAlign w:val="center"/>
            <w:hideMark/>
          </w:tcPr>
          <w:p w14:paraId="7AA1C100" w14:textId="413E90A4" w:rsidR="00D333BC" w:rsidRPr="00D333BC" w:rsidRDefault="00D333BC" w:rsidP="002D571D">
            <w:pPr>
              <w:jc w:val="center"/>
              <w:rPr>
                <w:color w:val="000000"/>
                <w:sz w:val="16"/>
                <w:szCs w:val="16"/>
              </w:rPr>
            </w:pPr>
          </w:p>
        </w:tc>
        <w:tc>
          <w:tcPr>
            <w:tcW w:w="643" w:type="dxa"/>
            <w:shd w:val="clear" w:color="auto" w:fill="auto"/>
            <w:noWrap/>
            <w:vAlign w:val="center"/>
            <w:hideMark/>
          </w:tcPr>
          <w:p w14:paraId="2A761124" w14:textId="183FC0CB" w:rsidR="00D333BC" w:rsidRPr="00D333BC" w:rsidRDefault="00D333BC" w:rsidP="002D571D">
            <w:pPr>
              <w:jc w:val="center"/>
              <w:rPr>
                <w:color w:val="000000"/>
                <w:sz w:val="16"/>
                <w:szCs w:val="16"/>
              </w:rPr>
            </w:pPr>
          </w:p>
        </w:tc>
        <w:tc>
          <w:tcPr>
            <w:tcW w:w="707" w:type="dxa"/>
            <w:shd w:val="clear" w:color="auto" w:fill="auto"/>
            <w:noWrap/>
            <w:vAlign w:val="center"/>
            <w:hideMark/>
          </w:tcPr>
          <w:p w14:paraId="0E7C5A8A" w14:textId="60D3DDB9" w:rsidR="00D333BC" w:rsidRPr="00D333BC" w:rsidRDefault="00D333BC" w:rsidP="002D571D">
            <w:pPr>
              <w:jc w:val="center"/>
              <w:rPr>
                <w:color w:val="000000"/>
                <w:sz w:val="16"/>
                <w:szCs w:val="16"/>
              </w:rPr>
            </w:pPr>
          </w:p>
        </w:tc>
        <w:tc>
          <w:tcPr>
            <w:tcW w:w="720" w:type="dxa"/>
            <w:shd w:val="clear" w:color="auto" w:fill="auto"/>
            <w:noWrap/>
            <w:vAlign w:val="center"/>
            <w:hideMark/>
          </w:tcPr>
          <w:p w14:paraId="53AA060C" w14:textId="3AEDE1F7" w:rsidR="00D333BC" w:rsidRPr="00D333BC" w:rsidRDefault="00D333BC" w:rsidP="002D571D">
            <w:pPr>
              <w:jc w:val="center"/>
              <w:rPr>
                <w:color w:val="000000"/>
                <w:sz w:val="16"/>
                <w:szCs w:val="16"/>
              </w:rPr>
            </w:pPr>
          </w:p>
        </w:tc>
        <w:tc>
          <w:tcPr>
            <w:tcW w:w="594" w:type="dxa"/>
            <w:shd w:val="clear" w:color="auto" w:fill="auto"/>
            <w:noWrap/>
            <w:vAlign w:val="center"/>
            <w:hideMark/>
          </w:tcPr>
          <w:p w14:paraId="3CB6D0C1" w14:textId="53029FD0" w:rsidR="00D333BC" w:rsidRPr="00D333BC" w:rsidRDefault="00D333BC" w:rsidP="002D571D">
            <w:pPr>
              <w:jc w:val="center"/>
              <w:rPr>
                <w:color w:val="000000"/>
                <w:sz w:val="16"/>
                <w:szCs w:val="16"/>
              </w:rPr>
            </w:pPr>
          </w:p>
        </w:tc>
        <w:tc>
          <w:tcPr>
            <w:tcW w:w="1206" w:type="dxa"/>
            <w:gridSpan w:val="2"/>
            <w:shd w:val="clear" w:color="auto" w:fill="auto"/>
            <w:noWrap/>
            <w:vAlign w:val="center"/>
            <w:hideMark/>
          </w:tcPr>
          <w:p w14:paraId="4C734026" w14:textId="26B9DBA9" w:rsidR="00D333BC" w:rsidRPr="00D333BC" w:rsidRDefault="00D333BC" w:rsidP="002D571D">
            <w:pPr>
              <w:jc w:val="center"/>
              <w:rPr>
                <w:color w:val="000000"/>
                <w:sz w:val="16"/>
                <w:szCs w:val="16"/>
              </w:rPr>
            </w:pPr>
          </w:p>
        </w:tc>
        <w:tc>
          <w:tcPr>
            <w:tcW w:w="856" w:type="dxa"/>
            <w:shd w:val="clear" w:color="000000" w:fill="FFFFFF"/>
            <w:noWrap/>
            <w:vAlign w:val="center"/>
            <w:hideMark/>
          </w:tcPr>
          <w:p w14:paraId="7C70C8F1" w14:textId="23303EA6" w:rsidR="00D333BC" w:rsidRPr="00D333BC" w:rsidRDefault="00D333BC" w:rsidP="002D571D">
            <w:pPr>
              <w:jc w:val="center"/>
              <w:rPr>
                <w:b/>
                <w:bCs/>
                <w:sz w:val="16"/>
                <w:szCs w:val="16"/>
              </w:rPr>
            </w:pPr>
            <w:r w:rsidRPr="00D333BC">
              <w:rPr>
                <w:b/>
                <w:bCs/>
                <w:sz w:val="16"/>
                <w:szCs w:val="16"/>
              </w:rPr>
              <w:t>179,2</w:t>
            </w:r>
          </w:p>
        </w:tc>
        <w:tc>
          <w:tcPr>
            <w:tcW w:w="580" w:type="dxa"/>
            <w:shd w:val="clear" w:color="000000" w:fill="FFFFFF"/>
            <w:noWrap/>
            <w:vAlign w:val="center"/>
            <w:hideMark/>
          </w:tcPr>
          <w:p w14:paraId="0DD9CF46" w14:textId="0D7A919F" w:rsidR="00D333BC" w:rsidRPr="00D333BC" w:rsidRDefault="00D333BC" w:rsidP="002D571D">
            <w:pPr>
              <w:jc w:val="center"/>
              <w:rPr>
                <w:b/>
                <w:bCs/>
                <w:sz w:val="16"/>
                <w:szCs w:val="16"/>
              </w:rPr>
            </w:pPr>
            <w:r w:rsidRPr="00D333BC">
              <w:rPr>
                <w:b/>
                <w:bCs/>
                <w:sz w:val="16"/>
                <w:szCs w:val="16"/>
              </w:rPr>
              <w:t>0,02</w:t>
            </w:r>
          </w:p>
        </w:tc>
        <w:tc>
          <w:tcPr>
            <w:tcW w:w="570" w:type="dxa"/>
            <w:shd w:val="clear" w:color="000000" w:fill="FFFFFF"/>
            <w:noWrap/>
            <w:vAlign w:val="center"/>
            <w:hideMark/>
          </w:tcPr>
          <w:p w14:paraId="77F15E82" w14:textId="32314B51" w:rsidR="00D333BC" w:rsidRPr="00D333BC" w:rsidRDefault="00D333BC" w:rsidP="002D571D">
            <w:pPr>
              <w:jc w:val="center"/>
              <w:rPr>
                <w:sz w:val="16"/>
                <w:szCs w:val="16"/>
              </w:rPr>
            </w:pPr>
          </w:p>
        </w:tc>
        <w:tc>
          <w:tcPr>
            <w:tcW w:w="690" w:type="dxa"/>
            <w:shd w:val="clear" w:color="auto" w:fill="auto"/>
            <w:noWrap/>
            <w:vAlign w:val="center"/>
            <w:hideMark/>
          </w:tcPr>
          <w:p w14:paraId="01C39645" w14:textId="28233200" w:rsidR="00D333BC" w:rsidRPr="00D333BC" w:rsidRDefault="00D333BC" w:rsidP="002D571D">
            <w:pPr>
              <w:jc w:val="center"/>
              <w:rPr>
                <w:color w:val="000000"/>
                <w:sz w:val="16"/>
                <w:szCs w:val="16"/>
              </w:rPr>
            </w:pPr>
          </w:p>
        </w:tc>
        <w:tc>
          <w:tcPr>
            <w:tcW w:w="634" w:type="dxa"/>
            <w:shd w:val="clear" w:color="auto" w:fill="auto"/>
            <w:noWrap/>
            <w:vAlign w:val="center"/>
            <w:hideMark/>
          </w:tcPr>
          <w:p w14:paraId="47687E0D" w14:textId="69420017" w:rsidR="00D333BC" w:rsidRPr="00D333BC" w:rsidRDefault="00D333BC" w:rsidP="002D571D">
            <w:pPr>
              <w:jc w:val="center"/>
              <w:rPr>
                <w:color w:val="000000"/>
                <w:sz w:val="16"/>
                <w:szCs w:val="16"/>
              </w:rPr>
            </w:pPr>
          </w:p>
        </w:tc>
        <w:tc>
          <w:tcPr>
            <w:tcW w:w="718" w:type="dxa"/>
            <w:shd w:val="clear" w:color="auto" w:fill="auto"/>
            <w:noWrap/>
            <w:vAlign w:val="center"/>
            <w:hideMark/>
          </w:tcPr>
          <w:p w14:paraId="0EB8A047" w14:textId="240A673F" w:rsidR="00D333BC" w:rsidRPr="00D333BC" w:rsidRDefault="00D333BC" w:rsidP="002D571D">
            <w:pPr>
              <w:jc w:val="center"/>
              <w:rPr>
                <w:color w:val="000000"/>
                <w:sz w:val="16"/>
                <w:szCs w:val="16"/>
              </w:rPr>
            </w:pPr>
          </w:p>
        </w:tc>
        <w:tc>
          <w:tcPr>
            <w:tcW w:w="726" w:type="dxa"/>
            <w:shd w:val="clear" w:color="auto" w:fill="auto"/>
            <w:noWrap/>
            <w:vAlign w:val="center"/>
            <w:hideMark/>
          </w:tcPr>
          <w:p w14:paraId="5BE98F52" w14:textId="3E279D26" w:rsidR="00D333BC" w:rsidRPr="00D333BC" w:rsidRDefault="00D333BC" w:rsidP="002D571D">
            <w:pPr>
              <w:jc w:val="center"/>
              <w:rPr>
                <w:color w:val="000000"/>
                <w:sz w:val="16"/>
                <w:szCs w:val="16"/>
              </w:rPr>
            </w:pPr>
          </w:p>
        </w:tc>
        <w:tc>
          <w:tcPr>
            <w:tcW w:w="716" w:type="dxa"/>
            <w:shd w:val="clear" w:color="auto" w:fill="auto"/>
            <w:noWrap/>
            <w:vAlign w:val="center"/>
            <w:hideMark/>
          </w:tcPr>
          <w:p w14:paraId="2A2C1A3A" w14:textId="10C49CAA" w:rsidR="00D333BC" w:rsidRPr="00D333BC" w:rsidRDefault="00D333BC" w:rsidP="002D571D">
            <w:pPr>
              <w:jc w:val="center"/>
              <w:rPr>
                <w:color w:val="000000"/>
                <w:sz w:val="16"/>
                <w:szCs w:val="16"/>
              </w:rPr>
            </w:pPr>
          </w:p>
        </w:tc>
      </w:tr>
      <w:tr w:rsidR="00D333BC" w:rsidRPr="00D333BC" w14:paraId="5AF78118" w14:textId="77777777" w:rsidTr="002D571D">
        <w:trPr>
          <w:trHeight w:val="300"/>
        </w:trPr>
        <w:tc>
          <w:tcPr>
            <w:tcW w:w="523" w:type="dxa"/>
            <w:shd w:val="clear" w:color="000000" w:fill="FFFFFF"/>
            <w:noWrap/>
            <w:vAlign w:val="center"/>
            <w:hideMark/>
          </w:tcPr>
          <w:p w14:paraId="337A0909" w14:textId="61BAE1C6" w:rsidR="00D333BC" w:rsidRPr="00D333BC" w:rsidRDefault="00D333BC" w:rsidP="002D571D">
            <w:pPr>
              <w:jc w:val="center"/>
              <w:rPr>
                <w:i/>
                <w:iCs/>
                <w:sz w:val="16"/>
                <w:szCs w:val="16"/>
              </w:rPr>
            </w:pPr>
          </w:p>
        </w:tc>
        <w:tc>
          <w:tcPr>
            <w:tcW w:w="1812" w:type="dxa"/>
            <w:shd w:val="clear" w:color="000000" w:fill="FFFFFF"/>
            <w:noWrap/>
            <w:vAlign w:val="center"/>
            <w:hideMark/>
          </w:tcPr>
          <w:p w14:paraId="6BB97E8D" w14:textId="597455B9" w:rsidR="00D333BC" w:rsidRPr="00D333BC" w:rsidRDefault="00D333BC" w:rsidP="002D571D">
            <w:pPr>
              <w:rPr>
                <w:i/>
                <w:iCs/>
                <w:sz w:val="16"/>
                <w:szCs w:val="16"/>
              </w:rPr>
            </w:pPr>
          </w:p>
        </w:tc>
        <w:tc>
          <w:tcPr>
            <w:tcW w:w="1170" w:type="dxa"/>
            <w:shd w:val="clear" w:color="auto" w:fill="auto"/>
            <w:noWrap/>
            <w:vAlign w:val="center"/>
            <w:hideMark/>
          </w:tcPr>
          <w:p w14:paraId="4638D0B9" w14:textId="77777777" w:rsidR="00D333BC" w:rsidRPr="00D333BC" w:rsidRDefault="00D333BC" w:rsidP="002D571D">
            <w:pPr>
              <w:jc w:val="center"/>
              <w:rPr>
                <w:sz w:val="16"/>
                <w:szCs w:val="16"/>
              </w:rPr>
            </w:pPr>
            <w:r w:rsidRPr="00D333BC">
              <w:rPr>
                <w:sz w:val="16"/>
                <w:szCs w:val="16"/>
              </w:rPr>
              <w:t>CC</w:t>
            </w:r>
          </w:p>
        </w:tc>
        <w:tc>
          <w:tcPr>
            <w:tcW w:w="990" w:type="dxa"/>
            <w:shd w:val="clear" w:color="000000" w:fill="FFFFFF"/>
            <w:noWrap/>
            <w:vAlign w:val="center"/>
            <w:hideMark/>
          </w:tcPr>
          <w:p w14:paraId="0CAC1975" w14:textId="0CFA10E4" w:rsidR="00D333BC" w:rsidRPr="00D333BC" w:rsidRDefault="00D333BC" w:rsidP="002D571D">
            <w:pPr>
              <w:jc w:val="center"/>
              <w:rPr>
                <w:sz w:val="16"/>
                <w:szCs w:val="16"/>
              </w:rPr>
            </w:pPr>
            <w:r w:rsidRPr="00D333BC">
              <w:rPr>
                <w:sz w:val="16"/>
                <w:szCs w:val="16"/>
              </w:rPr>
              <w:t>179,20</w:t>
            </w:r>
          </w:p>
        </w:tc>
        <w:tc>
          <w:tcPr>
            <w:tcW w:w="576" w:type="dxa"/>
            <w:shd w:val="clear" w:color="auto" w:fill="auto"/>
            <w:noWrap/>
            <w:vAlign w:val="center"/>
            <w:hideMark/>
          </w:tcPr>
          <w:p w14:paraId="41596596" w14:textId="7066B4BF" w:rsidR="00D333BC" w:rsidRPr="00D333BC" w:rsidRDefault="00D333BC" w:rsidP="002D571D">
            <w:pPr>
              <w:jc w:val="center"/>
              <w:rPr>
                <w:color w:val="000000"/>
                <w:sz w:val="16"/>
                <w:szCs w:val="16"/>
              </w:rPr>
            </w:pPr>
          </w:p>
        </w:tc>
        <w:tc>
          <w:tcPr>
            <w:tcW w:w="594" w:type="dxa"/>
            <w:shd w:val="clear" w:color="auto" w:fill="auto"/>
            <w:noWrap/>
            <w:vAlign w:val="center"/>
            <w:hideMark/>
          </w:tcPr>
          <w:p w14:paraId="1D9AFB4B" w14:textId="77777777" w:rsidR="00D333BC" w:rsidRPr="00D333BC" w:rsidRDefault="00D333BC" w:rsidP="002D571D">
            <w:pPr>
              <w:jc w:val="center"/>
              <w:rPr>
                <w:color w:val="000000"/>
                <w:sz w:val="16"/>
                <w:szCs w:val="16"/>
              </w:rPr>
            </w:pPr>
            <w:r w:rsidRPr="00D333BC">
              <w:rPr>
                <w:color w:val="000000"/>
                <w:sz w:val="16"/>
                <w:szCs w:val="16"/>
              </w:rPr>
              <w:t>60</w:t>
            </w:r>
          </w:p>
        </w:tc>
        <w:tc>
          <w:tcPr>
            <w:tcW w:w="630" w:type="dxa"/>
            <w:shd w:val="clear" w:color="auto" w:fill="auto"/>
            <w:noWrap/>
            <w:vAlign w:val="center"/>
            <w:hideMark/>
          </w:tcPr>
          <w:p w14:paraId="5DA730E1" w14:textId="2F30ECE3" w:rsidR="00D333BC" w:rsidRPr="00D333BC" w:rsidRDefault="00D333BC" w:rsidP="002D571D">
            <w:pPr>
              <w:jc w:val="center"/>
              <w:rPr>
                <w:color w:val="000000"/>
                <w:sz w:val="16"/>
                <w:szCs w:val="16"/>
              </w:rPr>
            </w:pPr>
          </w:p>
        </w:tc>
        <w:tc>
          <w:tcPr>
            <w:tcW w:w="643" w:type="dxa"/>
            <w:shd w:val="clear" w:color="auto" w:fill="auto"/>
            <w:noWrap/>
            <w:vAlign w:val="center"/>
            <w:hideMark/>
          </w:tcPr>
          <w:p w14:paraId="720B1043" w14:textId="77777777" w:rsidR="00D333BC" w:rsidRPr="00D333BC" w:rsidRDefault="00D333BC" w:rsidP="002D571D">
            <w:pPr>
              <w:jc w:val="center"/>
              <w:rPr>
                <w:color w:val="000000"/>
                <w:sz w:val="16"/>
                <w:szCs w:val="16"/>
              </w:rPr>
            </w:pPr>
            <w:r w:rsidRPr="00D333BC">
              <w:rPr>
                <w:color w:val="000000"/>
                <w:sz w:val="16"/>
                <w:szCs w:val="16"/>
              </w:rPr>
              <w:t>1</w:t>
            </w:r>
          </w:p>
        </w:tc>
        <w:tc>
          <w:tcPr>
            <w:tcW w:w="707" w:type="dxa"/>
            <w:shd w:val="clear" w:color="000000" w:fill="FFFFFF"/>
            <w:noWrap/>
            <w:vAlign w:val="center"/>
            <w:hideMark/>
          </w:tcPr>
          <w:p w14:paraId="2D7BC317" w14:textId="77777777" w:rsidR="00D333BC" w:rsidRPr="00D333BC" w:rsidRDefault="00D333BC" w:rsidP="002D571D">
            <w:pPr>
              <w:jc w:val="center"/>
              <w:rPr>
                <w:sz w:val="16"/>
                <w:szCs w:val="16"/>
              </w:rPr>
            </w:pPr>
            <w:r w:rsidRPr="00D333BC">
              <w:rPr>
                <w:sz w:val="16"/>
                <w:szCs w:val="16"/>
              </w:rPr>
              <w:t>-</w:t>
            </w:r>
          </w:p>
        </w:tc>
        <w:tc>
          <w:tcPr>
            <w:tcW w:w="720" w:type="dxa"/>
            <w:shd w:val="clear" w:color="auto" w:fill="auto"/>
            <w:noWrap/>
            <w:vAlign w:val="center"/>
            <w:hideMark/>
          </w:tcPr>
          <w:p w14:paraId="7FF820CB" w14:textId="77777777" w:rsidR="00D333BC" w:rsidRPr="00D333BC" w:rsidRDefault="00D333BC" w:rsidP="002D571D">
            <w:pPr>
              <w:jc w:val="center"/>
              <w:rPr>
                <w:color w:val="000000"/>
                <w:sz w:val="16"/>
                <w:szCs w:val="16"/>
              </w:rPr>
            </w:pPr>
            <w:r w:rsidRPr="00D333BC">
              <w:rPr>
                <w:color w:val="000000"/>
                <w:sz w:val="16"/>
                <w:szCs w:val="16"/>
              </w:rPr>
              <w:t>-</w:t>
            </w:r>
          </w:p>
        </w:tc>
        <w:tc>
          <w:tcPr>
            <w:tcW w:w="594" w:type="dxa"/>
            <w:shd w:val="clear" w:color="auto" w:fill="auto"/>
            <w:noWrap/>
            <w:vAlign w:val="center"/>
            <w:hideMark/>
          </w:tcPr>
          <w:p w14:paraId="6D0F0AF9" w14:textId="77777777" w:rsidR="00D333BC" w:rsidRPr="00D333BC" w:rsidRDefault="00D333BC" w:rsidP="002D571D">
            <w:pPr>
              <w:jc w:val="center"/>
              <w:rPr>
                <w:color w:val="000000"/>
                <w:sz w:val="16"/>
                <w:szCs w:val="16"/>
              </w:rPr>
            </w:pPr>
            <w:r w:rsidRPr="00D333BC">
              <w:rPr>
                <w:color w:val="000000"/>
                <w:sz w:val="16"/>
                <w:szCs w:val="16"/>
              </w:rPr>
              <w:t>0,6</w:t>
            </w:r>
          </w:p>
        </w:tc>
        <w:tc>
          <w:tcPr>
            <w:tcW w:w="1206" w:type="dxa"/>
            <w:gridSpan w:val="2"/>
            <w:shd w:val="clear" w:color="auto" w:fill="auto"/>
            <w:noWrap/>
            <w:vAlign w:val="center"/>
            <w:hideMark/>
          </w:tcPr>
          <w:p w14:paraId="7524DCC7" w14:textId="77777777" w:rsidR="00D333BC" w:rsidRPr="00D333BC" w:rsidRDefault="00D333BC" w:rsidP="002D571D">
            <w:pPr>
              <w:jc w:val="center"/>
              <w:rPr>
                <w:sz w:val="16"/>
                <w:szCs w:val="16"/>
              </w:rPr>
            </w:pPr>
            <w:r w:rsidRPr="00D333BC">
              <w:rPr>
                <w:sz w:val="16"/>
                <w:szCs w:val="16"/>
              </w:rPr>
              <w:t>CQ5</w:t>
            </w:r>
          </w:p>
        </w:tc>
        <w:tc>
          <w:tcPr>
            <w:tcW w:w="856" w:type="dxa"/>
            <w:shd w:val="clear" w:color="000000" w:fill="FFFFFF"/>
            <w:noWrap/>
            <w:vAlign w:val="center"/>
            <w:hideMark/>
          </w:tcPr>
          <w:p w14:paraId="2236B4E8" w14:textId="2E488490" w:rsidR="00D333BC" w:rsidRPr="00D333BC" w:rsidRDefault="00D333BC" w:rsidP="002D571D">
            <w:pPr>
              <w:jc w:val="center"/>
              <w:rPr>
                <w:sz w:val="16"/>
                <w:szCs w:val="16"/>
              </w:rPr>
            </w:pPr>
            <w:r w:rsidRPr="00D333BC">
              <w:rPr>
                <w:sz w:val="16"/>
                <w:szCs w:val="16"/>
              </w:rPr>
              <w:t>179,2</w:t>
            </w:r>
          </w:p>
        </w:tc>
        <w:tc>
          <w:tcPr>
            <w:tcW w:w="580" w:type="dxa"/>
            <w:shd w:val="clear" w:color="auto" w:fill="auto"/>
            <w:noWrap/>
            <w:vAlign w:val="center"/>
            <w:hideMark/>
          </w:tcPr>
          <w:p w14:paraId="27C6F070" w14:textId="2F12581D" w:rsidR="00D333BC" w:rsidRPr="00D333BC" w:rsidRDefault="00D333BC" w:rsidP="002D571D">
            <w:pPr>
              <w:jc w:val="center"/>
              <w:rPr>
                <w:color w:val="000000"/>
                <w:sz w:val="16"/>
                <w:szCs w:val="16"/>
              </w:rPr>
            </w:pPr>
          </w:p>
        </w:tc>
        <w:tc>
          <w:tcPr>
            <w:tcW w:w="570" w:type="dxa"/>
            <w:shd w:val="clear" w:color="000000" w:fill="FFFFFF"/>
            <w:noWrap/>
            <w:vAlign w:val="center"/>
            <w:hideMark/>
          </w:tcPr>
          <w:p w14:paraId="1602CF75" w14:textId="77777777" w:rsidR="00D333BC" w:rsidRPr="00D333BC" w:rsidRDefault="00D333BC" w:rsidP="002D571D">
            <w:pPr>
              <w:jc w:val="center"/>
              <w:rPr>
                <w:sz w:val="16"/>
                <w:szCs w:val="16"/>
              </w:rPr>
            </w:pPr>
            <w:r w:rsidRPr="00D333BC">
              <w:rPr>
                <w:sz w:val="16"/>
                <w:szCs w:val="16"/>
              </w:rPr>
              <w:t>60</w:t>
            </w:r>
          </w:p>
        </w:tc>
        <w:tc>
          <w:tcPr>
            <w:tcW w:w="690" w:type="dxa"/>
            <w:shd w:val="clear" w:color="auto" w:fill="auto"/>
            <w:noWrap/>
            <w:vAlign w:val="center"/>
            <w:hideMark/>
          </w:tcPr>
          <w:p w14:paraId="04DD7C05" w14:textId="77777777" w:rsidR="00D333BC" w:rsidRPr="00D333BC" w:rsidRDefault="00D333BC" w:rsidP="002D571D">
            <w:pPr>
              <w:jc w:val="center"/>
              <w:rPr>
                <w:sz w:val="16"/>
                <w:szCs w:val="16"/>
              </w:rPr>
            </w:pPr>
            <w:r w:rsidRPr="00D333BC">
              <w:rPr>
                <w:sz w:val="16"/>
                <w:szCs w:val="16"/>
              </w:rPr>
              <w:t>1</w:t>
            </w:r>
          </w:p>
        </w:tc>
        <w:tc>
          <w:tcPr>
            <w:tcW w:w="634" w:type="dxa"/>
            <w:shd w:val="clear" w:color="auto" w:fill="auto"/>
            <w:noWrap/>
            <w:vAlign w:val="center"/>
            <w:hideMark/>
          </w:tcPr>
          <w:p w14:paraId="3FEB8E5A" w14:textId="77777777" w:rsidR="00D333BC" w:rsidRPr="00D333BC" w:rsidRDefault="00D333BC" w:rsidP="002D571D">
            <w:pPr>
              <w:jc w:val="center"/>
              <w:rPr>
                <w:sz w:val="16"/>
                <w:szCs w:val="16"/>
              </w:rPr>
            </w:pPr>
            <w:r w:rsidRPr="00D333BC">
              <w:rPr>
                <w:sz w:val="16"/>
                <w:szCs w:val="16"/>
              </w:rPr>
              <w:t>1</w:t>
            </w:r>
          </w:p>
        </w:tc>
        <w:tc>
          <w:tcPr>
            <w:tcW w:w="718" w:type="dxa"/>
            <w:shd w:val="clear" w:color="auto" w:fill="auto"/>
            <w:noWrap/>
            <w:vAlign w:val="center"/>
            <w:hideMark/>
          </w:tcPr>
          <w:p w14:paraId="4AC0F7EC" w14:textId="77777777" w:rsidR="00D333BC" w:rsidRPr="00D333BC" w:rsidRDefault="00D333BC" w:rsidP="002D571D">
            <w:pPr>
              <w:jc w:val="center"/>
              <w:rPr>
                <w:sz w:val="16"/>
                <w:szCs w:val="16"/>
              </w:rPr>
            </w:pPr>
            <w:r w:rsidRPr="00D333BC">
              <w:rPr>
                <w:sz w:val="16"/>
                <w:szCs w:val="16"/>
              </w:rPr>
              <w:t>-</w:t>
            </w:r>
          </w:p>
        </w:tc>
        <w:tc>
          <w:tcPr>
            <w:tcW w:w="726" w:type="dxa"/>
            <w:shd w:val="clear" w:color="auto" w:fill="auto"/>
            <w:noWrap/>
            <w:vAlign w:val="center"/>
            <w:hideMark/>
          </w:tcPr>
          <w:p w14:paraId="67F401C8" w14:textId="77777777" w:rsidR="00D333BC" w:rsidRPr="00D333BC" w:rsidRDefault="00D333BC" w:rsidP="002D571D">
            <w:pPr>
              <w:jc w:val="center"/>
              <w:rPr>
                <w:sz w:val="16"/>
                <w:szCs w:val="16"/>
              </w:rPr>
            </w:pPr>
            <w:r w:rsidRPr="00D333BC">
              <w:rPr>
                <w:sz w:val="16"/>
                <w:szCs w:val="16"/>
              </w:rPr>
              <w:t>-</w:t>
            </w:r>
          </w:p>
        </w:tc>
        <w:tc>
          <w:tcPr>
            <w:tcW w:w="716" w:type="dxa"/>
            <w:shd w:val="clear" w:color="auto" w:fill="auto"/>
            <w:noWrap/>
            <w:vAlign w:val="center"/>
            <w:hideMark/>
          </w:tcPr>
          <w:p w14:paraId="16F548D3" w14:textId="77777777" w:rsidR="00D333BC" w:rsidRPr="00D333BC" w:rsidRDefault="00D333BC" w:rsidP="002D571D">
            <w:pPr>
              <w:jc w:val="center"/>
              <w:rPr>
                <w:sz w:val="16"/>
                <w:szCs w:val="16"/>
              </w:rPr>
            </w:pPr>
            <w:r w:rsidRPr="00D333BC">
              <w:rPr>
                <w:sz w:val="16"/>
                <w:szCs w:val="16"/>
              </w:rPr>
              <w:t>0,6</w:t>
            </w:r>
          </w:p>
        </w:tc>
      </w:tr>
      <w:tr w:rsidR="00D333BC" w:rsidRPr="00D333BC" w14:paraId="21C2776D" w14:textId="77777777" w:rsidTr="002D571D">
        <w:trPr>
          <w:trHeight w:val="300"/>
        </w:trPr>
        <w:tc>
          <w:tcPr>
            <w:tcW w:w="523" w:type="dxa"/>
            <w:shd w:val="clear" w:color="000000" w:fill="FFFFFF"/>
            <w:noWrap/>
            <w:vAlign w:val="center"/>
            <w:hideMark/>
          </w:tcPr>
          <w:p w14:paraId="642069A2" w14:textId="77777777" w:rsidR="00D333BC" w:rsidRPr="00D333BC" w:rsidRDefault="00D333BC" w:rsidP="002D571D">
            <w:pPr>
              <w:jc w:val="center"/>
              <w:rPr>
                <w:b/>
                <w:bCs/>
                <w:sz w:val="16"/>
                <w:szCs w:val="16"/>
              </w:rPr>
            </w:pPr>
            <w:r w:rsidRPr="00D333BC">
              <w:rPr>
                <w:b/>
                <w:bCs/>
                <w:sz w:val="16"/>
                <w:szCs w:val="16"/>
              </w:rPr>
              <w:t>4</w:t>
            </w:r>
          </w:p>
        </w:tc>
        <w:tc>
          <w:tcPr>
            <w:tcW w:w="1812" w:type="dxa"/>
            <w:shd w:val="clear" w:color="000000" w:fill="FFFFFF"/>
            <w:noWrap/>
            <w:vAlign w:val="center"/>
            <w:hideMark/>
          </w:tcPr>
          <w:p w14:paraId="4A81459E" w14:textId="77777777" w:rsidR="00D333BC" w:rsidRPr="00D333BC" w:rsidRDefault="00D333BC" w:rsidP="002D571D">
            <w:pPr>
              <w:rPr>
                <w:b/>
                <w:bCs/>
                <w:sz w:val="16"/>
                <w:szCs w:val="16"/>
              </w:rPr>
            </w:pPr>
            <w:r w:rsidRPr="00D333BC">
              <w:rPr>
                <w:b/>
                <w:bCs/>
                <w:sz w:val="16"/>
                <w:szCs w:val="16"/>
              </w:rPr>
              <w:t>Đất công trình dịch vụ du lịch</w:t>
            </w:r>
          </w:p>
        </w:tc>
        <w:tc>
          <w:tcPr>
            <w:tcW w:w="1170" w:type="dxa"/>
            <w:shd w:val="clear" w:color="auto" w:fill="auto"/>
            <w:noWrap/>
            <w:vAlign w:val="center"/>
            <w:hideMark/>
          </w:tcPr>
          <w:p w14:paraId="5C58891A" w14:textId="6DCB2C2C" w:rsidR="00D333BC" w:rsidRPr="00D333BC" w:rsidRDefault="00D333BC" w:rsidP="002D571D">
            <w:pPr>
              <w:jc w:val="center"/>
              <w:rPr>
                <w:color w:val="000000"/>
                <w:sz w:val="16"/>
                <w:szCs w:val="16"/>
              </w:rPr>
            </w:pPr>
          </w:p>
        </w:tc>
        <w:tc>
          <w:tcPr>
            <w:tcW w:w="990" w:type="dxa"/>
            <w:shd w:val="clear" w:color="auto" w:fill="auto"/>
            <w:noWrap/>
            <w:vAlign w:val="center"/>
            <w:hideMark/>
          </w:tcPr>
          <w:p w14:paraId="4B9087F5" w14:textId="5CDB9FC6" w:rsidR="00D333BC" w:rsidRPr="00D333BC" w:rsidRDefault="00D333BC" w:rsidP="002D571D">
            <w:pPr>
              <w:jc w:val="center"/>
              <w:rPr>
                <w:b/>
                <w:bCs/>
                <w:sz w:val="16"/>
                <w:szCs w:val="16"/>
              </w:rPr>
            </w:pPr>
            <w:r w:rsidRPr="00D333BC">
              <w:rPr>
                <w:b/>
                <w:bCs/>
                <w:sz w:val="16"/>
                <w:szCs w:val="16"/>
              </w:rPr>
              <w:t>280.398,1</w:t>
            </w:r>
          </w:p>
        </w:tc>
        <w:tc>
          <w:tcPr>
            <w:tcW w:w="576" w:type="dxa"/>
            <w:shd w:val="clear" w:color="000000" w:fill="FFFFFF"/>
            <w:noWrap/>
            <w:vAlign w:val="center"/>
            <w:hideMark/>
          </w:tcPr>
          <w:p w14:paraId="02BC8FDC" w14:textId="78DF8BB5" w:rsidR="00D333BC" w:rsidRPr="00D333BC" w:rsidRDefault="00D333BC" w:rsidP="002D571D">
            <w:pPr>
              <w:jc w:val="center"/>
              <w:rPr>
                <w:b/>
                <w:bCs/>
                <w:sz w:val="16"/>
                <w:szCs w:val="16"/>
              </w:rPr>
            </w:pPr>
            <w:r w:rsidRPr="00D333BC">
              <w:rPr>
                <w:b/>
                <w:bCs/>
                <w:sz w:val="16"/>
                <w:szCs w:val="16"/>
              </w:rPr>
              <w:t>35,99</w:t>
            </w:r>
          </w:p>
        </w:tc>
        <w:tc>
          <w:tcPr>
            <w:tcW w:w="594" w:type="dxa"/>
            <w:shd w:val="clear" w:color="auto" w:fill="auto"/>
            <w:noWrap/>
            <w:vAlign w:val="center"/>
            <w:hideMark/>
          </w:tcPr>
          <w:p w14:paraId="16E793D6" w14:textId="32FF961E" w:rsidR="00D333BC" w:rsidRPr="00D333BC" w:rsidRDefault="00D333BC" w:rsidP="002D571D">
            <w:pPr>
              <w:jc w:val="center"/>
              <w:rPr>
                <w:color w:val="000000"/>
                <w:sz w:val="16"/>
                <w:szCs w:val="16"/>
              </w:rPr>
            </w:pPr>
          </w:p>
        </w:tc>
        <w:tc>
          <w:tcPr>
            <w:tcW w:w="630" w:type="dxa"/>
            <w:shd w:val="clear" w:color="auto" w:fill="auto"/>
            <w:noWrap/>
            <w:vAlign w:val="center"/>
            <w:hideMark/>
          </w:tcPr>
          <w:p w14:paraId="4D1F32F7" w14:textId="122EBE04" w:rsidR="00D333BC" w:rsidRPr="00D333BC" w:rsidRDefault="00D333BC" w:rsidP="002D571D">
            <w:pPr>
              <w:jc w:val="center"/>
              <w:rPr>
                <w:color w:val="000000"/>
                <w:sz w:val="16"/>
                <w:szCs w:val="16"/>
              </w:rPr>
            </w:pPr>
          </w:p>
        </w:tc>
        <w:tc>
          <w:tcPr>
            <w:tcW w:w="643" w:type="dxa"/>
            <w:shd w:val="clear" w:color="auto" w:fill="auto"/>
            <w:noWrap/>
            <w:vAlign w:val="center"/>
            <w:hideMark/>
          </w:tcPr>
          <w:p w14:paraId="40F2FD61" w14:textId="263C4D03" w:rsidR="00D333BC" w:rsidRPr="00D333BC" w:rsidRDefault="00D333BC" w:rsidP="002D571D">
            <w:pPr>
              <w:jc w:val="center"/>
              <w:rPr>
                <w:color w:val="000000"/>
                <w:sz w:val="16"/>
                <w:szCs w:val="16"/>
              </w:rPr>
            </w:pPr>
          </w:p>
        </w:tc>
        <w:tc>
          <w:tcPr>
            <w:tcW w:w="707" w:type="dxa"/>
            <w:shd w:val="clear" w:color="auto" w:fill="auto"/>
            <w:noWrap/>
            <w:vAlign w:val="center"/>
            <w:hideMark/>
          </w:tcPr>
          <w:p w14:paraId="44EF4F4D" w14:textId="72633059" w:rsidR="00D333BC" w:rsidRPr="00D333BC" w:rsidRDefault="00D333BC" w:rsidP="002D571D">
            <w:pPr>
              <w:jc w:val="center"/>
              <w:rPr>
                <w:color w:val="000000"/>
                <w:sz w:val="16"/>
                <w:szCs w:val="16"/>
              </w:rPr>
            </w:pPr>
          </w:p>
        </w:tc>
        <w:tc>
          <w:tcPr>
            <w:tcW w:w="720" w:type="dxa"/>
            <w:shd w:val="clear" w:color="auto" w:fill="auto"/>
            <w:noWrap/>
            <w:vAlign w:val="center"/>
            <w:hideMark/>
          </w:tcPr>
          <w:p w14:paraId="2BC20761" w14:textId="6242B260" w:rsidR="00D333BC" w:rsidRPr="00D333BC" w:rsidRDefault="00D333BC" w:rsidP="002D571D">
            <w:pPr>
              <w:jc w:val="center"/>
              <w:rPr>
                <w:color w:val="000000"/>
                <w:sz w:val="16"/>
                <w:szCs w:val="16"/>
              </w:rPr>
            </w:pPr>
          </w:p>
        </w:tc>
        <w:tc>
          <w:tcPr>
            <w:tcW w:w="594" w:type="dxa"/>
            <w:shd w:val="clear" w:color="auto" w:fill="auto"/>
            <w:noWrap/>
            <w:vAlign w:val="center"/>
            <w:hideMark/>
          </w:tcPr>
          <w:p w14:paraId="4DA1D5E0" w14:textId="33C20A62" w:rsidR="00D333BC" w:rsidRPr="00D333BC" w:rsidRDefault="00D333BC" w:rsidP="002D571D">
            <w:pPr>
              <w:jc w:val="center"/>
              <w:rPr>
                <w:color w:val="000000"/>
                <w:sz w:val="16"/>
                <w:szCs w:val="16"/>
              </w:rPr>
            </w:pPr>
          </w:p>
        </w:tc>
        <w:tc>
          <w:tcPr>
            <w:tcW w:w="1206" w:type="dxa"/>
            <w:gridSpan w:val="2"/>
            <w:shd w:val="clear" w:color="auto" w:fill="auto"/>
            <w:noWrap/>
            <w:vAlign w:val="center"/>
            <w:hideMark/>
          </w:tcPr>
          <w:p w14:paraId="5496D0B5" w14:textId="36150E98" w:rsidR="00D333BC" w:rsidRPr="00D333BC" w:rsidRDefault="00D333BC" w:rsidP="002D571D">
            <w:pPr>
              <w:jc w:val="center"/>
              <w:rPr>
                <w:color w:val="000000"/>
                <w:sz w:val="16"/>
                <w:szCs w:val="16"/>
              </w:rPr>
            </w:pPr>
          </w:p>
        </w:tc>
        <w:tc>
          <w:tcPr>
            <w:tcW w:w="856" w:type="dxa"/>
            <w:shd w:val="clear" w:color="000000" w:fill="FFFFFF"/>
            <w:noWrap/>
            <w:vAlign w:val="center"/>
            <w:hideMark/>
          </w:tcPr>
          <w:p w14:paraId="38D1A3E5" w14:textId="33EFD5B1" w:rsidR="00D333BC" w:rsidRPr="00D333BC" w:rsidRDefault="00D333BC" w:rsidP="002D571D">
            <w:pPr>
              <w:jc w:val="center"/>
              <w:rPr>
                <w:b/>
                <w:bCs/>
                <w:sz w:val="16"/>
                <w:szCs w:val="16"/>
              </w:rPr>
            </w:pPr>
            <w:r w:rsidRPr="00D333BC">
              <w:rPr>
                <w:b/>
                <w:bCs/>
                <w:sz w:val="16"/>
                <w:szCs w:val="16"/>
              </w:rPr>
              <w:t>280.398,1</w:t>
            </w:r>
          </w:p>
        </w:tc>
        <w:tc>
          <w:tcPr>
            <w:tcW w:w="580" w:type="dxa"/>
            <w:shd w:val="clear" w:color="000000" w:fill="FFFFFF"/>
            <w:noWrap/>
            <w:vAlign w:val="center"/>
            <w:hideMark/>
          </w:tcPr>
          <w:p w14:paraId="5D89507F" w14:textId="12D357E4" w:rsidR="00D333BC" w:rsidRPr="00D333BC" w:rsidRDefault="00D333BC" w:rsidP="002D571D">
            <w:pPr>
              <w:jc w:val="center"/>
              <w:rPr>
                <w:b/>
                <w:bCs/>
                <w:sz w:val="16"/>
                <w:szCs w:val="16"/>
              </w:rPr>
            </w:pPr>
            <w:r w:rsidRPr="00D333BC">
              <w:rPr>
                <w:b/>
                <w:bCs/>
                <w:sz w:val="16"/>
                <w:szCs w:val="16"/>
              </w:rPr>
              <w:t>35,99</w:t>
            </w:r>
          </w:p>
        </w:tc>
        <w:tc>
          <w:tcPr>
            <w:tcW w:w="570" w:type="dxa"/>
            <w:shd w:val="clear" w:color="000000" w:fill="FFFFFF"/>
            <w:noWrap/>
            <w:vAlign w:val="center"/>
            <w:hideMark/>
          </w:tcPr>
          <w:p w14:paraId="77E1FCD6" w14:textId="50DF89A3" w:rsidR="00D333BC" w:rsidRPr="00D333BC" w:rsidRDefault="00D333BC" w:rsidP="002D571D">
            <w:pPr>
              <w:jc w:val="center"/>
              <w:rPr>
                <w:sz w:val="16"/>
                <w:szCs w:val="16"/>
              </w:rPr>
            </w:pPr>
          </w:p>
        </w:tc>
        <w:tc>
          <w:tcPr>
            <w:tcW w:w="690" w:type="dxa"/>
            <w:shd w:val="clear" w:color="auto" w:fill="auto"/>
            <w:noWrap/>
            <w:vAlign w:val="center"/>
            <w:hideMark/>
          </w:tcPr>
          <w:p w14:paraId="33ADA2BE" w14:textId="2AB01AD1" w:rsidR="00D333BC" w:rsidRPr="00D333BC" w:rsidRDefault="00D333BC" w:rsidP="002D571D">
            <w:pPr>
              <w:jc w:val="center"/>
              <w:rPr>
                <w:sz w:val="16"/>
                <w:szCs w:val="16"/>
              </w:rPr>
            </w:pPr>
          </w:p>
        </w:tc>
        <w:tc>
          <w:tcPr>
            <w:tcW w:w="634" w:type="dxa"/>
            <w:shd w:val="clear" w:color="auto" w:fill="auto"/>
            <w:noWrap/>
            <w:vAlign w:val="center"/>
            <w:hideMark/>
          </w:tcPr>
          <w:p w14:paraId="27491663" w14:textId="41018D48" w:rsidR="00D333BC" w:rsidRPr="00D333BC" w:rsidRDefault="00D333BC" w:rsidP="002D571D">
            <w:pPr>
              <w:jc w:val="center"/>
              <w:rPr>
                <w:sz w:val="16"/>
                <w:szCs w:val="16"/>
              </w:rPr>
            </w:pPr>
          </w:p>
        </w:tc>
        <w:tc>
          <w:tcPr>
            <w:tcW w:w="718" w:type="dxa"/>
            <w:shd w:val="clear" w:color="auto" w:fill="auto"/>
            <w:noWrap/>
            <w:vAlign w:val="center"/>
            <w:hideMark/>
          </w:tcPr>
          <w:p w14:paraId="39EC92C1" w14:textId="7395D653" w:rsidR="00D333BC" w:rsidRPr="00D333BC" w:rsidRDefault="00D333BC" w:rsidP="002D571D">
            <w:pPr>
              <w:jc w:val="center"/>
              <w:rPr>
                <w:sz w:val="16"/>
                <w:szCs w:val="16"/>
              </w:rPr>
            </w:pPr>
          </w:p>
        </w:tc>
        <w:tc>
          <w:tcPr>
            <w:tcW w:w="726" w:type="dxa"/>
            <w:shd w:val="clear" w:color="auto" w:fill="auto"/>
            <w:noWrap/>
            <w:vAlign w:val="center"/>
            <w:hideMark/>
          </w:tcPr>
          <w:p w14:paraId="43C6D832" w14:textId="564C1FD1" w:rsidR="00D333BC" w:rsidRPr="00D333BC" w:rsidRDefault="00D333BC" w:rsidP="002D571D">
            <w:pPr>
              <w:jc w:val="center"/>
              <w:rPr>
                <w:sz w:val="16"/>
                <w:szCs w:val="16"/>
              </w:rPr>
            </w:pPr>
          </w:p>
        </w:tc>
        <w:tc>
          <w:tcPr>
            <w:tcW w:w="716" w:type="dxa"/>
            <w:shd w:val="clear" w:color="auto" w:fill="auto"/>
            <w:noWrap/>
            <w:vAlign w:val="center"/>
            <w:hideMark/>
          </w:tcPr>
          <w:p w14:paraId="3E60C716" w14:textId="416D83E5" w:rsidR="00D333BC" w:rsidRPr="00D333BC" w:rsidRDefault="00D333BC" w:rsidP="002D571D">
            <w:pPr>
              <w:jc w:val="center"/>
              <w:rPr>
                <w:sz w:val="16"/>
                <w:szCs w:val="16"/>
              </w:rPr>
            </w:pPr>
          </w:p>
        </w:tc>
      </w:tr>
      <w:tr w:rsidR="00D333BC" w:rsidRPr="00D333BC" w14:paraId="1B56D6FA" w14:textId="77777777" w:rsidTr="002D571D">
        <w:trPr>
          <w:trHeight w:val="300"/>
        </w:trPr>
        <w:tc>
          <w:tcPr>
            <w:tcW w:w="523" w:type="dxa"/>
            <w:shd w:val="clear" w:color="000000" w:fill="FFFFFF"/>
            <w:noWrap/>
            <w:vAlign w:val="center"/>
            <w:hideMark/>
          </w:tcPr>
          <w:p w14:paraId="3C6C61AC" w14:textId="77777777" w:rsidR="00D333BC" w:rsidRPr="00D333BC" w:rsidRDefault="00D333BC" w:rsidP="002D571D">
            <w:pPr>
              <w:jc w:val="center"/>
              <w:rPr>
                <w:b/>
                <w:bCs/>
                <w:i/>
                <w:iCs/>
                <w:sz w:val="16"/>
                <w:szCs w:val="16"/>
              </w:rPr>
            </w:pPr>
            <w:r w:rsidRPr="00D333BC">
              <w:rPr>
                <w:b/>
                <w:bCs/>
                <w:i/>
                <w:iCs/>
                <w:sz w:val="16"/>
                <w:szCs w:val="16"/>
              </w:rPr>
              <w:lastRenderedPageBreak/>
              <w:t>4.1</w:t>
            </w:r>
          </w:p>
        </w:tc>
        <w:tc>
          <w:tcPr>
            <w:tcW w:w="1812" w:type="dxa"/>
            <w:shd w:val="clear" w:color="000000" w:fill="FFFFFF"/>
            <w:noWrap/>
            <w:vAlign w:val="center"/>
            <w:hideMark/>
          </w:tcPr>
          <w:p w14:paraId="24EBCB7E" w14:textId="77777777" w:rsidR="00D333BC" w:rsidRPr="00D333BC" w:rsidRDefault="00D333BC" w:rsidP="002D571D">
            <w:pPr>
              <w:rPr>
                <w:b/>
                <w:bCs/>
                <w:i/>
                <w:iCs/>
                <w:sz w:val="16"/>
                <w:szCs w:val="16"/>
              </w:rPr>
            </w:pPr>
            <w:r w:rsidRPr="00D333BC">
              <w:rPr>
                <w:b/>
                <w:bCs/>
                <w:i/>
                <w:iCs/>
                <w:sz w:val="16"/>
                <w:szCs w:val="16"/>
              </w:rPr>
              <w:t>Đất công trình dịch vụ du lịch hiện hữu</w:t>
            </w:r>
          </w:p>
        </w:tc>
        <w:tc>
          <w:tcPr>
            <w:tcW w:w="1170" w:type="dxa"/>
            <w:shd w:val="clear" w:color="auto" w:fill="auto"/>
            <w:noWrap/>
            <w:vAlign w:val="center"/>
            <w:hideMark/>
          </w:tcPr>
          <w:p w14:paraId="04EA699C" w14:textId="2169C268" w:rsidR="00D333BC" w:rsidRPr="00D333BC" w:rsidRDefault="00D333BC" w:rsidP="002D571D">
            <w:pPr>
              <w:jc w:val="center"/>
              <w:rPr>
                <w:color w:val="000000"/>
                <w:sz w:val="16"/>
                <w:szCs w:val="16"/>
              </w:rPr>
            </w:pPr>
          </w:p>
        </w:tc>
        <w:tc>
          <w:tcPr>
            <w:tcW w:w="990" w:type="dxa"/>
            <w:shd w:val="clear" w:color="auto" w:fill="auto"/>
            <w:noWrap/>
            <w:vAlign w:val="center"/>
            <w:hideMark/>
          </w:tcPr>
          <w:p w14:paraId="2FE22811" w14:textId="3975DE9C" w:rsidR="00D333BC" w:rsidRPr="00D333BC" w:rsidRDefault="00D333BC" w:rsidP="002D571D">
            <w:pPr>
              <w:jc w:val="center"/>
              <w:rPr>
                <w:b/>
                <w:bCs/>
                <w:i/>
                <w:iCs/>
                <w:sz w:val="16"/>
                <w:szCs w:val="16"/>
              </w:rPr>
            </w:pPr>
            <w:r w:rsidRPr="00D333BC">
              <w:rPr>
                <w:b/>
                <w:bCs/>
                <w:i/>
                <w:iCs/>
                <w:sz w:val="16"/>
                <w:szCs w:val="16"/>
              </w:rPr>
              <w:t>163.715,2</w:t>
            </w:r>
          </w:p>
        </w:tc>
        <w:tc>
          <w:tcPr>
            <w:tcW w:w="576" w:type="dxa"/>
            <w:shd w:val="clear" w:color="auto" w:fill="auto"/>
            <w:noWrap/>
            <w:vAlign w:val="center"/>
            <w:hideMark/>
          </w:tcPr>
          <w:p w14:paraId="1227D5F7" w14:textId="1AE6E3D1" w:rsidR="00D333BC" w:rsidRPr="00D333BC" w:rsidRDefault="00D333BC" w:rsidP="002D571D">
            <w:pPr>
              <w:jc w:val="center"/>
              <w:rPr>
                <w:b/>
                <w:bCs/>
                <w:i/>
                <w:iCs/>
                <w:sz w:val="16"/>
                <w:szCs w:val="16"/>
              </w:rPr>
            </w:pPr>
            <w:r w:rsidRPr="00D333BC">
              <w:rPr>
                <w:b/>
                <w:bCs/>
                <w:i/>
                <w:iCs/>
                <w:sz w:val="16"/>
                <w:szCs w:val="16"/>
              </w:rPr>
              <w:t>21,01</w:t>
            </w:r>
          </w:p>
        </w:tc>
        <w:tc>
          <w:tcPr>
            <w:tcW w:w="594" w:type="dxa"/>
            <w:shd w:val="clear" w:color="auto" w:fill="auto"/>
            <w:noWrap/>
            <w:vAlign w:val="center"/>
            <w:hideMark/>
          </w:tcPr>
          <w:p w14:paraId="1D482AA4" w14:textId="26BE98E0" w:rsidR="00D333BC" w:rsidRPr="00D333BC" w:rsidRDefault="00D333BC" w:rsidP="002D571D">
            <w:pPr>
              <w:jc w:val="center"/>
              <w:rPr>
                <w:color w:val="000000"/>
                <w:sz w:val="16"/>
                <w:szCs w:val="16"/>
              </w:rPr>
            </w:pPr>
          </w:p>
        </w:tc>
        <w:tc>
          <w:tcPr>
            <w:tcW w:w="630" w:type="dxa"/>
            <w:shd w:val="clear" w:color="auto" w:fill="auto"/>
            <w:noWrap/>
            <w:vAlign w:val="center"/>
            <w:hideMark/>
          </w:tcPr>
          <w:p w14:paraId="74989B1C" w14:textId="78FB9BF1" w:rsidR="00D333BC" w:rsidRPr="00D333BC" w:rsidRDefault="00D333BC" w:rsidP="002D571D">
            <w:pPr>
              <w:jc w:val="center"/>
              <w:rPr>
                <w:color w:val="000000"/>
                <w:sz w:val="16"/>
                <w:szCs w:val="16"/>
              </w:rPr>
            </w:pPr>
          </w:p>
        </w:tc>
        <w:tc>
          <w:tcPr>
            <w:tcW w:w="643" w:type="dxa"/>
            <w:shd w:val="clear" w:color="auto" w:fill="auto"/>
            <w:noWrap/>
            <w:vAlign w:val="center"/>
            <w:hideMark/>
          </w:tcPr>
          <w:p w14:paraId="1D837098" w14:textId="679A7332" w:rsidR="00D333BC" w:rsidRPr="00D333BC" w:rsidRDefault="00D333BC" w:rsidP="002D571D">
            <w:pPr>
              <w:jc w:val="center"/>
              <w:rPr>
                <w:color w:val="000000"/>
                <w:sz w:val="16"/>
                <w:szCs w:val="16"/>
              </w:rPr>
            </w:pPr>
          </w:p>
        </w:tc>
        <w:tc>
          <w:tcPr>
            <w:tcW w:w="707" w:type="dxa"/>
            <w:shd w:val="clear" w:color="auto" w:fill="auto"/>
            <w:noWrap/>
            <w:vAlign w:val="center"/>
            <w:hideMark/>
          </w:tcPr>
          <w:p w14:paraId="56832E97" w14:textId="2B422EBD" w:rsidR="00D333BC" w:rsidRPr="00D333BC" w:rsidRDefault="00D333BC" w:rsidP="002D571D">
            <w:pPr>
              <w:jc w:val="center"/>
              <w:rPr>
                <w:color w:val="000000"/>
                <w:sz w:val="16"/>
                <w:szCs w:val="16"/>
              </w:rPr>
            </w:pPr>
          </w:p>
        </w:tc>
        <w:tc>
          <w:tcPr>
            <w:tcW w:w="720" w:type="dxa"/>
            <w:shd w:val="clear" w:color="auto" w:fill="auto"/>
            <w:noWrap/>
            <w:vAlign w:val="center"/>
            <w:hideMark/>
          </w:tcPr>
          <w:p w14:paraId="019F399D" w14:textId="2507DFE1" w:rsidR="00D333BC" w:rsidRPr="00D333BC" w:rsidRDefault="00D333BC" w:rsidP="002D571D">
            <w:pPr>
              <w:jc w:val="center"/>
              <w:rPr>
                <w:color w:val="000000"/>
                <w:sz w:val="16"/>
                <w:szCs w:val="16"/>
              </w:rPr>
            </w:pPr>
          </w:p>
        </w:tc>
        <w:tc>
          <w:tcPr>
            <w:tcW w:w="594" w:type="dxa"/>
            <w:shd w:val="clear" w:color="auto" w:fill="auto"/>
            <w:noWrap/>
            <w:vAlign w:val="center"/>
            <w:hideMark/>
          </w:tcPr>
          <w:p w14:paraId="5471FEF2" w14:textId="3A247EB3" w:rsidR="00D333BC" w:rsidRPr="00D333BC" w:rsidRDefault="00D333BC" w:rsidP="002D571D">
            <w:pPr>
              <w:jc w:val="center"/>
              <w:rPr>
                <w:color w:val="000000"/>
                <w:sz w:val="16"/>
                <w:szCs w:val="16"/>
              </w:rPr>
            </w:pPr>
          </w:p>
        </w:tc>
        <w:tc>
          <w:tcPr>
            <w:tcW w:w="1206" w:type="dxa"/>
            <w:gridSpan w:val="2"/>
            <w:shd w:val="clear" w:color="auto" w:fill="auto"/>
            <w:noWrap/>
            <w:vAlign w:val="center"/>
            <w:hideMark/>
          </w:tcPr>
          <w:p w14:paraId="344E6B9F" w14:textId="251D6934" w:rsidR="00D333BC" w:rsidRPr="00D333BC" w:rsidRDefault="00D333BC" w:rsidP="002D571D">
            <w:pPr>
              <w:jc w:val="center"/>
              <w:rPr>
                <w:color w:val="000000"/>
                <w:sz w:val="16"/>
                <w:szCs w:val="16"/>
              </w:rPr>
            </w:pPr>
          </w:p>
        </w:tc>
        <w:tc>
          <w:tcPr>
            <w:tcW w:w="856" w:type="dxa"/>
            <w:shd w:val="clear" w:color="auto" w:fill="auto"/>
            <w:noWrap/>
            <w:vAlign w:val="center"/>
            <w:hideMark/>
          </w:tcPr>
          <w:p w14:paraId="3F8392AC" w14:textId="2FE84749" w:rsidR="00D333BC" w:rsidRPr="00D333BC" w:rsidRDefault="00D333BC" w:rsidP="002D571D">
            <w:pPr>
              <w:jc w:val="center"/>
              <w:rPr>
                <w:b/>
                <w:bCs/>
                <w:i/>
                <w:iCs/>
                <w:sz w:val="16"/>
                <w:szCs w:val="16"/>
              </w:rPr>
            </w:pPr>
            <w:r w:rsidRPr="00D333BC">
              <w:rPr>
                <w:b/>
                <w:bCs/>
                <w:i/>
                <w:iCs/>
                <w:sz w:val="16"/>
                <w:szCs w:val="16"/>
              </w:rPr>
              <w:t>163.715,2</w:t>
            </w:r>
          </w:p>
        </w:tc>
        <w:tc>
          <w:tcPr>
            <w:tcW w:w="580" w:type="dxa"/>
            <w:shd w:val="clear" w:color="auto" w:fill="auto"/>
            <w:noWrap/>
            <w:vAlign w:val="center"/>
            <w:hideMark/>
          </w:tcPr>
          <w:p w14:paraId="359E9725" w14:textId="0A49E158" w:rsidR="00D333BC" w:rsidRPr="00D333BC" w:rsidRDefault="00D333BC" w:rsidP="002D571D">
            <w:pPr>
              <w:jc w:val="center"/>
              <w:rPr>
                <w:b/>
                <w:bCs/>
                <w:i/>
                <w:iCs/>
                <w:sz w:val="16"/>
                <w:szCs w:val="16"/>
              </w:rPr>
            </w:pPr>
            <w:r w:rsidRPr="00D333BC">
              <w:rPr>
                <w:b/>
                <w:bCs/>
                <w:i/>
                <w:iCs/>
                <w:sz w:val="16"/>
                <w:szCs w:val="16"/>
              </w:rPr>
              <w:t>21,01</w:t>
            </w:r>
          </w:p>
        </w:tc>
        <w:tc>
          <w:tcPr>
            <w:tcW w:w="570" w:type="dxa"/>
            <w:shd w:val="clear" w:color="000000" w:fill="FFFFFF"/>
            <w:noWrap/>
            <w:vAlign w:val="center"/>
            <w:hideMark/>
          </w:tcPr>
          <w:p w14:paraId="201924EF" w14:textId="4F569DBF" w:rsidR="00D333BC" w:rsidRPr="00D333BC" w:rsidRDefault="00D333BC" w:rsidP="002D571D">
            <w:pPr>
              <w:jc w:val="center"/>
              <w:rPr>
                <w:sz w:val="16"/>
                <w:szCs w:val="16"/>
              </w:rPr>
            </w:pPr>
          </w:p>
        </w:tc>
        <w:tc>
          <w:tcPr>
            <w:tcW w:w="690" w:type="dxa"/>
            <w:shd w:val="clear" w:color="auto" w:fill="auto"/>
            <w:noWrap/>
            <w:vAlign w:val="center"/>
            <w:hideMark/>
          </w:tcPr>
          <w:p w14:paraId="7FAAAB07" w14:textId="48EE8BBE" w:rsidR="00D333BC" w:rsidRPr="00D333BC" w:rsidRDefault="00D333BC" w:rsidP="002D571D">
            <w:pPr>
              <w:jc w:val="center"/>
              <w:rPr>
                <w:sz w:val="16"/>
                <w:szCs w:val="16"/>
              </w:rPr>
            </w:pPr>
          </w:p>
        </w:tc>
        <w:tc>
          <w:tcPr>
            <w:tcW w:w="634" w:type="dxa"/>
            <w:shd w:val="clear" w:color="auto" w:fill="auto"/>
            <w:noWrap/>
            <w:vAlign w:val="center"/>
            <w:hideMark/>
          </w:tcPr>
          <w:p w14:paraId="51703350" w14:textId="0273CC52" w:rsidR="00D333BC" w:rsidRPr="00D333BC" w:rsidRDefault="00D333BC" w:rsidP="002D571D">
            <w:pPr>
              <w:jc w:val="center"/>
              <w:rPr>
                <w:sz w:val="16"/>
                <w:szCs w:val="16"/>
              </w:rPr>
            </w:pPr>
          </w:p>
        </w:tc>
        <w:tc>
          <w:tcPr>
            <w:tcW w:w="718" w:type="dxa"/>
            <w:shd w:val="clear" w:color="auto" w:fill="auto"/>
            <w:noWrap/>
            <w:vAlign w:val="center"/>
            <w:hideMark/>
          </w:tcPr>
          <w:p w14:paraId="586D62FF" w14:textId="2F722687" w:rsidR="00D333BC" w:rsidRPr="00D333BC" w:rsidRDefault="00D333BC" w:rsidP="002D571D">
            <w:pPr>
              <w:jc w:val="center"/>
              <w:rPr>
                <w:sz w:val="16"/>
                <w:szCs w:val="16"/>
              </w:rPr>
            </w:pPr>
          </w:p>
        </w:tc>
        <w:tc>
          <w:tcPr>
            <w:tcW w:w="726" w:type="dxa"/>
            <w:shd w:val="clear" w:color="auto" w:fill="auto"/>
            <w:noWrap/>
            <w:vAlign w:val="center"/>
            <w:hideMark/>
          </w:tcPr>
          <w:p w14:paraId="777BAFCB" w14:textId="493CE07D" w:rsidR="00D333BC" w:rsidRPr="00D333BC" w:rsidRDefault="00D333BC" w:rsidP="002D571D">
            <w:pPr>
              <w:jc w:val="center"/>
              <w:rPr>
                <w:sz w:val="16"/>
                <w:szCs w:val="16"/>
              </w:rPr>
            </w:pPr>
          </w:p>
        </w:tc>
        <w:tc>
          <w:tcPr>
            <w:tcW w:w="716" w:type="dxa"/>
            <w:shd w:val="clear" w:color="auto" w:fill="auto"/>
            <w:noWrap/>
            <w:vAlign w:val="center"/>
            <w:hideMark/>
          </w:tcPr>
          <w:p w14:paraId="5F13F2CF" w14:textId="3F7CE4EA" w:rsidR="00D333BC" w:rsidRPr="00D333BC" w:rsidRDefault="00D333BC" w:rsidP="002D571D">
            <w:pPr>
              <w:jc w:val="center"/>
              <w:rPr>
                <w:sz w:val="16"/>
                <w:szCs w:val="16"/>
              </w:rPr>
            </w:pPr>
          </w:p>
        </w:tc>
      </w:tr>
      <w:tr w:rsidR="00D333BC" w:rsidRPr="00D333BC" w14:paraId="0B44A348" w14:textId="77777777" w:rsidTr="002D571D">
        <w:trPr>
          <w:trHeight w:val="300"/>
        </w:trPr>
        <w:tc>
          <w:tcPr>
            <w:tcW w:w="523" w:type="dxa"/>
            <w:shd w:val="clear" w:color="auto" w:fill="auto"/>
            <w:noWrap/>
            <w:vAlign w:val="center"/>
            <w:hideMark/>
          </w:tcPr>
          <w:p w14:paraId="6D81FE3F" w14:textId="3566C61E" w:rsidR="00D333BC" w:rsidRPr="00D333BC" w:rsidRDefault="00D333BC" w:rsidP="002D571D">
            <w:pPr>
              <w:jc w:val="center"/>
              <w:rPr>
                <w:color w:val="000000"/>
                <w:sz w:val="16"/>
                <w:szCs w:val="16"/>
              </w:rPr>
            </w:pPr>
          </w:p>
        </w:tc>
        <w:tc>
          <w:tcPr>
            <w:tcW w:w="1812" w:type="dxa"/>
            <w:shd w:val="clear" w:color="auto" w:fill="auto"/>
            <w:noWrap/>
            <w:vAlign w:val="center"/>
            <w:hideMark/>
          </w:tcPr>
          <w:p w14:paraId="2F03B764" w14:textId="42CB2FF6" w:rsidR="00D333BC" w:rsidRPr="00D333BC" w:rsidRDefault="00D333BC" w:rsidP="002D571D">
            <w:pPr>
              <w:rPr>
                <w:color w:val="000000"/>
                <w:sz w:val="16"/>
                <w:szCs w:val="16"/>
              </w:rPr>
            </w:pPr>
          </w:p>
        </w:tc>
        <w:tc>
          <w:tcPr>
            <w:tcW w:w="1170" w:type="dxa"/>
            <w:shd w:val="clear" w:color="auto" w:fill="auto"/>
            <w:noWrap/>
            <w:vAlign w:val="center"/>
            <w:hideMark/>
          </w:tcPr>
          <w:p w14:paraId="3C9F3E96" w14:textId="77777777" w:rsidR="00D333BC" w:rsidRPr="00D333BC" w:rsidRDefault="00D333BC" w:rsidP="002D571D">
            <w:pPr>
              <w:jc w:val="center"/>
              <w:rPr>
                <w:sz w:val="16"/>
                <w:szCs w:val="16"/>
              </w:rPr>
            </w:pPr>
            <w:r w:rsidRPr="00D333BC">
              <w:rPr>
                <w:sz w:val="16"/>
                <w:szCs w:val="16"/>
              </w:rPr>
              <w:t>C-26</w:t>
            </w:r>
          </w:p>
        </w:tc>
        <w:tc>
          <w:tcPr>
            <w:tcW w:w="990" w:type="dxa"/>
            <w:shd w:val="clear" w:color="000000" w:fill="FFFFFF"/>
            <w:noWrap/>
            <w:vAlign w:val="center"/>
            <w:hideMark/>
          </w:tcPr>
          <w:p w14:paraId="4430D05E" w14:textId="5F0DE181" w:rsidR="00D333BC" w:rsidRPr="00D333BC" w:rsidRDefault="00D333BC" w:rsidP="002D571D">
            <w:pPr>
              <w:jc w:val="center"/>
              <w:rPr>
                <w:sz w:val="16"/>
                <w:szCs w:val="16"/>
              </w:rPr>
            </w:pPr>
            <w:r w:rsidRPr="00D333BC">
              <w:rPr>
                <w:sz w:val="16"/>
                <w:szCs w:val="16"/>
              </w:rPr>
              <w:t>931,7</w:t>
            </w:r>
          </w:p>
        </w:tc>
        <w:tc>
          <w:tcPr>
            <w:tcW w:w="576" w:type="dxa"/>
            <w:shd w:val="clear" w:color="auto" w:fill="auto"/>
            <w:noWrap/>
            <w:vAlign w:val="center"/>
            <w:hideMark/>
          </w:tcPr>
          <w:p w14:paraId="1FB671C1" w14:textId="329107A7" w:rsidR="00D333BC" w:rsidRPr="00D333BC" w:rsidRDefault="00D333BC" w:rsidP="002D571D">
            <w:pPr>
              <w:jc w:val="center"/>
              <w:rPr>
                <w:color w:val="000000"/>
                <w:sz w:val="16"/>
                <w:szCs w:val="16"/>
              </w:rPr>
            </w:pPr>
          </w:p>
        </w:tc>
        <w:tc>
          <w:tcPr>
            <w:tcW w:w="594" w:type="dxa"/>
            <w:shd w:val="clear" w:color="000000" w:fill="FFFFFF"/>
            <w:noWrap/>
            <w:vAlign w:val="center"/>
            <w:hideMark/>
          </w:tcPr>
          <w:p w14:paraId="3536B728" w14:textId="77777777" w:rsidR="00D333BC" w:rsidRPr="00D333BC" w:rsidRDefault="00D333BC" w:rsidP="002D571D">
            <w:pPr>
              <w:jc w:val="center"/>
              <w:rPr>
                <w:sz w:val="16"/>
                <w:szCs w:val="16"/>
              </w:rPr>
            </w:pPr>
            <w:r w:rsidRPr="00D333BC">
              <w:rPr>
                <w:sz w:val="16"/>
                <w:szCs w:val="16"/>
              </w:rPr>
              <w:t>50</w:t>
            </w:r>
          </w:p>
        </w:tc>
        <w:tc>
          <w:tcPr>
            <w:tcW w:w="630" w:type="dxa"/>
            <w:shd w:val="clear" w:color="000000" w:fill="FFFFFF"/>
            <w:noWrap/>
            <w:vAlign w:val="center"/>
            <w:hideMark/>
          </w:tcPr>
          <w:p w14:paraId="0F1D3C4C" w14:textId="77777777" w:rsidR="00D333BC" w:rsidRPr="00D333BC" w:rsidRDefault="00D333BC" w:rsidP="002D571D">
            <w:pPr>
              <w:jc w:val="center"/>
              <w:rPr>
                <w:sz w:val="16"/>
                <w:szCs w:val="16"/>
              </w:rPr>
            </w:pPr>
            <w:r w:rsidRPr="00D333BC">
              <w:rPr>
                <w:sz w:val="16"/>
                <w:szCs w:val="16"/>
              </w:rPr>
              <w:t>1</w:t>
            </w:r>
          </w:p>
        </w:tc>
        <w:tc>
          <w:tcPr>
            <w:tcW w:w="643" w:type="dxa"/>
            <w:shd w:val="clear" w:color="000000" w:fill="FFFFFF"/>
            <w:noWrap/>
            <w:vAlign w:val="center"/>
            <w:hideMark/>
          </w:tcPr>
          <w:p w14:paraId="6F9EDD03" w14:textId="77777777" w:rsidR="00D333BC" w:rsidRPr="00D333BC" w:rsidRDefault="00D333BC" w:rsidP="002D571D">
            <w:pPr>
              <w:jc w:val="center"/>
              <w:rPr>
                <w:sz w:val="16"/>
                <w:szCs w:val="16"/>
              </w:rPr>
            </w:pPr>
            <w:r w:rsidRPr="00D333BC">
              <w:rPr>
                <w:sz w:val="16"/>
                <w:szCs w:val="16"/>
              </w:rPr>
              <w:t>9</w:t>
            </w:r>
          </w:p>
        </w:tc>
        <w:tc>
          <w:tcPr>
            <w:tcW w:w="707" w:type="dxa"/>
            <w:shd w:val="clear" w:color="000000" w:fill="FFFFFF"/>
            <w:noWrap/>
            <w:vAlign w:val="center"/>
            <w:hideMark/>
          </w:tcPr>
          <w:p w14:paraId="3C91BF24"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3E5E9614" w14:textId="77777777" w:rsidR="00D333BC" w:rsidRPr="00D333BC" w:rsidRDefault="00D333BC" w:rsidP="002D571D">
            <w:pPr>
              <w:jc w:val="center"/>
              <w:rPr>
                <w:sz w:val="16"/>
                <w:szCs w:val="16"/>
              </w:rPr>
            </w:pPr>
            <w:r w:rsidRPr="00D333BC">
              <w:rPr>
                <w:sz w:val="16"/>
                <w:szCs w:val="16"/>
              </w:rPr>
              <w:t>100</w:t>
            </w:r>
          </w:p>
        </w:tc>
        <w:tc>
          <w:tcPr>
            <w:tcW w:w="594" w:type="dxa"/>
            <w:shd w:val="clear" w:color="000000" w:fill="FFFFFF"/>
            <w:noWrap/>
            <w:vAlign w:val="center"/>
            <w:hideMark/>
          </w:tcPr>
          <w:p w14:paraId="4DB05A7A" w14:textId="77777777" w:rsidR="00D333BC" w:rsidRPr="00D333BC" w:rsidRDefault="00D333BC" w:rsidP="002D571D">
            <w:pPr>
              <w:jc w:val="center"/>
              <w:rPr>
                <w:sz w:val="16"/>
                <w:szCs w:val="16"/>
              </w:rPr>
            </w:pPr>
            <w:r w:rsidRPr="00D333BC">
              <w:rPr>
                <w:sz w:val="16"/>
                <w:szCs w:val="16"/>
              </w:rPr>
              <w:t>5</w:t>
            </w:r>
          </w:p>
        </w:tc>
        <w:tc>
          <w:tcPr>
            <w:tcW w:w="1206" w:type="dxa"/>
            <w:gridSpan w:val="2"/>
            <w:shd w:val="clear" w:color="auto" w:fill="auto"/>
            <w:noWrap/>
            <w:vAlign w:val="center"/>
            <w:hideMark/>
          </w:tcPr>
          <w:p w14:paraId="018BD2AA" w14:textId="77777777" w:rsidR="00D333BC" w:rsidRPr="00D333BC" w:rsidRDefault="00D333BC" w:rsidP="002D571D">
            <w:pPr>
              <w:jc w:val="center"/>
              <w:rPr>
                <w:sz w:val="16"/>
                <w:szCs w:val="16"/>
              </w:rPr>
            </w:pPr>
            <w:r w:rsidRPr="00D333BC">
              <w:rPr>
                <w:sz w:val="16"/>
                <w:szCs w:val="16"/>
              </w:rPr>
              <w:t>DL1.1</w:t>
            </w:r>
          </w:p>
        </w:tc>
        <w:tc>
          <w:tcPr>
            <w:tcW w:w="856" w:type="dxa"/>
            <w:shd w:val="clear" w:color="000000" w:fill="FFFFFF"/>
            <w:noWrap/>
            <w:vAlign w:val="center"/>
            <w:hideMark/>
          </w:tcPr>
          <w:p w14:paraId="6C1D7D27" w14:textId="1385CA6C" w:rsidR="00D333BC" w:rsidRPr="00D333BC" w:rsidRDefault="00D333BC" w:rsidP="002D571D">
            <w:pPr>
              <w:jc w:val="center"/>
              <w:rPr>
                <w:sz w:val="16"/>
                <w:szCs w:val="16"/>
              </w:rPr>
            </w:pPr>
            <w:r w:rsidRPr="00D333BC">
              <w:rPr>
                <w:sz w:val="16"/>
                <w:szCs w:val="16"/>
              </w:rPr>
              <w:t>931,7</w:t>
            </w:r>
          </w:p>
        </w:tc>
        <w:tc>
          <w:tcPr>
            <w:tcW w:w="580" w:type="dxa"/>
            <w:shd w:val="clear" w:color="auto" w:fill="auto"/>
            <w:noWrap/>
            <w:vAlign w:val="center"/>
            <w:hideMark/>
          </w:tcPr>
          <w:p w14:paraId="42572041" w14:textId="0EB351C1" w:rsidR="00D333BC" w:rsidRPr="00D333BC" w:rsidRDefault="00D333BC" w:rsidP="002D571D">
            <w:pPr>
              <w:jc w:val="center"/>
              <w:rPr>
                <w:color w:val="000000"/>
                <w:sz w:val="16"/>
                <w:szCs w:val="16"/>
              </w:rPr>
            </w:pPr>
          </w:p>
        </w:tc>
        <w:tc>
          <w:tcPr>
            <w:tcW w:w="570" w:type="dxa"/>
            <w:shd w:val="clear" w:color="000000" w:fill="FFFFFF"/>
            <w:noWrap/>
            <w:vAlign w:val="center"/>
            <w:hideMark/>
          </w:tcPr>
          <w:p w14:paraId="237D2FF6" w14:textId="77777777" w:rsidR="00D333BC" w:rsidRPr="00D333BC" w:rsidRDefault="00D333BC" w:rsidP="002D571D">
            <w:pPr>
              <w:jc w:val="center"/>
              <w:rPr>
                <w:sz w:val="16"/>
                <w:szCs w:val="16"/>
              </w:rPr>
            </w:pPr>
            <w:r w:rsidRPr="00D333BC">
              <w:rPr>
                <w:sz w:val="16"/>
                <w:szCs w:val="16"/>
              </w:rPr>
              <w:t>50</w:t>
            </w:r>
          </w:p>
        </w:tc>
        <w:tc>
          <w:tcPr>
            <w:tcW w:w="690" w:type="dxa"/>
            <w:shd w:val="clear" w:color="auto" w:fill="auto"/>
            <w:noWrap/>
            <w:vAlign w:val="center"/>
            <w:hideMark/>
          </w:tcPr>
          <w:p w14:paraId="14A5BBBF" w14:textId="77777777" w:rsidR="00D333BC" w:rsidRPr="00D333BC" w:rsidRDefault="00D333BC" w:rsidP="002D571D">
            <w:pPr>
              <w:jc w:val="center"/>
              <w:rPr>
                <w:sz w:val="16"/>
                <w:szCs w:val="16"/>
              </w:rPr>
            </w:pPr>
            <w:r w:rsidRPr="00D333BC">
              <w:rPr>
                <w:sz w:val="16"/>
                <w:szCs w:val="16"/>
              </w:rPr>
              <w:t>1</w:t>
            </w:r>
          </w:p>
        </w:tc>
        <w:tc>
          <w:tcPr>
            <w:tcW w:w="634" w:type="dxa"/>
            <w:shd w:val="clear" w:color="auto" w:fill="auto"/>
            <w:noWrap/>
            <w:vAlign w:val="center"/>
            <w:hideMark/>
          </w:tcPr>
          <w:p w14:paraId="35205DE3" w14:textId="77777777" w:rsidR="00D333BC" w:rsidRPr="00D333BC" w:rsidRDefault="00D333BC" w:rsidP="002D571D">
            <w:pPr>
              <w:jc w:val="center"/>
              <w:rPr>
                <w:sz w:val="16"/>
                <w:szCs w:val="16"/>
              </w:rPr>
            </w:pPr>
            <w:r w:rsidRPr="00D333BC">
              <w:rPr>
                <w:sz w:val="16"/>
                <w:szCs w:val="16"/>
              </w:rPr>
              <w:t>9</w:t>
            </w:r>
          </w:p>
        </w:tc>
        <w:tc>
          <w:tcPr>
            <w:tcW w:w="718" w:type="dxa"/>
            <w:shd w:val="clear" w:color="auto" w:fill="auto"/>
            <w:noWrap/>
            <w:vAlign w:val="center"/>
            <w:hideMark/>
          </w:tcPr>
          <w:p w14:paraId="35BE9C97"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6C8A1F80" w14:textId="77777777" w:rsidR="00D333BC" w:rsidRPr="00D333BC" w:rsidRDefault="00D333BC" w:rsidP="002D571D">
            <w:pPr>
              <w:jc w:val="center"/>
              <w:rPr>
                <w:sz w:val="16"/>
                <w:szCs w:val="16"/>
              </w:rPr>
            </w:pPr>
            <w:r w:rsidRPr="00D333BC">
              <w:rPr>
                <w:sz w:val="16"/>
                <w:szCs w:val="16"/>
              </w:rPr>
              <w:t>100</w:t>
            </w:r>
          </w:p>
        </w:tc>
        <w:tc>
          <w:tcPr>
            <w:tcW w:w="716" w:type="dxa"/>
            <w:shd w:val="clear" w:color="auto" w:fill="auto"/>
            <w:noWrap/>
            <w:vAlign w:val="center"/>
            <w:hideMark/>
          </w:tcPr>
          <w:p w14:paraId="09E758C1" w14:textId="77777777" w:rsidR="00D333BC" w:rsidRPr="00D333BC" w:rsidRDefault="00D333BC" w:rsidP="002D571D">
            <w:pPr>
              <w:jc w:val="center"/>
              <w:rPr>
                <w:sz w:val="16"/>
                <w:szCs w:val="16"/>
              </w:rPr>
            </w:pPr>
            <w:r w:rsidRPr="00D333BC">
              <w:rPr>
                <w:sz w:val="16"/>
                <w:szCs w:val="16"/>
              </w:rPr>
              <w:t>5</w:t>
            </w:r>
          </w:p>
        </w:tc>
      </w:tr>
      <w:tr w:rsidR="00D333BC" w:rsidRPr="00D333BC" w14:paraId="0BFC1B16" w14:textId="77777777" w:rsidTr="002D571D">
        <w:trPr>
          <w:trHeight w:val="300"/>
        </w:trPr>
        <w:tc>
          <w:tcPr>
            <w:tcW w:w="523" w:type="dxa"/>
            <w:shd w:val="clear" w:color="auto" w:fill="auto"/>
            <w:noWrap/>
            <w:vAlign w:val="center"/>
            <w:hideMark/>
          </w:tcPr>
          <w:p w14:paraId="6338B95A" w14:textId="105400CB" w:rsidR="00D333BC" w:rsidRPr="00D333BC" w:rsidRDefault="00D333BC" w:rsidP="002D571D">
            <w:pPr>
              <w:jc w:val="center"/>
              <w:rPr>
                <w:color w:val="000000"/>
                <w:sz w:val="16"/>
                <w:szCs w:val="16"/>
              </w:rPr>
            </w:pPr>
          </w:p>
        </w:tc>
        <w:tc>
          <w:tcPr>
            <w:tcW w:w="1812" w:type="dxa"/>
            <w:shd w:val="clear" w:color="auto" w:fill="auto"/>
            <w:noWrap/>
            <w:vAlign w:val="center"/>
            <w:hideMark/>
          </w:tcPr>
          <w:p w14:paraId="122B9461" w14:textId="01AF12E6" w:rsidR="00D333BC" w:rsidRPr="00D333BC" w:rsidRDefault="00D333BC" w:rsidP="002D571D">
            <w:pPr>
              <w:rPr>
                <w:color w:val="000000"/>
                <w:sz w:val="16"/>
                <w:szCs w:val="16"/>
              </w:rPr>
            </w:pPr>
          </w:p>
        </w:tc>
        <w:tc>
          <w:tcPr>
            <w:tcW w:w="1170" w:type="dxa"/>
            <w:shd w:val="clear" w:color="auto" w:fill="auto"/>
            <w:noWrap/>
            <w:vAlign w:val="center"/>
            <w:hideMark/>
          </w:tcPr>
          <w:p w14:paraId="2CE8092F" w14:textId="77777777" w:rsidR="00D333BC" w:rsidRPr="00D333BC" w:rsidRDefault="00D333BC" w:rsidP="002D571D">
            <w:pPr>
              <w:jc w:val="center"/>
              <w:rPr>
                <w:sz w:val="16"/>
                <w:szCs w:val="16"/>
              </w:rPr>
            </w:pPr>
            <w:r w:rsidRPr="00D333BC">
              <w:rPr>
                <w:sz w:val="16"/>
                <w:szCs w:val="16"/>
              </w:rPr>
              <w:t>C-25</w:t>
            </w:r>
          </w:p>
        </w:tc>
        <w:tc>
          <w:tcPr>
            <w:tcW w:w="990" w:type="dxa"/>
            <w:shd w:val="clear" w:color="000000" w:fill="FFFFFF"/>
            <w:noWrap/>
            <w:vAlign w:val="center"/>
            <w:hideMark/>
          </w:tcPr>
          <w:p w14:paraId="5CB50F89" w14:textId="7EA91A9D" w:rsidR="00D333BC" w:rsidRPr="00D333BC" w:rsidRDefault="00D333BC" w:rsidP="002D571D">
            <w:pPr>
              <w:jc w:val="center"/>
              <w:rPr>
                <w:sz w:val="16"/>
                <w:szCs w:val="16"/>
              </w:rPr>
            </w:pPr>
            <w:r w:rsidRPr="00D333BC">
              <w:rPr>
                <w:sz w:val="16"/>
                <w:szCs w:val="16"/>
              </w:rPr>
              <w:t>4.551,0</w:t>
            </w:r>
          </w:p>
        </w:tc>
        <w:tc>
          <w:tcPr>
            <w:tcW w:w="576" w:type="dxa"/>
            <w:shd w:val="clear" w:color="auto" w:fill="auto"/>
            <w:noWrap/>
            <w:vAlign w:val="center"/>
            <w:hideMark/>
          </w:tcPr>
          <w:p w14:paraId="2921F534" w14:textId="386EED5D" w:rsidR="00D333BC" w:rsidRPr="00D333BC" w:rsidRDefault="00D333BC" w:rsidP="002D571D">
            <w:pPr>
              <w:jc w:val="center"/>
              <w:rPr>
                <w:color w:val="000000"/>
                <w:sz w:val="16"/>
                <w:szCs w:val="16"/>
              </w:rPr>
            </w:pPr>
          </w:p>
        </w:tc>
        <w:tc>
          <w:tcPr>
            <w:tcW w:w="594" w:type="dxa"/>
            <w:shd w:val="clear" w:color="000000" w:fill="FFFFFF"/>
            <w:noWrap/>
            <w:vAlign w:val="center"/>
            <w:hideMark/>
          </w:tcPr>
          <w:p w14:paraId="16C89E17" w14:textId="77777777" w:rsidR="00D333BC" w:rsidRPr="00D333BC" w:rsidRDefault="00D333BC" w:rsidP="002D571D">
            <w:pPr>
              <w:jc w:val="center"/>
              <w:rPr>
                <w:sz w:val="16"/>
                <w:szCs w:val="16"/>
              </w:rPr>
            </w:pPr>
            <w:r w:rsidRPr="00D333BC">
              <w:rPr>
                <w:sz w:val="16"/>
                <w:szCs w:val="16"/>
              </w:rPr>
              <w:t>37,5</w:t>
            </w:r>
          </w:p>
        </w:tc>
        <w:tc>
          <w:tcPr>
            <w:tcW w:w="630" w:type="dxa"/>
            <w:shd w:val="clear" w:color="000000" w:fill="FFFFFF"/>
            <w:noWrap/>
            <w:vAlign w:val="center"/>
            <w:hideMark/>
          </w:tcPr>
          <w:p w14:paraId="296595CC" w14:textId="77777777" w:rsidR="00D333BC" w:rsidRPr="00D333BC" w:rsidRDefault="00D333BC" w:rsidP="002D571D">
            <w:pPr>
              <w:jc w:val="center"/>
              <w:rPr>
                <w:sz w:val="16"/>
                <w:szCs w:val="16"/>
              </w:rPr>
            </w:pPr>
            <w:r w:rsidRPr="00D333BC">
              <w:rPr>
                <w:sz w:val="16"/>
                <w:szCs w:val="16"/>
              </w:rPr>
              <w:t>1</w:t>
            </w:r>
          </w:p>
        </w:tc>
        <w:tc>
          <w:tcPr>
            <w:tcW w:w="643" w:type="dxa"/>
            <w:shd w:val="clear" w:color="000000" w:fill="FFFFFF"/>
            <w:noWrap/>
            <w:vAlign w:val="center"/>
            <w:hideMark/>
          </w:tcPr>
          <w:p w14:paraId="39308ADA" w14:textId="77777777" w:rsidR="00D333BC" w:rsidRPr="00D333BC" w:rsidRDefault="00D333BC" w:rsidP="002D571D">
            <w:pPr>
              <w:jc w:val="center"/>
              <w:rPr>
                <w:sz w:val="16"/>
                <w:szCs w:val="16"/>
              </w:rPr>
            </w:pPr>
            <w:r w:rsidRPr="00D333BC">
              <w:rPr>
                <w:sz w:val="16"/>
                <w:szCs w:val="16"/>
              </w:rPr>
              <w:t>18</w:t>
            </w:r>
          </w:p>
        </w:tc>
        <w:tc>
          <w:tcPr>
            <w:tcW w:w="707" w:type="dxa"/>
            <w:shd w:val="clear" w:color="000000" w:fill="FFFFFF"/>
            <w:noWrap/>
            <w:vAlign w:val="center"/>
            <w:hideMark/>
          </w:tcPr>
          <w:p w14:paraId="164B9B93"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6D9C09BA" w14:textId="77777777" w:rsidR="00D333BC" w:rsidRPr="00D333BC" w:rsidRDefault="00D333BC" w:rsidP="002D571D">
            <w:pPr>
              <w:jc w:val="center"/>
              <w:rPr>
                <w:sz w:val="16"/>
                <w:szCs w:val="16"/>
              </w:rPr>
            </w:pPr>
            <w:r w:rsidRPr="00D333BC">
              <w:rPr>
                <w:sz w:val="16"/>
                <w:szCs w:val="16"/>
              </w:rPr>
              <w:t>77,9</w:t>
            </w:r>
          </w:p>
        </w:tc>
        <w:tc>
          <w:tcPr>
            <w:tcW w:w="594" w:type="dxa"/>
            <w:shd w:val="clear" w:color="000000" w:fill="FFFFFF"/>
            <w:noWrap/>
            <w:vAlign w:val="center"/>
            <w:hideMark/>
          </w:tcPr>
          <w:p w14:paraId="162E0EAC" w14:textId="77777777" w:rsidR="00D333BC" w:rsidRPr="00D333BC" w:rsidRDefault="00D333BC" w:rsidP="002D571D">
            <w:pPr>
              <w:jc w:val="center"/>
              <w:rPr>
                <w:sz w:val="16"/>
                <w:szCs w:val="16"/>
              </w:rPr>
            </w:pPr>
            <w:r w:rsidRPr="00D333BC">
              <w:rPr>
                <w:sz w:val="16"/>
                <w:szCs w:val="16"/>
              </w:rPr>
              <w:t>3,28</w:t>
            </w:r>
          </w:p>
        </w:tc>
        <w:tc>
          <w:tcPr>
            <w:tcW w:w="1206" w:type="dxa"/>
            <w:gridSpan w:val="2"/>
            <w:shd w:val="clear" w:color="auto" w:fill="auto"/>
            <w:noWrap/>
            <w:vAlign w:val="center"/>
            <w:hideMark/>
          </w:tcPr>
          <w:p w14:paraId="7FF597C0" w14:textId="77777777" w:rsidR="00D333BC" w:rsidRPr="00D333BC" w:rsidRDefault="00D333BC" w:rsidP="002D571D">
            <w:pPr>
              <w:jc w:val="center"/>
              <w:rPr>
                <w:sz w:val="16"/>
                <w:szCs w:val="16"/>
              </w:rPr>
            </w:pPr>
            <w:r w:rsidRPr="00D333BC">
              <w:rPr>
                <w:sz w:val="16"/>
                <w:szCs w:val="16"/>
              </w:rPr>
              <w:t>DL1.2</w:t>
            </w:r>
          </w:p>
        </w:tc>
        <w:tc>
          <w:tcPr>
            <w:tcW w:w="856" w:type="dxa"/>
            <w:shd w:val="clear" w:color="000000" w:fill="FFFFFF"/>
            <w:noWrap/>
            <w:vAlign w:val="center"/>
            <w:hideMark/>
          </w:tcPr>
          <w:p w14:paraId="0BCB9498" w14:textId="71E706E7" w:rsidR="00D333BC" w:rsidRPr="00D333BC" w:rsidRDefault="00D333BC" w:rsidP="002D571D">
            <w:pPr>
              <w:jc w:val="center"/>
              <w:rPr>
                <w:sz w:val="16"/>
                <w:szCs w:val="16"/>
              </w:rPr>
            </w:pPr>
            <w:r w:rsidRPr="00D333BC">
              <w:rPr>
                <w:sz w:val="16"/>
                <w:szCs w:val="16"/>
              </w:rPr>
              <w:t>4.551,0</w:t>
            </w:r>
          </w:p>
        </w:tc>
        <w:tc>
          <w:tcPr>
            <w:tcW w:w="580" w:type="dxa"/>
            <w:shd w:val="clear" w:color="auto" w:fill="auto"/>
            <w:noWrap/>
            <w:vAlign w:val="center"/>
            <w:hideMark/>
          </w:tcPr>
          <w:p w14:paraId="1C1037CE" w14:textId="4700B87D" w:rsidR="00D333BC" w:rsidRPr="00D333BC" w:rsidRDefault="00D333BC" w:rsidP="002D571D">
            <w:pPr>
              <w:jc w:val="center"/>
              <w:rPr>
                <w:color w:val="000000"/>
                <w:sz w:val="16"/>
                <w:szCs w:val="16"/>
              </w:rPr>
            </w:pPr>
          </w:p>
        </w:tc>
        <w:tc>
          <w:tcPr>
            <w:tcW w:w="570" w:type="dxa"/>
            <w:shd w:val="clear" w:color="000000" w:fill="FFFFFF"/>
            <w:noWrap/>
            <w:vAlign w:val="center"/>
            <w:hideMark/>
          </w:tcPr>
          <w:p w14:paraId="3539903C" w14:textId="77777777" w:rsidR="00D333BC" w:rsidRPr="00D333BC" w:rsidRDefault="00D333BC" w:rsidP="002D571D">
            <w:pPr>
              <w:jc w:val="center"/>
              <w:rPr>
                <w:sz w:val="16"/>
                <w:szCs w:val="16"/>
              </w:rPr>
            </w:pPr>
            <w:r w:rsidRPr="00D333BC">
              <w:rPr>
                <w:sz w:val="16"/>
                <w:szCs w:val="16"/>
              </w:rPr>
              <w:t>37,5</w:t>
            </w:r>
          </w:p>
        </w:tc>
        <w:tc>
          <w:tcPr>
            <w:tcW w:w="690" w:type="dxa"/>
            <w:shd w:val="clear" w:color="auto" w:fill="auto"/>
            <w:noWrap/>
            <w:vAlign w:val="center"/>
            <w:hideMark/>
          </w:tcPr>
          <w:p w14:paraId="7C5F22B0" w14:textId="77777777" w:rsidR="00D333BC" w:rsidRPr="00D333BC" w:rsidRDefault="00D333BC" w:rsidP="002D571D">
            <w:pPr>
              <w:jc w:val="center"/>
              <w:rPr>
                <w:sz w:val="16"/>
                <w:szCs w:val="16"/>
              </w:rPr>
            </w:pPr>
            <w:r w:rsidRPr="00D333BC">
              <w:rPr>
                <w:sz w:val="16"/>
                <w:szCs w:val="16"/>
              </w:rPr>
              <w:t>1</w:t>
            </w:r>
          </w:p>
        </w:tc>
        <w:tc>
          <w:tcPr>
            <w:tcW w:w="634" w:type="dxa"/>
            <w:shd w:val="clear" w:color="auto" w:fill="auto"/>
            <w:noWrap/>
            <w:vAlign w:val="center"/>
            <w:hideMark/>
          </w:tcPr>
          <w:p w14:paraId="68C2B26C" w14:textId="77777777" w:rsidR="00D333BC" w:rsidRPr="00D333BC" w:rsidRDefault="00D333BC" w:rsidP="002D571D">
            <w:pPr>
              <w:jc w:val="center"/>
              <w:rPr>
                <w:sz w:val="16"/>
                <w:szCs w:val="16"/>
              </w:rPr>
            </w:pPr>
            <w:r w:rsidRPr="00D333BC">
              <w:rPr>
                <w:sz w:val="16"/>
                <w:szCs w:val="16"/>
              </w:rPr>
              <w:t>18</w:t>
            </w:r>
          </w:p>
        </w:tc>
        <w:tc>
          <w:tcPr>
            <w:tcW w:w="718" w:type="dxa"/>
            <w:shd w:val="clear" w:color="auto" w:fill="auto"/>
            <w:noWrap/>
            <w:vAlign w:val="center"/>
            <w:hideMark/>
          </w:tcPr>
          <w:p w14:paraId="1043B613"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10ACAC68" w14:textId="77777777" w:rsidR="00D333BC" w:rsidRPr="00D333BC" w:rsidRDefault="00D333BC" w:rsidP="002D571D">
            <w:pPr>
              <w:jc w:val="center"/>
              <w:rPr>
                <w:sz w:val="16"/>
                <w:szCs w:val="16"/>
              </w:rPr>
            </w:pPr>
            <w:r w:rsidRPr="00D333BC">
              <w:rPr>
                <w:sz w:val="16"/>
                <w:szCs w:val="16"/>
              </w:rPr>
              <w:t>77,9</w:t>
            </w:r>
          </w:p>
        </w:tc>
        <w:tc>
          <w:tcPr>
            <w:tcW w:w="716" w:type="dxa"/>
            <w:shd w:val="clear" w:color="auto" w:fill="auto"/>
            <w:noWrap/>
            <w:vAlign w:val="center"/>
            <w:hideMark/>
          </w:tcPr>
          <w:p w14:paraId="4B5EB96B" w14:textId="77777777" w:rsidR="00D333BC" w:rsidRPr="00D333BC" w:rsidRDefault="00D333BC" w:rsidP="002D571D">
            <w:pPr>
              <w:jc w:val="center"/>
              <w:rPr>
                <w:sz w:val="16"/>
                <w:szCs w:val="16"/>
              </w:rPr>
            </w:pPr>
            <w:r w:rsidRPr="00D333BC">
              <w:rPr>
                <w:sz w:val="16"/>
                <w:szCs w:val="16"/>
              </w:rPr>
              <w:t>3,28</w:t>
            </w:r>
          </w:p>
        </w:tc>
      </w:tr>
      <w:tr w:rsidR="00D333BC" w:rsidRPr="00D333BC" w14:paraId="4A6BBC3C" w14:textId="77777777" w:rsidTr="002D571D">
        <w:trPr>
          <w:trHeight w:val="300"/>
        </w:trPr>
        <w:tc>
          <w:tcPr>
            <w:tcW w:w="523" w:type="dxa"/>
            <w:shd w:val="clear" w:color="auto" w:fill="auto"/>
            <w:noWrap/>
            <w:vAlign w:val="center"/>
            <w:hideMark/>
          </w:tcPr>
          <w:p w14:paraId="61A7CCF8" w14:textId="01B274E5" w:rsidR="00D333BC" w:rsidRPr="00D333BC" w:rsidRDefault="00D333BC" w:rsidP="002D571D">
            <w:pPr>
              <w:jc w:val="center"/>
              <w:rPr>
                <w:color w:val="000000"/>
                <w:sz w:val="16"/>
                <w:szCs w:val="16"/>
              </w:rPr>
            </w:pPr>
          </w:p>
        </w:tc>
        <w:tc>
          <w:tcPr>
            <w:tcW w:w="1812" w:type="dxa"/>
            <w:shd w:val="clear" w:color="auto" w:fill="auto"/>
            <w:noWrap/>
            <w:vAlign w:val="center"/>
            <w:hideMark/>
          </w:tcPr>
          <w:p w14:paraId="7D6F25D9" w14:textId="363B34BB" w:rsidR="00D333BC" w:rsidRPr="00D333BC" w:rsidRDefault="00D333BC" w:rsidP="002D571D">
            <w:pPr>
              <w:rPr>
                <w:color w:val="000000"/>
                <w:sz w:val="16"/>
                <w:szCs w:val="16"/>
              </w:rPr>
            </w:pPr>
          </w:p>
        </w:tc>
        <w:tc>
          <w:tcPr>
            <w:tcW w:w="1170" w:type="dxa"/>
            <w:shd w:val="clear" w:color="auto" w:fill="auto"/>
            <w:noWrap/>
            <w:vAlign w:val="center"/>
            <w:hideMark/>
          </w:tcPr>
          <w:p w14:paraId="2C0BFB48" w14:textId="77777777" w:rsidR="00D333BC" w:rsidRPr="00D333BC" w:rsidRDefault="00D333BC" w:rsidP="002D571D">
            <w:pPr>
              <w:jc w:val="center"/>
              <w:rPr>
                <w:sz w:val="16"/>
                <w:szCs w:val="16"/>
              </w:rPr>
            </w:pPr>
            <w:r w:rsidRPr="00D333BC">
              <w:rPr>
                <w:sz w:val="16"/>
                <w:szCs w:val="16"/>
              </w:rPr>
              <w:t>C-23</w:t>
            </w:r>
          </w:p>
        </w:tc>
        <w:tc>
          <w:tcPr>
            <w:tcW w:w="990" w:type="dxa"/>
            <w:shd w:val="clear" w:color="000000" w:fill="FFFFFF"/>
            <w:noWrap/>
            <w:vAlign w:val="center"/>
            <w:hideMark/>
          </w:tcPr>
          <w:p w14:paraId="62B3BFF6" w14:textId="202B698A" w:rsidR="00D333BC" w:rsidRPr="00D333BC" w:rsidRDefault="00D333BC" w:rsidP="002D571D">
            <w:pPr>
              <w:jc w:val="center"/>
              <w:rPr>
                <w:sz w:val="16"/>
                <w:szCs w:val="16"/>
              </w:rPr>
            </w:pPr>
            <w:r w:rsidRPr="00D333BC">
              <w:rPr>
                <w:sz w:val="16"/>
                <w:szCs w:val="16"/>
              </w:rPr>
              <w:t>7.053,9</w:t>
            </w:r>
          </w:p>
        </w:tc>
        <w:tc>
          <w:tcPr>
            <w:tcW w:w="576" w:type="dxa"/>
            <w:shd w:val="clear" w:color="auto" w:fill="auto"/>
            <w:noWrap/>
            <w:vAlign w:val="center"/>
            <w:hideMark/>
          </w:tcPr>
          <w:p w14:paraId="24D83329" w14:textId="3C7C87E2" w:rsidR="00D333BC" w:rsidRPr="00D333BC" w:rsidRDefault="00D333BC" w:rsidP="002D571D">
            <w:pPr>
              <w:jc w:val="center"/>
              <w:rPr>
                <w:color w:val="000000"/>
                <w:sz w:val="16"/>
                <w:szCs w:val="16"/>
              </w:rPr>
            </w:pPr>
          </w:p>
        </w:tc>
        <w:tc>
          <w:tcPr>
            <w:tcW w:w="594" w:type="dxa"/>
            <w:shd w:val="clear" w:color="000000" w:fill="FFFFFF"/>
            <w:noWrap/>
            <w:vAlign w:val="center"/>
            <w:hideMark/>
          </w:tcPr>
          <w:p w14:paraId="152F69DD" w14:textId="77777777" w:rsidR="00D333BC" w:rsidRPr="00D333BC" w:rsidRDefault="00D333BC" w:rsidP="002D571D">
            <w:pPr>
              <w:jc w:val="center"/>
              <w:rPr>
                <w:sz w:val="16"/>
                <w:szCs w:val="16"/>
              </w:rPr>
            </w:pPr>
            <w:r w:rsidRPr="00D333BC">
              <w:rPr>
                <w:sz w:val="16"/>
                <w:szCs w:val="16"/>
              </w:rPr>
              <w:t>60</w:t>
            </w:r>
          </w:p>
        </w:tc>
        <w:tc>
          <w:tcPr>
            <w:tcW w:w="630" w:type="dxa"/>
            <w:shd w:val="clear" w:color="000000" w:fill="FFFFFF"/>
            <w:noWrap/>
            <w:vAlign w:val="center"/>
            <w:hideMark/>
          </w:tcPr>
          <w:p w14:paraId="56FCFF14" w14:textId="1075BE26" w:rsidR="00D333BC" w:rsidRPr="00D333BC" w:rsidRDefault="00D333BC" w:rsidP="002D571D">
            <w:pPr>
              <w:jc w:val="center"/>
              <w:rPr>
                <w:sz w:val="16"/>
                <w:szCs w:val="16"/>
              </w:rPr>
            </w:pPr>
          </w:p>
        </w:tc>
        <w:tc>
          <w:tcPr>
            <w:tcW w:w="643" w:type="dxa"/>
            <w:shd w:val="clear" w:color="000000" w:fill="FFFFFF"/>
            <w:noWrap/>
            <w:vAlign w:val="center"/>
            <w:hideMark/>
          </w:tcPr>
          <w:p w14:paraId="42D27A28" w14:textId="77777777" w:rsidR="00D333BC" w:rsidRPr="00D333BC" w:rsidRDefault="00D333BC" w:rsidP="002D571D">
            <w:pPr>
              <w:jc w:val="center"/>
              <w:rPr>
                <w:sz w:val="16"/>
                <w:szCs w:val="16"/>
              </w:rPr>
            </w:pPr>
            <w:r w:rsidRPr="00D333BC">
              <w:rPr>
                <w:sz w:val="16"/>
                <w:szCs w:val="16"/>
              </w:rPr>
              <w:t>31</w:t>
            </w:r>
          </w:p>
        </w:tc>
        <w:tc>
          <w:tcPr>
            <w:tcW w:w="707" w:type="dxa"/>
            <w:shd w:val="clear" w:color="000000" w:fill="FFFFFF"/>
            <w:noWrap/>
            <w:vAlign w:val="center"/>
            <w:hideMark/>
          </w:tcPr>
          <w:p w14:paraId="1FA52CD8"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1EB62BEB" w14:textId="77777777" w:rsidR="00D333BC" w:rsidRPr="00D333BC" w:rsidRDefault="00D333BC" w:rsidP="002D571D">
            <w:pPr>
              <w:jc w:val="center"/>
              <w:rPr>
                <w:sz w:val="16"/>
                <w:szCs w:val="16"/>
              </w:rPr>
            </w:pPr>
            <w:r w:rsidRPr="00D333BC">
              <w:rPr>
                <w:sz w:val="16"/>
                <w:szCs w:val="16"/>
              </w:rPr>
              <w:t>83,9</w:t>
            </w:r>
          </w:p>
        </w:tc>
        <w:tc>
          <w:tcPr>
            <w:tcW w:w="594" w:type="dxa"/>
            <w:shd w:val="clear" w:color="000000" w:fill="FFFFFF"/>
            <w:noWrap/>
            <w:vAlign w:val="center"/>
            <w:hideMark/>
          </w:tcPr>
          <w:p w14:paraId="4DBF9ADB" w14:textId="77777777" w:rsidR="00D333BC" w:rsidRPr="00D333BC" w:rsidRDefault="00D333BC" w:rsidP="002D571D">
            <w:pPr>
              <w:jc w:val="center"/>
              <w:rPr>
                <w:sz w:val="16"/>
                <w:szCs w:val="16"/>
              </w:rPr>
            </w:pPr>
            <w:r w:rsidRPr="00D333BC">
              <w:rPr>
                <w:sz w:val="16"/>
                <w:szCs w:val="16"/>
              </w:rPr>
              <w:t>9,5</w:t>
            </w:r>
          </w:p>
        </w:tc>
        <w:tc>
          <w:tcPr>
            <w:tcW w:w="1206" w:type="dxa"/>
            <w:gridSpan w:val="2"/>
            <w:shd w:val="clear" w:color="auto" w:fill="auto"/>
            <w:noWrap/>
            <w:vAlign w:val="center"/>
            <w:hideMark/>
          </w:tcPr>
          <w:p w14:paraId="4AA49E26" w14:textId="77777777" w:rsidR="00D333BC" w:rsidRPr="00D333BC" w:rsidRDefault="00D333BC" w:rsidP="002D571D">
            <w:pPr>
              <w:jc w:val="center"/>
              <w:rPr>
                <w:sz w:val="16"/>
                <w:szCs w:val="16"/>
              </w:rPr>
            </w:pPr>
            <w:r w:rsidRPr="00D333BC">
              <w:rPr>
                <w:sz w:val="16"/>
                <w:szCs w:val="16"/>
              </w:rPr>
              <w:t>DL2.1</w:t>
            </w:r>
          </w:p>
        </w:tc>
        <w:tc>
          <w:tcPr>
            <w:tcW w:w="856" w:type="dxa"/>
            <w:shd w:val="clear" w:color="000000" w:fill="FFFFFF"/>
            <w:noWrap/>
            <w:vAlign w:val="center"/>
            <w:hideMark/>
          </w:tcPr>
          <w:p w14:paraId="2853E26F" w14:textId="486B1018" w:rsidR="00D333BC" w:rsidRPr="00D333BC" w:rsidRDefault="00D333BC" w:rsidP="002D571D">
            <w:pPr>
              <w:jc w:val="center"/>
              <w:rPr>
                <w:sz w:val="16"/>
                <w:szCs w:val="16"/>
              </w:rPr>
            </w:pPr>
            <w:r w:rsidRPr="00D333BC">
              <w:rPr>
                <w:sz w:val="16"/>
                <w:szCs w:val="16"/>
              </w:rPr>
              <w:t>7.053,9</w:t>
            </w:r>
          </w:p>
        </w:tc>
        <w:tc>
          <w:tcPr>
            <w:tcW w:w="580" w:type="dxa"/>
            <w:shd w:val="clear" w:color="auto" w:fill="auto"/>
            <w:noWrap/>
            <w:vAlign w:val="center"/>
            <w:hideMark/>
          </w:tcPr>
          <w:p w14:paraId="352292DE" w14:textId="4E554554" w:rsidR="00D333BC" w:rsidRPr="00D333BC" w:rsidRDefault="00D333BC" w:rsidP="002D571D">
            <w:pPr>
              <w:jc w:val="center"/>
              <w:rPr>
                <w:color w:val="000000"/>
                <w:sz w:val="16"/>
                <w:szCs w:val="16"/>
              </w:rPr>
            </w:pPr>
          </w:p>
        </w:tc>
        <w:tc>
          <w:tcPr>
            <w:tcW w:w="570" w:type="dxa"/>
            <w:shd w:val="clear" w:color="000000" w:fill="FFFFFF"/>
            <w:noWrap/>
            <w:vAlign w:val="center"/>
            <w:hideMark/>
          </w:tcPr>
          <w:p w14:paraId="0A6920A0" w14:textId="77777777" w:rsidR="00D333BC" w:rsidRPr="00D333BC" w:rsidRDefault="00D333BC" w:rsidP="002D571D">
            <w:pPr>
              <w:jc w:val="center"/>
              <w:rPr>
                <w:sz w:val="16"/>
                <w:szCs w:val="16"/>
              </w:rPr>
            </w:pPr>
            <w:r w:rsidRPr="00D333BC">
              <w:rPr>
                <w:sz w:val="16"/>
                <w:szCs w:val="16"/>
              </w:rPr>
              <w:t>60</w:t>
            </w:r>
          </w:p>
        </w:tc>
        <w:tc>
          <w:tcPr>
            <w:tcW w:w="690" w:type="dxa"/>
            <w:shd w:val="clear" w:color="auto" w:fill="auto"/>
            <w:noWrap/>
            <w:vAlign w:val="center"/>
            <w:hideMark/>
          </w:tcPr>
          <w:p w14:paraId="7E1542A8" w14:textId="77777777" w:rsidR="00D333BC" w:rsidRPr="00D333BC" w:rsidRDefault="00D333BC" w:rsidP="002D571D">
            <w:pPr>
              <w:jc w:val="center"/>
              <w:rPr>
                <w:sz w:val="16"/>
                <w:szCs w:val="16"/>
              </w:rPr>
            </w:pPr>
            <w:r w:rsidRPr="00D333BC">
              <w:rPr>
                <w:sz w:val="16"/>
                <w:szCs w:val="16"/>
              </w:rPr>
              <w:t>12</w:t>
            </w:r>
          </w:p>
        </w:tc>
        <w:tc>
          <w:tcPr>
            <w:tcW w:w="634" w:type="dxa"/>
            <w:shd w:val="clear" w:color="auto" w:fill="auto"/>
            <w:noWrap/>
            <w:vAlign w:val="center"/>
            <w:hideMark/>
          </w:tcPr>
          <w:p w14:paraId="10AB3180" w14:textId="77777777" w:rsidR="00D333BC" w:rsidRPr="00D333BC" w:rsidRDefault="00D333BC" w:rsidP="002D571D">
            <w:pPr>
              <w:jc w:val="center"/>
              <w:rPr>
                <w:sz w:val="16"/>
                <w:szCs w:val="16"/>
              </w:rPr>
            </w:pPr>
            <w:r w:rsidRPr="00D333BC">
              <w:rPr>
                <w:sz w:val="16"/>
                <w:szCs w:val="16"/>
              </w:rPr>
              <w:t>31</w:t>
            </w:r>
          </w:p>
        </w:tc>
        <w:tc>
          <w:tcPr>
            <w:tcW w:w="718" w:type="dxa"/>
            <w:shd w:val="clear" w:color="auto" w:fill="auto"/>
            <w:noWrap/>
            <w:vAlign w:val="center"/>
            <w:hideMark/>
          </w:tcPr>
          <w:p w14:paraId="1296C8C1"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3DA05201" w14:textId="77777777" w:rsidR="00D333BC" w:rsidRPr="00D333BC" w:rsidRDefault="00D333BC" w:rsidP="002D571D">
            <w:pPr>
              <w:jc w:val="center"/>
              <w:rPr>
                <w:sz w:val="16"/>
                <w:szCs w:val="16"/>
              </w:rPr>
            </w:pPr>
            <w:r w:rsidRPr="00D333BC">
              <w:rPr>
                <w:sz w:val="16"/>
                <w:szCs w:val="16"/>
              </w:rPr>
              <w:t>83,9</w:t>
            </w:r>
          </w:p>
        </w:tc>
        <w:tc>
          <w:tcPr>
            <w:tcW w:w="716" w:type="dxa"/>
            <w:shd w:val="clear" w:color="auto" w:fill="auto"/>
            <w:noWrap/>
            <w:vAlign w:val="center"/>
            <w:hideMark/>
          </w:tcPr>
          <w:p w14:paraId="4A76CB8D" w14:textId="77777777" w:rsidR="00D333BC" w:rsidRPr="00D333BC" w:rsidRDefault="00D333BC" w:rsidP="002D571D">
            <w:pPr>
              <w:jc w:val="center"/>
              <w:rPr>
                <w:sz w:val="16"/>
                <w:szCs w:val="16"/>
              </w:rPr>
            </w:pPr>
            <w:r w:rsidRPr="00D333BC">
              <w:rPr>
                <w:sz w:val="16"/>
                <w:szCs w:val="16"/>
              </w:rPr>
              <w:t>9,5</w:t>
            </w:r>
          </w:p>
        </w:tc>
      </w:tr>
      <w:tr w:rsidR="00D333BC" w:rsidRPr="00D333BC" w14:paraId="557F38F2" w14:textId="77777777" w:rsidTr="002D571D">
        <w:trPr>
          <w:trHeight w:val="300"/>
        </w:trPr>
        <w:tc>
          <w:tcPr>
            <w:tcW w:w="523" w:type="dxa"/>
            <w:shd w:val="clear" w:color="auto" w:fill="auto"/>
            <w:noWrap/>
            <w:vAlign w:val="center"/>
            <w:hideMark/>
          </w:tcPr>
          <w:p w14:paraId="222125BC" w14:textId="385194D6" w:rsidR="00D333BC" w:rsidRPr="00D333BC" w:rsidRDefault="00D333BC" w:rsidP="002D571D">
            <w:pPr>
              <w:jc w:val="center"/>
              <w:rPr>
                <w:color w:val="000000"/>
                <w:sz w:val="16"/>
                <w:szCs w:val="16"/>
              </w:rPr>
            </w:pPr>
          </w:p>
        </w:tc>
        <w:tc>
          <w:tcPr>
            <w:tcW w:w="1812" w:type="dxa"/>
            <w:shd w:val="clear" w:color="auto" w:fill="auto"/>
            <w:noWrap/>
            <w:vAlign w:val="center"/>
            <w:hideMark/>
          </w:tcPr>
          <w:p w14:paraId="6CB17243" w14:textId="2CC7B01B" w:rsidR="00D333BC" w:rsidRPr="00D333BC" w:rsidRDefault="00D333BC" w:rsidP="002D571D">
            <w:pPr>
              <w:rPr>
                <w:color w:val="000000"/>
                <w:sz w:val="16"/>
                <w:szCs w:val="16"/>
              </w:rPr>
            </w:pPr>
          </w:p>
        </w:tc>
        <w:tc>
          <w:tcPr>
            <w:tcW w:w="1170" w:type="dxa"/>
            <w:shd w:val="clear" w:color="auto" w:fill="auto"/>
            <w:noWrap/>
            <w:vAlign w:val="center"/>
            <w:hideMark/>
          </w:tcPr>
          <w:p w14:paraId="6E7973CA" w14:textId="77777777" w:rsidR="00D333BC" w:rsidRPr="00D333BC" w:rsidRDefault="00D333BC" w:rsidP="002D571D">
            <w:pPr>
              <w:jc w:val="center"/>
              <w:rPr>
                <w:sz w:val="16"/>
                <w:szCs w:val="16"/>
              </w:rPr>
            </w:pPr>
            <w:r w:rsidRPr="00D333BC">
              <w:rPr>
                <w:sz w:val="16"/>
                <w:szCs w:val="16"/>
              </w:rPr>
              <w:t>C-22</w:t>
            </w:r>
          </w:p>
        </w:tc>
        <w:tc>
          <w:tcPr>
            <w:tcW w:w="990" w:type="dxa"/>
            <w:shd w:val="clear" w:color="000000" w:fill="FFFFFF"/>
            <w:noWrap/>
            <w:vAlign w:val="center"/>
            <w:hideMark/>
          </w:tcPr>
          <w:p w14:paraId="445C0B89" w14:textId="58564F18" w:rsidR="00D333BC" w:rsidRPr="00D333BC" w:rsidRDefault="00D333BC" w:rsidP="002D571D">
            <w:pPr>
              <w:jc w:val="center"/>
              <w:rPr>
                <w:sz w:val="16"/>
                <w:szCs w:val="16"/>
              </w:rPr>
            </w:pPr>
            <w:r w:rsidRPr="00D333BC">
              <w:rPr>
                <w:sz w:val="16"/>
                <w:szCs w:val="16"/>
              </w:rPr>
              <w:t>11.014,7</w:t>
            </w:r>
          </w:p>
        </w:tc>
        <w:tc>
          <w:tcPr>
            <w:tcW w:w="576" w:type="dxa"/>
            <w:shd w:val="clear" w:color="auto" w:fill="auto"/>
            <w:noWrap/>
            <w:vAlign w:val="center"/>
            <w:hideMark/>
          </w:tcPr>
          <w:p w14:paraId="1A336A0D" w14:textId="022542EF" w:rsidR="00D333BC" w:rsidRPr="00D333BC" w:rsidRDefault="00D333BC" w:rsidP="002D571D">
            <w:pPr>
              <w:jc w:val="center"/>
              <w:rPr>
                <w:color w:val="000000"/>
                <w:sz w:val="16"/>
                <w:szCs w:val="16"/>
              </w:rPr>
            </w:pPr>
          </w:p>
        </w:tc>
        <w:tc>
          <w:tcPr>
            <w:tcW w:w="594" w:type="dxa"/>
            <w:shd w:val="clear" w:color="000000" w:fill="FFFFFF"/>
            <w:noWrap/>
            <w:vAlign w:val="center"/>
            <w:hideMark/>
          </w:tcPr>
          <w:p w14:paraId="4178420D" w14:textId="77777777" w:rsidR="00D333BC" w:rsidRPr="00D333BC" w:rsidRDefault="00D333BC" w:rsidP="002D571D">
            <w:pPr>
              <w:jc w:val="center"/>
              <w:rPr>
                <w:sz w:val="16"/>
                <w:szCs w:val="16"/>
              </w:rPr>
            </w:pPr>
            <w:r w:rsidRPr="00D333BC">
              <w:rPr>
                <w:sz w:val="16"/>
                <w:szCs w:val="16"/>
              </w:rPr>
              <w:t>60</w:t>
            </w:r>
          </w:p>
        </w:tc>
        <w:tc>
          <w:tcPr>
            <w:tcW w:w="630" w:type="dxa"/>
            <w:shd w:val="clear" w:color="000000" w:fill="FFFFFF"/>
            <w:noWrap/>
            <w:vAlign w:val="center"/>
            <w:hideMark/>
          </w:tcPr>
          <w:p w14:paraId="3D8AB195" w14:textId="6A857DEC" w:rsidR="00D333BC" w:rsidRPr="00D333BC" w:rsidRDefault="00D333BC" w:rsidP="002D571D">
            <w:pPr>
              <w:jc w:val="center"/>
              <w:rPr>
                <w:sz w:val="16"/>
                <w:szCs w:val="16"/>
              </w:rPr>
            </w:pPr>
          </w:p>
        </w:tc>
        <w:tc>
          <w:tcPr>
            <w:tcW w:w="643" w:type="dxa"/>
            <w:shd w:val="clear" w:color="000000" w:fill="FFFFFF"/>
            <w:noWrap/>
            <w:vAlign w:val="center"/>
            <w:hideMark/>
          </w:tcPr>
          <w:p w14:paraId="0CCB7833" w14:textId="77777777" w:rsidR="00D333BC" w:rsidRPr="00D333BC" w:rsidRDefault="00D333BC" w:rsidP="002D571D">
            <w:pPr>
              <w:jc w:val="center"/>
              <w:rPr>
                <w:sz w:val="16"/>
                <w:szCs w:val="16"/>
              </w:rPr>
            </w:pPr>
            <w:r w:rsidRPr="00D333BC">
              <w:rPr>
                <w:sz w:val="16"/>
                <w:szCs w:val="16"/>
              </w:rPr>
              <w:t>31</w:t>
            </w:r>
          </w:p>
        </w:tc>
        <w:tc>
          <w:tcPr>
            <w:tcW w:w="707" w:type="dxa"/>
            <w:shd w:val="clear" w:color="000000" w:fill="FFFFFF"/>
            <w:noWrap/>
            <w:vAlign w:val="center"/>
            <w:hideMark/>
          </w:tcPr>
          <w:p w14:paraId="74CEF28C"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423BE3A3" w14:textId="77777777" w:rsidR="00D333BC" w:rsidRPr="00D333BC" w:rsidRDefault="00D333BC" w:rsidP="002D571D">
            <w:pPr>
              <w:jc w:val="center"/>
              <w:rPr>
                <w:sz w:val="16"/>
                <w:szCs w:val="16"/>
              </w:rPr>
            </w:pPr>
            <w:r w:rsidRPr="00D333BC">
              <w:rPr>
                <w:sz w:val="16"/>
                <w:szCs w:val="16"/>
              </w:rPr>
              <w:t>85,9</w:t>
            </w:r>
          </w:p>
        </w:tc>
        <w:tc>
          <w:tcPr>
            <w:tcW w:w="594" w:type="dxa"/>
            <w:shd w:val="clear" w:color="000000" w:fill="FFFFFF"/>
            <w:noWrap/>
            <w:vAlign w:val="center"/>
            <w:hideMark/>
          </w:tcPr>
          <w:p w14:paraId="0E98CAF2" w14:textId="77777777" w:rsidR="00D333BC" w:rsidRPr="00D333BC" w:rsidRDefault="00D333BC" w:rsidP="002D571D">
            <w:pPr>
              <w:jc w:val="center"/>
              <w:rPr>
                <w:sz w:val="16"/>
                <w:szCs w:val="16"/>
              </w:rPr>
            </w:pPr>
            <w:r w:rsidRPr="00D333BC">
              <w:rPr>
                <w:sz w:val="16"/>
                <w:szCs w:val="16"/>
              </w:rPr>
              <w:t>10,65</w:t>
            </w:r>
          </w:p>
        </w:tc>
        <w:tc>
          <w:tcPr>
            <w:tcW w:w="1206" w:type="dxa"/>
            <w:gridSpan w:val="2"/>
            <w:shd w:val="clear" w:color="auto" w:fill="auto"/>
            <w:noWrap/>
            <w:vAlign w:val="center"/>
            <w:hideMark/>
          </w:tcPr>
          <w:p w14:paraId="16AE5A84" w14:textId="77777777" w:rsidR="00D333BC" w:rsidRPr="00D333BC" w:rsidRDefault="00D333BC" w:rsidP="002D571D">
            <w:pPr>
              <w:jc w:val="center"/>
              <w:rPr>
                <w:sz w:val="16"/>
                <w:szCs w:val="16"/>
              </w:rPr>
            </w:pPr>
            <w:r w:rsidRPr="00D333BC">
              <w:rPr>
                <w:sz w:val="16"/>
                <w:szCs w:val="16"/>
              </w:rPr>
              <w:t>DL2.2</w:t>
            </w:r>
          </w:p>
        </w:tc>
        <w:tc>
          <w:tcPr>
            <w:tcW w:w="856" w:type="dxa"/>
            <w:shd w:val="clear" w:color="000000" w:fill="FFFFFF"/>
            <w:noWrap/>
            <w:vAlign w:val="center"/>
            <w:hideMark/>
          </w:tcPr>
          <w:p w14:paraId="39D34110" w14:textId="1BF695E2" w:rsidR="00D333BC" w:rsidRPr="00D333BC" w:rsidRDefault="00D333BC" w:rsidP="002D571D">
            <w:pPr>
              <w:jc w:val="center"/>
              <w:rPr>
                <w:sz w:val="16"/>
                <w:szCs w:val="16"/>
              </w:rPr>
            </w:pPr>
            <w:r w:rsidRPr="00D333BC">
              <w:rPr>
                <w:sz w:val="16"/>
                <w:szCs w:val="16"/>
              </w:rPr>
              <w:t>11.014,7</w:t>
            </w:r>
          </w:p>
        </w:tc>
        <w:tc>
          <w:tcPr>
            <w:tcW w:w="580" w:type="dxa"/>
            <w:shd w:val="clear" w:color="auto" w:fill="auto"/>
            <w:noWrap/>
            <w:vAlign w:val="center"/>
            <w:hideMark/>
          </w:tcPr>
          <w:p w14:paraId="7873C4BF" w14:textId="5DE0C263" w:rsidR="00D333BC" w:rsidRPr="00D333BC" w:rsidRDefault="00D333BC" w:rsidP="002D571D">
            <w:pPr>
              <w:jc w:val="center"/>
              <w:rPr>
                <w:color w:val="000000"/>
                <w:sz w:val="16"/>
                <w:szCs w:val="16"/>
              </w:rPr>
            </w:pPr>
          </w:p>
        </w:tc>
        <w:tc>
          <w:tcPr>
            <w:tcW w:w="570" w:type="dxa"/>
            <w:shd w:val="clear" w:color="000000" w:fill="FFFFFF"/>
            <w:noWrap/>
            <w:vAlign w:val="center"/>
            <w:hideMark/>
          </w:tcPr>
          <w:p w14:paraId="0C4FCD99" w14:textId="77777777" w:rsidR="00D333BC" w:rsidRPr="00D333BC" w:rsidRDefault="00D333BC" w:rsidP="002D571D">
            <w:pPr>
              <w:jc w:val="center"/>
              <w:rPr>
                <w:sz w:val="16"/>
                <w:szCs w:val="16"/>
              </w:rPr>
            </w:pPr>
            <w:r w:rsidRPr="00D333BC">
              <w:rPr>
                <w:sz w:val="16"/>
                <w:szCs w:val="16"/>
              </w:rPr>
              <w:t>60</w:t>
            </w:r>
          </w:p>
        </w:tc>
        <w:tc>
          <w:tcPr>
            <w:tcW w:w="690" w:type="dxa"/>
            <w:shd w:val="clear" w:color="auto" w:fill="auto"/>
            <w:noWrap/>
            <w:vAlign w:val="center"/>
            <w:hideMark/>
          </w:tcPr>
          <w:p w14:paraId="6C8F23F2" w14:textId="77777777" w:rsidR="00D333BC" w:rsidRPr="00D333BC" w:rsidRDefault="00D333BC" w:rsidP="002D571D">
            <w:pPr>
              <w:jc w:val="center"/>
              <w:rPr>
                <w:sz w:val="16"/>
                <w:szCs w:val="16"/>
              </w:rPr>
            </w:pPr>
            <w:r w:rsidRPr="00D333BC">
              <w:rPr>
                <w:sz w:val="16"/>
                <w:szCs w:val="16"/>
              </w:rPr>
              <w:t>12</w:t>
            </w:r>
          </w:p>
        </w:tc>
        <w:tc>
          <w:tcPr>
            <w:tcW w:w="634" w:type="dxa"/>
            <w:shd w:val="clear" w:color="auto" w:fill="auto"/>
            <w:noWrap/>
            <w:vAlign w:val="center"/>
            <w:hideMark/>
          </w:tcPr>
          <w:p w14:paraId="4A62F20D" w14:textId="77777777" w:rsidR="00D333BC" w:rsidRPr="00D333BC" w:rsidRDefault="00D333BC" w:rsidP="002D571D">
            <w:pPr>
              <w:jc w:val="center"/>
              <w:rPr>
                <w:sz w:val="16"/>
                <w:szCs w:val="16"/>
              </w:rPr>
            </w:pPr>
            <w:r w:rsidRPr="00D333BC">
              <w:rPr>
                <w:sz w:val="16"/>
                <w:szCs w:val="16"/>
              </w:rPr>
              <w:t>31</w:t>
            </w:r>
          </w:p>
        </w:tc>
        <w:tc>
          <w:tcPr>
            <w:tcW w:w="718" w:type="dxa"/>
            <w:shd w:val="clear" w:color="auto" w:fill="auto"/>
            <w:noWrap/>
            <w:vAlign w:val="center"/>
            <w:hideMark/>
          </w:tcPr>
          <w:p w14:paraId="50ECAF5E"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23109067" w14:textId="77777777" w:rsidR="00D333BC" w:rsidRPr="00D333BC" w:rsidRDefault="00D333BC" w:rsidP="002D571D">
            <w:pPr>
              <w:jc w:val="center"/>
              <w:rPr>
                <w:sz w:val="16"/>
                <w:szCs w:val="16"/>
              </w:rPr>
            </w:pPr>
            <w:r w:rsidRPr="00D333BC">
              <w:rPr>
                <w:sz w:val="16"/>
                <w:szCs w:val="16"/>
              </w:rPr>
              <w:t>85,9</w:t>
            </w:r>
          </w:p>
        </w:tc>
        <w:tc>
          <w:tcPr>
            <w:tcW w:w="716" w:type="dxa"/>
            <w:shd w:val="clear" w:color="auto" w:fill="auto"/>
            <w:noWrap/>
            <w:vAlign w:val="center"/>
            <w:hideMark/>
          </w:tcPr>
          <w:p w14:paraId="4D807E6F" w14:textId="77777777" w:rsidR="00D333BC" w:rsidRPr="00D333BC" w:rsidRDefault="00D333BC" w:rsidP="002D571D">
            <w:pPr>
              <w:jc w:val="center"/>
              <w:rPr>
                <w:sz w:val="16"/>
                <w:szCs w:val="16"/>
              </w:rPr>
            </w:pPr>
            <w:r w:rsidRPr="00D333BC">
              <w:rPr>
                <w:sz w:val="16"/>
                <w:szCs w:val="16"/>
              </w:rPr>
              <w:t>10,65</w:t>
            </w:r>
          </w:p>
        </w:tc>
      </w:tr>
      <w:tr w:rsidR="00D333BC" w:rsidRPr="00D333BC" w14:paraId="4A1765CE" w14:textId="77777777" w:rsidTr="002D571D">
        <w:trPr>
          <w:trHeight w:val="300"/>
        </w:trPr>
        <w:tc>
          <w:tcPr>
            <w:tcW w:w="523" w:type="dxa"/>
            <w:shd w:val="clear" w:color="auto" w:fill="auto"/>
            <w:noWrap/>
            <w:vAlign w:val="center"/>
            <w:hideMark/>
          </w:tcPr>
          <w:p w14:paraId="0CB886D7" w14:textId="128E2E27" w:rsidR="00D333BC" w:rsidRPr="00D333BC" w:rsidRDefault="00D333BC" w:rsidP="002D571D">
            <w:pPr>
              <w:jc w:val="center"/>
              <w:rPr>
                <w:color w:val="000000"/>
                <w:sz w:val="16"/>
                <w:szCs w:val="16"/>
              </w:rPr>
            </w:pPr>
          </w:p>
        </w:tc>
        <w:tc>
          <w:tcPr>
            <w:tcW w:w="1812" w:type="dxa"/>
            <w:shd w:val="clear" w:color="auto" w:fill="auto"/>
            <w:noWrap/>
            <w:vAlign w:val="center"/>
            <w:hideMark/>
          </w:tcPr>
          <w:p w14:paraId="1E19A14D" w14:textId="738D4E01" w:rsidR="00D333BC" w:rsidRPr="00D333BC" w:rsidRDefault="00D333BC" w:rsidP="002D571D">
            <w:pPr>
              <w:rPr>
                <w:color w:val="000000"/>
                <w:sz w:val="16"/>
                <w:szCs w:val="16"/>
              </w:rPr>
            </w:pPr>
          </w:p>
        </w:tc>
        <w:tc>
          <w:tcPr>
            <w:tcW w:w="1170" w:type="dxa"/>
            <w:shd w:val="clear" w:color="auto" w:fill="auto"/>
            <w:noWrap/>
            <w:vAlign w:val="center"/>
            <w:hideMark/>
          </w:tcPr>
          <w:p w14:paraId="584DCD7B" w14:textId="77777777" w:rsidR="00D333BC" w:rsidRPr="00D333BC" w:rsidRDefault="00D333BC" w:rsidP="002D571D">
            <w:pPr>
              <w:jc w:val="center"/>
              <w:rPr>
                <w:sz w:val="16"/>
                <w:szCs w:val="16"/>
              </w:rPr>
            </w:pPr>
            <w:r w:rsidRPr="00D333BC">
              <w:rPr>
                <w:sz w:val="16"/>
                <w:szCs w:val="16"/>
              </w:rPr>
              <w:t>C-20</w:t>
            </w:r>
          </w:p>
        </w:tc>
        <w:tc>
          <w:tcPr>
            <w:tcW w:w="990" w:type="dxa"/>
            <w:shd w:val="clear" w:color="000000" w:fill="FFFFFF"/>
            <w:noWrap/>
            <w:vAlign w:val="center"/>
            <w:hideMark/>
          </w:tcPr>
          <w:p w14:paraId="3BD0BE9A" w14:textId="1FB12876" w:rsidR="00D333BC" w:rsidRPr="00D333BC" w:rsidRDefault="00D333BC" w:rsidP="002D571D">
            <w:pPr>
              <w:jc w:val="center"/>
              <w:rPr>
                <w:sz w:val="16"/>
                <w:szCs w:val="16"/>
              </w:rPr>
            </w:pPr>
            <w:r w:rsidRPr="00D333BC">
              <w:rPr>
                <w:sz w:val="16"/>
                <w:szCs w:val="16"/>
              </w:rPr>
              <w:t>7.000,0</w:t>
            </w:r>
          </w:p>
        </w:tc>
        <w:tc>
          <w:tcPr>
            <w:tcW w:w="576" w:type="dxa"/>
            <w:shd w:val="clear" w:color="auto" w:fill="auto"/>
            <w:noWrap/>
            <w:vAlign w:val="center"/>
            <w:hideMark/>
          </w:tcPr>
          <w:p w14:paraId="522CE865" w14:textId="6A69FD26" w:rsidR="00D333BC" w:rsidRPr="00D333BC" w:rsidRDefault="00D333BC" w:rsidP="002D571D">
            <w:pPr>
              <w:jc w:val="center"/>
              <w:rPr>
                <w:color w:val="000000"/>
                <w:sz w:val="16"/>
                <w:szCs w:val="16"/>
              </w:rPr>
            </w:pPr>
          </w:p>
        </w:tc>
        <w:tc>
          <w:tcPr>
            <w:tcW w:w="594" w:type="dxa"/>
            <w:shd w:val="clear" w:color="000000" w:fill="FFFFFF"/>
            <w:noWrap/>
            <w:vAlign w:val="center"/>
            <w:hideMark/>
          </w:tcPr>
          <w:p w14:paraId="1FDC4B5A" w14:textId="77777777" w:rsidR="00D333BC" w:rsidRPr="00D333BC" w:rsidRDefault="00D333BC" w:rsidP="002D571D">
            <w:pPr>
              <w:jc w:val="center"/>
              <w:rPr>
                <w:sz w:val="16"/>
                <w:szCs w:val="16"/>
              </w:rPr>
            </w:pPr>
            <w:r w:rsidRPr="00D333BC">
              <w:rPr>
                <w:sz w:val="16"/>
                <w:szCs w:val="16"/>
              </w:rPr>
              <w:t>28,1</w:t>
            </w:r>
          </w:p>
        </w:tc>
        <w:tc>
          <w:tcPr>
            <w:tcW w:w="630" w:type="dxa"/>
            <w:shd w:val="clear" w:color="000000" w:fill="FFFFFF"/>
            <w:noWrap/>
            <w:vAlign w:val="center"/>
            <w:hideMark/>
          </w:tcPr>
          <w:p w14:paraId="61437B4F" w14:textId="77777777" w:rsidR="00D333BC" w:rsidRPr="00D333BC" w:rsidRDefault="00D333BC" w:rsidP="002D571D">
            <w:pPr>
              <w:jc w:val="center"/>
              <w:rPr>
                <w:sz w:val="16"/>
                <w:szCs w:val="16"/>
              </w:rPr>
            </w:pPr>
            <w:r w:rsidRPr="00D333BC">
              <w:rPr>
                <w:sz w:val="16"/>
                <w:szCs w:val="16"/>
              </w:rPr>
              <w:t>5</w:t>
            </w:r>
          </w:p>
        </w:tc>
        <w:tc>
          <w:tcPr>
            <w:tcW w:w="643" w:type="dxa"/>
            <w:shd w:val="clear" w:color="000000" w:fill="FFFFFF"/>
            <w:noWrap/>
            <w:vAlign w:val="center"/>
            <w:hideMark/>
          </w:tcPr>
          <w:p w14:paraId="74DE67B4" w14:textId="77777777" w:rsidR="00D333BC" w:rsidRPr="00D333BC" w:rsidRDefault="00D333BC" w:rsidP="002D571D">
            <w:pPr>
              <w:jc w:val="center"/>
              <w:rPr>
                <w:sz w:val="16"/>
                <w:szCs w:val="16"/>
              </w:rPr>
            </w:pPr>
            <w:r w:rsidRPr="00D333BC">
              <w:rPr>
                <w:sz w:val="16"/>
                <w:szCs w:val="16"/>
              </w:rPr>
              <w:t>13</w:t>
            </w:r>
          </w:p>
        </w:tc>
        <w:tc>
          <w:tcPr>
            <w:tcW w:w="707" w:type="dxa"/>
            <w:shd w:val="clear" w:color="000000" w:fill="FFFFFF"/>
            <w:noWrap/>
            <w:vAlign w:val="center"/>
            <w:hideMark/>
          </w:tcPr>
          <w:p w14:paraId="133D54B6"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32E78862" w14:textId="77777777" w:rsidR="00D333BC" w:rsidRPr="00D333BC" w:rsidRDefault="00D333BC" w:rsidP="002D571D">
            <w:pPr>
              <w:jc w:val="center"/>
              <w:rPr>
                <w:sz w:val="16"/>
                <w:szCs w:val="16"/>
              </w:rPr>
            </w:pPr>
            <w:r w:rsidRPr="00D333BC">
              <w:rPr>
                <w:sz w:val="16"/>
                <w:szCs w:val="16"/>
              </w:rPr>
              <w:t>86,2</w:t>
            </w:r>
          </w:p>
        </w:tc>
        <w:tc>
          <w:tcPr>
            <w:tcW w:w="594" w:type="dxa"/>
            <w:shd w:val="clear" w:color="000000" w:fill="FFFFFF"/>
            <w:noWrap/>
            <w:vAlign w:val="center"/>
            <w:hideMark/>
          </w:tcPr>
          <w:p w14:paraId="7767EF44" w14:textId="77777777" w:rsidR="00D333BC" w:rsidRPr="00D333BC" w:rsidRDefault="00D333BC" w:rsidP="002D571D">
            <w:pPr>
              <w:jc w:val="center"/>
              <w:rPr>
                <w:sz w:val="16"/>
                <w:szCs w:val="16"/>
              </w:rPr>
            </w:pPr>
            <w:r w:rsidRPr="00D333BC">
              <w:rPr>
                <w:sz w:val="16"/>
                <w:szCs w:val="16"/>
              </w:rPr>
              <w:t>7</w:t>
            </w:r>
          </w:p>
        </w:tc>
        <w:tc>
          <w:tcPr>
            <w:tcW w:w="1206" w:type="dxa"/>
            <w:gridSpan w:val="2"/>
            <w:shd w:val="clear" w:color="auto" w:fill="auto"/>
            <w:noWrap/>
            <w:vAlign w:val="center"/>
            <w:hideMark/>
          </w:tcPr>
          <w:p w14:paraId="6952F179" w14:textId="77777777" w:rsidR="00D333BC" w:rsidRPr="00D333BC" w:rsidRDefault="00D333BC" w:rsidP="002D571D">
            <w:pPr>
              <w:jc w:val="center"/>
              <w:rPr>
                <w:sz w:val="16"/>
                <w:szCs w:val="16"/>
              </w:rPr>
            </w:pPr>
            <w:r w:rsidRPr="00D333BC">
              <w:rPr>
                <w:sz w:val="16"/>
                <w:szCs w:val="16"/>
              </w:rPr>
              <w:t>DL6</w:t>
            </w:r>
          </w:p>
        </w:tc>
        <w:tc>
          <w:tcPr>
            <w:tcW w:w="856" w:type="dxa"/>
            <w:shd w:val="clear" w:color="000000" w:fill="FFFFFF"/>
            <w:noWrap/>
            <w:vAlign w:val="center"/>
            <w:hideMark/>
          </w:tcPr>
          <w:p w14:paraId="2E068CD8" w14:textId="43B25686" w:rsidR="00D333BC" w:rsidRPr="00D333BC" w:rsidRDefault="00D333BC" w:rsidP="002D571D">
            <w:pPr>
              <w:jc w:val="center"/>
              <w:rPr>
                <w:sz w:val="16"/>
                <w:szCs w:val="16"/>
              </w:rPr>
            </w:pPr>
            <w:r w:rsidRPr="00D333BC">
              <w:rPr>
                <w:sz w:val="16"/>
                <w:szCs w:val="16"/>
              </w:rPr>
              <w:t>7.000,0</w:t>
            </w:r>
          </w:p>
        </w:tc>
        <w:tc>
          <w:tcPr>
            <w:tcW w:w="580" w:type="dxa"/>
            <w:shd w:val="clear" w:color="auto" w:fill="auto"/>
            <w:noWrap/>
            <w:vAlign w:val="center"/>
            <w:hideMark/>
          </w:tcPr>
          <w:p w14:paraId="4C5604CC" w14:textId="2BAE3237" w:rsidR="00D333BC" w:rsidRPr="00D333BC" w:rsidRDefault="00D333BC" w:rsidP="002D571D">
            <w:pPr>
              <w:jc w:val="center"/>
              <w:rPr>
                <w:color w:val="000000"/>
                <w:sz w:val="16"/>
                <w:szCs w:val="16"/>
              </w:rPr>
            </w:pPr>
          </w:p>
        </w:tc>
        <w:tc>
          <w:tcPr>
            <w:tcW w:w="570" w:type="dxa"/>
            <w:shd w:val="clear" w:color="000000" w:fill="FFFFFF"/>
            <w:noWrap/>
            <w:vAlign w:val="center"/>
            <w:hideMark/>
          </w:tcPr>
          <w:p w14:paraId="1B02E725" w14:textId="77777777" w:rsidR="00D333BC" w:rsidRPr="00D333BC" w:rsidRDefault="00D333BC" w:rsidP="002D571D">
            <w:pPr>
              <w:jc w:val="center"/>
              <w:rPr>
                <w:sz w:val="16"/>
                <w:szCs w:val="16"/>
              </w:rPr>
            </w:pPr>
            <w:r w:rsidRPr="00D333BC">
              <w:rPr>
                <w:sz w:val="16"/>
                <w:szCs w:val="16"/>
              </w:rPr>
              <w:t>28,1</w:t>
            </w:r>
          </w:p>
        </w:tc>
        <w:tc>
          <w:tcPr>
            <w:tcW w:w="690" w:type="dxa"/>
            <w:shd w:val="clear" w:color="auto" w:fill="auto"/>
            <w:noWrap/>
            <w:vAlign w:val="center"/>
            <w:hideMark/>
          </w:tcPr>
          <w:p w14:paraId="596A3288" w14:textId="77777777" w:rsidR="00D333BC" w:rsidRPr="00D333BC" w:rsidRDefault="00D333BC" w:rsidP="002D571D">
            <w:pPr>
              <w:jc w:val="center"/>
              <w:rPr>
                <w:sz w:val="16"/>
                <w:szCs w:val="16"/>
              </w:rPr>
            </w:pPr>
            <w:r w:rsidRPr="00D333BC">
              <w:rPr>
                <w:sz w:val="16"/>
                <w:szCs w:val="16"/>
              </w:rPr>
              <w:t>5</w:t>
            </w:r>
          </w:p>
        </w:tc>
        <w:tc>
          <w:tcPr>
            <w:tcW w:w="634" w:type="dxa"/>
            <w:shd w:val="clear" w:color="auto" w:fill="auto"/>
            <w:noWrap/>
            <w:vAlign w:val="center"/>
            <w:hideMark/>
          </w:tcPr>
          <w:p w14:paraId="5A217F2B" w14:textId="77777777" w:rsidR="00D333BC" w:rsidRPr="00D333BC" w:rsidRDefault="00D333BC" w:rsidP="002D571D">
            <w:pPr>
              <w:jc w:val="center"/>
              <w:rPr>
                <w:sz w:val="16"/>
                <w:szCs w:val="16"/>
              </w:rPr>
            </w:pPr>
            <w:r w:rsidRPr="00D333BC">
              <w:rPr>
                <w:sz w:val="16"/>
                <w:szCs w:val="16"/>
              </w:rPr>
              <w:t>13</w:t>
            </w:r>
          </w:p>
        </w:tc>
        <w:tc>
          <w:tcPr>
            <w:tcW w:w="718" w:type="dxa"/>
            <w:shd w:val="clear" w:color="auto" w:fill="auto"/>
            <w:noWrap/>
            <w:vAlign w:val="center"/>
            <w:hideMark/>
          </w:tcPr>
          <w:p w14:paraId="521886D0"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11F8AC83" w14:textId="77777777" w:rsidR="00D333BC" w:rsidRPr="00D333BC" w:rsidRDefault="00D333BC" w:rsidP="002D571D">
            <w:pPr>
              <w:jc w:val="center"/>
              <w:rPr>
                <w:sz w:val="16"/>
                <w:szCs w:val="16"/>
              </w:rPr>
            </w:pPr>
            <w:r w:rsidRPr="00D333BC">
              <w:rPr>
                <w:sz w:val="16"/>
                <w:szCs w:val="16"/>
              </w:rPr>
              <w:t>86,2</w:t>
            </w:r>
          </w:p>
        </w:tc>
        <w:tc>
          <w:tcPr>
            <w:tcW w:w="716" w:type="dxa"/>
            <w:shd w:val="clear" w:color="auto" w:fill="auto"/>
            <w:noWrap/>
            <w:vAlign w:val="center"/>
            <w:hideMark/>
          </w:tcPr>
          <w:p w14:paraId="0BFED3FE" w14:textId="77777777" w:rsidR="00D333BC" w:rsidRPr="00D333BC" w:rsidRDefault="00D333BC" w:rsidP="002D571D">
            <w:pPr>
              <w:jc w:val="center"/>
              <w:rPr>
                <w:sz w:val="16"/>
                <w:szCs w:val="16"/>
              </w:rPr>
            </w:pPr>
            <w:r w:rsidRPr="00D333BC">
              <w:rPr>
                <w:sz w:val="16"/>
                <w:szCs w:val="16"/>
              </w:rPr>
              <w:t>7</w:t>
            </w:r>
          </w:p>
        </w:tc>
      </w:tr>
      <w:tr w:rsidR="00D333BC" w:rsidRPr="00D333BC" w14:paraId="6CE4101A" w14:textId="77777777" w:rsidTr="002D571D">
        <w:trPr>
          <w:trHeight w:val="300"/>
        </w:trPr>
        <w:tc>
          <w:tcPr>
            <w:tcW w:w="523" w:type="dxa"/>
            <w:shd w:val="clear" w:color="auto" w:fill="auto"/>
            <w:noWrap/>
            <w:vAlign w:val="center"/>
            <w:hideMark/>
          </w:tcPr>
          <w:p w14:paraId="7EA961F4" w14:textId="54C93229" w:rsidR="00D333BC" w:rsidRPr="00D333BC" w:rsidRDefault="00D333BC" w:rsidP="002D571D">
            <w:pPr>
              <w:jc w:val="center"/>
              <w:rPr>
                <w:color w:val="000000"/>
                <w:sz w:val="16"/>
                <w:szCs w:val="16"/>
              </w:rPr>
            </w:pPr>
          </w:p>
        </w:tc>
        <w:tc>
          <w:tcPr>
            <w:tcW w:w="1812" w:type="dxa"/>
            <w:shd w:val="clear" w:color="auto" w:fill="auto"/>
            <w:noWrap/>
            <w:vAlign w:val="center"/>
            <w:hideMark/>
          </w:tcPr>
          <w:p w14:paraId="431FD0D7" w14:textId="459621FD" w:rsidR="00D333BC" w:rsidRPr="00D333BC" w:rsidRDefault="00D333BC" w:rsidP="002D571D">
            <w:pPr>
              <w:rPr>
                <w:color w:val="000000"/>
                <w:sz w:val="16"/>
                <w:szCs w:val="16"/>
              </w:rPr>
            </w:pPr>
          </w:p>
        </w:tc>
        <w:tc>
          <w:tcPr>
            <w:tcW w:w="1170" w:type="dxa"/>
            <w:shd w:val="clear" w:color="auto" w:fill="auto"/>
            <w:noWrap/>
            <w:vAlign w:val="center"/>
            <w:hideMark/>
          </w:tcPr>
          <w:p w14:paraId="369BA40B" w14:textId="77777777" w:rsidR="00D333BC" w:rsidRPr="00D333BC" w:rsidRDefault="00D333BC" w:rsidP="002D571D">
            <w:pPr>
              <w:jc w:val="center"/>
              <w:rPr>
                <w:sz w:val="16"/>
                <w:szCs w:val="16"/>
              </w:rPr>
            </w:pPr>
            <w:r w:rsidRPr="00D333BC">
              <w:rPr>
                <w:sz w:val="16"/>
                <w:szCs w:val="16"/>
              </w:rPr>
              <w:t>C-19</w:t>
            </w:r>
          </w:p>
        </w:tc>
        <w:tc>
          <w:tcPr>
            <w:tcW w:w="990" w:type="dxa"/>
            <w:shd w:val="clear" w:color="000000" w:fill="FFFFFF"/>
            <w:noWrap/>
            <w:vAlign w:val="center"/>
            <w:hideMark/>
          </w:tcPr>
          <w:p w14:paraId="0BF10EF8" w14:textId="20501A53" w:rsidR="00D333BC" w:rsidRPr="00D333BC" w:rsidRDefault="00D333BC" w:rsidP="002D571D">
            <w:pPr>
              <w:jc w:val="center"/>
              <w:rPr>
                <w:sz w:val="16"/>
                <w:szCs w:val="16"/>
              </w:rPr>
            </w:pPr>
            <w:r w:rsidRPr="00D333BC">
              <w:rPr>
                <w:sz w:val="16"/>
                <w:szCs w:val="16"/>
              </w:rPr>
              <w:t>18.936,0</w:t>
            </w:r>
          </w:p>
        </w:tc>
        <w:tc>
          <w:tcPr>
            <w:tcW w:w="576" w:type="dxa"/>
            <w:shd w:val="clear" w:color="auto" w:fill="auto"/>
            <w:noWrap/>
            <w:vAlign w:val="center"/>
            <w:hideMark/>
          </w:tcPr>
          <w:p w14:paraId="39D7F2D2" w14:textId="3C0EB506" w:rsidR="00D333BC" w:rsidRPr="00D333BC" w:rsidRDefault="00D333BC" w:rsidP="002D571D">
            <w:pPr>
              <w:jc w:val="center"/>
              <w:rPr>
                <w:color w:val="000000"/>
                <w:sz w:val="16"/>
                <w:szCs w:val="16"/>
              </w:rPr>
            </w:pPr>
          </w:p>
        </w:tc>
        <w:tc>
          <w:tcPr>
            <w:tcW w:w="594" w:type="dxa"/>
            <w:shd w:val="clear" w:color="000000" w:fill="FFFFFF"/>
            <w:noWrap/>
            <w:vAlign w:val="center"/>
            <w:hideMark/>
          </w:tcPr>
          <w:p w14:paraId="2C8B3B01" w14:textId="77777777" w:rsidR="00D333BC" w:rsidRPr="00D333BC" w:rsidRDefault="00D333BC" w:rsidP="002D571D">
            <w:pPr>
              <w:jc w:val="center"/>
              <w:rPr>
                <w:sz w:val="16"/>
                <w:szCs w:val="16"/>
              </w:rPr>
            </w:pPr>
            <w:r w:rsidRPr="00D333BC">
              <w:rPr>
                <w:sz w:val="16"/>
                <w:szCs w:val="16"/>
              </w:rPr>
              <w:t>40</w:t>
            </w:r>
          </w:p>
        </w:tc>
        <w:tc>
          <w:tcPr>
            <w:tcW w:w="630" w:type="dxa"/>
            <w:shd w:val="clear" w:color="000000" w:fill="FFFFFF"/>
            <w:noWrap/>
            <w:vAlign w:val="center"/>
            <w:hideMark/>
          </w:tcPr>
          <w:p w14:paraId="74637199" w14:textId="77777777" w:rsidR="00D333BC" w:rsidRPr="00D333BC" w:rsidRDefault="00D333BC" w:rsidP="002D571D">
            <w:pPr>
              <w:jc w:val="center"/>
              <w:rPr>
                <w:sz w:val="16"/>
                <w:szCs w:val="16"/>
              </w:rPr>
            </w:pPr>
            <w:r w:rsidRPr="00D333BC">
              <w:rPr>
                <w:sz w:val="16"/>
                <w:szCs w:val="16"/>
              </w:rPr>
              <w:t>15</w:t>
            </w:r>
          </w:p>
        </w:tc>
        <w:tc>
          <w:tcPr>
            <w:tcW w:w="643" w:type="dxa"/>
            <w:shd w:val="clear" w:color="000000" w:fill="FFFFFF"/>
            <w:noWrap/>
            <w:vAlign w:val="center"/>
            <w:hideMark/>
          </w:tcPr>
          <w:p w14:paraId="2609EB6D" w14:textId="77777777" w:rsidR="00D333BC" w:rsidRPr="00D333BC" w:rsidRDefault="00D333BC" w:rsidP="002D571D">
            <w:pPr>
              <w:jc w:val="center"/>
              <w:rPr>
                <w:sz w:val="16"/>
                <w:szCs w:val="16"/>
              </w:rPr>
            </w:pPr>
            <w:r w:rsidRPr="00D333BC">
              <w:rPr>
                <w:sz w:val="16"/>
                <w:szCs w:val="16"/>
              </w:rPr>
              <w:t>30</w:t>
            </w:r>
          </w:p>
        </w:tc>
        <w:tc>
          <w:tcPr>
            <w:tcW w:w="707" w:type="dxa"/>
            <w:shd w:val="clear" w:color="000000" w:fill="FFFFFF"/>
            <w:noWrap/>
            <w:vAlign w:val="center"/>
            <w:hideMark/>
          </w:tcPr>
          <w:p w14:paraId="65997D5A"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4C6ACDD8" w14:textId="77777777" w:rsidR="00D333BC" w:rsidRPr="00D333BC" w:rsidRDefault="00D333BC" w:rsidP="002D571D">
            <w:pPr>
              <w:jc w:val="center"/>
              <w:rPr>
                <w:sz w:val="16"/>
                <w:szCs w:val="16"/>
              </w:rPr>
            </w:pPr>
            <w:r w:rsidRPr="00D333BC">
              <w:rPr>
                <w:sz w:val="16"/>
                <w:szCs w:val="16"/>
              </w:rPr>
              <w:t>91,1</w:t>
            </w:r>
          </w:p>
        </w:tc>
        <w:tc>
          <w:tcPr>
            <w:tcW w:w="594" w:type="dxa"/>
            <w:shd w:val="clear" w:color="000000" w:fill="FFFFFF"/>
            <w:noWrap/>
            <w:vAlign w:val="center"/>
            <w:hideMark/>
          </w:tcPr>
          <w:p w14:paraId="3867C3BE" w14:textId="77777777" w:rsidR="00D333BC" w:rsidRPr="00D333BC" w:rsidRDefault="00D333BC" w:rsidP="002D571D">
            <w:pPr>
              <w:jc w:val="center"/>
              <w:rPr>
                <w:sz w:val="16"/>
                <w:szCs w:val="16"/>
              </w:rPr>
            </w:pPr>
            <w:r w:rsidRPr="00D333BC">
              <w:rPr>
                <w:sz w:val="16"/>
                <w:szCs w:val="16"/>
              </w:rPr>
              <w:t>6,8</w:t>
            </w:r>
          </w:p>
        </w:tc>
        <w:tc>
          <w:tcPr>
            <w:tcW w:w="1206" w:type="dxa"/>
            <w:gridSpan w:val="2"/>
            <w:shd w:val="clear" w:color="auto" w:fill="auto"/>
            <w:noWrap/>
            <w:vAlign w:val="center"/>
            <w:hideMark/>
          </w:tcPr>
          <w:p w14:paraId="7FCD158E" w14:textId="77777777" w:rsidR="00D333BC" w:rsidRPr="00D333BC" w:rsidRDefault="00D333BC" w:rsidP="002D571D">
            <w:pPr>
              <w:jc w:val="center"/>
              <w:rPr>
                <w:sz w:val="16"/>
                <w:szCs w:val="16"/>
              </w:rPr>
            </w:pPr>
            <w:r w:rsidRPr="00D333BC">
              <w:rPr>
                <w:sz w:val="16"/>
                <w:szCs w:val="16"/>
              </w:rPr>
              <w:t>DL7</w:t>
            </w:r>
          </w:p>
        </w:tc>
        <w:tc>
          <w:tcPr>
            <w:tcW w:w="856" w:type="dxa"/>
            <w:shd w:val="clear" w:color="000000" w:fill="FFFFFF"/>
            <w:noWrap/>
            <w:vAlign w:val="center"/>
            <w:hideMark/>
          </w:tcPr>
          <w:p w14:paraId="79C0D800" w14:textId="071E357A" w:rsidR="00D333BC" w:rsidRPr="00D333BC" w:rsidRDefault="00D333BC" w:rsidP="002D571D">
            <w:pPr>
              <w:jc w:val="center"/>
              <w:rPr>
                <w:sz w:val="16"/>
                <w:szCs w:val="16"/>
              </w:rPr>
            </w:pPr>
            <w:r w:rsidRPr="00D333BC">
              <w:rPr>
                <w:sz w:val="16"/>
                <w:szCs w:val="16"/>
              </w:rPr>
              <w:t>18.936,0</w:t>
            </w:r>
          </w:p>
        </w:tc>
        <w:tc>
          <w:tcPr>
            <w:tcW w:w="580" w:type="dxa"/>
            <w:shd w:val="clear" w:color="auto" w:fill="auto"/>
            <w:noWrap/>
            <w:vAlign w:val="center"/>
            <w:hideMark/>
          </w:tcPr>
          <w:p w14:paraId="762B7C18" w14:textId="2CF634B5" w:rsidR="00D333BC" w:rsidRPr="00D333BC" w:rsidRDefault="00D333BC" w:rsidP="002D571D">
            <w:pPr>
              <w:jc w:val="center"/>
              <w:rPr>
                <w:color w:val="000000"/>
                <w:sz w:val="16"/>
                <w:szCs w:val="16"/>
              </w:rPr>
            </w:pPr>
          </w:p>
        </w:tc>
        <w:tc>
          <w:tcPr>
            <w:tcW w:w="570" w:type="dxa"/>
            <w:shd w:val="clear" w:color="000000" w:fill="FFFFFF"/>
            <w:noWrap/>
            <w:vAlign w:val="center"/>
            <w:hideMark/>
          </w:tcPr>
          <w:p w14:paraId="7D44ADE9" w14:textId="77777777" w:rsidR="00D333BC" w:rsidRPr="00D333BC" w:rsidRDefault="00D333BC" w:rsidP="002D571D">
            <w:pPr>
              <w:jc w:val="center"/>
              <w:rPr>
                <w:sz w:val="16"/>
                <w:szCs w:val="16"/>
              </w:rPr>
            </w:pPr>
            <w:r w:rsidRPr="00D333BC">
              <w:rPr>
                <w:sz w:val="16"/>
                <w:szCs w:val="16"/>
              </w:rPr>
              <w:t>40</w:t>
            </w:r>
          </w:p>
        </w:tc>
        <w:tc>
          <w:tcPr>
            <w:tcW w:w="690" w:type="dxa"/>
            <w:shd w:val="clear" w:color="auto" w:fill="auto"/>
            <w:noWrap/>
            <w:vAlign w:val="center"/>
            <w:hideMark/>
          </w:tcPr>
          <w:p w14:paraId="4ED0B3F6" w14:textId="77777777" w:rsidR="00D333BC" w:rsidRPr="00D333BC" w:rsidRDefault="00D333BC" w:rsidP="002D571D">
            <w:pPr>
              <w:jc w:val="center"/>
              <w:rPr>
                <w:sz w:val="16"/>
                <w:szCs w:val="16"/>
              </w:rPr>
            </w:pPr>
            <w:r w:rsidRPr="00D333BC">
              <w:rPr>
                <w:sz w:val="16"/>
                <w:szCs w:val="16"/>
              </w:rPr>
              <w:t>15</w:t>
            </w:r>
          </w:p>
        </w:tc>
        <w:tc>
          <w:tcPr>
            <w:tcW w:w="634" w:type="dxa"/>
            <w:shd w:val="clear" w:color="auto" w:fill="auto"/>
            <w:noWrap/>
            <w:vAlign w:val="center"/>
            <w:hideMark/>
          </w:tcPr>
          <w:p w14:paraId="3794C8FF" w14:textId="77777777" w:rsidR="00D333BC" w:rsidRPr="00D333BC" w:rsidRDefault="00D333BC" w:rsidP="002D571D">
            <w:pPr>
              <w:jc w:val="center"/>
              <w:rPr>
                <w:sz w:val="16"/>
                <w:szCs w:val="16"/>
              </w:rPr>
            </w:pPr>
            <w:r w:rsidRPr="00D333BC">
              <w:rPr>
                <w:sz w:val="16"/>
                <w:szCs w:val="16"/>
              </w:rPr>
              <w:t>30</w:t>
            </w:r>
          </w:p>
        </w:tc>
        <w:tc>
          <w:tcPr>
            <w:tcW w:w="718" w:type="dxa"/>
            <w:shd w:val="clear" w:color="auto" w:fill="auto"/>
            <w:noWrap/>
            <w:vAlign w:val="center"/>
            <w:hideMark/>
          </w:tcPr>
          <w:p w14:paraId="61EFB64D"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443195BE" w14:textId="77777777" w:rsidR="00D333BC" w:rsidRPr="00D333BC" w:rsidRDefault="00D333BC" w:rsidP="002D571D">
            <w:pPr>
              <w:jc w:val="center"/>
              <w:rPr>
                <w:sz w:val="16"/>
                <w:szCs w:val="16"/>
              </w:rPr>
            </w:pPr>
            <w:r w:rsidRPr="00D333BC">
              <w:rPr>
                <w:sz w:val="16"/>
                <w:szCs w:val="16"/>
              </w:rPr>
              <w:t>91,1</w:t>
            </w:r>
          </w:p>
        </w:tc>
        <w:tc>
          <w:tcPr>
            <w:tcW w:w="716" w:type="dxa"/>
            <w:shd w:val="clear" w:color="auto" w:fill="auto"/>
            <w:noWrap/>
            <w:vAlign w:val="center"/>
            <w:hideMark/>
          </w:tcPr>
          <w:p w14:paraId="3D4A77D6" w14:textId="77777777" w:rsidR="00D333BC" w:rsidRPr="00D333BC" w:rsidRDefault="00D333BC" w:rsidP="002D571D">
            <w:pPr>
              <w:jc w:val="center"/>
              <w:rPr>
                <w:sz w:val="16"/>
                <w:szCs w:val="16"/>
              </w:rPr>
            </w:pPr>
            <w:r w:rsidRPr="00D333BC">
              <w:rPr>
                <w:sz w:val="16"/>
                <w:szCs w:val="16"/>
              </w:rPr>
              <w:t>6,8</w:t>
            </w:r>
          </w:p>
        </w:tc>
      </w:tr>
      <w:tr w:rsidR="00D333BC" w:rsidRPr="00D333BC" w14:paraId="4909A1EB" w14:textId="77777777" w:rsidTr="002D571D">
        <w:trPr>
          <w:trHeight w:val="300"/>
        </w:trPr>
        <w:tc>
          <w:tcPr>
            <w:tcW w:w="523" w:type="dxa"/>
            <w:shd w:val="clear" w:color="auto" w:fill="auto"/>
            <w:noWrap/>
            <w:vAlign w:val="center"/>
            <w:hideMark/>
          </w:tcPr>
          <w:p w14:paraId="044A9A9A" w14:textId="7C50BDBF" w:rsidR="00D333BC" w:rsidRPr="00D333BC" w:rsidRDefault="00D333BC" w:rsidP="002D571D">
            <w:pPr>
              <w:jc w:val="center"/>
              <w:rPr>
                <w:color w:val="000000"/>
                <w:sz w:val="16"/>
                <w:szCs w:val="16"/>
              </w:rPr>
            </w:pPr>
          </w:p>
        </w:tc>
        <w:tc>
          <w:tcPr>
            <w:tcW w:w="1812" w:type="dxa"/>
            <w:shd w:val="clear" w:color="auto" w:fill="auto"/>
            <w:noWrap/>
            <w:vAlign w:val="center"/>
            <w:hideMark/>
          </w:tcPr>
          <w:p w14:paraId="3D19C1D0" w14:textId="408C38DB" w:rsidR="00D333BC" w:rsidRPr="00D333BC" w:rsidRDefault="00D333BC" w:rsidP="002D571D">
            <w:pPr>
              <w:rPr>
                <w:color w:val="000000"/>
                <w:sz w:val="16"/>
                <w:szCs w:val="16"/>
              </w:rPr>
            </w:pPr>
          </w:p>
        </w:tc>
        <w:tc>
          <w:tcPr>
            <w:tcW w:w="1170" w:type="dxa"/>
            <w:shd w:val="clear" w:color="auto" w:fill="auto"/>
            <w:noWrap/>
            <w:vAlign w:val="center"/>
            <w:hideMark/>
          </w:tcPr>
          <w:p w14:paraId="202D276D" w14:textId="77777777" w:rsidR="00D333BC" w:rsidRPr="00D333BC" w:rsidRDefault="00D333BC" w:rsidP="002D571D">
            <w:pPr>
              <w:jc w:val="center"/>
              <w:rPr>
                <w:sz w:val="16"/>
                <w:szCs w:val="16"/>
              </w:rPr>
            </w:pPr>
            <w:r w:rsidRPr="00D333BC">
              <w:rPr>
                <w:sz w:val="16"/>
                <w:szCs w:val="16"/>
              </w:rPr>
              <w:t>C-05</w:t>
            </w:r>
          </w:p>
        </w:tc>
        <w:tc>
          <w:tcPr>
            <w:tcW w:w="990" w:type="dxa"/>
            <w:shd w:val="clear" w:color="000000" w:fill="FFFFFF"/>
            <w:noWrap/>
            <w:vAlign w:val="center"/>
            <w:hideMark/>
          </w:tcPr>
          <w:p w14:paraId="7F4E326C" w14:textId="3B7A0944" w:rsidR="00D333BC" w:rsidRPr="00D333BC" w:rsidRDefault="00D333BC" w:rsidP="002D571D">
            <w:pPr>
              <w:jc w:val="center"/>
              <w:rPr>
                <w:sz w:val="16"/>
                <w:szCs w:val="16"/>
              </w:rPr>
            </w:pPr>
            <w:r w:rsidRPr="00D333BC">
              <w:rPr>
                <w:sz w:val="16"/>
                <w:szCs w:val="16"/>
              </w:rPr>
              <w:t>17.556,9</w:t>
            </w:r>
          </w:p>
        </w:tc>
        <w:tc>
          <w:tcPr>
            <w:tcW w:w="576" w:type="dxa"/>
            <w:shd w:val="clear" w:color="auto" w:fill="auto"/>
            <w:noWrap/>
            <w:vAlign w:val="center"/>
            <w:hideMark/>
          </w:tcPr>
          <w:p w14:paraId="75F1516B" w14:textId="53C23DDC" w:rsidR="00D333BC" w:rsidRPr="00D333BC" w:rsidRDefault="00D333BC" w:rsidP="002D571D">
            <w:pPr>
              <w:jc w:val="center"/>
              <w:rPr>
                <w:color w:val="000000"/>
                <w:sz w:val="16"/>
                <w:szCs w:val="16"/>
              </w:rPr>
            </w:pPr>
          </w:p>
        </w:tc>
        <w:tc>
          <w:tcPr>
            <w:tcW w:w="594" w:type="dxa"/>
            <w:shd w:val="clear" w:color="000000" w:fill="FFFFFF"/>
            <w:noWrap/>
            <w:vAlign w:val="center"/>
            <w:hideMark/>
          </w:tcPr>
          <w:p w14:paraId="45CD5D32" w14:textId="77777777" w:rsidR="00D333BC" w:rsidRPr="00D333BC" w:rsidRDefault="00D333BC" w:rsidP="002D571D">
            <w:pPr>
              <w:jc w:val="center"/>
              <w:rPr>
                <w:sz w:val="16"/>
                <w:szCs w:val="16"/>
              </w:rPr>
            </w:pPr>
            <w:r w:rsidRPr="00D333BC">
              <w:rPr>
                <w:sz w:val="16"/>
                <w:szCs w:val="16"/>
              </w:rPr>
              <w:t>40</w:t>
            </w:r>
          </w:p>
        </w:tc>
        <w:tc>
          <w:tcPr>
            <w:tcW w:w="630" w:type="dxa"/>
            <w:shd w:val="clear" w:color="000000" w:fill="FFFFFF"/>
            <w:noWrap/>
            <w:vAlign w:val="center"/>
            <w:hideMark/>
          </w:tcPr>
          <w:p w14:paraId="727D3395" w14:textId="5DCBF7B0" w:rsidR="00D333BC" w:rsidRPr="00D333BC" w:rsidRDefault="00D333BC" w:rsidP="002D571D">
            <w:pPr>
              <w:jc w:val="center"/>
              <w:rPr>
                <w:sz w:val="16"/>
                <w:szCs w:val="16"/>
              </w:rPr>
            </w:pPr>
          </w:p>
        </w:tc>
        <w:tc>
          <w:tcPr>
            <w:tcW w:w="643" w:type="dxa"/>
            <w:shd w:val="clear" w:color="000000" w:fill="FFFFFF"/>
            <w:noWrap/>
            <w:vAlign w:val="center"/>
            <w:hideMark/>
          </w:tcPr>
          <w:p w14:paraId="4830D4F6" w14:textId="77777777" w:rsidR="00D333BC" w:rsidRPr="00D333BC" w:rsidRDefault="00D333BC" w:rsidP="002D571D">
            <w:pPr>
              <w:jc w:val="center"/>
              <w:rPr>
                <w:sz w:val="16"/>
                <w:szCs w:val="16"/>
              </w:rPr>
            </w:pPr>
            <w:r w:rsidRPr="00D333BC">
              <w:rPr>
                <w:sz w:val="16"/>
                <w:szCs w:val="16"/>
              </w:rPr>
              <w:t>20</w:t>
            </w:r>
          </w:p>
        </w:tc>
        <w:tc>
          <w:tcPr>
            <w:tcW w:w="707" w:type="dxa"/>
            <w:shd w:val="clear" w:color="000000" w:fill="FFFFFF"/>
            <w:noWrap/>
            <w:vAlign w:val="center"/>
            <w:hideMark/>
          </w:tcPr>
          <w:p w14:paraId="1466C8B2"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462E1AA6" w14:textId="77777777" w:rsidR="00D333BC" w:rsidRPr="00D333BC" w:rsidRDefault="00D333BC" w:rsidP="002D571D">
            <w:pPr>
              <w:jc w:val="center"/>
              <w:rPr>
                <w:sz w:val="16"/>
                <w:szCs w:val="16"/>
              </w:rPr>
            </w:pPr>
            <w:r w:rsidRPr="00D333BC">
              <w:rPr>
                <w:sz w:val="16"/>
                <w:szCs w:val="16"/>
              </w:rPr>
              <w:t>91,2</w:t>
            </w:r>
          </w:p>
        </w:tc>
        <w:tc>
          <w:tcPr>
            <w:tcW w:w="594" w:type="dxa"/>
            <w:shd w:val="clear" w:color="000000" w:fill="FFFFFF"/>
            <w:noWrap/>
            <w:vAlign w:val="center"/>
            <w:hideMark/>
          </w:tcPr>
          <w:p w14:paraId="71C11ECE" w14:textId="77777777" w:rsidR="00D333BC" w:rsidRPr="00D333BC" w:rsidRDefault="00D333BC" w:rsidP="002D571D">
            <w:pPr>
              <w:jc w:val="center"/>
              <w:rPr>
                <w:sz w:val="16"/>
                <w:szCs w:val="16"/>
              </w:rPr>
            </w:pPr>
            <w:r w:rsidRPr="00D333BC">
              <w:rPr>
                <w:sz w:val="16"/>
                <w:szCs w:val="16"/>
              </w:rPr>
              <w:t>6,8</w:t>
            </w:r>
          </w:p>
        </w:tc>
        <w:tc>
          <w:tcPr>
            <w:tcW w:w="1206" w:type="dxa"/>
            <w:gridSpan w:val="2"/>
            <w:shd w:val="clear" w:color="auto" w:fill="auto"/>
            <w:noWrap/>
            <w:vAlign w:val="center"/>
            <w:hideMark/>
          </w:tcPr>
          <w:p w14:paraId="18C7B023" w14:textId="77777777" w:rsidR="00D333BC" w:rsidRPr="00D333BC" w:rsidRDefault="00D333BC" w:rsidP="002D571D">
            <w:pPr>
              <w:jc w:val="center"/>
              <w:rPr>
                <w:sz w:val="16"/>
                <w:szCs w:val="16"/>
              </w:rPr>
            </w:pPr>
            <w:r w:rsidRPr="00D333BC">
              <w:rPr>
                <w:sz w:val="16"/>
                <w:szCs w:val="16"/>
              </w:rPr>
              <w:t>DL13.1</w:t>
            </w:r>
          </w:p>
        </w:tc>
        <w:tc>
          <w:tcPr>
            <w:tcW w:w="856" w:type="dxa"/>
            <w:shd w:val="clear" w:color="000000" w:fill="FFFFFF"/>
            <w:noWrap/>
            <w:vAlign w:val="center"/>
            <w:hideMark/>
          </w:tcPr>
          <w:p w14:paraId="3FBCE663" w14:textId="50547176" w:rsidR="00D333BC" w:rsidRPr="00D333BC" w:rsidRDefault="00D333BC" w:rsidP="002D571D">
            <w:pPr>
              <w:jc w:val="center"/>
              <w:rPr>
                <w:sz w:val="16"/>
                <w:szCs w:val="16"/>
              </w:rPr>
            </w:pPr>
            <w:r w:rsidRPr="00D333BC">
              <w:rPr>
                <w:sz w:val="16"/>
                <w:szCs w:val="16"/>
              </w:rPr>
              <w:t>17.556,9</w:t>
            </w:r>
          </w:p>
        </w:tc>
        <w:tc>
          <w:tcPr>
            <w:tcW w:w="580" w:type="dxa"/>
            <w:shd w:val="clear" w:color="auto" w:fill="auto"/>
            <w:noWrap/>
            <w:vAlign w:val="center"/>
            <w:hideMark/>
          </w:tcPr>
          <w:p w14:paraId="4CDF3C3B" w14:textId="5291A118" w:rsidR="00D333BC" w:rsidRPr="00D333BC" w:rsidRDefault="00D333BC" w:rsidP="002D571D">
            <w:pPr>
              <w:jc w:val="center"/>
              <w:rPr>
                <w:color w:val="000000"/>
                <w:sz w:val="16"/>
                <w:szCs w:val="16"/>
              </w:rPr>
            </w:pPr>
          </w:p>
        </w:tc>
        <w:tc>
          <w:tcPr>
            <w:tcW w:w="570" w:type="dxa"/>
            <w:shd w:val="clear" w:color="000000" w:fill="FFFFFF"/>
            <w:noWrap/>
            <w:vAlign w:val="center"/>
            <w:hideMark/>
          </w:tcPr>
          <w:p w14:paraId="2B167C3A" w14:textId="77777777" w:rsidR="00D333BC" w:rsidRPr="00D333BC" w:rsidRDefault="00D333BC" w:rsidP="002D571D">
            <w:pPr>
              <w:jc w:val="center"/>
              <w:rPr>
                <w:sz w:val="16"/>
                <w:szCs w:val="16"/>
              </w:rPr>
            </w:pPr>
            <w:r w:rsidRPr="00D333BC">
              <w:rPr>
                <w:sz w:val="16"/>
                <w:szCs w:val="16"/>
              </w:rPr>
              <w:t>40</w:t>
            </w:r>
          </w:p>
        </w:tc>
        <w:tc>
          <w:tcPr>
            <w:tcW w:w="690" w:type="dxa"/>
            <w:shd w:val="clear" w:color="auto" w:fill="auto"/>
            <w:noWrap/>
            <w:vAlign w:val="center"/>
            <w:hideMark/>
          </w:tcPr>
          <w:p w14:paraId="18A879EA" w14:textId="77777777" w:rsidR="00D333BC" w:rsidRPr="00D333BC" w:rsidRDefault="00D333BC" w:rsidP="002D571D">
            <w:pPr>
              <w:jc w:val="center"/>
              <w:rPr>
                <w:sz w:val="16"/>
                <w:szCs w:val="16"/>
              </w:rPr>
            </w:pPr>
            <w:r w:rsidRPr="00D333BC">
              <w:rPr>
                <w:sz w:val="16"/>
                <w:szCs w:val="16"/>
              </w:rPr>
              <w:t>15</w:t>
            </w:r>
          </w:p>
        </w:tc>
        <w:tc>
          <w:tcPr>
            <w:tcW w:w="634" w:type="dxa"/>
            <w:shd w:val="clear" w:color="auto" w:fill="auto"/>
            <w:noWrap/>
            <w:vAlign w:val="center"/>
            <w:hideMark/>
          </w:tcPr>
          <w:p w14:paraId="1259CC5E" w14:textId="77777777" w:rsidR="00D333BC" w:rsidRPr="00D333BC" w:rsidRDefault="00D333BC" w:rsidP="002D571D">
            <w:pPr>
              <w:jc w:val="center"/>
              <w:rPr>
                <w:sz w:val="16"/>
                <w:szCs w:val="16"/>
              </w:rPr>
            </w:pPr>
            <w:r w:rsidRPr="00D333BC">
              <w:rPr>
                <w:sz w:val="16"/>
                <w:szCs w:val="16"/>
              </w:rPr>
              <w:t>20</w:t>
            </w:r>
          </w:p>
        </w:tc>
        <w:tc>
          <w:tcPr>
            <w:tcW w:w="718" w:type="dxa"/>
            <w:shd w:val="clear" w:color="auto" w:fill="auto"/>
            <w:noWrap/>
            <w:vAlign w:val="center"/>
            <w:hideMark/>
          </w:tcPr>
          <w:p w14:paraId="1A01FB22"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590BF7AE" w14:textId="77777777" w:rsidR="00D333BC" w:rsidRPr="00D333BC" w:rsidRDefault="00D333BC" w:rsidP="002D571D">
            <w:pPr>
              <w:jc w:val="center"/>
              <w:rPr>
                <w:sz w:val="16"/>
                <w:szCs w:val="16"/>
              </w:rPr>
            </w:pPr>
            <w:r w:rsidRPr="00D333BC">
              <w:rPr>
                <w:sz w:val="16"/>
                <w:szCs w:val="16"/>
              </w:rPr>
              <w:t>91,2</w:t>
            </w:r>
          </w:p>
        </w:tc>
        <w:tc>
          <w:tcPr>
            <w:tcW w:w="716" w:type="dxa"/>
            <w:shd w:val="clear" w:color="auto" w:fill="auto"/>
            <w:noWrap/>
            <w:vAlign w:val="center"/>
            <w:hideMark/>
          </w:tcPr>
          <w:p w14:paraId="3B29AE1F" w14:textId="77777777" w:rsidR="00D333BC" w:rsidRPr="00D333BC" w:rsidRDefault="00D333BC" w:rsidP="002D571D">
            <w:pPr>
              <w:jc w:val="center"/>
              <w:rPr>
                <w:sz w:val="16"/>
                <w:szCs w:val="16"/>
              </w:rPr>
            </w:pPr>
            <w:r w:rsidRPr="00D333BC">
              <w:rPr>
                <w:sz w:val="16"/>
                <w:szCs w:val="16"/>
              </w:rPr>
              <w:t>6,8</w:t>
            </w:r>
          </w:p>
        </w:tc>
      </w:tr>
      <w:tr w:rsidR="00D333BC" w:rsidRPr="00D333BC" w14:paraId="20B42AE8" w14:textId="77777777" w:rsidTr="002D571D">
        <w:trPr>
          <w:trHeight w:val="300"/>
        </w:trPr>
        <w:tc>
          <w:tcPr>
            <w:tcW w:w="523" w:type="dxa"/>
            <w:shd w:val="clear" w:color="auto" w:fill="auto"/>
            <w:noWrap/>
            <w:vAlign w:val="center"/>
            <w:hideMark/>
          </w:tcPr>
          <w:p w14:paraId="1195993A" w14:textId="37DDFEC5" w:rsidR="00D333BC" w:rsidRPr="00D333BC" w:rsidRDefault="00D333BC" w:rsidP="002D571D">
            <w:pPr>
              <w:jc w:val="center"/>
              <w:rPr>
                <w:color w:val="000000"/>
                <w:sz w:val="16"/>
                <w:szCs w:val="16"/>
              </w:rPr>
            </w:pPr>
          </w:p>
        </w:tc>
        <w:tc>
          <w:tcPr>
            <w:tcW w:w="1812" w:type="dxa"/>
            <w:shd w:val="clear" w:color="auto" w:fill="auto"/>
            <w:noWrap/>
            <w:vAlign w:val="center"/>
            <w:hideMark/>
          </w:tcPr>
          <w:p w14:paraId="33240C47" w14:textId="5A83985E" w:rsidR="00D333BC" w:rsidRPr="00D333BC" w:rsidRDefault="00D333BC" w:rsidP="002D571D">
            <w:pPr>
              <w:rPr>
                <w:color w:val="000000"/>
                <w:sz w:val="16"/>
                <w:szCs w:val="16"/>
              </w:rPr>
            </w:pPr>
          </w:p>
        </w:tc>
        <w:tc>
          <w:tcPr>
            <w:tcW w:w="1170" w:type="dxa"/>
            <w:shd w:val="clear" w:color="auto" w:fill="auto"/>
            <w:noWrap/>
            <w:vAlign w:val="center"/>
            <w:hideMark/>
          </w:tcPr>
          <w:p w14:paraId="08F7E134" w14:textId="77777777" w:rsidR="00D333BC" w:rsidRPr="00D333BC" w:rsidRDefault="00D333BC" w:rsidP="002D571D">
            <w:pPr>
              <w:jc w:val="center"/>
              <w:rPr>
                <w:sz w:val="16"/>
                <w:szCs w:val="16"/>
              </w:rPr>
            </w:pPr>
            <w:r w:rsidRPr="00D333BC">
              <w:rPr>
                <w:sz w:val="16"/>
                <w:szCs w:val="16"/>
              </w:rPr>
              <w:t>C-15</w:t>
            </w:r>
          </w:p>
        </w:tc>
        <w:tc>
          <w:tcPr>
            <w:tcW w:w="990" w:type="dxa"/>
            <w:shd w:val="clear" w:color="000000" w:fill="FFFFFF"/>
            <w:noWrap/>
            <w:vAlign w:val="center"/>
            <w:hideMark/>
          </w:tcPr>
          <w:p w14:paraId="28874077" w14:textId="150B3A8F" w:rsidR="00D333BC" w:rsidRPr="00D333BC" w:rsidRDefault="00D333BC" w:rsidP="002D571D">
            <w:pPr>
              <w:jc w:val="center"/>
              <w:rPr>
                <w:sz w:val="16"/>
                <w:szCs w:val="16"/>
              </w:rPr>
            </w:pPr>
            <w:r w:rsidRPr="00D333BC">
              <w:rPr>
                <w:sz w:val="16"/>
                <w:szCs w:val="16"/>
              </w:rPr>
              <w:t>7.126,9</w:t>
            </w:r>
          </w:p>
        </w:tc>
        <w:tc>
          <w:tcPr>
            <w:tcW w:w="576" w:type="dxa"/>
            <w:shd w:val="clear" w:color="auto" w:fill="auto"/>
            <w:noWrap/>
            <w:vAlign w:val="center"/>
            <w:hideMark/>
          </w:tcPr>
          <w:p w14:paraId="67C0CE06" w14:textId="6AD23359" w:rsidR="00D333BC" w:rsidRPr="00D333BC" w:rsidRDefault="00D333BC" w:rsidP="002D571D">
            <w:pPr>
              <w:jc w:val="center"/>
              <w:rPr>
                <w:color w:val="000000"/>
                <w:sz w:val="16"/>
                <w:szCs w:val="16"/>
              </w:rPr>
            </w:pPr>
          </w:p>
        </w:tc>
        <w:tc>
          <w:tcPr>
            <w:tcW w:w="594" w:type="dxa"/>
            <w:shd w:val="clear" w:color="000000" w:fill="FFFFFF"/>
            <w:noWrap/>
            <w:vAlign w:val="center"/>
            <w:hideMark/>
          </w:tcPr>
          <w:p w14:paraId="6AACB03E" w14:textId="77777777" w:rsidR="00D333BC" w:rsidRPr="00D333BC" w:rsidRDefault="00D333BC" w:rsidP="002D571D">
            <w:pPr>
              <w:jc w:val="center"/>
              <w:rPr>
                <w:sz w:val="16"/>
                <w:szCs w:val="16"/>
              </w:rPr>
            </w:pPr>
            <w:r w:rsidRPr="00D333BC">
              <w:rPr>
                <w:sz w:val="16"/>
                <w:szCs w:val="16"/>
              </w:rPr>
              <w:t>40</w:t>
            </w:r>
          </w:p>
        </w:tc>
        <w:tc>
          <w:tcPr>
            <w:tcW w:w="630" w:type="dxa"/>
            <w:shd w:val="clear" w:color="000000" w:fill="FFFFFF"/>
            <w:noWrap/>
            <w:vAlign w:val="center"/>
            <w:hideMark/>
          </w:tcPr>
          <w:p w14:paraId="7DF22239" w14:textId="1D08CE67" w:rsidR="00D333BC" w:rsidRPr="00D333BC" w:rsidRDefault="00D333BC" w:rsidP="002D571D">
            <w:pPr>
              <w:jc w:val="center"/>
              <w:rPr>
                <w:sz w:val="16"/>
                <w:szCs w:val="16"/>
              </w:rPr>
            </w:pPr>
          </w:p>
        </w:tc>
        <w:tc>
          <w:tcPr>
            <w:tcW w:w="643" w:type="dxa"/>
            <w:shd w:val="clear" w:color="000000" w:fill="FFFFFF"/>
            <w:noWrap/>
            <w:vAlign w:val="center"/>
            <w:hideMark/>
          </w:tcPr>
          <w:p w14:paraId="4D17CD88" w14:textId="77777777" w:rsidR="00D333BC" w:rsidRPr="00D333BC" w:rsidRDefault="00D333BC" w:rsidP="002D571D">
            <w:pPr>
              <w:jc w:val="center"/>
              <w:rPr>
                <w:sz w:val="16"/>
                <w:szCs w:val="16"/>
              </w:rPr>
            </w:pPr>
            <w:r w:rsidRPr="00D333BC">
              <w:rPr>
                <w:sz w:val="16"/>
                <w:szCs w:val="16"/>
              </w:rPr>
              <w:t>20</w:t>
            </w:r>
          </w:p>
        </w:tc>
        <w:tc>
          <w:tcPr>
            <w:tcW w:w="707" w:type="dxa"/>
            <w:shd w:val="clear" w:color="000000" w:fill="FFFFFF"/>
            <w:noWrap/>
            <w:vAlign w:val="center"/>
            <w:hideMark/>
          </w:tcPr>
          <w:p w14:paraId="2534B8BE"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72A01ECC" w14:textId="77777777" w:rsidR="00D333BC" w:rsidRPr="00D333BC" w:rsidRDefault="00D333BC" w:rsidP="002D571D">
            <w:pPr>
              <w:jc w:val="center"/>
              <w:rPr>
                <w:sz w:val="16"/>
                <w:szCs w:val="16"/>
              </w:rPr>
            </w:pPr>
            <w:r w:rsidRPr="00D333BC">
              <w:rPr>
                <w:sz w:val="16"/>
                <w:szCs w:val="16"/>
              </w:rPr>
              <w:t>85,9</w:t>
            </w:r>
          </w:p>
        </w:tc>
        <w:tc>
          <w:tcPr>
            <w:tcW w:w="594" w:type="dxa"/>
            <w:shd w:val="clear" w:color="000000" w:fill="FFFFFF"/>
            <w:noWrap/>
            <w:vAlign w:val="center"/>
            <w:hideMark/>
          </w:tcPr>
          <w:p w14:paraId="03CA66C8" w14:textId="77777777" w:rsidR="00D333BC" w:rsidRPr="00D333BC" w:rsidRDefault="00D333BC" w:rsidP="002D571D">
            <w:pPr>
              <w:jc w:val="center"/>
              <w:rPr>
                <w:sz w:val="16"/>
                <w:szCs w:val="16"/>
              </w:rPr>
            </w:pPr>
            <w:r w:rsidRPr="00D333BC">
              <w:rPr>
                <w:sz w:val="16"/>
                <w:szCs w:val="16"/>
              </w:rPr>
              <w:t>8</w:t>
            </w:r>
          </w:p>
        </w:tc>
        <w:tc>
          <w:tcPr>
            <w:tcW w:w="1206" w:type="dxa"/>
            <w:gridSpan w:val="2"/>
            <w:shd w:val="clear" w:color="auto" w:fill="auto"/>
            <w:noWrap/>
            <w:vAlign w:val="center"/>
            <w:hideMark/>
          </w:tcPr>
          <w:p w14:paraId="06D5C513" w14:textId="77777777" w:rsidR="00D333BC" w:rsidRPr="00D333BC" w:rsidRDefault="00D333BC" w:rsidP="002D571D">
            <w:pPr>
              <w:jc w:val="center"/>
              <w:rPr>
                <w:sz w:val="16"/>
                <w:szCs w:val="16"/>
              </w:rPr>
            </w:pPr>
            <w:r w:rsidRPr="00D333BC">
              <w:rPr>
                <w:sz w:val="16"/>
                <w:szCs w:val="16"/>
              </w:rPr>
              <w:t>DL13.2</w:t>
            </w:r>
          </w:p>
        </w:tc>
        <w:tc>
          <w:tcPr>
            <w:tcW w:w="856" w:type="dxa"/>
            <w:shd w:val="clear" w:color="000000" w:fill="FFFFFF"/>
            <w:noWrap/>
            <w:vAlign w:val="center"/>
            <w:hideMark/>
          </w:tcPr>
          <w:p w14:paraId="51F62924" w14:textId="2002F466" w:rsidR="00D333BC" w:rsidRPr="00D333BC" w:rsidRDefault="00D333BC" w:rsidP="002D571D">
            <w:pPr>
              <w:jc w:val="center"/>
              <w:rPr>
                <w:sz w:val="16"/>
                <w:szCs w:val="16"/>
              </w:rPr>
            </w:pPr>
            <w:r w:rsidRPr="00D333BC">
              <w:rPr>
                <w:sz w:val="16"/>
                <w:szCs w:val="16"/>
              </w:rPr>
              <w:t>7.126,9</w:t>
            </w:r>
          </w:p>
        </w:tc>
        <w:tc>
          <w:tcPr>
            <w:tcW w:w="580" w:type="dxa"/>
            <w:shd w:val="clear" w:color="auto" w:fill="auto"/>
            <w:noWrap/>
            <w:vAlign w:val="center"/>
            <w:hideMark/>
          </w:tcPr>
          <w:p w14:paraId="6B952F9B" w14:textId="2C66B836" w:rsidR="00D333BC" w:rsidRPr="00D333BC" w:rsidRDefault="00D333BC" w:rsidP="002D571D">
            <w:pPr>
              <w:jc w:val="center"/>
              <w:rPr>
                <w:color w:val="000000"/>
                <w:sz w:val="16"/>
                <w:szCs w:val="16"/>
              </w:rPr>
            </w:pPr>
          </w:p>
        </w:tc>
        <w:tc>
          <w:tcPr>
            <w:tcW w:w="570" w:type="dxa"/>
            <w:shd w:val="clear" w:color="000000" w:fill="FFFFFF"/>
            <w:noWrap/>
            <w:vAlign w:val="center"/>
            <w:hideMark/>
          </w:tcPr>
          <w:p w14:paraId="55502BDE" w14:textId="77777777" w:rsidR="00D333BC" w:rsidRPr="00D333BC" w:rsidRDefault="00D333BC" w:rsidP="002D571D">
            <w:pPr>
              <w:jc w:val="center"/>
              <w:rPr>
                <w:sz w:val="16"/>
                <w:szCs w:val="16"/>
              </w:rPr>
            </w:pPr>
            <w:r w:rsidRPr="00D333BC">
              <w:rPr>
                <w:sz w:val="16"/>
                <w:szCs w:val="16"/>
              </w:rPr>
              <w:t>40</w:t>
            </w:r>
          </w:p>
        </w:tc>
        <w:tc>
          <w:tcPr>
            <w:tcW w:w="690" w:type="dxa"/>
            <w:shd w:val="clear" w:color="auto" w:fill="auto"/>
            <w:noWrap/>
            <w:vAlign w:val="center"/>
            <w:hideMark/>
          </w:tcPr>
          <w:p w14:paraId="7FAFC67A" w14:textId="77777777" w:rsidR="00D333BC" w:rsidRPr="00D333BC" w:rsidRDefault="00D333BC" w:rsidP="002D571D">
            <w:pPr>
              <w:jc w:val="center"/>
              <w:rPr>
                <w:sz w:val="16"/>
                <w:szCs w:val="16"/>
              </w:rPr>
            </w:pPr>
            <w:r w:rsidRPr="00D333BC">
              <w:rPr>
                <w:sz w:val="16"/>
                <w:szCs w:val="16"/>
              </w:rPr>
              <w:t>15</w:t>
            </w:r>
          </w:p>
        </w:tc>
        <w:tc>
          <w:tcPr>
            <w:tcW w:w="634" w:type="dxa"/>
            <w:shd w:val="clear" w:color="auto" w:fill="auto"/>
            <w:noWrap/>
            <w:vAlign w:val="center"/>
            <w:hideMark/>
          </w:tcPr>
          <w:p w14:paraId="155E2691" w14:textId="77777777" w:rsidR="00D333BC" w:rsidRPr="00D333BC" w:rsidRDefault="00D333BC" w:rsidP="002D571D">
            <w:pPr>
              <w:jc w:val="center"/>
              <w:rPr>
                <w:sz w:val="16"/>
                <w:szCs w:val="16"/>
              </w:rPr>
            </w:pPr>
            <w:r w:rsidRPr="00D333BC">
              <w:rPr>
                <w:sz w:val="16"/>
                <w:szCs w:val="16"/>
              </w:rPr>
              <w:t>20</w:t>
            </w:r>
          </w:p>
        </w:tc>
        <w:tc>
          <w:tcPr>
            <w:tcW w:w="718" w:type="dxa"/>
            <w:shd w:val="clear" w:color="auto" w:fill="auto"/>
            <w:noWrap/>
            <w:vAlign w:val="center"/>
            <w:hideMark/>
          </w:tcPr>
          <w:p w14:paraId="57FA400C"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3677EF1E" w14:textId="77777777" w:rsidR="00D333BC" w:rsidRPr="00D333BC" w:rsidRDefault="00D333BC" w:rsidP="002D571D">
            <w:pPr>
              <w:jc w:val="center"/>
              <w:rPr>
                <w:sz w:val="16"/>
                <w:szCs w:val="16"/>
              </w:rPr>
            </w:pPr>
            <w:r w:rsidRPr="00D333BC">
              <w:rPr>
                <w:sz w:val="16"/>
                <w:szCs w:val="16"/>
              </w:rPr>
              <w:t>85,9</w:t>
            </w:r>
          </w:p>
        </w:tc>
        <w:tc>
          <w:tcPr>
            <w:tcW w:w="716" w:type="dxa"/>
            <w:shd w:val="clear" w:color="auto" w:fill="auto"/>
            <w:noWrap/>
            <w:vAlign w:val="center"/>
            <w:hideMark/>
          </w:tcPr>
          <w:p w14:paraId="321D14D0" w14:textId="77777777" w:rsidR="00D333BC" w:rsidRPr="00D333BC" w:rsidRDefault="00D333BC" w:rsidP="002D571D">
            <w:pPr>
              <w:jc w:val="center"/>
              <w:rPr>
                <w:sz w:val="16"/>
                <w:szCs w:val="16"/>
              </w:rPr>
            </w:pPr>
            <w:r w:rsidRPr="00D333BC">
              <w:rPr>
                <w:sz w:val="16"/>
                <w:szCs w:val="16"/>
              </w:rPr>
              <w:t>8</w:t>
            </w:r>
          </w:p>
        </w:tc>
      </w:tr>
      <w:tr w:rsidR="00D333BC" w:rsidRPr="00D333BC" w14:paraId="42A834C3" w14:textId="77777777" w:rsidTr="002D571D">
        <w:trPr>
          <w:trHeight w:val="300"/>
        </w:trPr>
        <w:tc>
          <w:tcPr>
            <w:tcW w:w="523" w:type="dxa"/>
            <w:shd w:val="clear" w:color="auto" w:fill="auto"/>
            <w:noWrap/>
            <w:vAlign w:val="center"/>
            <w:hideMark/>
          </w:tcPr>
          <w:p w14:paraId="3ADEDABA" w14:textId="7BB5AA35" w:rsidR="00D333BC" w:rsidRPr="00D333BC" w:rsidRDefault="00D333BC" w:rsidP="002D571D">
            <w:pPr>
              <w:jc w:val="center"/>
              <w:rPr>
                <w:color w:val="000000"/>
                <w:sz w:val="16"/>
                <w:szCs w:val="16"/>
              </w:rPr>
            </w:pPr>
          </w:p>
        </w:tc>
        <w:tc>
          <w:tcPr>
            <w:tcW w:w="1812" w:type="dxa"/>
            <w:shd w:val="clear" w:color="auto" w:fill="auto"/>
            <w:noWrap/>
            <w:vAlign w:val="center"/>
            <w:hideMark/>
          </w:tcPr>
          <w:p w14:paraId="1279E040" w14:textId="034FB51C" w:rsidR="00D333BC" w:rsidRPr="00D333BC" w:rsidRDefault="00D333BC" w:rsidP="002D571D">
            <w:pPr>
              <w:rPr>
                <w:color w:val="000000"/>
                <w:sz w:val="16"/>
                <w:szCs w:val="16"/>
              </w:rPr>
            </w:pPr>
          </w:p>
        </w:tc>
        <w:tc>
          <w:tcPr>
            <w:tcW w:w="1170" w:type="dxa"/>
            <w:shd w:val="clear" w:color="auto" w:fill="auto"/>
            <w:noWrap/>
            <w:vAlign w:val="center"/>
            <w:hideMark/>
          </w:tcPr>
          <w:p w14:paraId="689CA015" w14:textId="77777777" w:rsidR="00D333BC" w:rsidRPr="00D333BC" w:rsidRDefault="00D333BC" w:rsidP="002D571D">
            <w:pPr>
              <w:jc w:val="center"/>
              <w:rPr>
                <w:sz w:val="16"/>
                <w:szCs w:val="16"/>
              </w:rPr>
            </w:pPr>
            <w:r w:rsidRPr="00D333BC">
              <w:rPr>
                <w:sz w:val="16"/>
                <w:szCs w:val="16"/>
              </w:rPr>
              <w:t>C-14</w:t>
            </w:r>
          </w:p>
        </w:tc>
        <w:tc>
          <w:tcPr>
            <w:tcW w:w="990" w:type="dxa"/>
            <w:shd w:val="clear" w:color="000000" w:fill="FFFFFF"/>
            <w:noWrap/>
            <w:vAlign w:val="center"/>
            <w:hideMark/>
          </w:tcPr>
          <w:p w14:paraId="5BB6459B" w14:textId="6E40CE34" w:rsidR="00D333BC" w:rsidRPr="00D333BC" w:rsidRDefault="00D333BC" w:rsidP="002D571D">
            <w:pPr>
              <w:jc w:val="center"/>
              <w:rPr>
                <w:sz w:val="16"/>
                <w:szCs w:val="16"/>
              </w:rPr>
            </w:pPr>
            <w:r w:rsidRPr="00D333BC">
              <w:rPr>
                <w:sz w:val="16"/>
                <w:szCs w:val="16"/>
              </w:rPr>
              <w:t>11.442,3</w:t>
            </w:r>
          </w:p>
        </w:tc>
        <w:tc>
          <w:tcPr>
            <w:tcW w:w="576" w:type="dxa"/>
            <w:shd w:val="clear" w:color="auto" w:fill="auto"/>
            <w:noWrap/>
            <w:vAlign w:val="center"/>
            <w:hideMark/>
          </w:tcPr>
          <w:p w14:paraId="7A992E6F" w14:textId="47338A3D" w:rsidR="00D333BC" w:rsidRPr="00D333BC" w:rsidRDefault="00D333BC" w:rsidP="002D571D">
            <w:pPr>
              <w:jc w:val="center"/>
              <w:rPr>
                <w:color w:val="000000"/>
                <w:sz w:val="16"/>
                <w:szCs w:val="16"/>
              </w:rPr>
            </w:pPr>
          </w:p>
        </w:tc>
        <w:tc>
          <w:tcPr>
            <w:tcW w:w="594" w:type="dxa"/>
            <w:shd w:val="clear" w:color="000000" w:fill="FFFFFF"/>
            <w:noWrap/>
            <w:vAlign w:val="center"/>
            <w:hideMark/>
          </w:tcPr>
          <w:p w14:paraId="61976470" w14:textId="77777777" w:rsidR="00D333BC" w:rsidRPr="00D333BC" w:rsidRDefault="00D333BC" w:rsidP="002D571D">
            <w:pPr>
              <w:jc w:val="center"/>
              <w:rPr>
                <w:sz w:val="16"/>
                <w:szCs w:val="16"/>
              </w:rPr>
            </w:pPr>
            <w:r w:rsidRPr="00D333BC">
              <w:rPr>
                <w:sz w:val="16"/>
                <w:szCs w:val="16"/>
              </w:rPr>
              <w:t>44</w:t>
            </w:r>
          </w:p>
        </w:tc>
        <w:tc>
          <w:tcPr>
            <w:tcW w:w="630" w:type="dxa"/>
            <w:shd w:val="clear" w:color="000000" w:fill="FFFFFF"/>
            <w:noWrap/>
            <w:vAlign w:val="center"/>
            <w:hideMark/>
          </w:tcPr>
          <w:p w14:paraId="07F5104E" w14:textId="1F4B2EFD" w:rsidR="00D333BC" w:rsidRPr="00D333BC" w:rsidRDefault="00D333BC" w:rsidP="002D571D">
            <w:pPr>
              <w:jc w:val="center"/>
              <w:rPr>
                <w:sz w:val="16"/>
                <w:szCs w:val="16"/>
              </w:rPr>
            </w:pPr>
          </w:p>
        </w:tc>
        <w:tc>
          <w:tcPr>
            <w:tcW w:w="643" w:type="dxa"/>
            <w:shd w:val="clear" w:color="000000" w:fill="FFFFFF"/>
            <w:noWrap/>
            <w:vAlign w:val="center"/>
            <w:hideMark/>
          </w:tcPr>
          <w:p w14:paraId="5F7F3E3A" w14:textId="77777777" w:rsidR="00D333BC" w:rsidRPr="00D333BC" w:rsidRDefault="00D333BC" w:rsidP="002D571D">
            <w:pPr>
              <w:jc w:val="center"/>
              <w:rPr>
                <w:sz w:val="16"/>
                <w:szCs w:val="16"/>
              </w:rPr>
            </w:pPr>
            <w:r w:rsidRPr="00D333BC">
              <w:rPr>
                <w:sz w:val="16"/>
                <w:szCs w:val="16"/>
              </w:rPr>
              <w:t>29</w:t>
            </w:r>
          </w:p>
        </w:tc>
        <w:tc>
          <w:tcPr>
            <w:tcW w:w="707" w:type="dxa"/>
            <w:shd w:val="clear" w:color="000000" w:fill="FFFFFF"/>
            <w:noWrap/>
            <w:vAlign w:val="center"/>
            <w:hideMark/>
          </w:tcPr>
          <w:p w14:paraId="2F831242"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526049FD" w14:textId="77777777" w:rsidR="00D333BC" w:rsidRPr="00D333BC" w:rsidRDefault="00D333BC" w:rsidP="002D571D">
            <w:pPr>
              <w:jc w:val="center"/>
              <w:rPr>
                <w:sz w:val="16"/>
                <w:szCs w:val="16"/>
              </w:rPr>
            </w:pPr>
            <w:r w:rsidRPr="00D333BC">
              <w:rPr>
                <w:sz w:val="16"/>
                <w:szCs w:val="16"/>
              </w:rPr>
              <w:t>89,3</w:t>
            </w:r>
          </w:p>
        </w:tc>
        <w:tc>
          <w:tcPr>
            <w:tcW w:w="594" w:type="dxa"/>
            <w:shd w:val="clear" w:color="000000" w:fill="FFFFFF"/>
            <w:noWrap/>
            <w:vAlign w:val="center"/>
            <w:hideMark/>
          </w:tcPr>
          <w:p w14:paraId="53034AD9" w14:textId="77777777" w:rsidR="00D333BC" w:rsidRPr="00D333BC" w:rsidRDefault="00D333BC" w:rsidP="002D571D">
            <w:pPr>
              <w:jc w:val="center"/>
              <w:rPr>
                <w:sz w:val="16"/>
                <w:szCs w:val="16"/>
              </w:rPr>
            </w:pPr>
            <w:r w:rsidRPr="00D333BC">
              <w:rPr>
                <w:sz w:val="16"/>
                <w:szCs w:val="16"/>
              </w:rPr>
              <w:t>7</w:t>
            </w:r>
          </w:p>
        </w:tc>
        <w:tc>
          <w:tcPr>
            <w:tcW w:w="1206" w:type="dxa"/>
            <w:gridSpan w:val="2"/>
            <w:shd w:val="clear" w:color="auto" w:fill="auto"/>
            <w:noWrap/>
            <w:vAlign w:val="center"/>
            <w:hideMark/>
          </w:tcPr>
          <w:p w14:paraId="405B3BCD" w14:textId="77777777" w:rsidR="00D333BC" w:rsidRPr="00D333BC" w:rsidRDefault="00D333BC" w:rsidP="002D571D">
            <w:pPr>
              <w:jc w:val="center"/>
              <w:rPr>
                <w:sz w:val="16"/>
                <w:szCs w:val="16"/>
              </w:rPr>
            </w:pPr>
            <w:r w:rsidRPr="00D333BC">
              <w:rPr>
                <w:sz w:val="16"/>
                <w:szCs w:val="16"/>
              </w:rPr>
              <w:t>DL13.3</w:t>
            </w:r>
          </w:p>
        </w:tc>
        <w:tc>
          <w:tcPr>
            <w:tcW w:w="856" w:type="dxa"/>
            <w:shd w:val="clear" w:color="000000" w:fill="FFFFFF"/>
            <w:noWrap/>
            <w:vAlign w:val="center"/>
            <w:hideMark/>
          </w:tcPr>
          <w:p w14:paraId="07120091" w14:textId="65736701" w:rsidR="00D333BC" w:rsidRPr="00D333BC" w:rsidRDefault="00D333BC" w:rsidP="002D571D">
            <w:pPr>
              <w:jc w:val="center"/>
              <w:rPr>
                <w:sz w:val="16"/>
                <w:szCs w:val="16"/>
              </w:rPr>
            </w:pPr>
            <w:r w:rsidRPr="00D333BC">
              <w:rPr>
                <w:sz w:val="16"/>
                <w:szCs w:val="16"/>
              </w:rPr>
              <w:t>11.442,3</w:t>
            </w:r>
          </w:p>
        </w:tc>
        <w:tc>
          <w:tcPr>
            <w:tcW w:w="580" w:type="dxa"/>
            <w:shd w:val="clear" w:color="auto" w:fill="auto"/>
            <w:noWrap/>
            <w:vAlign w:val="center"/>
            <w:hideMark/>
          </w:tcPr>
          <w:p w14:paraId="58AC6D07" w14:textId="17438428" w:rsidR="00D333BC" w:rsidRPr="00D333BC" w:rsidRDefault="00D333BC" w:rsidP="002D571D">
            <w:pPr>
              <w:jc w:val="center"/>
              <w:rPr>
                <w:color w:val="000000"/>
                <w:sz w:val="16"/>
                <w:szCs w:val="16"/>
              </w:rPr>
            </w:pPr>
          </w:p>
        </w:tc>
        <w:tc>
          <w:tcPr>
            <w:tcW w:w="570" w:type="dxa"/>
            <w:shd w:val="clear" w:color="000000" w:fill="FFFFFF"/>
            <w:noWrap/>
            <w:vAlign w:val="center"/>
            <w:hideMark/>
          </w:tcPr>
          <w:p w14:paraId="69DF81C7" w14:textId="77777777" w:rsidR="00D333BC" w:rsidRPr="00D333BC" w:rsidRDefault="00D333BC" w:rsidP="002D571D">
            <w:pPr>
              <w:jc w:val="center"/>
              <w:rPr>
                <w:sz w:val="16"/>
                <w:szCs w:val="16"/>
              </w:rPr>
            </w:pPr>
            <w:r w:rsidRPr="00D333BC">
              <w:rPr>
                <w:sz w:val="16"/>
                <w:szCs w:val="16"/>
              </w:rPr>
              <w:t>44</w:t>
            </w:r>
          </w:p>
        </w:tc>
        <w:tc>
          <w:tcPr>
            <w:tcW w:w="690" w:type="dxa"/>
            <w:shd w:val="clear" w:color="auto" w:fill="auto"/>
            <w:noWrap/>
            <w:vAlign w:val="center"/>
            <w:hideMark/>
          </w:tcPr>
          <w:p w14:paraId="3E82A023" w14:textId="77777777" w:rsidR="00D333BC" w:rsidRPr="00D333BC" w:rsidRDefault="00D333BC" w:rsidP="002D571D">
            <w:pPr>
              <w:jc w:val="center"/>
              <w:rPr>
                <w:sz w:val="16"/>
                <w:szCs w:val="16"/>
              </w:rPr>
            </w:pPr>
            <w:r w:rsidRPr="00D333BC">
              <w:rPr>
                <w:sz w:val="16"/>
                <w:szCs w:val="16"/>
              </w:rPr>
              <w:t>15</w:t>
            </w:r>
          </w:p>
        </w:tc>
        <w:tc>
          <w:tcPr>
            <w:tcW w:w="634" w:type="dxa"/>
            <w:shd w:val="clear" w:color="auto" w:fill="auto"/>
            <w:noWrap/>
            <w:vAlign w:val="center"/>
            <w:hideMark/>
          </w:tcPr>
          <w:p w14:paraId="34462752" w14:textId="77777777" w:rsidR="00D333BC" w:rsidRPr="00D333BC" w:rsidRDefault="00D333BC" w:rsidP="002D571D">
            <w:pPr>
              <w:jc w:val="center"/>
              <w:rPr>
                <w:sz w:val="16"/>
                <w:szCs w:val="16"/>
              </w:rPr>
            </w:pPr>
            <w:r w:rsidRPr="00D333BC">
              <w:rPr>
                <w:sz w:val="16"/>
                <w:szCs w:val="16"/>
              </w:rPr>
              <w:t>29</w:t>
            </w:r>
          </w:p>
        </w:tc>
        <w:tc>
          <w:tcPr>
            <w:tcW w:w="718" w:type="dxa"/>
            <w:shd w:val="clear" w:color="auto" w:fill="auto"/>
            <w:noWrap/>
            <w:vAlign w:val="center"/>
            <w:hideMark/>
          </w:tcPr>
          <w:p w14:paraId="025F4F02"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1D66A784" w14:textId="77777777" w:rsidR="00D333BC" w:rsidRPr="00D333BC" w:rsidRDefault="00D333BC" w:rsidP="002D571D">
            <w:pPr>
              <w:jc w:val="center"/>
              <w:rPr>
                <w:sz w:val="16"/>
                <w:szCs w:val="16"/>
              </w:rPr>
            </w:pPr>
            <w:r w:rsidRPr="00D333BC">
              <w:rPr>
                <w:sz w:val="16"/>
                <w:szCs w:val="16"/>
              </w:rPr>
              <w:t>89,3</w:t>
            </w:r>
          </w:p>
        </w:tc>
        <w:tc>
          <w:tcPr>
            <w:tcW w:w="716" w:type="dxa"/>
            <w:shd w:val="clear" w:color="auto" w:fill="auto"/>
            <w:noWrap/>
            <w:vAlign w:val="center"/>
            <w:hideMark/>
          </w:tcPr>
          <w:p w14:paraId="063537BE" w14:textId="77777777" w:rsidR="00D333BC" w:rsidRPr="00D333BC" w:rsidRDefault="00D333BC" w:rsidP="002D571D">
            <w:pPr>
              <w:jc w:val="center"/>
              <w:rPr>
                <w:sz w:val="16"/>
                <w:szCs w:val="16"/>
              </w:rPr>
            </w:pPr>
            <w:r w:rsidRPr="00D333BC">
              <w:rPr>
                <w:sz w:val="16"/>
                <w:szCs w:val="16"/>
              </w:rPr>
              <w:t>7</w:t>
            </w:r>
          </w:p>
        </w:tc>
      </w:tr>
      <w:tr w:rsidR="00D333BC" w:rsidRPr="00D333BC" w14:paraId="4E047C45" w14:textId="77777777" w:rsidTr="002D571D">
        <w:trPr>
          <w:trHeight w:val="300"/>
        </w:trPr>
        <w:tc>
          <w:tcPr>
            <w:tcW w:w="523" w:type="dxa"/>
            <w:shd w:val="clear" w:color="auto" w:fill="auto"/>
            <w:noWrap/>
            <w:vAlign w:val="center"/>
            <w:hideMark/>
          </w:tcPr>
          <w:p w14:paraId="49FCF448" w14:textId="1431B080" w:rsidR="00D333BC" w:rsidRPr="00D333BC" w:rsidRDefault="00D333BC" w:rsidP="002D571D">
            <w:pPr>
              <w:jc w:val="center"/>
              <w:rPr>
                <w:color w:val="000000"/>
                <w:sz w:val="16"/>
                <w:szCs w:val="16"/>
              </w:rPr>
            </w:pPr>
          </w:p>
        </w:tc>
        <w:tc>
          <w:tcPr>
            <w:tcW w:w="1812" w:type="dxa"/>
            <w:shd w:val="clear" w:color="auto" w:fill="auto"/>
            <w:noWrap/>
            <w:vAlign w:val="center"/>
            <w:hideMark/>
          </w:tcPr>
          <w:p w14:paraId="08344706" w14:textId="514CDA4B" w:rsidR="00D333BC" w:rsidRPr="00D333BC" w:rsidRDefault="00D333BC" w:rsidP="002D571D">
            <w:pPr>
              <w:rPr>
                <w:color w:val="000000"/>
                <w:sz w:val="16"/>
                <w:szCs w:val="16"/>
              </w:rPr>
            </w:pPr>
          </w:p>
        </w:tc>
        <w:tc>
          <w:tcPr>
            <w:tcW w:w="1170" w:type="dxa"/>
            <w:shd w:val="clear" w:color="auto" w:fill="auto"/>
            <w:noWrap/>
            <w:vAlign w:val="center"/>
            <w:hideMark/>
          </w:tcPr>
          <w:p w14:paraId="589574FD" w14:textId="77777777" w:rsidR="00D333BC" w:rsidRPr="00D333BC" w:rsidRDefault="00D333BC" w:rsidP="002D571D">
            <w:pPr>
              <w:jc w:val="center"/>
              <w:rPr>
                <w:sz w:val="16"/>
                <w:szCs w:val="16"/>
              </w:rPr>
            </w:pPr>
            <w:r w:rsidRPr="00D333BC">
              <w:rPr>
                <w:sz w:val="16"/>
                <w:szCs w:val="16"/>
              </w:rPr>
              <w:t>C-13.2</w:t>
            </w:r>
          </w:p>
        </w:tc>
        <w:tc>
          <w:tcPr>
            <w:tcW w:w="990" w:type="dxa"/>
            <w:shd w:val="clear" w:color="000000" w:fill="FFFFFF"/>
            <w:noWrap/>
            <w:vAlign w:val="center"/>
            <w:hideMark/>
          </w:tcPr>
          <w:p w14:paraId="78B5F682" w14:textId="3E38E607" w:rsidR="00D333BC" w:rsidRPr="00D333BC" w:rsidRDefault="00D333BC" w:rsidP="002D571D">
            <w:pPr>
              <w:jc w:val="center"/>
              <w:rPr>
                <w:sz w:val="16"/>
                <w:szCs w:val="16"/>
              </w:rPr>
            </w:pPr>
            <w:r w:rsidRPr="00D333BC">
              <w:rPr>
                <w:sz w:val="16"/>
                <w:szCs w:val="16"/>
              </w:rPr>
              <w:t>1.779,0</w:t>
            </w:r>
          </w:p>
        </w:tc>
        <w:tc>
          <w:tcPr>
            <w:tcW w:w="576" w:type="dxa"/>
            <w:shd w:val="clear" w:color="auto" w:fill="auto"/>
            <w:noWrap/>
            <w:vAlign w:val="center"/>
            <w:hideMark/>
          </w:tcPr>
          <w:p w14:paraId="77BEC8F1" w14:textId="27DD6BFE" w:rsidR="00D333BC" w:rsidRPr="00D333BC" w:rsidRDefault="00D333BC" w:rsidP="002D571D">
            <w:pPr>
              <w:jc w:val="center"/>
              <w:rPr>
                <w:color w:val="000000"/>
                <w:sz w:val="16"/>
                <w:szCs w:val="16"/>
              </w:rPr>
            </w:pPr>
          </w:p>
        </w:tc>
        <w:tc>
          <w:tcPr>
            <w:tcW w:w="594" w:type="dxa"/>
            <w:shd w:val="clear" w:color="000000" w:fill="FFFFFF"/>
            <w:noWrap/>
            <w:vAlign w:val="center"/>
            <w:hideMark/>
          </w:tcPr>
          <w:p w14:paraId="6D2FBF28" w14:textId="77777777" w:rsidR="00D333BC" w:rsidRPr="00D333BC" w:rsidRDefault="00D333BC" w:rsidP="002D571D">
            <w:pPr>
              <w:jc w:val="center"/>
              <w:rPr>
                <w:sz w:val="16"/>
                <w:szCs w:val="16"/>
              </w:rPr>
            </w:pPr>
            <w:r w:rsidRPr="00D333BC">
              <w:rPr>
                <w:sz w:val="16"/>
                <w:szCs w:val="16"/>
              </w:rPr>
              <w:t>60</w:t>
            </w:r>
          </w:p>
        </w:tc>
        <w:tc>
          <w:tcPr>
            <w:tcW w:w="630" w:type="dxa"/>
            <w:shd w:val="clear" w:color="000000" w:fill="FFFFFF"/>
            <w:noWrap/>
            <w:vAlign w:val="center"/>
            <w:hideMark/>
          </w:tcPr>
          <w:p w14:paraId="5BC55A3D" w14:textId="77777777" w:rsidR="00D333BC" w:rsidRPr="00D333BC" w:rsidRDefault="00D333BC" w:rsidP="002D571D">
            <w:pPr>
              <w:jc w:val="center"/>
              <w:rPr>
                <w:sz w:val="16"/>
                <w:szCs w:val="16"/>
              </w:rPr>
            </w:pPr>
            <w:r w:rsidRPr="00D333BC">
              <w:rPr>
                <w:sz w:val="16"/>
                <w:szCs w:val="16"/>
              </w:rPr>
              <w:t>3</w:t>
            </w:r>
          </w:p>
        </w:tc>
        <w:tc>
          <w:tcPr>
            <w:tcW w:w="643" w:type="dxa"/>
            <w:shd w:val="clear" w:color="000000" w:fill="FFFFFF"/>
            <w:noWrap/>
            <w:vAlign w:val="center"/>
            <w:hideMark/>
          </w:tcPr>
          <w:p w14:paraId="3D23C7FA" w14:textId="77777777" w:rsidR="00D333BC" w:rsidRPr="00D333BC" w:rsidRDefault="00D333BC" w:rsidP="002D571D">
            <w:pPr>
              <w:jc w:val="center"/>
              <w:rPr>
                <w:sz w:val="16"/>
                <w:szCs w:val="16"/>
              </w:rPr>
            </w:pPr>
            <w:r w:rsidRPr="00D333BC">
              <w:rPr>
                <w:sz w:val="16"/>
                <w:szCs w:val="16"/>
              </w:rPr>
              <w:t>12</w:t>
            </w:r>
          </w:p>
        </w:tc>
        <w:tc>
          <w:tcPr>
            <w:tcW w:w="707" w:type="dxa"/>
            <w:shd w:val="clear" w:color="000000" w:fill="FFFFFF"/>
            <w:noWrap/>
            <w:vAlign w:val="center"/>
            <w:hideMark/>
          </w:tcPr>
          <w:p w14:paraId="20BB984A"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57CE19E3" w14:textId="77777777" w:rsidR="00D333BC" w:rsidRPr="00D333BC" w:rsidRDefault="00D333BC" w:rsidP="002D571D">
            <w:pPr>
              <w:jc w:val="center"/>
              <w:rPr>
                <w:sz w:val="16"/>
                <w:szCs w:val="16"/>
              </w:rPr>
            </w:pPr>
            <w:r w:rsidRPr="00D333BC">
              <w:rPr>
                <w:sz w:val="16"/>
                <w:szCs w:val="16"/>
              </w:rPr>
              <w:t>100</w:t>
            </w:r>
          </w:p>
        </w:tc>
        <w:tc>
          <w:tcPr>
            <w:tcW w:w="594" w:type="dxa"/>
            <w:shd w:val="clear" w:color="000000" w:fill="FFFFFF"/>
            <w:noWrap/>
            <w:vAlign w:val="center"/>
            <w:hideMark/>
          </w:tcPr>
          <w:p w14:paraId="18C3EC7D" w14:textId="77777777" w:rsidR="00D333BC" w:rsidRPr="00D333BC" w:rsidRDefault="00D333BC" w:rsidP="002D571D">
            <w:pPr>
              <w:jc w:val="center"/>
              <w:rPr>
                <w:sz w:val="16"/>
                <w:szCs w:val="16"/>
              </w:rPr>
            </w:pPr>
            <w:r w:rsidRPr="00D333BC">
              <w:rPr>
                <w:sz w:val="16"/>
                <w:szCs w:val="16"/>
              </w:rPr>
              <w:t>7</w:t>
            </w:r>
          </w:p>
        </w:tc>
        <w:tc>
          <w:tcPr>
            <w:tcW w:w="1206" w:type="dxa"/>
            <w:gridSpan w:val="2"/>
            <w:shd w:val="clear" w:color="auto" w:fill="auto"/>
            <w:noWrap/>
            <w:vAlign w:val="center"/>
            <w:hideMark/>
          </w:tcPr>
          <w:p w14:paraId="2F5434C7" w14:textId="77777777" w:rsidR="00D333BC" w:rsidRPr="00D333BC" w:rsidRDefault="00D333BC" w:rsidP="002D571D">
            <w:pPr>
              <w:jc w:val="center"/>
              <w:rPr>
                <w:sz w:val="16"/>
                <w:szCs w:val="16"/>
              </w:rPr>
            </w:pPr>
            <w:r w:rsidRPr="00D333BC">
              <w:rPr>
                <w:sz w:val="16"/>
                <w:szCs w:val="16"/>
              </w:rPr>
              <w:t>DL15</w:t>
            </w:r>
          </w:p>
        </w:tc>
        <w:tc>
          <w:tcPr>
            <w:tcW w:w="856" w:type="dxa"/>
            <w:shd w:val="clear" w:color="000000" w:fill="FFFFFF"/>
            <w:noWrap/>
            <w:vAlign w:val="center"/>
            <w:hideMark/>
          </w:tcPr>
          <w:p w14:paraId="4C798711" w14:textId="21F0F411" w:rsidR="00D333BC" w:rsidRPr="00D333BC" w:rsidRDefault="00D333BC" w:rsidP="002D571D">
            <w:pPr>
              <w:jc w:val="center"/>
              <w:rPr>
                <w:sz w:val="16"/>
                <w:szCs w:val="16"/>
              </w:rPr>
            </w:pPr>
            <w:r w:rsidRPr="00D333BC">
              <w:rPr>
                <w:sz w:val="16"/>
                <w:szCs w:val="16"/>
              </w:rPr>
              <w:t>1.779,0</w:t>
            </w:r>
          </w:p>
        </w:tc>
        <w:tc>
          <w:tcPr>
            <w:tcW w:w="580" w:type="dxa"/>
            <w:shd w:val="clear" w:color="auto" w:fill="auto"/>
            <w:noWrap/>
            <w:vAlign w:val="center"/>
            <w:hideMark/>
          </w:tcPr>
          <w:p w14:paraId="6D3F69AB" w14:textId="33CFFAE1" w:rsidR="00D333BC" w:rsidRPr="00D333BC" w:rsidRDefault="00D333BC" w:rsidP="002D571D">
            <w:pPr>
              <w:jc w:val="center"/>
              <w:rPr>
                <w:color w:val="000000"/>
                <w:sz w:val="16"/>
                <w:szCs w:val="16"/>
              </w:rPr>
            </w:pPr>
          </w:p>
        </w:tc>
        <w:tc>
          <w:tcPr>
            <w:tcW w:w="570" w:type="dxa"/>
            <w:shd w:val="clear" w:color="000000" w:fill="FFFFFF"/>
            <w:noWrap/>
            <w:vAlign w:val="center"/>
            <w:hideMark/>
          </w:tcPr>
          <w:p w14:paraId="34C5C4CD" w14:textId="77777777" w:rsidR="00D333BC" w:rsidRPr="00D333BC" w:rsidRDefault="00D333BC" w:rsidP="002D571D">
            <w:pPr>
              <w:jc w:val="center"/>
              <w:rPr>
                <w:sz w:val="16"/>
                <w:szCs w:val="16"/>
              </w:rPr>
            </w:pPr>
            <w:r w:rsidRPr="00D333BC">
              <w:rPr>
                <w:sz w:val="16"/>
                <w:szCs w:val="16"/>
              </w:rPr>
              <w:t>60</w:t>
            </w:r>
          </w:p>
        </w:tc>
        <w:tc>
          <w:tcPr>
            <w:tcW w:w="690" w:type="dxa"/>
            <w:shd w:val="clear" w:color="auto" w:fill="auto"/>
            <w:noWrap/>
            <w:vAlign w:val="center"/>
            <w:hideMark/>
          </w:tcPr>
          <w:p w14:paraId="221BB3BB" w14:textId="77777777" w:rsidR="00D333BC" w:rsidRPr="00D333BC" w:rsidRDefault="00D333BC" w:rsidP="002D571D">
            <w:pPr>
              <w:jc w:val="center"/>
              <w:rPr>
                <w:sz w:val="16"/>
                <w:szCs w:val="16"/>
              </w:rPr>
            </w:pPr>
            <w:r w:rsidRPr="00D333BC">
              <w:rPr>
                <w:sz w:val="16"/>
                <w:szCs w:val="16"/>
              </w:rPr>
              <w:t>3</w:t>
            </w:r>
          </w:p>
        </w:tc>
        <w:tc>
          <w:tcPr>
            <w:tcW w:w="634" w:type="dxa"/>
            <w:shd w:val="clear" w:color="auto" w:fill="auto"/>
            <w:noWrap/>
            <w:vAlign w:val="center"/>
            <w:hideMark/>
          </w:tcPr>
          <w:p w14:paraId="1BCADCCF" w14:textId="77777777" w:rsidR="00D333BC" w:rsidRPr="00D333BC" w:rsidRDefault="00D333BC" w:rsidP="002D571D">
            <w:pPr>
              <w:jc w:val="center"/>
              <w:rPr>
                <w:sz w:val="16"/>
                <w:szCs w:val="16"/>
              </w:rPr>
            </w:pPr>
            <w:r w:rsidRPr="00D333BC">
              <w:rPr>
                <w:sz w:val="16"/>
                <w:szCs w:val="16"/>
              </w:rPr>
              <w:t>12</w:t>
            </w:r>
          </w:p>
        </w:tc>
        <w:tc>
          <w:tcPr>
            <w:tcW w:w="718" w:type="dxa"/>
            <w:shd w:val="clear" w:color="auto" w:fill="auto"/>
            <w:noWrap/>
            <w:vAlign w:val="center"/>
            <w:hideMark/>
          </w:tcPr>
          <w:p w14:paraId="5085BCCD"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35A8E8E1" w14:textId="77777777" w:rsidR="00D333BC" w:rsidRPr="00D333BC" w:rsidRDefault="00D333BC" w:rsidP="002D571D">
            <w:pPr>
              <w:jc w:val="center"/>
              <w:rPr>
                <w:sz w:val="16"/>
                <w:szCs w:val="16"/>
              </w:rPr>
            </w:pPr>
            <w:r w:rsidRPr="00D333BC">
              <w:rPr>
                <w:sz w:val="16"/>
                <w:szCs w:val="16"/>
              </w:rPr>
              <w:t>100</w:t>
            </w:r>
          </w:p>
        </w:tc>
        <w:tc>
          <w:tcPr>
            <w:tcW w:w="716" w:type="dxa"/>
            <w:shd w:val="clear" w:color="auto" w:fill="auto"/>
            <w:noWrap/>
            <w:vAlign w:val="center"/>
            <w:hideMark/>
          </w:tcPr>
          <w:p w14:paraId="2BFAC280" w14:textId="77777777" w:rsidR="00D333BC" w:rsidRPr="00D333BC" w:rsidRDefault="00D333BC" w:rsidP="002D571D">
            <w:pPr>
              <w:jc w:val="center"/>
              <w:rPr>
                <w:sz w:val="16"/>
                <w:szCs w:val="16"/>
              </w:rPr>
            </w:pPr>
            <w:r w:rsidRPr="00D333BC">
              <w:rPr>
                <w:sz w:val="16"/>
                <w:szCs w:val="16"/>
              </w:rPr>
              <w:t>7</w:t>
            </w:r>
          </w:p>
        </w:tc>
      </w:tr>
      <w:tr w:rsidR="00D333BC" w:rsidRPr="00D333BC" w14:paraId="52A7B827" w14:textId="77777777" w:rsidTr="002D571D">
        <w:trPr>
          <w:trHeight w:val="300"/>
        </w:trPr>
        <w:tc>
          <w:tcPr>
            <w:tcW w:w="523" w:type="dxa"/>
            <w:shd w:val="clear" w:color="auto" w:fill="auto"/>
            <w:noWrap/>
            <w:vAlign w:val="center"/>
            <w:hideMark/>
          </w:tcPr>
          <w:p w14:paraId="1D203FC1" w14:textId="4CD86740" w:rsidR="00D333BC" w:rsidRPr="00D333BC" w:rsidRDefault="00D333BC" w:rsidP="002D571D">
            <w:pPr>
              <w:jc w:val="center"/>
              <w:rPr>
                <w:color w:val="000000"/>
                <w:sz w:val="16"/>
                <w:szCs w:val="16"/>
              </w:rPr>
            </w:pPr>
          </w:p>
        </w:tc>
        <w:tc>
          <w:tcPr>
            <w:tcW w:w="1812" w:type="dxa"/>
            <w:shd w:val="clear" w:color="auto" w:fill="auto"/>
            <w:noWrap/>
            <w:vAlign w:val="center"/>
            <w:hideMark/>
          </w:tcPr>
          <w:p w14:paraId="793A9D09" w14:textId="24FDD01A" w:rsidR="00D333BC" w:rsidRPr="00D333BC" w:rsidRDefault="00D333BC" w:rsidP="002D571D">
            <w:pPr>
              <w:rPr>
                <w:color w:val="000000"/>
                <w:sz w:val="16"/>
                <w:szCs w:val="16"/>
              </w:rPr>
            </w:pPr>
          </w:p>
        </w:tc>
        <w:tc>
          <w:tcPr>
            <w:tcW w:w="1170" w:type="dxa"/>
            <w:shd w:val="clear" w:color="auto" w:fill="auto"/>
            <w:noWrap/>
            <w:vAlign w:val="center"/>
            <w:hideMark/>
          </w:tcPr>
          <w:p w14:paraId="58A75EE0" w14:textId="77777777" w:rsidR="00D333BC" w:rsidRPr="00D333BC" w:rsidRDefault="00D333BC" w:rsidP="002D571D">
            <w:pPr>
              <w:jc w:val="center"/>
              <w:rPr>
                <w:sz w:val="16"/>
                <w:szCs w:val="16"/>
              </w:rPr>
            </w:pPr>
            <w:r w:rsidRPr="00D333BC">
              <w:rPr>
                <w:sz w:val="16"/>
                <w:szCs w:val="16"/>
              </w:rPr>
              <w:t>C-12.2</w:t>
            </w:r>
          </w:p>
        </w:tc>
        <w:tc>
          <w:tcPr>
            <w:tcW w:w="990" w:type="dxa"/>
            <w:shd w:val="clear" w:color="000000" w:fill="FFFFFF"/>
            <w:noWrap/>
            <w:vAlign w:val="center"/>
            <w:hideMark/>
          </w:tcPr>
          <w:p w14:paraId="27EF93EA" w14:textId="08CA276E" w:rsidR="00D333BC" w:rsidRPr="00D333BC" w:rsidRDefault="00D333BC" w:rsidP="002D571D">
            <w:pPr>
              <w:jc w:val="center"/>
              <w:rPr>
                <w:sz w:val="16"/>
                <w:szCs w:val="16"/>
              </w:rPr>
            </w:pPr>
            <w:r w:rsidRPr="00D333BC">
              <w:rPr>
                <w:sz w:val="16"/>
                <w:szCs w:val="16"/>
              </w:rPr>
              <w:t>9.723,8</w:t>
            </w:r>
          </w:p>
        </w:tc>
        <w:tc>
          <w:tcPr>
            <w:tcW w:w="576" w:type="dxa"/>
            <w:shd w:val="clear" w:color="auto" w:fill="auto"/>
            <w:noWrap/>
            <w:vAlign w:val="center"/>
            <w:hideMark/>
          </w:tcPr>
          <w:p w14:paraId="2D0A3800" w14:textId="4E575F9B" w:rsidR="00D333BC" w:rsidRPr="00D333BC" w:rsidRDefault="00D333BC" w:rsidP="002D571D">
            <w:pPr>
              <w:jc w:val="center"/>
              <w:rPr>
                <w:color w:val="000000"/>
                <w:sz w:val="16"/>
                <w:szCs w:val="16"/>
              </w:rPr>
            </w:pPr>
          </w:p>
        </w:tc>
        <w:tc>
          <w:tcPr>
            <w:tcW w:w="594" w:type="dxa"/>
            <w:shd w:val="clear" w:color="000000" w:fill="FFFFFF"/>
            <w:noWrap/>
            <w:vAlign w:val="center"/>
            <w:hideMark/>
          </w:tcPr>
          <w:p w14:paraId="7C13101E" w14:textId="77777777" w:rsidR="00D333BC" w:rsidRPr="00D333BC" w:rsidRDefault="00D333BC" w:rsidP="002D571D">
            <w:pPr>
              <w:jc w:val="center"/>
              <w:rPr>
                <w:sz w:val="16"/>
                <w:szCs w:val="16"/>
              </w:rPr>
            </w:pPr>
            <w:r w:rsidRPr="00D333BC">
              <w:rPr>
                <w:sz w:val="16"/>
                <w:szCs w:val="16"/>
              </w:rPr>
              <w:t>40</w:t>
            </w:r>
          </w:p>
        </w:tc>
        <w:tc>
          <w:tcPr>
            <w:tcW w:w="630" w:type="dxa"/>
            <w:shd w:val="clear" w:color="000000" w:fill="FFFFFF"/>
            <w:noWrap/>
            <w:vAlign w:val="center"/>
            <w:hideMark/>
          </w:tcPr>
          <w:p w14:paraId="025E50FA" w14:textId="08FBA371" w:rsidR="00D333BC" w:rsidRPr="00D333BC" w:rsidRDefault="00D333BC" w:rsidP="002D571D">
            <w:pPr>
              <w:jc w:val="center"/>
              <w:rPr>
                <w:sz w:val="16"/>
                <w:szCs w:val="16"/>
              </w:rPr>
            </w:pPr>
          </w:p>
        </w:tc>
        <w:tc>
          <w:tcPr>
            <w:tcW w:w="643" w:type="dxa"/>
            <w:shd w:val="clear" w:color="000000" w:fill="FFFFFF"/>
            <w:noWrap/>
            <w:vAlign w:val="center"/>
            <w:hideMark/>
          </w:tcPr>
          <w:p w14:paraId="775546E2" w14:textId="77777777" w:rsidR="00D333BC" w:rsidRPr="00D333BC" w:rsidRDefault="00D333BC" w:rsidP="002D571D">
            <w:pPr>
              <w:jc w:val="center"/>
              <w:rPr>
                <w:sz w:val="16"/>
                <w:szCs w:val="16"/>
              </w:rPr>
            </w:pPr>
            <w:r w:rsidRPr="00D333BC">
              <w:rPr>
                <w:sz w:val="16"/>
                <w:szCs w:val="16"/>
              </w:rPr>
              <w:t>30</w:t>
            </w:r>
          </w:p>
        </w:tc>
        <w:tc>
          <w:tcPr>
            <w:tcW w:w="707" w:type="dxa"/>
            <w:shd w:val="clear" w:color="000000" w:fill="FFFFFF"/>
            <w:noWrap/>
            <w:vAlign w:val="center"/>
            <w:hideMark/>
          </w:tcPr>
          <w:p w14:paraId="1D8D318F"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4CB30341" w14:textId="77777777" w:rsidR="00D333BC" w:rsidRPr="00D333BC" w:rsidRDefault="00D333BC" w:rsidP="002D571D">
            <w:pPr>
              <w:jc w:val="center"/>
              <w:rPr>
                <w:sz w:val="16"/>
                <w:szCs w:val="16"/>
              </w:rPr>
            </w:pPr>
            <w:r w:rsidRPr="00D333BC">
              <w:rPr>
                <w:sz w:val="16"/>
                <w:szCs w:val="16"/>
              </w:rPr>
              <w:t>86,9</w:t>
            </w:r>
          </w:p>
        </w:tc>
        <w:tc>
          <w:tcPr>
            <w:tcW w:w="594" w:type="dxa"/>
            <w:shd w:val="clear" w:color="000000" w:fill="FFFFFF"/>
            <w:noWrap/>
            <w:vAlign w:val="center"/>
            <w:hideMark/>
          </w:tcPr>
          <w:p w14:paraId="0A90B952" w14:textId="77777777" w:rsidR="00D333BC" w:rsidRPr="00D333BC" w:rsidRDefault="00D333BC" w:rsidP="002D571D">
            <w:pPr>
              <w:jc w:val="center"/>
              <w:rPr>
                <w:sz w:val="16"/>
                <w:szCs w:val="16"/>
              </w:rPr>
            </w:pPr>
            <w:r w:rsidRPr="00D333BC">
              <w:rPr>
                <w:sz w:val="16"/>
                <w:szCs w:val="16"/>
              </w:rPr>
              <w:t>6,6</w:t>
            </w:r>
          </w:p>
        </w:tc>
        <w:tc>
          <w:tcPr>
            <w:tcW w:w="1206" w:type="dxa"/>
            <w:gridSpan w:val="2"/>
            <w:shd w:val="clear" w:color="auto" w:fill="auto"/>
            <w:noWrap/>
            <w:vAlign w:val="center"/>
            <w:hideMark/>
          </w:tcPr>
          <w:p w14:paraId="6D22370F" w14:textId="77777777" w:rsidR="00D333BC" w:rsidRPr="00D333BC" w:rsidRDefault="00D333BC" w:rsidP="002D571D">
            <w:pPr>
              <w:jc w:val="center"/>
              <w:rPr>
                <w:sz w:val="16"/>
                <w:szCs w:val="16"/>
              </w:rPr>
            </w:pPr>
            <w:r w:rsidRPr="00D333BC">
              <w:rPr>
                <w:sz w:val="16"/>
                <w:szCs w:val="16"/>
              </w:rPr>
              <w:t>DL16</w:t>
            </w:r>
          </w:p>
        </w:tc>
        <w:tc>
          <w:tcPr>
            <w:tcW w:w="856" w:type="dxa"/>
            <w:shd w:val="clear" w:color="000000" w:fill="FFFFFF"/>
            <w:noWrap/>
            <w:vAlign w:val="center"/>
            <w:hideMark/>
          </w:tcPr>
          <w:p w14:paraId="54A72419" w14:textId="4A6B1DC7" w:rsidR="00D333BC" w:rsidRPr="00D333BC" w:rsidRDefault="00D333BC" w:rsidP="002D571D">
            <w:pPr>
              <w:jc w:val="center"/>
              <w:rPr>
                <w:sz w:val="16"/>
                <w:szCs w:val="16"/>
              </w:rPr>
            </w:pPr>
            <w:r w:rsidRPr="00D333BC">
              <w:rPr>
                <w:sz w:val="16"/>
                <w:szCs w:val="16"/>
              </w:rPr>
              <w:t>9.723,8</w:t>
            </w:r>
          </w:p>
        </w:tc>
        <w:tc>
          <w:tcPr>
            <w:tcW w:w="580" w:type="dxa"/>
            <w:shd w:val="clear" w:color="auto" w:fill="auto"/>
            <w:noWrap/>
            <w:vAlign w:val="center"/>
            <w:hideMark/>
          </w:tcPr>
          <w:p w14:paraId="2B20B16B" w14:textId="0A62409A" w:rsidR="00D333BC" w:rsidRPr="00D333BC" w:rsidRDefault="00D333BC" w:rsidP="002D571D">
            <w:pPr>
              <w:jc w:val="center"/>
              <w:rPr>
                <w:color w:val="000000"/>
                <w:sz w:val="16"/>
                <w:szCs w:val="16"/>
              </w:rPr>
            </w:pPr>
          </w:p>
        </w:tc>
        <w:tc>
          <w:tcPr>
            <w:tcW w:w="570" w:type="dxa"/>
            <w:shd w:val="clear" w:color="000000" w:fill="FFFFFF"/>
            <w:noWrap/>
            <w:vAlign w:val="center"/>
            <w:hideMark/>
          </w:tcPr>
          <w:p w14:paraId="204323A6" w14:textId="77777777" w:rsidR="00D333BC" w:rsidRPr="00D333BC" w:rsidRDefault="00D333BC" w:rsidP="002D571D">
            <w:pPr>
              <w:jc w:val="center"/>
              <w:rPr>
                <w:sz w:val="16"/>
                <w:szCs w:val="16"/>
              </w:rPr>
            </w:pPr>
            <w:r w:rsidRPr="00D333BC">
              <w:rPr>
                <w:sz w:val="16"/>
                <w:szCs w:val="16"/>
              </w:rPr>
              <w:t>40</w:t>
            </w:r>
          </w:p>
        </w:tc>
        <w:tc>
          <w:tcPr>
            <w:tcW w:w="690" w:type="dxa"/>
            <w:shd w:val="clear" w:color="auto" w:fill="auto"/>
            <w:noWrap/>
            <w:vAlign w:val="center"/>
            <w:hideMark/>
          </w:tcPr>
          <w:p w14:paraId="4ABB5F9C" w14:textId="77777777" w:rsidR="00D333BC" w:rsidRPr="00D333BC" w:rsidRDefault="00D333BC" w:rsidP="002D571D">
            <w:pPr>
              <w:jc w:val="center"/>
              <w:rPr>
                <w:sz w:val="16"/>
                <w:szCs w:val="16"/>
              </w:rPr>
            </w:pPr>
            <w:r w:rsidRPr="00D333BC">
              <w:rPr>
                <w:sz w:val="16"/>
                <w:szCs w:val="16"/>
              </w:rPr>
              <w:t>1</w:t>
            </w:r>
          </w:p>
        </w:tc>
        <w:tc>
          <w:tcPr>
            <w:tcW w:w="634" w:type="dxa"/>
            <w:shd w:val="clear" w:color="auto" w:fill="auto"/>
            <w:noWrap/>
            <w:vAlign w:val="center"/>
            <w:hideMark/>
          </w:tcPr>
          <w:p w14:paraId="114FC861" w14:textId="77777777" w:rsidR="00D333BC" w:rsidRPr="00D333BC" w:rsidRDefault="00D333BC" w:rsidP="002D571D">
            <w:pPr>
              <w:jc w:val="center"/>
              <w:rPr>
                <w:sz w:val="16"/>
                <w:szCs w:val="16"/>
              </w:rPr>
            </w:pPr>
            <w:r w:rsidRPr="00D333BC">
              <w:rPr>
                <w:sz w:val="16"/>
                <w:szCs w:val="16"/>
              </w:rPr>
              <w:t>30</w:t>
            </w:r>
          </w:p>
        </w:tc>
        <w:tc>
          <w:tcPr>
            <w:tcW w:w="718" w:type="dxa"/>
            <w:shd w:val="clear" w:color="auto" w:fill="auto"/>
            <w:noWrap/>
            <w:vAlign w:val="center"/>
            <w:hideMark/>
          </w:tcPr>
          <w:p w14:paraId="3CC6E983"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35F909E0" w14:textId="77777777" w:rsidR="00D333BC" w:rsidRPr="00D333BC" w:rsidRDefault="00D333BC" w:rsidP="002D571D">
            <w:pPr>
              <w:jc w:val="center"/>
              <w:rPr>
                <w:sz w:val="16"/>
                <w:szCs w:val="16"/>
              </w:rPr>
            </w:pPr>
            <w:r w:rsidRPr="00D333BC">
              <w:rPr>
                <w:sz w:val="16"/>
                <w:szCs w:val="16"/>
              </w:rPr>
              <w:t>86,9</w:t>
            </w:r>
          </w:p>
        </w:tc>
        <w:tc>
          <w:tcPr>
            <w:tcW w:w="716" w:type="dxa"/>
            <w:shd w:val="clear" w:color="auto" w:fill="auto"/>
            <w:noWrap/>
            <w:vAlign w:val="center"/>
            <w:hideMark/>
          </w:tcPr>
          <w:p w14:paraId="2DFCB490" w14:textId="77777777" w:rsidR="00D333BC" w:rsidRPr="00D333BC" w:rsidRDefault="00D333BC" w:rsidP="002D571D">
            <w:pPr>
              <w:jc w:val="center"/>
              <w:rPr>
                <w:sz w:val="16"/>
                <w:szCs w:val="16"/>
              </w:rPr>
            </w:pPr>
            <w:r w:rsidRPr="00D333BC">
              <w:rPr>
                <w:sz w:val="16"/>
                <w:szCs w:val="16"/>
              </w:rPr>
              <w:t>6,6</w:t>
            </w:r>
          </w:p>
        </w:tc>
      </w:tr>
      <w:tr w:rsidR="00D333BC" w:rsidRPr="00D333BC" w14:paraId="79ADC37A" w14:textId="77777777" w:rsidTr="002D571D">
        <w:trPr>
          <w:trHeight w:val="300"/>
        </w:trPr>
        <w:tc>
          <w:tcPr>
            <w:tcW w:w="523" w:type="dxa"/>
            <w:shd w:val="clear" w:color="auto" w:fill="auto"/>
            <w:noWrap/>
            <w:vAlign w:val="center"/>
            <w:hideMark/>
          </w:tcPr>
          <w:p w14:paraId="075080B8" w14:textId="7654F73C" w:rsidR="00D333BC" w:rsidRPr="00D333BC" w:rsidRDefault="00D333BC" w:rsidP="002D571D">
            <w:pPr>
              <w:jc w:val="center"/>
              <w:rPr>
                <w:color w:val="000000"/>
                <w:sz w:val="16"/>
                <w:szCs w:val="16"/>
              </w:rPr>
            </w:pPr>
          </w:p>
        </w:tc>
        <w:tc>
          <w:tcPr>
            <w:tcW w:w="1812" w:type="dxa"/>
            <w:shd w:val="clear" w:color="auto" w:fill="auto"/>
            <w:noWrap/>
            <w:vAlign w:val="center"/>
            <w:hideMark/>
          </w:tcPr>
          <w:p w14:paraId="3666D070" w14:textId="349DA7D7" w:rsidR="00D333BC" w:rsidRPr="00D333BC" w:rsidRDefault="00D333BC" w:rsidP="002D571D">
            <w:pPr>
              <w:rPr>
                <w:color w:val="000000"/>
                <w:sz w:val="16"/>
                <w:szCs w:val="16"/>
              </w:rPr>
            </w:pPr>
          </w:p>
        </w:tc>
        <w:tc>
          <w:tcPr>
            <w:tcW w:w="1170" w:type="dxa"/>
            <w:shd w:val="clear" w:color="auto" w:fill="auto"/>
            <w:noWrap/>
            <w:vAlign w:val="center"/>
            <w:hideMark/>
          </w:tcPr>
          <w:p w14:paraId="21571801" w14:textId="77777777" w:rsidR="00D333BC" w:rsidRPr="00D333BC" w:rsidRDefault="00D333BC" w:rsidP="002D571D">
            <w:pPr>
              <w:jc w:val="center"/>
              <w:rPr>
                <w:sz w:val="16"/>
                <w:szCs w:val="16"/>
              </w:rPr>
            </w:pPr>
            <w:r w:rsidRPr="00D333BC">
              <w:rPr>
                <w:sz w:val="16"/>
                <w:szCs w:val="16"/>
              </w:rPr>
              <w:t>C-13.1</w:t>
            </w:r>
          </w:p>
        </w:tc>
        <w:tc>
          <w:tcPr>
            <w:tcW w:w="990" w:type="dxa"/>
            <w:shd w:val="clear" w:color="000000" w:fill="FFFFFF"/>
            <w:noWrap/>
            <w:vAlign w:val="center"/>
            <w:hideMark/>
          </w:tcPr>
          <w:p w14:paraId="2540A480" w14:textId="7948D4A6" w:rsidR="00D333BC" w:rsidRPr="00D333BC" w:rsidRDefault="00D333BC" w:rsidP="002D571D">
            <w:pPr>
              <w:jc w:val="center"/>
              <w:rPr>
                <w:sz w:val="16"/>
                <w:szCs w:val="16"/>
              </w:rPr>
            </w:pPr>
            <w:r w:rsidRPr="00D333BC">
              <w:rPr>
                <w:sz w:val="16"/>
                <w:szCs w:val="16"/>
              </w:rPr>
              <w:t>2.543,3</w:t>
            </w:r>
          </w:p>
        </w:tc>
        <w:tc>
          <w:tcPr>
            <w:tcW w:w="576" w:type="dxa"/>
            <w:shd w:val="clear" w:color="auto" w:fill="auto"/>
            <w:noWrap/>
            <w:vAlign w:val="center"/>
            <w:hideMark/>
          </w:tcPr>
          <w:p w14:paraId="3BF37693" w14:textId="7A12EDF2" w:rsidR="00D333BC" w:rsidRPr="00D333BC" w:rsidRDefault="00D333BC" w:rsidP="002D571D">
            <w:pPr>
              <w:jc w:val="center"/>
              <w:rPr>
                <w:color w:val="000000"/>
                <w:sz w:val="16"/>
                <w:szCs w:val="16"/>
              </w:rPr>
            </w:pPr>
          </w:p>
        </w:tc>
        <w:tc>
          <w:tcPr>
            <w:tcW w:w="594" w:type="dxa"/>
            <w:shd w:val="clear" w:color="000000" w:fill="FFFFFF"/>
            <w:noWrap/>
            <w:vAlign w:val="center"/>
            <w:hideMark/>
          </w:tcPr>
          <w:p w14:paraId="0618C876" w14:textId="77777777" w:rsidR="00D333BC" w:rsidRPr="00D333BC" w:rsidRDefault="00D333BC" w:rsidP="002D571D">
            <w:pPr>
              <w:jc w:val="center"/>
              <w:rPr>
                <w:sz w:val="16"/>
                <w:szCs w:val="16"/>
              </w:rPr>
            </w:pPr>
            <w:r w:rsidRPr="00D333BC">
              <w:rPr>
                <w:sz w:val="16"/>
                <w:szCs w:val="16"/>
              </w:rPr>
              <w:t>60</w:t>
            </w:r>
          </w:p>
        </w:tc>
        <w:tc>
          <w:tcPr>
            <w:tcW w:w="630" w:type="dxa"/>
            <w:shd w:val="clear" w:color="000000" w:fill="FFFFFF"/>
            <w:noWrap/>
            <w:vAlign w:val="center"/>
            <w:hideMark/>
          </w:tcPr>
          <w:p w14:paraId="7FCF0F49" w14:textId="77777777" w:rsidR="00D333BC" w:rsidRPr="00D333BC" w:rsidRDefault="00D333BC" w:rsidP="002D571D">
            <w:pPr>
              <w:jc w:val="center"/>
              <w:rPr>
                <w:sz w:val="16"/>
                <w:szCs w:val="16"/>
              </w:rPr>
            </w:pPr>
            <w:r w:rsidRPr="00D333BC">
              <w:rPr>
                <w:sz w:val="16"/>
                <w:szCs w:val="16"/>
              </w:rPr>
              <w:t>3</w:t>
            </w:r>
          </w:p>
        </w:tc>
        <w:tc>
          <w:tcPr>
            <w:tcW w:w="643" w:type="dxa"/>
            <w:shd w:val="clear" w:color="000000" w:fill="FFFFFF"/>
            <w:noWrap/>
            <w:vAlign w:val="center"/>
            <w:hideMark/>
          </w:tcPr>
          <w:p w14:paraId="458A5B1B" w14:textId="77777777" w:rsidR="00D333BC" w:rsidRPr="00D333BC" w:rsidRDefault="00D333BC" w:rsidP="002D571D">
            <w:pPr>
              <w:jc w:val="center"/>
              <w:rPr>
                <w:sz w:val="16"/>
                <w:szCs w:val="16"/>
              </w:rPr>
            </w:pPr>
            <w:r w:rsidRPr="00D333BC">
              <w:rPr>
                <w:sz w:val="16"/>
                <w:szCs w:val="16"/>
              </w:rPr>
              <w:t>12</w:t>
            </w:r>
          </w:p>
        </w:tc>
        <w:tc>
          <w:tcPr>
            <w:tcW w:w="707" w:type="dxa"/>
            <w:shd w:val="clear" w:color="000000" w:fill="FFFFFF"/>
            <w:noWrap/>
            <w:vAlign w:val="center"/>
            <w:hideMark/>
          </w:tcPr>
          <w:p w14:paraId="67D5F0C0"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1581DCB4" w14:textId="77777777" w:rsidR="00D333BC" w:rsidRPr="00D333BC" w:rsidRDefault="00D333BC" w:rsidP="002D571D">
            <w:pPr>
              <w:jc w:val="center"/>
              <w:rPr>
                <w:sz w:val="16"/>
                <w:szCs w:val="16"/>
              </w:rPr>
            </w:pPr>
            <w:r w:rsidRPr="00D333BC">
              <w:rPr>
                <w:sz w:val="16"/>
                <w:szCs w:val="16"/>
              </w:rPr>
              <w:t>100</w:t>
            </w:r>
          </w:p>
        </w:tc>
        <w:tc>
          <w:tcPr>
            <w:tcW w:w="594" w:type="dxa"/>
            <w:shd w:val="clear" w:color="000000" w:fill="FFFFFF"/>
            <w:noWrap/>
            <w:vAlign w:val="center"/>
            <w:hideMark/>
          </w:tcPr>
          <w:p w14:paraId="31FCAEE5" w14:textId="77777777" w:rsidR="00D333BC" w:rsidRPr="00D333BC" w:rsidRDefault="00D333BC" w:rsidP="002D571D">
            <w:pPr>
              <w:jc w:val="center"/>
              <w:rPr>
                <w:sz w:val="16"/>
                <w:szCs w:val="16"/>
              </w:rPr>
            </w:pPr>
            <w:r w:rsidRPr="00D333BC">
              <w:rPr>
                <w:sz w:val="16"/>
                <w:szCs w:val="16"/>
              </w:rPr>
              <w:t>7</w:t>
            </w:r>
          </w:p>
        </w:tc>
        <w:tc>
          <w:tcPr>
            <w:tcW w:w="1206" w:type="dxa"/>
            <w:gridSpan w:val="2"/>
            <w:shd w:val="clear" w:color="auto" w:fill="auto"/>
            <w:noWrap/>
            <w:vAlign w:val="center"/>
            <w:hideMark/>
          </w:tcPr>
          <w:p w14:paraId="45CE684C" w14:textId="77777777" w:rsidR="00D333BC" w:rsidRPr="00D333BC" w:rsidRDefault="00D333BC" w:rsidP="002D571D">
            <w:pPr>
              <w:jc w:val="center"/>
              <w:rPr>
                <w:sz w:val="16"/>
                <w:szCs w:val="16"/>
              </w:rPr>
            </w:pPr>
            <w:r w:rsidRPr="00D333BC">
              <w:rPr>
                <w:sz w:val="16"/>
                <w:szCs w:val="16"/>
              </w:rPr>
              <w:t>DL17</w:t>
            </w:r>
          </w:p>
        </w:tc>
        <w:tc>
          <w:tcPr>
            <w:tcW w:w="856" w:type="dxa"/>
            <w:shd w:val="clear" w:color="000000" w:fill="FFFFFF"/>
            <w:noWrap/>
            <w:vAlign w:val="center"/>
            <w:hideMark/>
          </w:tcPr>
          <w:p w14:paraId="1A841509" w14:textId="6F06EF1C" w:rsidR="00D333BC" w:rsidRPr="00D333BC" w:rsidRDefault="00D333BC" w:rsidP="002D571D">
            <w:pPr>
              <w:jc w:val="center"/>
              <w:rPr>
                <w:sz w:val="16"/>
                <w:szCs w:val="16"/>
              </w:rPr>
            </w:pPr>
            <w:r w:rsidRPr="00D333BC">
              <w:rPr>
                <w:sz w:val="16"/>
                <w:szCs w:val="16"/>
              </w:rPr>
              <w:t>2.543,3</w:t>
            </w:r>
          </w:p>
        </w:tc>
        <w:tc>
          <w:tcPr>
            <w:tcW w:w="580" w:type="dxa"/>
            <w:shd w:val="clear" w:color="auto" w:fill="auto"/>
            <w:noWrap/>
            <w:vAlign w:val="center"/>
            <w:hideMark/>
          </w:tcPr>
          <w:p w14:paraId="5827C38C" w14:textId="78100572" w:rsidR="00D333BC" w:rsidRPr="00D333BC" w:rsidRDefault="00D333BC" w:rsidP="002D571D">
            <w:pPr>
              <w:jc w:val="center"/>
              <w:rPr>
                <w:color w:val="000000"/>
                <w:sz w:val="16"/>
                <w:szCs w:val="16"/>
              </w:rPr>
            </w:pPr>
          </w:p>
        </w:tc>
        <w:tc>
          <w:tcPr>
            <w:tcW w:w="570" w:type="dxa"/>
            <w:shd w:val="clear" w:color="000000" w:fill="FFFFFF"/>
            <w:noWrap/>
            <w:vAlign w:val="center"/>
            <w:hideMark/>
          </w:tcPr>
          <w:p w14:paraId="0885C46E" w14:textId="77777777" w:rsidR="00D333BC" w:rsidRPr="00D333BC" w:rsidRDefault="00D333BC" w:rsidP="002D571D">
            <w:pPr>
              <w:jc w:val="center"/>
              <w:rPr>
                <w:sz w:val="16"/>
                <w:szCs w:val="16"/>
              </w:rPr>
            </w:pPr>
            <w:r w:rsidRPr="00D333BC">
              <w:rPr>
                <w:sz w:val="16"/>
                <w:szCs w:val="16"/>
              </w:rPr>
              <w:t>60</w:t>
            </w:r>
          </w:p>
        </w:tc>
        <w:tc>
          <w:tcPr>
            <w:tcW w:w="690" w:type="dxa"/>
            <w:shd w:val="clear" w:color="auto" w:fill="auto"/>
            <w:noWrap/>
            <w:vAlign w:val="center"/>
            <w:hideMark/>
          </w:tcPr>
          <w:p w14:paraId="0ECD5906" w14:textId="77777777" w:rsidR="00D333BC" w:rsidRPr="00D333BC" w:rsidRDefault="00D333BC" w:rsidP="002D571D">
            <w:pPr>
              <w:jc w:val="center"/>
              <w:rPr>
                <w:sz w:val="16"/>
                <w:szCs w:val="16"/>
              </w:rPr>
            </w:pPr>
            <w:r w:rsidRPr="00D333BC">
              <w:rPr>
                <w:sz w:val="16"/>
                <w:szCs w:val="16"/>
              </w:rPr>
              <w:t>3</w:t>
            </w:r>
          </w:p>
        </w:tc>
        <w:tc>
          <w:tcPr>
            <w:tcW w:w="634" w:type="dxa"/>
            <w:shd w:val="clear" w:color="auto" w:fill="auto"/>
            <w:noWrap/>
            <w:vAlign w:val="center"/>
            <w:hideMark/>
          </w:tcPr>
          <w:p w14:paraId="76DD0355" w14:textId="77777777" w:rsidR="00D333BC" w:rsidRPr="00D333BC" w:rsidRDefault="00D333BC" w:rsidP="002D571D">
            <w:pPr>
              <w:jc w:val="center"/>
              <w:rPr>
                <w:sz w:val="16"/>
                <w:szCs w:val="16"/>
              </w:rPr>
            </w:pPr>
            <w:r w:rsidRPr="00D333BC">
              <w:rPr>
                <w:sz w:val="16"/>
                <w:szCs w:val="16"/>
              </w:rPr>
              <w:t>12</w:t>
            </w:r>
          </w:p>
        </w:tc>
        <w:tc>
          <w:tcPr>
            <w:tcW w:w="718" w:type="dxa"/>
            <w:shd w:val="clear" w:color="auto" w:fill="auto"/>
            <w:noWrap/>
            <w:vAlign w:val="center"/>
            <w:hideMark/>
          </w:tcPr>
          <w:p w14:paraId="17D5D103"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00C020C2" w14:textId="77777777" w:rsidR="00D333BC" w:rsidRPr="00D333BC" w:rsidRDefault="00D333BC" w:rsidP="002D571D">
            <w:pPr>
              <w:jc w:val="center"/>
              <w:rPr>
                <w:sz w:val="16"/>
                <w:szCs w:val="16"/>
              </w:rPr>
            </w:pPr>
            <w:r w:rsidRPr="00D333BC">
              <w:rPr>
                <w:sz w:val="16"/>
                <w:szCs w:val="16"/>
              </w:rPr>
              <w:t>100</w:t>
            </w:r>
          </w:p>
        </w:tc>
        <w:tc>
          <w:tcPr>
            <w:tcW w:w="716" w:type="dxa"/>
            <w:shd w:val="clear" w:color="auto" w:fill="auto"/>
            <w:noWrap/>
            <w:vAlign w:val="center"/>
            <w:hideMark/>
          </w:tcPr>
          <w:p w14:paraId="65B55C96" w14:textId="77777777" w:rsidR="00D333BC" w:rsidRPr="00D333BC" w:rsidRDefault="00D333BC" w:rsidP="002D571D">
            <w:pPr>
              <w:jc w:val="center"/>
              <w:rPr>
                <w:sz w:val="16"/>
                <w:szCs w:val="16"/>
              </w:rPr>
            </w:pPr>
            <w:r w:rsidRPr="00D333BC">
              <w:rPr>
                <w:sz w:val="16"/>
                <w:szCs w:val="16"/>
              </w:rPr>
              <w:t>7</w:t>
            </w:r>
          </w:p>
        </w:tc>
      </w:tr>
      <w:tr w:rsidR="00D333BC" w:rsidRPr="00D333BC" w14:paraId="1428FCFC" w14:textId="77777777" w:rsidTr="002D571D">
        <w:trPr>
          <w:trHeight w:val="300"/>
        </w:trPr>
        <w:tc>
          <w:tcPr>
            <w:tcW w:w="523" w:type="dxa"/>
            <w:shd w:val="clear" w:color="auto" w:fill="auto"/>
            <w:noWrap/>
            <w:vAlign w:val="center"/>
            <w:hideMark/>
          </w:tcPr>
          <w:p w14:paraId="1A311496" w14:textId="19ADE56C" w:rsidR="00D333BC" w:rsidRPr="00D333BC" w:rsidRDefault="00D333BC" w:rsidP="002D571D">
            <w:pPr>
              <w:jc w:val="center"/>
              <w:rPr>
                <w:color w:val="000000"/>
                <w:sz w:val="16"/>
                <w:szCs w:val="16"/>
              </w:rPr>
            </w:pPr>
          </w:p>
        </w:tc>
        <w:tc>
          <w:tcPr>
            <w:tcW w:w="1812" w:type="dxa"/>
            <w:shd w:val="clear" w:color="auto" w:fill="auto"/>
            <w:noWrap/>
            <w:vAlign w:val="center"/>
            <w:hideMark/>
          </w:tcPr>
          <w:p w14:paraId="67EF7C4E" w14:textId="3F470F37" w:rsidR="00D333BC" w:rsidRPr="00D333BC" w:rsidRDefault="00D333BC" w:rsidP="002D571D">
            <w:pPr>
              <w:rPr>
                <w:color w:val="000000"/>
                <w:sz w:val="16"/>
                <w:szCs w:val="16"/>
              </w:rPr>
            </w:pPr>
          </w:p>
        </w:tc>
        <w:tc>
          <w:tcPr>
            <w:tcW w:w="1170" w:type="dxa"/>
            <w:shd w:val="clear" w:color="auto" w:fill="auto"/>
            <w:noWrap/>
            <w:vAlign w:val="center"/>
            <w:hideMark/>
          </w:tcPr>
          <w:p w14:paraId="6980B6EB" w14:textId="77777777" w:rsidR="00D333BC" w:rsidRPr="00D333BC" w:rsidRDefault="00D333BC" w:rsidP="002D571D">
            <w:pPr>
              <w:jc w:val="center"/>
              <w:rPr>
                <w:sz w:val="16"/>
                <w:szCs w:val="16"/>
              </w:rPr>
            </w:pPr>
            <w:r w:rsidRPr="00D333BC">
              <w:rPr>
                <w:sz w:val="16"/>
                <w:szCs w:val="16"/>
              </w:rPr>
              <w:t>C-12.1</w:t>
            </w:r>
          </w:p>
        </w:tc>
        <w:tc>
          <w:tcPr>
            <w:tcW w:w="990" w:type="dxa"/>
            <w:shd w:val="clear" w:color="000000" w:fill="FFFFFF"/>
            <w:noWrap/>
            <w:vAlign w:val="center"/>
            <w:hideMark/>
          </w:tcPr>
          <w:p w14:paraId="09F63582" w14:textId="68799355" w:rsidR="00D333BC" w:rsidRPr="00D333BC" w:rsidRDefault="00D333BC" w:rsidP="002D571D">
            <w:pPr>
              <w:jc w:val="center"/>
              <w:rPr>
                <w:sz w:val="16"/>
                <w:szCs w:val="16"/>
              </w:rPr>
            </w:pPr>
            <w:r w:rsidRPr="00D333BC">
              <w:rPr>
                <w:sz w:val="16"/>
                <w:szCs w:val="16"/>
              </w:rPr>
              <w:t>16.468,0</w:t>
            </w:r>
          </w:p>
        </w:tc>
        <w:tc>
          <w:tcPr>
            <w:tcW w:w="576" w:type="dxa"/>
            <w:shd w:val="clear" w:color="auto" w:fill="auto"/>
            <w:noWrap/>
            <w:vAlign w:val="center"/>
            <w:hideMark/>
          </w:tcPr>
          <w:p w14:paraId="456F716D" w14:textId="1B1601FE" w:rsidR="00D333BC" w:rsidRPr="00D333BC" w:rsidRDefault="00D333BC" w:rsidP="002D571D">
            <w:pPr>
              <w:jc w:val="center"/>
              <w:rPr>
                <w:color w:val="000000"/>
                <w:sz w:val="16"/>
                <w:szCs w:val="16"/>
              </w:rPr>
            </w:pPr>
          </w:p>
        </w:tc>
        <w:tc>
          <w:tcPr>
            <w:tcW w:w="594" w:type="dxa"/>
            <w:shd w:val="clear" w:color="000000" w:fill="FFFFFF"/>
            <w:noWrap/>
            <w:vAlign w:val="center"/>
            <w:hideMark/>
          </w:tcPr>
          <w:p w14:paraId="5F5F3B16" w14:textId="77777777" w:rsidR="00D333BC" w:rsidRPr="00D333BC" w:rsidRDefault="00D333BC" w:rsidP="002D571D">
            <w:pPr>
              <w:jc w:val="center"/>
              <w:rPr>
                <w:sz w:val="16"/>
                <w:szCs w:val="16"/>
              </w:rPr>
            </w:pPr>
            <w:r w:rsidRPr="00D333BC">
              <w:rPr>
                <w:sz w:val="16"/>
                <w:szCs w:val="16"/>
              </w:rPr>
              <w:t>40</w:t>
            </w:r>
          </w:p>
        </w:tc>
        <w:tc>
          <w:tcPr>
            <w:tcW w:w="630" w:type="dxa"/>
            <w:shd w:val="clear" w:color="000000" w:fill="FFFFFF"/>
            <w:noWrap/>
            <w:vAlign w:val="center"/>
            <w:hideMark/>
          </w:tcPr>
          <w:p w14:paraId="636AA8AF" w14:textId="36572625" w:rsidR="00D333BC" w:rsidRPr="00D333BC" w:rsidRDefault="00D333BC" w:rsidP="002D571D">
            <w:pPr>
              <w:jc w:val="center"/>
              <w:rPr>
                <w:sz w:val="16"/>
                <w:szCs w:val="16"/>
              </w:rPr>
            </w:pPr>
          </w:p>
        </w:tc>
        <w:tc>
          <w:tcPr>
            <w:tcW w:w="643" w:type="dxa"/>
            <w:shd w:val="clear" w:color="000000" w:fill="FFFFFF"/>
            <w:noWrap/>
            <w:vAlign w:val="center"/>
            <w:hideMark/>
          </w:tcPr>
          <w:p w14:paraId="0DD63EC8" w14:textId="77777777" w:rsidR="00D333BC" w:rsidRPr="00D333BC" w:rsidRDefault="00D333BC" w:rsidP="002D571D">
            <w:pPr>
              <w:jc w:val="center"/>
              <w:rPr>
                <w:sz w:val="16"/>
                <w:szCs w:val="16"/>
              </w:rPr>
            </w:pPr>
            <w:r w:rsidRPr="00D333BC">
              <w:rPr>
                <w:sz w:val="16"/>
                <w:szCs w:val="16"/>
              </w:rPr>
              <w:t>30</w:t>
            </w:r>
          </w:p>
        </w:tc>
        <w:tc>
          <w:tcPr>
            <w:tcW w:w="707" w:type="dxa"/>
            <w:shd w:val="clear" w:color="000000" w:fill="FFFFFF"/>
            <w:noWrap/>
            <w:vAlign w:val="center"/>
            <w:hideMark/>
          </w:tcPr>
          <w:p w14:paraId="6F334623"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1D16917F" w14:textId="77777777" w:rsidR="00D333BC" w:rsidRPr="00D333BC" w:rsidRDefault="00D333BC" w:rsidP="002D571D">
            <w:pPr>
              <w:jc w:val="center"/>
              <w:rPr>
                <w:sz w:val="16"/>
                <w:szCs w:val="16"/>
              </w:rPr>
            </w:pPr>
            <w:r w:rsidRPr="00D333BC">
              <w:rPr>
                <w:sz w:val="16"/>
                <w:szCs w:val="16"/>
              </w:rPr>
              <w:t>90,9</w:t>
            </w:r>
          </w:p>
        </w:tc>
        <w:tc>
          <w:tcPr>
            <w:tcW w:w="594" w:type="dxa"/>
            <w:shd w:val="clear" w:color="000000" w:fill="FFFFFF"/>
            <w:noWrap/>
            <w:vAlign w:val="center"/>
            <w:hideMark/>
          </w:tcPr>
          <w:p w14:paraId="05D87474" w14:textId="77777777" w:rsidR="00D333BC" w:rsidRPr="00D333BC" w:rsidRDefault="00D333BC" w:rsidP="002D571D">
            <w:pPr>
              <w:jc w:val="center"/>
              <w:rPr>
                <w:sz w:val="16"/>
                <w:szCs w:val="16"/>
              </w:rPr>
            </w:pPr>
            <w:r w:rsidRPr="00D333BC">
              <w:rPr>
                <w:sz w:val="16"/>
                <w:szCs w:val="16"/>
              </w:rPr>
              <w:t>6,6</w:t>
            </w:r>
          </w:p>
        </w:tc>
        <w:tc>
          <w:tcPr>
            <w:tcW w:w="1206" w:type="dxa"/>
            <w:gridSpan w:val="2"/>
            <w:shd w:val="clear" w:color="auto" w:fill="auto"/>
            <w:noWrap/>
            <w:vAlign w:val="center"/>
            <w:hideMark/>
          </w:tcPr>
          <w:p w14:paraId="5BF84C46" w14:textId="77777777" w:rsidR="00D333BC" w:rsidRPr="00D333BC" w:rsidRDefault="00D333BC" w:rsidP="002D571D">
            <w:pPr>
              <w:jc w:val="center"/>
              <w:rPr>
                <w:sz w:val="16"/>
                <w:szCs w:val="16"/>
              </w:rPr>
            </w:pPr>
            <w:r w:rsidRPr="00D333BC">
              <w:rPr>
                <w:sz w:val="16"/>
                <w:szCs w:val="16"/>
              </w:rPr>
              <w:t>DL18.1</w:t>
            </w:r>
          </w:p>
        </w:tc>
        <w:tc>
          <w:tcPr>
            <w:tcW w:w="856" w:type="dxa"/>
            <w:shd w:val="clear" w:color="000000" w:fill="FFFFFF"/>
            <w:noWrap/>
            <w:vAlign w:val="center"/>
            <w:hideMark/>
          </w:tcPr>
          <w:p w14:paraId="5F92F3DE" w14:textId="0678CBC1" w:rsidR="00D333BC" w:rsidRPr="00D333BC" w:rsidRDefault="00D333BC" w:rsidP="002D571D">
            <w:pPr>
              <w:jc w:val="center"/>
              <w:rPr>
                <w:sz w:val="16"/>
                <w:szCs w:val="16"/>
              </w:rPr>
            </w:pPr>
            <w:r w:rsidRPr="00D333BC">
              <w:rPr>
                <w:sz w:val="16"/>
                <w:szCs w:val="16"/>
              </w:rPr>
              <w:t>16.468,0</w:t>
            </w:r>
          </w:p>
        </w:tc>
        <w:tc>
          <w:tcPr>
            <w:tcW w:w="580" w:type="dxa"/>
            <w:shd w:val="clear" w:color="auto" w:fill="auto"/>
            <w:noWrap/>
            <w:vAlign w:val="center"/>
            <w:hideMark/>
          </w:tcPr>
          <w:p w14:paraId="23A26EB5" w14:textId="632D6DF3" w:rsidR="00D333BC" w:rsidRPr="00D333BC" w:rsidRDefault="00D333BC" w:rsidP="002D571D">
            <w:pPr>
              <w:jc w:val="center"/>
              <w:rPr>
                <w:color w:val="000000"/>
                <w:sz w:val="16"/>
                <w:szCs w:val="16"/>
              </w:rPr>
            </w:pPr>
          </w:p>
        </w:tc>
        <w:tc>
          <w:tcPr>
            <w:tcW w:w="570" w:type="dxa"/>
            <w:shd w:val="clear" w:color="000000" w:fill="FFFFFF"/>
            <w:noWrap/>
            <w:vAlign w:val="center"/>
            <w:hideMark/>
          </w:tcPr>
          <w:p w14:paraId="297DCE2D" w14:textId="77777777" w:rsidR="00D333BC" w:rsidRPr="00D333BC" w:rsidRDefault="00D333BC" w:rsidP="002D571D">
            <w:pPr>
              <w:jc w:val="center"/>
              <w:rPr>
                <w:sz w:val="16"/>
                <w:szCs w:val="16"/>
              </w:rPr>
            </w:pPr>
            <w:r w:rsidRPr="00D333BC">
              <w:rPr>
                <w:sz w:val="16"/>
                <w:szCs w:val="16"/>
              </w:rPr>
              <w:t>40</w:t>
            </w:r>
          </w:p>
        </w:tc>
        <w:tc>
          <w:tcPr>
            <w:tcW w:w="690" w:type="dxa"/>
            <w:shd w:val="clear" w:color="auto" w:fill="auto"/>
            <w:noWrap/>
            <w:vAlign w:val="center"/>
            <w:hideMark/>
          </w:tcPr>
          <w:p w14:paraId="5A5B6592" w14:textId="77777777" w:rsidR="00D333BC" w:rsidRPr="00D333BC" w:rsidRDefault="00D333BC" w:rsidP="002D571D">
            <w:pPr>
              <w:jc w:val="center"/>
              <w:rPr>
                <w:sz w:val="16"/>
                <w:szCs w:val="16"/>
              </w:rPr>
            </w:pPr>
            <w:r w:rsidRPr="00D333BC">
              <w:rPr>
                <w:sz w:val="16"/>
                <w:szCs w:val="16"/>
              </w:rPr>
              <w:t>1</w:t>
            </w:r>
          </w:p>
        </w:tc>
        <w:tc>
          <w:tcPr>
            <w:tcW w:w="634" w:type="dxa"/>
            <w:shd w:val="clear" w:color="auto" w:fill="auto"/>
            <w:noWrap/>
            <w:vAlign w:val="center"/>
            <w:hideMark/>
          </w:tcPr>
          <w:p w14:paraId="7F5467FA" w14:textId="77777777" w:rsidR="00D333BC" w:rsidRPr="00D333BC" w:rsidRDefault="00D333BC" w:rsidP="002D571D">
            <w:pPr>
              <w:jc w:val="center"/>
              <w:rPr>
                <w:sz w:val="16"/>
                <w:szCs w:val="16"/>
              </w:rPr>
            </w:pPr>
            <w:r w:rsidRPr="00D333BC">
              <w:rPr>
                <w:sz w:val="16"/>
                <w:szCs w:val="16"/>
              </w:rPr>
              <w:t>30</w:t>
            </w:r>
          </w:p>
        </w:tc>
        <w:tc>
          <w:tcPr>
            <w:tcW w:w="718" w:type="dxa"/>
            <w:shd w:val="clear" w:color="auto" w:fill="auto"/>
            <w:noWrap/>
            <w:vAlign w:val="center"/>
            <w:hideMark/>
          </w:tcPr>
          <w:p w14:paraId="6425EF22"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1E53DB5F" w14:textId="77777777" w:rsidR="00D333BC" w:rsidRPr="00D333BC" w:rsidRDefault="00D333BC" w:rsidP="002D571D">
            <w:pPr>
              <w:jc w:val="center"/>
              <w:rPr>
                <w:sz w:val="16"/>
                <w:szCs w:val="16"/>
              </w:rPr>
            </w:pPr>
            <w:r w:rsidRPr="00D333BC">
              <w:rPr>
                <w:sz w:val="16"/>
                <w:szCs w:val="16"/>
              </w:rPr>
              <w:t>90,9</w:t>
            </w:r>
          </w:p>
        </w:tc>
        <w:tc>
          <w:tcPr>
            <w:tcW w:w="716" w:type="dxa"/>
            <w:shd w:val="clear" w:color="auto" w:fill="auto"/>
            <w:noWrap/>
            <w:vAlign w:val="center"/>
            <w:hideMark/>
          </w:tcPr>
          <w:p w14:paraId="12139432" w14:textId="77777777" w:rsidR="00D333BC" w:rsidRPr="00D333BC" w:rsidRDefault="00D333BC" w:rsidP="002D571D">
            <w:pPr>
              <w:jc w:val="center"/>
              <w:rPr>
                <w:sz w:val="16"/>
                <w:szCs w:val="16"/>
              </w:rPr>
            </w:pPr>
            <w:r w:rsidRPr="00D333BC">
              <w:rPr>
                <w:sz w:val="16"/>
                <w:szCs w:val="16"/>
              </w:rPr>
              <w:t>6,6</w:t>
            </w:r>
          </w:p>
        </w:tc>
      </w:tr>
      <w:tr w:rsidR="00D333BC" w:rsidRPr="00D333BC" w14:paraId="67B4FFE5" w14:textId="77777777" w:rsidTr="002D571D">
        <w:trPr>
          <w:trHeight w:val="300"/>
        </w:trPr>
        <w:tc>
          <w:tcPr>
            <w:tcW w:w="523" w:type="dxa"/>
            <w:shd w:val="clear" w:color="auto" w:fill="auto"/>
            <w:noWrap/>
            <w:vAlign w:val="center"/>
            <w:hideMark/>
          </w:tcPr>
          <w:p w14:paraId="037E1994" w14:textId="60DFDE04" w:rsidR="00D333BC" w:rsidRPr="00D333BC" w:rsidRDefault="00D333BC" w:rsidP="002D571D">
            <w:pPr>
              <w:jc w:val="center"/>
              <w:rPr>
                <w:color w:val="000000"/>
                <w:sz w:val="16"/>
                <w:szCs w:val="16"/>
              </w:rPr>
            </w:pPr>
          </w:p>
        </w:tc>
        <w:tc>
          <w:tcPr>
            <w:tcW w:w="1812" w:type="dxa"/>
            <w:shd w:val="clear" w:color="auto" w:fill="auto"/>
            <w:noWrap/>
            <w:vAlign w:val="center"/>
            <w:hideMark/>
          </w:tcPr>
          <w:p w14:paraId="17A807ED" w14:textId="07551806" w:rsidR="00D333BC" w:rsidRPr="00D333BC" w:rsidRDefault="00D333BC" w:rsidP="002D571D">
            <w:pPr>
              <w:rPr>
                <w:color w:val="000000"/>
                <w:sz w:val="16"/>
                <w:szCs w:val="16"/>
              </w:rPr>
            </w:pPr>
          </w:p>
        </w:tc>
        <w:tc>
          <w:tcPr>
            <w:tcW w:w="1170" w:type="dxa"/>
            <w:shd w:val="clear" w:color="auto" w:fill="auto"/>
            <w:noWrap/>
            <w:vAlign w:val="center"/>
            <w:hideMark/>
          </w:tcPr>
          <w:p w14:paraId="2444DBAD" w14:textId="77777777" w:rsidR="00D333BC" w:rsidRPr="00D333BC" w:rsidRDefault="00D333BC" w:rsidP="002D571D">
            <w:pPr>
              <w:jc w:val="center"/>
              <w:rPr>
                <w:sz w:val="16"/>
                <w:szCs w:val="16"/>
              </w:rPr>
            </w:pPr>
            <w:r w:rsidRPr="00D333BC">
              <w:rPr>
                <w:sz w:val="16"/>
                <w:szCs w:val="16"/>
              </w:rPr>
              <w:t>C-11.3</w:t>
            </w:r>
          </w:p>
        </w:tc>
        <w:tc>
          <w:tcPr>
            <w:tcW w:w="990" w:type="dxa"/>
            <w:shd w:val="clear" w:color="000000" w:fill="FFFFFF"/>
            <w:noWrap/>
            <w:vAlign w:val="center"/>
            <w:hideMark/>
          </w:tcPr>
          <w:p w14:paraId="00AC47C1" w14:textId="6E99BF9E" w:rsidR="00D333BC" w:rsidRPr="00D333BC" w:rsidRDefault="00D333BC" w:rsidP="002D571D">
            <w:pPr>
              <w:jc w:val="center"/>
              <w:rPr>
                <w:sz w:val="16"/>
                <w:szCs w:val="16"/>
              </w:rPr>
            </w:pPr>
            <w:r w:rsidRPr="00D333BC">
              <w:rPr>
                <w:sz w:val="16"/>
                <w:szCs w:val="16"/>
              </w:rPr>
              <w:t>9.899,1</w:t>
            </w:r>
          </w:p>
        </w:tc>
        <w:tc>
          <w:tcPr>
            <w:tcW w:w="576" w:type="dxa"/>
            <w:shd w:val="clear" w:color="auto" w:fill="auto"/>
            <w:noWrap/>
            <w:vAlign w:val="center"/>
            <w:hideMark/>
          </w:tcPr>
          <w:p w14:paraId="6C496AA9" w14:textId="1B58FE9F" w:rsidR="00D333BC" w:rsidRPr="00D333BC" w:rsidRDefault="00D333BC" w:rsidP="002D571D">
            <w:pPr>
              <w:jc w:val="center"/>
              <w:rPr>
                <w:color w:val="000000"/>
                <w:sz w:val="16"/>
                <w:szCs w:val="16"/>
              </w:rPr>
            </w:pPr>
          </w:p>
        </w:tc>
        <w:tc>
          <w:tcPr>
            <w:tcW w:w="594" w:type="dxa"/>
            <w:shd w:val="clear" w:color="000000" w:fill="FFFFFF"/>
            <w:noWrap/>
            <w:vAlign w:val="center"/>
            <w:hideMark/>
          </w:tcPr>
          <w:p w14:paraId="578DD466" w14:textId="77777777" w:rsidR="00D333BC" w:rsidRPr="00D333BC" w:rsidRDefault="00D333BC" w:rsidP="002D571D">
            <w:pPr>
              <w:jc w:val="center"/>
              <w:rPr>
                <w:sz w:val="16"/>
                <w:szCs w:val="16"/>
              </w:rPr>
            </w:pPr>
            <w:r w:rsidRPr="00D333BC">
              <w:rPr>
                <w:sz w:val="16"/>
                <w:szCs w:val="16"/>
              </w:rPr>
              <w:t>40</w:t>
            </w:r>
          </w:p>
        </w:tc>
        <w:tc>
          <w:tcPr>
            <w:tcW w:w="630" w:type="dxa"/>
            <w:shd w:val="clear" w:color="000000" w:fill="FFFFFF"/>
            <w:noWrap/>
            <w:vAlign w:val="center"/>
            <w:hideMark/>
          </w:tcPr>
          <w:p w14:paraId="771A2DEF" w14:textId="402CD4BB" w:rsidR="00D333BC" w:rsidRPr="00D333BC" w:rsidRDefault="00D333BC" w:rsidP="002D571D">
            <w:pPr>
              <w:jc w:val="center"/>
              <w:rPr>
                <w:sz w:val="16"/>
                <w:szCs w:val="16"/>
              </w:rPr>
            </w:pPr>
          </w:p>
        </w:tc>
        <w:tc>
          <w:tcPr>
            <w:tcW w:w="643" w:type="dxa"/>
            <w:shd w:val="clear" w:color="000000" w:fill="FFFFFF"/>
            <w:noWrap/>
            <w:vAlign w:val="center"/>
            <w:hideMark/>
          </w:tcPr>
          <w:p w14:paraId="426124B5" w14:textId="77777777" w:rsidR="00D333BC" w:rsidRPr="00D333BC" w:rsidRDefault="00D333BC" w:rsidP="002D571D">
            <w:pPr>
              <w:jc w:val="center"/>
              <w:rPr>
                <w:sz w:val="16"/>
                <w:szCs w:val="16"/>
              </w:rPr>
            </w:pPr>
            <w:r w:rsidRPr="00D333BC">
              <w:rPr>
                <w:sz w:val="16"/>
                <w:szCs w:val="16"/>
              </w:rPr>
              <w:t>30</w:t>
            </w:r>
          </w:p>
        </w:tc>
        <w:tc>
          <w:tcPr>
            <w:tcW w:w="707" w:type="dxa"/>
            <w:shd w:val="clear" w:color="000000" w:fill="FFFFFF"/>
            <w:noWrap/>
            <w:vAlign w:val="center"/>
            <w:hideMark/>
          </w:tcPr>
          <w:p w14:paraId="23CA0966"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18D75923" w14:textId="77777777" w:rsidR="00D333BC" w:rsidRPr="00D333BC" w:rsidRDefault="00D333BC" w:rsidP="002D571D">
            <w:pPr>
              <w:jc w:val="center"/>
              <w:rPr>
                <w:sz w:val="16"/>
                <w:szCs w:val="16"/>
              </w:rPr>
            </w:pPr>
            <w:r w:rsidRPr="00D333BC">
              <w:rPr>
                <w:sz w:val="16"/>
                <w:szCs w:val="16"/>
              </w:rPr>
              <w:t>88</w:t>
            </w:r>
          </w:p>
        </w:tc>
        <w:tc>
          <w:tcPr>
            <w:tcW w:w="594" w:type="dxa"/>
            <w:shd w:val="clear" w:color="000000" w:fill="FFFFFF"/>
            <w:noWrap/>
            <w:vAlign w:val="center"/>
            <w:hideMark/>
          </w:tcPr>
          <w:p w14:paraId="18834758" w14:textId="77777777" w:rsidR="00D333BC" w:rsidRPr="00D333BC" w:rsidRDefault="00D333BC" w:rsidP="002D571D">
            <w:pPr>
              <w:jc w:val="center"/>
              <w:rPr>
                <w:sz w:val="16"/>
                <w:szCs w:val="16"/>
              </w:rPr>
            </w:pPr>
            <w:r w:rsidRPr="00D333BC">
              <w:rPr>
                <w:sz w:val="16"/>
                <w:szCs w:val="16"/>
              </w:rPr>
              <w:t>6,6</w:t>
            </w:r>
          </w:p>
        </w:tc>
        <w:tc>
          <w:tcPr>
            <w:tcW w:w="1206" w:type="dxa"/>
            <w:gridSpan w:val="2"/>
            <w:shd w:val="clear" w:color="auto" w:fill="auto"/>
            <w:noWrap/>
            <w:vAlign w:val="center"/>
            <w:hideMark/>
          </w:tcPr>
          <w:p w14:paraId="7F54B436" w14:textId="77777777" w:rsidR="00D333BC" w:rsidRPr="00D333BC" w:rsidRDefault="00D333BC" w:rsidP="002D571D">
            <w:pPr>
              <w:jc w:val="center"/>
              <w:rPr>
                <w:sz w:val="16"/>
                <w:szCs w:val="16"/>
              </w:rPr>
            </w:pPr>
            <w:r w:rsidRPr="00D333BC">
              <w:rPr>
                <w:sz w:val="16"/>
                <w:szCs w:val="16"/>
              </w:rPr>
              <w:t>DL18.2</w:t>
            </w:r>
          </w:p>
        </w:tc>
        <w:tc>
          <w:tcPr>
            <w:tcW w:w="856" w:type="dxa"/>
            <w:shd w:val="clear" w:color="000000" w:fill="FFFFFF"/>
            <w:noWrap/>
            <w:vAlign w:val="center"/>
            <w:hideMark/>
          </w:tcPr>
          <w:p w14:paraId="6F927320" w14:textId="318C17D6" w:rsidR="00D333BC" w:rsidRPr="00D333BC" w:rsidRDefault="00D333BC" w:rsidP="002D571D">
            <w:pPr>
              <w:jc w:val="center"/>
              <w:rPr>
                <w:sz w:val="16"/>
                <w:szCs w:val="16"/>
              </w:rPr>
            </w:pPr>
            <w:r w:rsidRPr="00D333BC">
              <w:rPr>
                <w:sz w:val="16"/>
                <w:szCs w:val="16"/>
              </w:rPr>
              <w:t>9.899,1</w:t>
            </w:r>
          </w:p>
        </w:tc>
        <w:tc>
          <w:tcPr>
            <w:tcW w:w="580" w:type="dxa"/>
            <w:shd w:val="clear" w:color="auto" w:fill="auto"/>
            <w:noWrap/>
            <w:vAlign w:val="center"/>
            <w:hideMark/>
          </w:tcPr>
          <w:p w14:paraId="60578809" w14:textId="667B3A11" w:rsidR="00D333BC" w:rsidRPr="00D333BC" w:rsidRDefault="00D333BC" w:rsidP="002D571D">
            <w:pPr>
              <w:jc w:val="center"/>
              <w:rPr>
                <w:color w:val="000000"/>
                <w:sz w:val="16"/>
                <w:szCs w:val="16"/>
              </w:rPr>
            </w:pPr>
          </w:p>
        </w:tc>
        <w:tc>
          <w:tcPr>
            <w:tcW w:w="570" w:type="dxa"/>
            <w:shd w:val="clear" w:color="000000" w:fill="FFFFFF"/>
            <w:noWrap/>
            <w:vAlign w:val="center"/>
            <w:hideMark/>
          </w:tcPr>
          <w:p w14:paraId="190AB363" w14:textId="77777777" w:rsidR="00D333BC" w:rsidRPr="00D333BC" w:rsidRDefault="00D333BC" w:rsidP="002D571D">
            <w:pPr>
              <w:jc w:val="center"/>
              <w:rPr>
                <w:sz w:val="16"/>
                <w:szCs w:val="16"/>
              </w:rPr>
            </w:pPr>
            <w:r w:rsidRPr="00D333BC">
              <w:rPr>
                <w:sz w:val="16"/>
                <w:szCs w:val="16"/>
              </w:rPr>
              <w:t>40</w:t>
            </w:r>
          </w:p>
        </w:tc>
        <w:tc>
          <w:tcPr>
            <w:tcW w:w="690" w:type="dxa"/>
            <w:shd w:val="clear" w:color="auto" w:fill="auto"/>
            <w:noWrap/>
            <w:vAlign w:val="center"/>
            <w:hideMark/>
          </w:tcPr>
          <w:p w14:paraId="4A90A8F1" w14:textId="77777777" w:rsidR="00D333BC" w:rsidRPr="00D333BC" w:rsidRDefault="00D333BC" w:rsidP="002D571D">
            <w:pPr>
              <w:jc w:val="center"/>
              <w:rPr>
                <w:sz w:val="16"/>
                <w:szCs w:val="16"/>
              </w:rPr>
            </w:pPr>
            <w:r w:rsidRPr="00D333BC">
              <w:rPr>
                <w:sz w:val="16"/>
                <w:szCs w:val="16"/>
              </w:rPr>
              <w:t>1</w:t>
            </w:r>
          </w:p>
        </w:tc>
        <w:tc>
          <w:tcPr>
            <w:tcW w:w="634" w:type="dxa"/>
            <w:shd w:val="clear" w:color="auto" w:fill="auto"/>
            <w:noWrap/>
            <w:vAlign w:val="center"/>
            <w:hideMark/>
          </w:tcPr>
          <w:p w14:paraId="2AAE066F" w14:textId="77777777" w:rsidR="00D333BC" w:rsidRPr="00D333BC" w:rsidRDefault="00D333BC" w:rsidP="002D571D">
            <w:pPr>
              <w:jc w:val="center"/>
              <w:rPr>
                <w:sz w:val="16"/>
                <w:szCs w:val="16"/>
              </w:rPr>
            </w:pPr>
            <w:r w:rsidRPr="00D333BC">
              <w:rPr>
                <w:sz w:val="16"/>
                <w:szCs w:val="16"/>
              </w:rPr>
              <w:t>30</w:t>
            </w:r>
          </w:p>
        </w:tc>
        <w:tc>
          <w:tcPr>
            <w:tcW w:w="718" w:type="dxa"/>
            <w:shd w:val="clear" w:color="auto" w:fill="auto"/>
            <w:noWrap/>
            <w:vAlign w:val="center"/>
            <w:hideMark/>
          </w:tcPr>
          <w:p w14:paraId="7139A4D7"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4B75C81D" w14:textId="77777777" w:rsidR="00D333BC" w:rsidRPr="00D333BC" w:rsidRDefault="00D333BC" w:rsidP="002D571D">
            <w:pPr>
              <w:jc w:val="center"/>
              <w:rPr>
                <w:sz w:val="16"/>
                <w:szCs w:val="16"/>
              </w:rPr>
            </w:pPr>
            <w:r w:rsidRPr="00D333BC">
              <w:rPr>
                <w:sz w:val="16"/>
                <w:szCs w:val="16"/>
              </w:rPr>
              <w:t>88</w:t>
            </w:r>
          </w:p>
        </w:tc>
        <w:tc>
          <w:tcPr>
            <w:tcW w:w="716" w:type="dxa"/>
            <w:shd w:val="clear" w:color="auto" w:fill="auto"/>
            <w:noWrap/>
            <w:vAlign w:val="center"/>
            <w:hideMark/>
          </w:tcPr>
          <w:p w14:paraId="008ACBB1" w14:textId="77777777" w:rsidR="00D333BC" w:rsidRPr="00D333BC" w:rsidRDefault="00D333BC" w:rsidP="002D571D">
            <w:pPr>
              <w:jc w:val="center"/>
              <w:rPr>
                <w:sz w:val="16"/>
                <w:szCs w:val="16"/>
              </w:rPr>
            </w:pPr>
            <w:r w:rsidRPr="00D333BC">
              <w:rPr>
                <w:sz w:val="16"/>
                <w:szCs w:val="16"/>
              </w:rPr>
              <w:t>6,6</w:t>
            </w:r>
          </w:p>
        </w:tc>
      </w:tr>
      <w:tr w:rsidR="00D333BC" w:rsidRPr="00D333BC" w14:paraId="3109C0B8" w14:textId="77777777" w:rsidTr="002D571D">
        <w:trPr>
          <w:trHeight w:val="300"/>
        </w:trPr>
        <w:tc>
          <w:tcPr>
            <w:tcW w:w="523" w:type="dxa"/>
            <w:shd w:val="clear" w:color="auto" w:fill="auto"/>
            <w:noWrap/>
            <w:vAlign w:val="center"/>
            <w:hideMark/>
          </w:tcPr>
          <w:p w14:paraId="25C9CFAF" w14:textId="206F8967" w:rsidR="00D333BC" w:rsidRPr="00D333BC" w:rsidRDefault="00D333BC" w:rsidP="002D571D">
            <w:pPr>
              <w:jc w:val="center"/>
              <w:rPr>
                <w:color w:val="000000"/>
                <w:sz w:val="16"/>
                <w:szCs w:val="16"/>
              </w:rPr>
            </w:pPr>
          </w:p>
        </w:tc>
        <w:tc>
          <w:tcPr>
            <w:tcW w:w="1812" w:type="dxa"/>
            <w:shd w:val="clear" w:color="auto" w:fill="auto"/>
            <w:noWrap/>
            <w:vAlign w:val="center"/>
            <w:hideMark/>
          </w:tcPr>
          <w:p w14:paraId="4A312332" w14:textId="71F6E51E" w:rsidR="00D333BC" w:rsidRPr="00D333BC" w:rsidRDefault="00D333BC" w:rsidP="002D571D">
            <w:pPr>
              <w:rPr>
                <w:color w:val="000000"/>
                <w:sz w:val="16"/>
                <w:szCs w:val="16"/>
              </w:rPr>
            </w:pPr>
          </w:p>
        </w:tc>
        <w:tc>
          <w:tcPr>
            <w:tcW w:w="1170" w:type="dxa"/>
            <w:shd w:val="clear" w:color="auto" w:fill="auto"/>
            <w:noWrap/>
            <w:vAlign w:val="center"/>
            <w:hideMark/>
          </w:tcPr>
          <w:p w14:paraId="5A201EF6" w14:textId="77777777" w:rsidR="00D333BC" w:rsidRPr="00D333BC" w:rsidRDefault="00D333BC" w:rsidP="002D571D">
            <w:pPr>
              <w:jc w:val="center"/>
              <w:rPr>
                <w:sz w:val="16"/>
                <w:szCs w:val="16"/>
              </w:rPr>
            </w:pPr>
            <w:r w:rsidRPr="00D333BC">
              <w:rPr>
                <w:sz w:val="16"/>
                <w:szCs w:val="16"/>
              </w:rPr>
              <w:t>C-11.1</w:t>
            </w:r>
          </w:p>
        </w:tc>
        <w:tc>
          <w:tcPr>
            <w:tcW w:w="990" w:type="dxa"/>
            <w:shd w:val="clear" w:color="000000" w:fill="FFFFFF"/>
            <w:noWrap/>
            <w:vAlign w:val="center"/>
            <w:hideMark/>
          </w:tcPr>
          <w:p w14:paraId="1D50AF7E" w14:textId="269262CC" w:rsidR="00D333BC" w:rsidRPr="00D333BC" w:rsidRDefault="00D333BC" w:rsidP="002D571D">
            <w:pPr>
              <w:jc w:val="center"/>
              <w:rPr>
                <w:sz w:val="16"/>
                <w:szCs w:val="16"/>
              </w:rPr>
            </w:pPr>
            <w:r w:rsidRPr="00D333BC">
              <w:rPr>
                <w:sz w:val="16"/>
                <w:szCs w:val="16"/>
              </w:rPr>
              <w:t>12.272,2</w:t>
            </w:r>
          </w:p>
        </w:tc>
        <w:tc>
          <w:tcPr>
            <w:tcW w:w="576" w:type="dxa"/>
            <w:shd w:val="clear" w:color="auto" w:fill="auto"/>
            <w:noWrap/>
            <w:vAlign w:val="center"/>
            <w:hideMark/>
          </w:tcPr>
          <w:p w14:paraId="3B692C5F" w14:textId="58E4F371" w:rsidR="00D333BC" w:rsidRPr="00D333BC" w:rsidRDefault="00D333BC" w:rsidP="002D571D">
            <w:pPr>
              <w:jc w:val="center"/>
              <w:rPr>
                <w:color w:val="000000"/>
                <w:sz w:val="16"/>
                <w:szCs w:val="16"/>
              </w:rPr>
            </w:pPr>
          </w:p>
        </w:tc>
        <w:tc>
          <w:tcPr>
            <w:tcW w:w="594" w:type="dxa"/>
            <w:shd w:val="clear" w:color="000000" w:fill="FFFFFF"/>
            <w:noWrap/>
            <w:vAlign w:val="center"/>
            <w:hideMark/>
          </w:tcPr>
          <w:p w14:paraId="4CD809CF" w14:textId="77777777" w:rsidR="00D333BC" w:rsidRPr="00D333BC" w:rsidRDefault="00D333BC" w:rsidP="002D571D">
            <w:pPr>
              <w:jc w:val="center"/>
              <w:rPr>
                <w:sz w:val="16"/>
                <w:szCs w:val="16"/>
              </w:rPr>
            </w:pPr>
            <w:r w:rsidRPr="00D333BC">
              <w:rPr>
                <w:sz w:val="16"/>
                <w:szCs w:val="16"/>
              </w:rPr>
              <w:t>40</w:t>
            </w:r>
          </w:p>
        </w:tc>
        <w:tc>
          <w:tcPr>
            <w:tcW w:w="630" w:type="dxa"/>
            <w:shd w:val="clear" w:color="000000" w:fill="FFFFFF"/>
            <w:noWrap/>
            <w:vAlign w:val="center"/>
            <w:hideMark/>
          </w:tcPr>
          <w:p w14:paraId="16FD271D" w14:textId="625C0CE4" w:rsidR="00D333BC" w:rsidRPr="00D333BC" w:rsidRDefault="00D333BC" w:rsidP="002D571D">
            <w:pPr>
              <w:jc w:val="center"/>
              <w:rPr>
                <w:sz w:val="16"/>
                <w:szCs w:val="16"/>
              </w:rPr>
            </w:pPr>
          </w:p>
        </w:tc>
        <w:tc>
          <w:tcPr>
            <w:tcW w:w="643" w:type="dxa"/>
            <w:shd w:val="clear" w:color="000000" w:fill="FFFFFF"/>
            <w:noWrap/>
            <w:vAlign w:val="center"/>
            <w:hideMark/>
          </w:tcPr>
          <w:p w14:paraId="08D24002" w14:textId="77777777" w:rsidR="00D333BC" w:rsidRPr="00D333BC" w:rsidRDefault="00D333BC" w:rsidP="002D571D">
            <w:pPr>
              <w:jc w:val="center"/>
              <w:rPr>
                <w:sz w:val="16"/>
                <w:szCs w:val="16"/>
              </w:rPr>
            </w:pPr>
            <w:r w:rsidRPr="00D333BC">
              <w:rPr>
                <w:sz w:val="16"/>
                <w:szCs w:val="16"/>
              </w:rPr>
              <w:t>30</w:t>
            </w:r>
          </w:p>
        </w:tc>
        <w:tc>
          <w:tcPr>
            <w:tcW w:w="707" w:type="dxa"/>
            <w:shd w:val="clear" w:color="000000" w:fill="FFFFFF"/>
            <w:noWrap/>
            <w:vAlign w:val="center"/>
            <w:hideMark/>
          </w:tcPr>
          <w:p w14:paraId="04EE303F"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40BD981C" w14:textId="77777777" w:rsidR="00D333BC" w:rsidRPr="00D333BC" w:rsidRDefault="00D333BC" w:rsidP="002D571D">
            <w:pPr>
              <w:jc w:val="center"/>
              <w:rPr>
                <w:sz w:val="16"/>
                <w:szCs w:val="16"/>
              </w:rPr>
            </w:pPr>
            <w:r w:rsidRPr="00D333BC">
              <w:rPr>
                <w:sz w:val="16"/>
                <w:szCs w:val="16"/>
              </w:rPr>
              <w:t>85,2</w:t>
            </w:r>
          </w:p>
        </w:tc>
        <w:tc>
          <w:tcPr>
            <w:tcW w:w="594" w:type="dxa"/>
            <w:shd w:val="clear" w:color="000000" w:fill="FFFFFF"/>
            <w:noWrap/>
            <w:vAlign w:val="center"/>
            <w:hideMark/>
          </w:tcPr>
          <w:p w14:paraId="44813EFE" w14:textId="77777777" w:rsidR="00D333BC" w:rsidRPr="00D333BC" w:rsidRDefault="00D333BC" w:rsidP="002D571D">
            <w:pPr>
              <w:jc w:val="center"/>
              <w:rPr>
                <w:sz w:val="16"/>
                <w:szCs w:val="16"/>
              </w:rPr>
            </w:pPr>
            <w:r w:rsidRPr="00D333BC">
              <w:rPr>
                <w:sz w:val="16"/>
                <w:szCs w:val="16"/>
              </w:rPr>
              <w:t>6,6</w:t>
            </w:r>
          </w:p>
        </w:tc>
        <w:tc>
          <w:tcPr>
            <w:tcW w:w="1206" w:type="dxa"/>
            <w:gridSpan w:val="2"/>
            <w:shd w:val="clear" w:color="auto" w:fill="auto"/>
            <w:noWrap/>
            <w:vAlign w:val="center"/>
            <w:hideMark/>
          </w:tcPr>
          <w:p w14:paraId="2D5A616E" w14:textId="77777777" w:rsidR="00D333BC" w:rsidRPr="00D333BC" w:rsidRDefault="00D333BC" w:rsidP="002D571D">
            <w:pPr>
              <w:jc w:val="center"/>
              <w:rPr>
                <w:sz w:val="16"/>
                <w:szCs w:val="16"/>
              </w:rPr>
            </w:pPr>
            <w:r w:rsidRPr="00D333BC">
              <w:rPr>
                <w:sz w:val="16"/>
                <w:szCs w:val="16"/>
              </w:rPr>
              <w:t>DL19.1</w:t>
            </w:r>
          </w:p>
        </w:tc>
        <w:tc>
          <w:tcPr>
            <w:tcW w:w="856" w:type="dxa"/>
            <w:shd w:val="clear" w:color="000000" w:fill="FFFFFF"/>
            <w:noWrap/>
            <w:vAlign w:val="center"/>
            <w:hideMark/>
          </w:tcPr>
          <w:p w14:paraId="7F58738D" w14:textId="1BF3CF44" w:rsidR="00D333BC" w:rsidRPr="00D333BC" w:rsidRDefault="00D333BC" w:rsidP="002D571D">
            <w:pPr>
              <w:jc w:val="center"/>
              <w:rPr>
                <w:sz w:val="16"/>
                <w:szCs w:val="16"/>
              </w:rPr>
            </w:pPr>
            <w:r w:rsidRPr="00D333BC">
              <w:rPr>
                <w:sz w:val="16"/>
                <w:szCs w:val="16"/>
              </w:rPr>
              <w:t>12.272,2</w:t>
            </w:r>
          </w:p>
        </w:tc>
        <w:tc>
          <w:tcPr>
            <w:tcW w:w="580" w:type="dxa"/>
            <w:shd w:val="clear" w:color="auto" w:fill="auto"/>
            <w:noWrap/>
            <w:vAlign w:val="center"/>
            <w:hideMark/>
          </w:tcPr>
          <w:p w14:paraId="7F55EA12" w14:textId="736322F1" w:rsidR="00D333BC" w:rsidRPr="00D333BC" w:rsidRDefault="00D333BC" w:rsidP="002D571D">
            <w:pPr>
              <w:jc w:val="center"/>
              <w:rPr>
                <w:color w:val="000000"/>
                <w:sz w:val="16"/>
                <w:szCs w:val="16"/>
              </w:rPr>
            </w:pPr>
          </w:p>
        </w:tc>
        <w:tc>
          <w:tcPr>
            <w:tcW w:w="570" w:type="dxa"/>
            <w:shd w:val="clear" w:color="000000" w:fill="FFFFFF"/>
            <w:noWrap/>
            <w:vAlign w:val="center"/>
            <w:hideMark/>
          </w:tcPr>
          <w:p w14:paraId="1E01AC80" w14:textId="77777777" w:rsidR="00D333BC" w:rsidRPr="00D333BC" w:rsidRDefault="00D333BC" w:rsidP="002D571D">
            <w:pPr>
              <w:jc w:val="center"/>
              <w:rPr>
                <w:sz w:val="16"/>
                <w:szCs w:val="16"/>
              </w:rPr>
            </w:pPr>
            <w:r w:rsidRPr="00D333BC">
              <w:rPr>
                <w:sz w:val="16"/>
                <w:szCs w:val="16"/>
              </w:rPr>
              <w:t>40</w:t>
            </w:r>
          </w:p>
        </w:tc>
        <w:tc>
          <w:tcPr>
            <w:tcW w:w="690" w:type="dxa"/>
            <w:shd w:val="clear" w:color="auto" w:fill="auto"/>
            <w:noWrap/>
            <w:vAlign w:val="center"/>
            <w:hideMark/>
          </w:tcPr>
          <w:p w14:paraId="41437CFF" w14:textId="77777777" w:rsidR="00D333BC" w:rsidRPr="00D333BC" w:rsidRDefault="00D333BC" w:rsidP="002D571D">
            <w:pPr>
              <w:jc w:val="center"/>
              <w:rPr>
                <w:sz w:val="16"/>
                <w:szCs w:val="16"/>
              </w:rPr>
            </w:pPr>
            <w:r w:rsidRPr="00D333BC">
              <w:rPr>
                <w:sz w:val="16"/>
                <w:szCs w:val="16"/>
              </w:rPr>
              <w:t>15</w:t>
            </w:r>
          </w:p>
        </w:tc>
        <w:tc>
          <w:tcPr>
            <w:tcW w:w="634" w:type="dxa"/>
            <w:shd w:val="clear" w:color="auto" w:fill="auto"/>
            <w:noWrap/>
            <w:vAlign w:val="center"/>
            <w:hideMark/>
          </w:tcPr>
          <w:p w14:paraId="551F1BF3" w14:textId="77777777" w:rsidR="00D333BC" w:rsidRPr="00D333BC" w:rsidRDefault="00D333BC" w:rsidP="002D571D">
            <w:pPr>
              <w:jc w:val="center"/>
              <w:rPr>
                <w:sz w:val="16"/>
                <w:szCs w:val="16"/>
              </w:rPr>
            </w:pPr>
            <w:r w:rsidRPr="00D333BC">
              <w:rPr>
                <w:sz w:val="16"/>
                <w:szCs w:val="16"/>
              </w:rPr>
              <w:t>30</w:t>
            </w:r>
          </w:p>
        </w:tc>
        <w:tc>
          <w:tcPr>
            <w:tcW w:w="718" w:type="dxa"/>
            <w:shd w:val="clear" w:color="auto" w:fill="auto"/>
            <w:noWrap/>
            <w:vAlign w:val="center"/>
            <w:hideMark/>
          </w:tcPr>
          <w:p w14:paraId="258026E6"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4061156E" w14:textId="77777777" w:rsidR="00D333BC" w:rsidRPr="00D333BC" w:rsidRDefault="00D333BC" w:rsidP="002D571D">
            <w:pPr>
              <w:jc w:val="center"/>
              <w:rPr>
                <w:sz w:val="16"/>
                <w:szCs w:val="16"/>
              </w:rPr>
            </w:pPr>
            <w:r w:rsidRPr="00D333BC">
              <w:rPr>
                <w:sz w:val="16"/>
                <w:szCs w:val="16"/>
              </w:rPr>
              <w:t>85,2</w:t>
            </w:r>
          </w:p>
        </w:tc>
        <w:tc>
          <w:tcPr>
            <w:tcW w:w="716" w:type="dxa"/>
            <w:shd w:val="clear" w:color="auto" w:fill="auto"/>
            <w:noWrap/>
            <w:vAlign w:val="center"/>
            <w:hideMark/>
          </w:tcPr>
          <w:p w14:paraId="677FE890" w14:textId="77777777" w:rsidR="00D333BC" w:rsidRPr="00D333BC" w:rsidRDefault="00D333BC" w:rsidP="002D571D">
            <w:pPr>
              <w:jc w:val="center"/>
              <w:rPr>
                <w:sz w:val="16"/>
                <w:szCs w:val="16"/>
              </w:rPr>
            </w:pPr>
            <w:r w:rsidRPr="00D333BC">
              <w:rPr>
                <w:sz w:val="16"/>
                <w:szCs w:val="16"/>
              </w:rPr>
              <w:t>6,6</w:t>
            </w:r>
          </w:p>
        </w:tc>
      </w:tr>
      <w:tr w:rsidR="00D333BC" w:rsidRPr="00D333BC" w14:paraId="5A514A28" w14:textId="77777777" w:rsidTr="002D571D">
        <w:trPr>
          <w:trHeight w:val="300"/>
        </w:trPr>
        <w:tc>
          <w:tcPr>
            <w:tcW w:w="523" w:type="dxa"/>
            <w:shd w:val="clear" w:color="auto" w:fill="auto"/>
            <w:noWrap/>
            <w:vAlign w:val="center"/>
            <w:hideMark/>
          </w:tcPr>
          <w:p w14:paraId="5E33159A" w14:textId="3D406B77" w:rsidR="00D333BC" w:rsidRPr="00D333BC" w:rsidRDefault="00D333BC" w:rsidP="002D571D">
            <w:pPr>
              <w:jc w:val="center"/>
              <w:rPr>
                <w:color w:val="000000"/>
                <w:sz w:val="16"/>
                <w:szCs w:val="16"/>
              </w:rPr>
            </w:pPr>
          </w:p>
        </w:tc>
        <w:tc>
          <w:tcPr>
            <w:tcW w:w="1812" w:type="dxa"/>
            <w:shd w:val="clear" w:color="auto" w:fill="auto"/>
            <w:noWrap/>
            <w:vAlign w:val="center"/>
            <w:hideMark/>
          </w:tcPr>
          <w:p w14:paraId="68D0AF14" w14:textId="6B678E11" w:rsidR="00D333BC" w:rsidRPr="00D333BC" w:rsidRDefault="00D333BC" w:rsidP="002D571D">
            <w:pPr>
              <w:rPr>
                <w:color w:val="000000"/>
                <w:sz w:val="16"/>
                <w:szCs w:val="16"/>
              </w:rPr>
            </w:pPr>
          </w:p>
        </w:tc>
        <w:tc>
          <w:tcPr>
            <w:tcW w:w="1170" w:type="dxa"/>
            <w:shd w:val="clear" w:color="auto" w:fill="auto"/>
            <w:noWrap/>
            <w:vAlign w:val="center"/>
            <w:hideMark/>
          </w:tcPr>
          <w:p w14:paraId="28D96EF4" w14:textId="77777777" w:rsidR="00D333BC" w:rsidRPr="00D333BC" w:rsidRDefault="00D333BC" w:rsidP="002D571D">
            <w:pPr>
              <w:jc w:val="center"/>
              <w:rPr>
                <w:sz w:val="16"/>
                <w:szCs w:val="16"/>
              </w:rPr>
            </w:pPr>
            <w:r w:rsidRPr="00D333BC">
              <w:rPr>
                <w:sz w:val="16"/>
                <w:szCs w:val="16"/>
              </w:rPr>
              <w:t>C-10</w:t>
            </w:r>
          </w:p>
        </w:tc>
        <w:tc>
          <w:tcPr>
            <w:tcW w:w="990" w:type="dxa"/>
            <w:shd w:val="clear" w:color="000000" w:fill="FFFFFF"/>
            <w:noWrap/>
            <w:vAlign w:val="center"/>
            <w:hideMark/>
          </w:tcPr>
          <w:p w14:paraId="38825491" w14:textId="77746327" w:rsidR="00D333BC" w:rsidRPr="00D333BC" w:rsidRDefault="00D333BC" w:rsidP="002D571D">
            <w:pPr>
              <w:jc w:val="center"/>
              <w:rPr>
                <w:sz w:val="16"/>
                <w:szCs w:val="16"/>
              </w:rPr>
            </w:pPr>
            <w:r w:rsidRPr="00D333BC">
              <w:rPr>
                <w:sz w:val="16"/>
                <w:szCs w:val="16"/>
              </w:rPr>
              <w:t>4.936,4</w:t>
            </w:r>
          </w:p>
        </w:tc>
        <w:tc>
          <w:tcPr>
            <w:tcW w:w="576" w:type="dxa"/>
            <w:shd w:val="clear" w:color="auto" w:fill="auto"/>
            <w:noWrap/>
            <w:vAlign w:val="center"/>
            <w:hideMark/>
          </w:tcPr>
          <w:p w14:paraId="7AF314EA" w14:textId="470CD1C5" w:rsidR="00D333BC" w:rsidRPr="00D333BC" w:rsidRDefault="00D333BC" w:rsidP="002D571D">
            <w:pPr>
              <w:jc w:val="center"/>
              <w:rPr>
                <w:color w:val="000000"/>
                <w:sz w:val="16"/>
                <w:szCs w:val="16"/>
              </w:rPr>
            </w:pPr>
          </w:p>
        </w:tc>
        <w:tc>
          <w:tcPr>
            <w:tcW w:w="594" w:type="dxa"/>
            <w:shd w:val="clear" w:color="000000" w:fill="FFFFFF"/>
            <w:noWrap/>
            <w:vAlign w:val="center"/>
            <w:hideMark/>
          </w:tcPr>
          <w:p w14:paraId="5A7657D5" w14:textId="77777777" w:rsidR="00D333BC" w:rsidRPr="00D333BC" w:rsidRDefault="00D333BC" w:rsidP="002D571D">
            <w:pPr>
              <w:jc w:val="center"/>
              <w:rPr>
                <w:sz w:val="16"/>
                <w:szCs w:val="16"/>
              </w:rPr>
            </w:pPr>
            <w:r w:rsidRPr="00D333BC">
              <w:rPr>
                <w:sz w:val="16"/>
                <w:szCs w:val="16"/>
              </w:rPr>
              <w:t>60</w:t>
            </w:r>
          </w:p>
        </w:tc>
        <w:tc>
          <w:tcPr>
            <w:tcW w:w="630" w:type="dxa"/>
            <w:shd w:val="clear" w:color="000000" w:fill="FFFFFF"/>
            <w:noWrap/>
            <w:vAlign w:val="center"/>
            <w:hideMark/>
          </w:tcPr>
          <w:p w14:paraId="091465EB" w14:textId="77777777" w:rsidR="00D333BC" w:rsidRPr="00D333BC" w:rsidRDefault="00D333BC" w:rsidP="002D571D">
            <w:pPr>
              <w:jc w:val="center"/>
              <w:rPr>
                <w:sz w:val="16"/>
                <w:szCs w:val="16"/>
              </w:rPr>
            </w:pPr>
            <w:r w:rsidRPr="00D333BC">
              <w:rPr>
                <w:sz w:val="16"/>
                <w:szCs w:val="16"/>
              </w:rPr>
              <w:t>15</w:t>
            </w:r>
          </w:p>
        </w:tc>
        <w:tc>
          <w:tcPr>
            <w:tcW w:w="643" w:type="dxa"/>
            <w:shd w:val="clear" w:color="000000" w:fill="FFFFFF"/>
            <w:noWrap/>
            <w:vAlign w:val="center"/>
            <w:hideMark/>
          </w:tcPr>
          <w:p w14:paraId="6E968C2F" w14:textId="77777777" w:rsidR="00D333BC" w:rsidRPr="00D333BC" w:rsidRDefault="00D333BC" w:rsidP="002D571D">
            <w:pPr>
              <w:jc w:val="center"/>
              <w:rPr>
                <w:sz w:val="16"/>
                <w:szCs w:val="16"/>
              </w:rPr>
            </w:pPr>
            <w:r w:rsidRPr="00D333BC">
              <w:rPr>
                <w:sz w:val="16"/>
                <w:szCs w:val="16"/>
              </w:rPr>
              <w:t>25</w:t>
            </w:r>
          </w:p>
        </w:tc>
        <w:tc>
          <w:tcPr>
            <w:tcW w:w="707" w:type="dxa"/>
            <w:shd w:val="clear" w:color="000000" w:fill="FFFFFF"/>
            <w:noWrap/>
            <w:vAlign w:val="center"/>
            <w:hideMark/>
          </w:tcPr>
          <w:p w14:paraId="208CE089"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578EAC2E" w14:textId="77777777" w:rsidR="00D333BC" w:rsidRPr="00D333BC" w:rsidRDefault="00D333BC" w:rsidP="002D571D">
            <w:pPr>
              <w:jc w:val="center"/>
              <w:rPr>
                <w:sz w:val="16"/>
                <w:szCs w:val="16"/>
              </w:rPr>
            </w:pPr>
            <w:r w:rsidRPr="00D333BC">
              <w:rPr>
                <w:sz w:val="16"/>
                <w:szCs w:val="16"/>
              </w:rPr>
              <w:t>83,3</w:t>
            </w:r>
          </w:p>
        </w:tc>
        <w:tc>
          <w:tcPr>
            <w:tcW w:w="594" w:type="dxa"/>
            <w:shd w:val="clear" w:color="000000" w:fill="FFFFFF"/>
            <w:noWrap/>
            <w:vAlign w:val="center"/>
            <w:hideMark/>
          </w:tcPr>
          <w:p w14:paraId="17703455" w14:textId="77777777" w:rsidR="00D333BC" w:rsidRPr="00D333BC" w:rsidRDefault="00D333BC" w:rsidP="002D571D">
            <w:pPr>
              <w:jc w:val="center"/>
              <w:rPr>
                <w:sz w:val="16"/>
                <w:szCs w:val="16"/>
              </w:rPr>
            </w:pPr>
            <w:r w:rsidRPr="00D333BC">
              <w:rPr>
                <w:sz w:val="16"/>
                <w:szCs w:val="16"/>
              </w:rPr>
              <w:t>10</w:t>
            </w:r>
          </w:p>
        </w:tc>
        <w:tc>
          <w:tcPr>
            <w:tcW w:w="1206" w:type="dxa"/>
            <w:gridSpan w:val="2"/>
            <w:shd w:val="clear" w:color="auto" w:fill="auto"/>
            <w:noWrap/>
            <w:vAlign w:val="center"/>
            <w:hideMark/>
          </w:tcPr>
          <w:p w14:paraId="46946FA1" w14:textId="77777777" w:rsidR="00D333BC" w:rsidRPr="00D333BC" w:rsidRDefault="00D333BC" w:rsidP="002D571D">
            <w:pPr>
              <w:jc w:val="center"/>
              <w:rPr>
                <w:sz w:val="16"/>
                <w:szCs w:val="16"/>
              </w:rPr>
            </w:pPr>
            <w:r w:rsidRPr="00D333BC">
              <w:rPr>
                <w:sz w:val="16"/>
                <w:szCs w:val="16"/>
              </w:rPr>
              <w:t>DL19.2</w:t>
            </w:r>
          </w:p>
        </w:tc>
        <w:tc>
          <w:tcPr>
            <w:tcW w:w="856" w:type="dxa"/>
            <w:shd w:val="clear" w:color="000000" w:fill="FFFFFF"/>
            <w:noWrap/>
            <w:vAlign w:val="center"/>
            <w:hideMark/>
          </w:tcPr>
          <w:p w14:paraId="478B49A8" w14:textId="6FAD9DD5" w:rsidR="00D333BC" w:rsidRPr="00D333BC" w:rsidRDefault="00D333BC" w:rsidP="002D571D">
            <w:pPr>
              <w:jc w:val="center"/>
              <w:rPr>
                <w:sz w:val="16"/>
                <w:szCs w:val="16"/>
              </w:rPr>
            </w:pPr>
            <w:r w:rsidRPr="00D333BC">
              <w:rPr>
                <w:sz w:val="16"/>
                <w:szCs w:val="16"/>
              </w:rPr>
              <w:t>4.936,4</w:t>
            </w:r>
          </w:p>
        </w:tc>
        <w:tc>
          <w:tcPr>
            <w:tcW w:w="580" w:type="dxa"/>
            <w:shd w:val="clear" w:color="auto" w:fill="auto"/>
            <w:noWrap/>
            <w:vAlign w:val="center"/>
            <w:hideMark/>
          </w:tcPr>
          <w:p w14:paraId="45958786" w14:textId="728CF0D5" w:rsidR="00D333BC" w:rsidRPr="00D333BC" w:rsidRDefault="00D333BC" w:rsidP="002D571D">
            <w:pPr>
              <w:jc w:val="center"/>
              <w:rPr>
                <w:color w:val="000000"/>
                <w:sz w:val="16"/>
                <w:szCs w:val="16"/>
              </w:rPr>
            </w:pPr>
          </w:p>
        </w:tc>
        <w:tc>
          <w:tcPr>
            <w:tcW w:w="570" w:type="dxa"/>
            <w:shd w:val="clear" w:color="000000" w:fill="FFFFFF"/>
            <w:noWrap/>
            <w:vAlign w:val="center"/>
            <w:hideMark/>
          </w:tcPr>
          <w:p w14:paraId="147D0330" w14:textId="77777777" w:rsidR="00D333BC" w:rsidRPr="00D333BC" w:rsidRDefault="00D333BC" w:rsidP="002D571D">
            <w:pPr>
              <w:jc w:val="center"/>
              <w:rPr>
                <w:sz w:val="16"/>
                <w:szCs w:val="16"/>
              </w:rPr>
            </w:pPr>
            <w:r w:rsidRPr="00D333BC">
              <w:rPr>
                <w:sz w:val="16"/>
                <w:szCs w:val="16"/>
              </w:rPr>
              <w:t>60</w:t>
            </w:r>
          </w:p>
        </w:tc>
        <w:tc>
          <w:tcPr>
            <w:tcW w:w="690" w:type="dxa"/>
            <w:shd w:val="clear" w:color="auto" w:fill="auto"/>
            <w:noWrap/>
            <w:vAlign w:val="center"/>
            <w:hideMark/>
          </w:tcPr>
          <w:p w14:paraId="1AF0044F" w14:textId="77777777" w:rsidR="00D333BC" w:rsidRPr="00D333BC" w:rsidRDefault="00D333BC" w:rsidP="002D571D">
            <w:pPr>
              <w:jc w:val="center"/>
              <w:rPr>
                <w:sz w:val="16"/>
                <w:szCs w:val="16"/>
              </w:rPr>
            </w:pPr>
            <w:r w:rsidRPr="00D333BC">
              <w:rPr>
                <w:sz w:val="16"/>
                <w:szCs w:val="16"/>
              </w:rPr>
              <w:t>15</w:t>
            </w:r>
          </w:p>
        </w:tc>
        <w:tc>
          <w:tcPr>
            <w:tcW w:w="634" w:type="dxa"/>
            <w:shd w:val="clear" w:color="auto" w:fill="auto"/>
            <w:noWrap/>
            <w:vAlign w:val="center"/>
            <w:hideMark/>
          </w:tcPr>
          <w:p w14:paraId="04E20333" w14:textId="77777777" w:rsidR="00D333BC" w:rsidRPr="00D333BC" w:rsidRDefault="00D333BC" w:rsidP="002D571D">
            <w:pPr>
              <w:jc w:val="center"/>
              <w:rPr>
                <w:sz w:val="16"/>
                <w:szCs w:val="16"/>
              </w:rPr>
            </w:pPr>
            <w:r w:rsidRPr="00D333BC">
              <w:rPr>
                <w:sz w:val="16"/>
                <w:szCs w:val="16"/>
              </w:rPr>
              <w:t>25</w:t>
            </w:r>
          </w:p>
        </w:tc>
        <w:tc>
          <w:tcPr>
            <w:tcW w:w="718" w:type="dxa"/>
            <w:shd w:val="clear" w:color="auto" w:fill="auto"/>
            <w:noWrap/>
            <w:vAlign w:val="center"/>
            <w:hideMark/>
          </w:tcPr>
          <w:p w14:paraId="6DA16D5A"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64ED0DE1" w14:textId="77777777" w:rsidR="00D333BC" w:rsidRPr="00D333BC" w:rsidRDefault="00D333BC" w:rsidP="002D571D">
            <w:pPr>
              <w:jc w:val="center"/>
              <w:rPr>
                <w:sz w:val="16"/>
                <w:szCs w:val="16"/>
              </w:rPr>
            </w:pPr>
            <w:r w:rsidRPr="00D333BC">
              <w:rPr>
                <w:sz w:val="16"/>
                <w:szCs w:val="16"/>
              </w:rPr>
              <w:t>83,3</w:t>
            </w:r>
          </w:p>
        </w:tc>
        <w:tc>
          <w:tcPr>
            <w:tcW w:w="716" w:type="dxa"/>
            <w:shd w:val="clear" w:color="auto" w:fill="auto"/>
            <w:noWrap/>
            <w:vAlign w:val="center"/>
            <w:hideMark/>
          </w:tcPr>
          <w:p w14:paraId="753A5810" w14:textId="77777777" w:rsidR="00D333BC" w:rsidRPr="00D333BC" w:rsidRDefault="00D333BC" w:rsidP="002D571D">
            <w:pPr>
              <w:jc w:val="center"/>
              <w:rPr>
                <w:sz w:val="16"/>
                <w:szCs w:val="16"/>
              </w:rPr>
            </w:pPr>
            <w:r w:rsidRPr="00D333BC">
              <w:rPr>
                <w:sz w:val="16"/>
                <w:szCs w:val="16"/>
              </w:rPr>
              <w:t>10</w:t>
            </w:r>
          </w:p>
        </w:tc>
      </w:tr>
      <w:tr w:rsidR="00D333BC" w:rsidRPr="00D333BC" w14:paraId="1CF12C40" w14:textId="77777777" w:rsidTr="002D571D">
        <w:trPr>
          <w:trHeight w:val="300"/>
        </w:trPr>
        <w:tc>
          <w:tcPr>
            <w:tcW w:w="523" w:type="dxa"/>
            <w:shd w:val="clear" w:color="auto" w:fill="auto"/>
            <w:noWrap/>
            <w:vAlign w:val="center"/>
            <w:hideMark/>
          </w:tcPr>
          <w:p w14:paraId="7B96D38B" w14:textId="24001058" w:rsidR="00D333BC" w:rsidRPr="00D333BC" w:rsidRDefault="00D333BC" w:rsidP="002D571D">
            <w:pPr>
              <w:jc w:val="center"/>
              <w:rPr>
                <w:color w:val="000000"/>
                <w:sz w:val="16"/>
                <w:szCs w:val="16"/>
              </w:rPr>
            </w:pPr>
          </w:p>
        </w:tc>
        <w:tc>
          <w:tcPr>
            <w:tcW w:w="1812" w:type="dxa"/>
            <w:shd w:val="clear" w:color="auto" w:fill="auto"/>
            <w:noWrap/>
            <w:vAlign w:val="center"/>
            <w:hideMark/>
          </w:tcPr>
          <w:p w14:paraId="643E74BA" w14:textId="317FC847" w:rsidR="00D333BC" w:rsidRPr="00D333BC" w:rsidRDefault="00D333BC" w:rsidP="002D571D">
            <w:pPr>
              <w:rPr>
                <w:color w:val="000000"/>
                <w:sz w:val="16"/>
                <w:szCs w:val="16"/>
              </w:rPr>
            </w:pPr>
          </w:p>
        </w:tc>
        <w:tc>
          <w:tcPr>
            <w:tcW w:w="1170" w:type="dxa"/>
            <w:shd w:val="clear" w:color="auto" w:fill="auto"/>
            <w:noWrap/>
            <w:vAlign w:val="center"/>
            <w:hideMark/>
          </w:tcPr>
          <w:p w14:paraId="4B10FFE0" w14:textId="77777777" w:rsidR="00D333BC" w:rsidRPr="00D333BC" w:rsidRDefault="00D333BC" w:rsidP="002D571D">
            <w:pPr>
              <w:jc w:val="center"/>
              <w:rPr>
                <w:sz w:val="16"/>
                <w:szCs w:val="16"/>
              </w:rPr>
            </w:pPr>
            <w:r w:rsidRPr="00D333BC">
              <w:rPr>
                <w:sz w:val="16"/>
                <w:szCs w:val="16"/>
              </w:rPr>
              <w:t>C-11.2</w:t>
            </w:r>
          </w:p>
        </w:tc>
        <w:tc>
          <w:tcPr>
            <w:tcW w:w="990" w:type="dxa"/>
            <w:shd w:val="clear" w:color="000000" w:fill="FFFFFF"/>
            <w:noWrap/>
            <w:vAlign w:val="center"/>
            <w:hideMark/>
          </w:tcPr>
          <w:p w14:paraId="66351B53" w14:textId="571898FC" w:rsidR="00D333BC" w:rsidRPr="00D333BC" w:rsidRDefault="00D333BC" w:rsidP="002D571D">
            <w:pPr>
              <w:jc w:val="center"/>
              <w:rPr>
                <w:sz w:val="16"/>
                <w:szCs w:val="16"/>
              </w:rPr>
            </w:pPr>
            <w:r w:rsidRPr="00D333BC">
              <w:rPr>
                <w:sz w:val="16"/>
                <w:szCs w:val="16"/>
              </w:rPr>
              <w:t>1.993,8</w:t>
            </w:r>
          </w:p>
        </w:tc>
        <w:tc>
          <w:tcPr>
            <w:tcW w:w="576" w:type="dxa"/>
            <w:shd w:val="clear" w:color="auto" w:fill="auto"/>
            <w:noWrap/>
            <w:vAlign w:val="center"/>
            <w:hideMark/>
          </w:tcPr>
          <w:p w14:paraId="1E662F06" w14:textId="65B1E532" w:rsidR="00D333BC" w:rsidRPr="00D333BC" w:rsidRDefault="00D333BC" w:rsidP="002D571D">
            <w:pPr>
              <w:jc w:val="center"/>
              <w:rPr>
                <w:color w:val="000000"/>
                <w:sz w:val="16"/>
                <w:szCs w:val="16"/>
              </w:rPr>
            </w:pPr>
          </w:p>
        </w:tc>
        <w:tc>
          <w:tcPr>
            <w:tcW w:w="594" w:type="dxa"/>
            <w:shd w:val="clear" w:color="000000" w:fill="FFFFFF"/>
            <w:noWrap/>
            <w:vAlign w:val="center"/>
            <w:hideMark/>
          </w:tcPr>
          <w:p w14:paraId="5126B3EC" w14:textId="77777777" w:rsidR="00D333BC" w:rsidRPr="00D333BC" w:rsidRDefault="00D333BC" w:rsidP="002D571D">
            <w:pPr>
              <w:jc w:val="center"/>
              <w:rPr>
                <w:sz w:val="16"/>
                <w:szCs w:val="16"/>
              </w:rPr>
            </w:pPr>
            <w:r w:rsidRPr="00D333BC">
              <w:rPr>
                <w:sz w:val="16"/>
                <w:szCs w:val="16"/>
              </w:rPr>
              <w:t>40</w:t>
            </w:r>
          </w:p>
        </w:tc>
        <w:tc>
          <w:tcPr>
            <w:tcW w:w="630" w:type="dxa"/>
            <w:shd w:val="clear" w:color="000000" w:fill="FFFFFF"/>
            <w:noWrap/>
            <w:vAlign w:val="center"/>
            <w:hideMark/>
          </w:tcPr>
          <w:p w14:paraId="54D14E28" w14:textId="77777777" w:rsidR="00D333BC" w:rsidRPr="00D333BC" w:rsidRDefault="00D333BC" w:rsidP="002D571D">
            <w:pPr>
              <w:jc w:val="center"/>
              <w:rPr>
                <w:sz w:val="16"/>
                <w:szCs w:val="16"/>
              </w:rPr>
            </w:pPr>
            <w:r w:rsidRPr="00D333BC">
              <w:rPr>
                <w:sz w:val="16"/>
                <w:szCs w:val="16"/>
              </w:rPr>
              <w:t>3</w:t>
            </w:r>
          </w:p>
        </w:tc>
        <w:tc>
          <w:tcPr>
            <w:tcW w:w="643" w:type="dxa"/>
            <w:shd w:val="clear" w:color="000000" w:fill="FFFFFF"/>
            <w:noWrap/>
            <w:vAlign w:val="center"/>
            <w:hideMark/>
          </w:tcPr>
          <w:p w14:paraId="7CB0442C" w14:textId="77777777" w:rsidR="00D333BC" w:rsidRPr="00D333BC" w:rsidRDefault="00D333BC" w:rsidP="002D571D">
            <w:pPr>
              <w:jc w:val="center"/>
              <w:rPr>
                <w:sz w:val="16"/>
                <w:szCs w:val="16"/>
              </w:rPr>
            </w:pPr>
            <w:r w:rsidRPr="00D333BC">
              <w:rPr>
                <w:sz w:val="16"/>
                <w:szCs w:val="16"/>
              </w:rPr>
              <w:t>12</w:t>
            </w:r>
          </w:p>
        </w:tc>
        <w:tc>
          <w:tcPr>
            <w:tcW w:w="707" w:type="dxa"/>
            <w:shd w:val="clear" w:color="000000" w:fill="FFFFFF"/>
            <w:noWrap/>
            <w:vAlign w:val="center"/>
            <w:hideMark/>
          </w:tcPr>
          <w:p w14:paraId="11343E8E"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1C5076B9" w14:textId="77777777" w:rsidR="00D333BC" w:rsidRPr="00D333BC" w:rsidRDefault="00D333BC" w:rsidP="002D571D">
            <w:pPr>
              <w:jc w:val="center"/>
              <w:rPr>
                <w:sz w:val="16"/>
                <w:szCs w:val="16"/>
              </w:rPr>
            </w:pPr>
            <w:r w:rsidRPr="00D333BC">
              <w:rPr>
                <w:sz w:val="16"/>
                <w:szCs w:val="16"/>
              </w:rPr>
              <w:t>86,6</w:t>
            </w:r>
          </w:p>
        </w:tc>
        <w:tc>
          <w:tcPr>
            <w:tcW w:w="594" w:type="dxa"/>
            <w:shd w:val="clear" w:color="000000" w:fill="FFFFFF"/>
            <w:noWrap/>
            <w:vAlign w:val="center"/>
            <w:hideMark/>
          </w:tcPr>
          <w:p w14:paraId="55E76655" w14:textId="77777777" w:rsidR="00D333BC" w:rsidRPr="00D333BC" w:rsidRDefault="00D333BC" w:rsidP="002D571D">
            <w:pPr>
              <w:jc w:val="center"/>
              <w:rPr>
                <w:sz w:val="16"/>
                <w:szCs w:val="16"/>
              </w:rPr>
            </w:pPr>
            <w:r w:rsidRPr="00D333BC">
              <w:rPr>
                <w:sz w:val="16"/>
                <w:szCs w:val="16"/>
              </w:rPr>
              <w:t>4,8</w:t>
            </w:r>
          </w:p>
        </w:tc>
        <w:tc>
          <w:tcPr>
            <w:tcW w:w="1206" w:type="dxa"/>
            <w:gridSpan w:val="2"/>
            <w:shd w:val="clear" w:color="auto" w:fill="auto"/>
            <w:noWrap/>
            <w:vAlign w:val="center"/>
            <w:hideMark/>
          </w:tcPr>
          <w:p w14:paraId="294D9D87" w14:textId="77777777" w:rsidR="00D333BC" w:rsidRPr="00D333BC" w:rsidRDefault="00D333BC" w:rsidP="002D571D">
            <w:pPr>
              <w:jc w:val="center"/>
              <w:rPr>
                <w:sz w:val="16"/>
                <w:szCs w:val="16"/>
              </w:rPr>
            </w:pPr>
            <w:r w:rsidRPr="00D333BC">
              <w:rPr>
                <w:sz w:val="16"/>
                <w:szCs w:val="16"/>
              </w:rPr>
              <w:t>DL20</w:t>
            </w:r>
          </w:p>
        </w:tc>
        <w:tc>
          <w:tcPr>
            <w:tcW w:w="856" w:type="dxa"/>
            <w:shd w:val="clear" w:color="000000" w:fill="FFFFFF"/>
            <w:noWrap/>
            <w:vAlign w:val="center"/>
            <w:hideMark/>
          </w:tcPr>
          <w:p w14:paraId="21A104EF" w14:textId="00E5758A" w:rsidR="00D333BC" w:rsidRPr="00D333BC" w:rsidRDefault="00D333BC" w:rsidP="002D571D">
            <w:pPr>
              <w:jc w:val="center"/>
              <w:rPr>
                <w:sz w:val="16"/>
                <w:szCs w:val="16"/>
              </w:rPr>
            </w:pPr>
            <w:r w:rsidRPr="00D333BC">
              <w:rPr>
                <w:sz w:val="16"/>
                <w:szCs w:val="16"/>
              </w:rPr>
              <w:t>1.993,8</w:t>
            </w:r>
          </w:p>
        </w:tc>
        <w:tc>
          <w:tcPr>
            <w:tcW w:w="580" w:type="dxa"/>
            <w:shd w:val="clear" w:color="auto" w:fill="auto"/>
            <w:noWrap/>
            <w:vAlign w:val="center"/>
            <w:hideMark/>
          </w:tcPr>
          <w:p w14:paraId="394703D7" w14:textId="7DDAD950" w:rsidR="00D333BC" w:rsidRPr="00D333BC" w:rsidRDefault="00D333BC" w:rsidP="002D571D">
            <w:pPr>
              <w:jc w:val="center"/>
              <w:rPr>
                <w:color w:val="000000"/>
                <w:sz w:val="16"/>
                <w:szCs w:val="16"/>
              </w:rPr>
            </w:pPr>
          </w:p>
        </w:tc>
        <w:tc>
          <w:tcPr>
            <w:tcW w:w="570" w:type="dxa"/>
            <w:shd w:val="clear" w:color="000000" w:fill="FFFFFF"/>
            <w:noWrap/>
            <w:vAlign w:val="center"/>
            <w:hideMark/>
          </w:tcPr>
          <w:p w14:paraId="746B1FBA" w14:textId="77777777" w:rsidR="00D333BC" w:rsidRPr="00D333BC" w:rsidRDefault="00D333BC" w:rsidP="002D571D">
            <w:pPr>
              <w:jc w:val="center"/>
              <w:rPr>
                <w:sz w:val="16"/>
                <w:szCs w:val="16"/>
              </w:rPr>
            </w:pPr>
            <w:r w:rsidRPr="00D333BC">
              <w:rPr>
                <w:sz w:val="16"/>
                <w:szCs w:val="16"/>
              </w:rPr>
              <w:t>40</w:t>
            </w:r>
          </w:p>
        </w:tc>
        <w:tc>
          <w:tcPr>
            <w:tcW w:w="690" w:type="dxa"/>
            <w:shd w:val="clear" w:color="auto" w:fill="auto"/>
            <w:noWrap/>
            <w:vAlign w:val="center"/>
            <w:hideMark/>
          </w:tcPr>
          <w:p w14:paraId="4CAD0D7E" w14:textId="77777777" w:rsidR="00D333BC" w:rsidRPr="00D333BC" w:rsidRDefault="00D333BC" w:rsidP="002D571D">
            <w:pPr>
              <w:jc w:val="center"/>
              <w:rPr>
                <w:sz w:val="16"/>
                <w:szCs w:val="16"/>
              </w:rPr>
            </w:pPr>
            <w:r w:rsidRPr="00D333BC">
              <w:rPr>
                <w:sz w:val="16"/>
                <w:szCs w:val="16"/>
              </w:rPr>
              <w:t>3</w:t>
            </w:r>
          </w:p>
        </w:tc>
        <w:tc>
          <w:tcPr>
            <w:tcW w:w="634" w:type="dxa"/>
            <w:shd w:val="clear" w:color="auto" w:fill="auto"/>
            <w:noWrap/>
            <w:vAlign w:val="center"/>
            <w:hideMark/>
          </w:tcPr>
          <w:p w14:paraId="25EB7C68" w14:textId="77777777" w:rsidR="00D333BC" w:rsidRPr="00D333BC" w:rsidRDefault="00D333BC" w:rsidP="002D571D">
            <w:pPr>
              <w:jc w:val="center"/>
              <w:rPr>
                <w:sz w:val="16"/>
                <w:szCs w:val="16"/>
              </w:rPr>
            </w:pPr>
            <w:r w:rsidRPr="00D333BC">
              <w:rPr>
                <w:sz w:val="16"/>
                <w:szCs w:val="16"/>
              </w:rPr>
              <w:t>12</w:t>
            </w:r>
          </w:p>
        </w:tc>
        <w:tc>
          <w:tcPr>
            <w:tcW w:w="718" w:type="dxa"/>
            <w:shd w:val="clear" w:color="auto" w:fill="auto"/>
            <w:noWrap/>
            <w:vAlign w:val="center"/>
            <w:hideMark/>
          </w:tcPr>
          <w:p w14:paraId="56106F42"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4F8909C6" w14:textId="77777777" w:rsidR="00D333BC" w:rsidRPr="00D333BC" w:rsidRDefault="00D333BC" w:rsidP="002D571D">
            <w:pPr>
              <w:jc w:val="center"/>
              <w:rPr>
                <w:sz w:val="16"/>
                <w:szCs w:val="16"/>
              </w:rPr>
            </w:pPr>
            <w:r w:rsidRPr="00D333BC">
              <w:rPr>
                <w:sz w:val="16"/>
                <w:szCs w:val="16"/>
              </w:rPr>
              <w:t>86,6</w:t>
            </w:r>
          </w:p>
        </w:tc>
        <w:tc>
          <w:tcPr>
            <w:tcW w:w="716" w:type="dxa"/>
            <w:shd w:val="clear" w:color="auto" w:fill="auto"/>
            <w:noWrap/>
            <w:vAlign w:val="center"/>
            <w:hideMark/>
          </w:tcPr>
          <w:p w14:paraId="5748BFC1" w14:textId="77777777" w:rsidR="00D333BC" w:rsidRPr="00D333BC" w:rsidRDefault="00D333BC" w:rsidP="002D571D">
            <w:pPr>
              <w:jc w:val="center"/>
              <w:rPr>
                <w:sz w:val="16"/>
                <w:szCs w:val="16"/>
              </w:rPr>
            </w:pPr>
            <w:r w:rsidRPr="00D333BC">
              <w:rPr>
                <w:sz w:val="16"/>
                <w:szCs w:val="16"/>
              </w:rPr>
              <w:t>4,8</w:t>
            </w:r>
          </w:p>
        </w:tc>
      </w:tr>
      <w:tr w:rsidR="00D333BC" w:rsidRPr="00D333BC" w14:paraId="189784BA" w14:textId="77777777" w:rsidTr="002D571D">
        <w:trPr>
          <w:trHeight w:val="300"/>
        </w:trPr>
        <w:tc>
          <w:tcPr>
            <w:tcW w:w="523" w:type="dxa"/>
            <w:shd w:val="clear" w:color="auto" w:fill="auto"/>
            <w:noWrap/>
            <w:vAlign w:val="center"/>
            <w:hideMark/>
          </w:tcPr>
          <w:p w14:paraId="6B3B649F" w14:textId="4FCFDC61" w:rsidR="00D333BC" w:rsidRPr="00D333BC" w:rsidRDefault="00D333BC" w:rsidP="002D571D">
            <w:pPr>
              <w:jc w:val="center"/>
              <w:rPr>
                <w:color w:val="000000"/>
                <w:sz w:val="16"/>
                <w:szCs w:val="16"/>
              </w:rPr>
            </w:pPr>
          </w:p>
        </w:tc>
        <w:tc>
          <w:tcPr>
            <w:tcW w:w="1812" w:type="dxa"/>
            <w:shd w:val="clear" w:color="auto" w:fill="auto"/>
            <w:noWrap/>
            <w:vAlign w:val="center"/>
            <w:hideMark/>
          </w:tcPr>
          <w:p w14:paraId="60900BA4" w14:textId="74466674" w:rsidR="00D333BC" w:rsidRPr="00D333BC" w:rsidRDefault="00D333BC" w:rsidP="002D571D">
            <w:pPr>
              <w:rPr>
                <w:color w:val="000000"/>
                <w:sz w:val="16"/>
                <w:szCs w:val="16"/>
              </w:rPr>
            </w:pPr>
          </w:p>
        </w:tc>
        <w:tc>
          <w:tcPr>
            <w:tcW w:w="1170" w:type="dxa"/>
            <w:shd w:val="clear" w:color="auto" w:fill="auto"/>
            <w:noWrap/>
            <w:vAlign w:val="center"/>
            <w:hideMark/>
          </w:tcPr>
          <w:p w14:paraId="111B715E" w14:textId="77777777" w:rsidR="00D333BC" w:rsidRPr="00D333BC" w:rsidRDefault="00D333BC" w:rsidP="002D571D">
            <w:pPr>
              <w:jc w:val="center"/>
              <w:rPr>
                <w:sz w:val="16"/>
                <w:szCs w:val="16"/>
              </w:rPr>
            </w:pPr>
            <w:r w:rsidRPr="00D333BC">
              <w:rPr>
                <w:sz w:val="16"/>
                <w:szCs w:val="16"/>
              </w:rPr>
              <w:t>C-09</w:t>
            </w:r>
          </w:p>
        </w:tc>
        <w:tc>
          <w:tcPr>
            <w:tcW w:w="990" w:type="dxa"/>
            <w:shd w:val="clear" w:color="000000" w:fill="FFFFFF"/>
            <w:noWrap/>
            <w:vAlign w:val="center"/>
            <w:hideMark/>
          </w:tcPr>
          <w:p w14:paraId="64D8CE01" w14:textId="5327759D" w:rsidR="00D333BC" w:rsidRPr="00D333BC" w:rsidRDefault="00D333BC" w:rsidP="002D571D">
            <w:pPr>
              <w:jc w:val="center"/>
              <w:rPr>
                <w:sz w:val="16"/>
                <w:szCs w:val="16"/>
              </w:rPr>
            </w:pPr>
            <w:r w:rsidRPr="00D333BC">
              <w:rPr>
                <w:sz w:val="16"/>
                <w:szCs w:val="16"/>
              </w:rPr>
              <w:t>1.095,8</w:t>
            </w:r>
          </w:p>
        </w:tc>
        <w:tc>
          <w:tcPr>
            <w:tcW w:w="576" w:type="dxa"/>
            <w:shd w:val="clear" w:color="auto" w:fill="auto"/>
            <w:noWrap/>
            <w:vAlign w:val="center"/>
            <w:hideMark/>
          </w:tcPr>
          <w:p w14:paraId="6C63F8AB" w14:textId="2BD7E5FF" w:rsidR="00D333BC" w:rsidRPr="00D333BC" w:rsidRDefault="00D333BC" w:rsidP="002D571D">
            <w:pPr>
              <w:jc w:val="center"/>
              <w:rPr>
                <w:color w:val="000000"/>
                <w:sz w:val="16"/>
                <w:szCs w:val="16"/>
              </w:rPr>
            </w:pPr>
          </w:p>
        </w:tc>
        <w:tc>
          <w:tcPr>
            <w:tcW w:w="594" w:type="dxa"/>
            <w:shd w:val="clear" w:color="000000" w:fill="FFFFFF"/>
            <w:noWrap/>
            <w:vAlign w:val="center"/>
            <w:hideMark/>
          </w:tcPr>
          <w:p w14:paraId="52479F12" w14:textId="77777777" w:rsidR="00D333BC" w:rsidRPr="00D333BC" w:rsidRDefault="00D333BC" w:rsidP="002D571D">
            <w:pPr>
              <w:jc w:val="center"/>
              <w:rPr>
                <w:sz w:val="16"/>
                <w:szCs w:val="16"/>
              </w:rPr>
            </w:pPr>
            <w:r w:rsidRPr="00D333BC">
              <w:rPr>
                <w:sz w:val="16"/>
                <w:szCs w:val="16"/>
              </w:rPr>
              <w:t>60</w:t>
            </w:r>
          </w:p>
        </w:tc>
        <w:tc>
          <w:tcPr>
            <w:tcW w:w="630" w:type="dxa"/>
            <w:shd w:val="clear" w:color="000000" w:fill="FFFFFF"/>
            <w:noWrap/>
            <w:vAlign w:val="center"/>
            <w:hideMark/>
          </w:tcPr>
          <w:p w14:paraId="20AE658F" w14:textId="149F38F0" w:rsidR="00D333BC" w:rsidRPr="00D333BC" w:rsidRDefault="00D333BC" w:rsidP="002D571D">
            <w:pPr>
              <w:jc w:val="center"/>
              <w:rPr>
                <w:sz w:val="16"/>
                <w:szCs w:val="16"/>
              </w:rPr>
            </w:pPr>
          </w:p>
        </w:tc>
        <w:tc>
          <w:tcPr>
            <w:tcW w:w="643" w:type="dxa"/>
            <w:shd w:val="clear" w:color="000000" w:fill="FFFFFF"/>
            <w:noWrap/>
            <w:vAlign w:val="center"/>
            <w:hideMark/>
          </w:tcPr>
          <w:p w14:paraId="5D7AE7A1" w14:textId="77777777" w:rsidR="00D333BC" w:rsidRPr="00D333BC" w:rsidRDefault="00D333BC" w:rsidP="002D571D">
            <w:pPr>
              <w:jc w:val="center"/>
              <w:rPr>
                <w:sz w:val="16"/>
                <w:szCs w:val="16"/>
              </w:rPr>
            </w:pPr>
            <w:r w:rsidRPr="00D333BC">
              <w:rPr>
                <w:sz w:val="16"/>
                <w:szCs w:val="16"/>
              </w:rPr>
              <w:t>10</w:t>
            </w:r>
          </w:p>
        </w:tc>
        <w:tc>
          <w:tcPr>
            <w:tcW w:w="707" w:type="dxa"/>
            <w:shd w:val="clear" w:color="000000" w:fill="FFFFFF"/>
            <w:noWrap/>
            <w:vAlign w:val="center"/>
            <w:hideMark/>
          </w:tcPr>
          <w:p w14:paraId="4F14ECAB"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70C84C83" w14:textId="77777777" w:rsidR="00D333BC" w:rsidRPr="00D333BC" w:rsidRDefault="00D333BC" w:rsidP="002D571D">
            <w:pPr>
              <w:jc w:val="center"/>
              <w:rPr>
                <w:sz w:val="16"/>
                <w:szCs w:val="16"/>
              </w:rPr>
            </w:pPr>
            <w:r w:rsidRPr="00D333BC">
              <w:rPr>
                <w:sz w:val="16"/>
                <w:szCs w:val="16"/>
              </w:rPr>
              <w:t>67,8</w:t>
            </w:r>
          </w:p>
        </w:tc>
        <w:tc>
          <w:tcPr>
            <w:tcW w:w="594" w:type="dxa"/>
            <w:shd w:val="clear" w:color="000000" w:fill="FFFFFF"/>
            <w:noWrap/>
            <w:vAlign w:val="center"/>
            <w:hideMark/>
          </w:tcPr>
          <w:p w14:paraId="4F2C291D" w14:textId="77777777" w:rsidR="00D333BC" w:rsidRPr="00D333BC" w:rsidRDefault="00D333BC" w:rsidP="002D571D">
            <w:pPr>
              <w:jc w:val="center"/>
              <w:rPr>
                <w:sz w:val="16"/>
                <w:szCs w:val="16"/>
              </w:rPr>
            </w:pPr>
            <w:r w:rsidRPr="00D333BC">
              <w:rPr>
                <w:sz w:val="16"/>
                <w:szCs w:val="16"/>
              </w:rPr>
              <w:t>8,8</w:t>
            </w:r>
          </w:p>
        </w:tc>
        <w:tc>
          <w:tcPr>
            <w:tcW w:w="1206" w:type="dxa"/>
            <w:gridSpan w:val="2"/>
            <w:shd w:val="clear" w:color="auto" w:fill="auto"/>
            <w:noWrap/>
            <w:vAlign w:val="center"/>
            <w:hideMark/>
          </w:tcPr>
          <w:p w14:paraId="6C320A2F" w14:textId="77777777" w:rsidR="00D333BC" w:rsidRPr="00D333BC" w:rsidRDefault="00D333BC" w:rsidP="002D571D">
            <w:pPr>
              <w:jc w:val="center"/>
              <w:rPr>
                <w:sz w:val="16"/>
                <w:szCs w:val="16"/>
              </w:rPr>
            </w:pPr>
            <w:r w:rsidRPr="00D333BC">
              <w:rPr>
                <w:sz w:val="16"/>
                <w:szCs w:val="16"/>
              </w:rPr>
              <w:t>DL22.1</w:t>
            </w:r>
          </w:p>
        </w:tc>
        <w:tc>
          <w:tcPr>
            <w:tcW w:w="856" w:type="dxa"/>
            <w:shd w:val="clear" w:color="000000" w:fill="FFFFFF"/>
            <w:noWrap/>
            <w:vAlign w:val="center"/>
            <w:hideMark/>
          </w:tcPr>
          <w:p w14:paraId="56BDA64F" w14:textId="3AE0E021" w:rsidR="00D333BC" w:rsidRPr="00D333BC" w:rsidRDefault="00D333BC" w:rsidP="002D571D">
            <w:pPr>
              <w:jc w:val="center"/>
              <w:rPr>
                <w:sz w:val="16"/>
                <w:szCs w:val="16"/>
              </w:rPr>
            </w:pPr>
            <w:r w:rsidRPr="00D333BC">
              <w:rPr>
                <w:sz w:val="16"/>
                <w:szCs w:val="16"/>
              </w:rPr>
              <w:t>1.095,8</w:t>
            </w:r>
          </w:p>
        </w:tc>
        <w:tc>
          <w:tcPr>
            <w:tcW w:w="580" w:type="dxa"/>
            <w:shd w:val="clear" w:color="auto" w:fill="auto"/>
            <w:noWrap/>
            <w:vAlign w:val="center"/>
            <w:hideMark/>
          </w:tcPr>
          <w:p w14:paraId="44A1FAA4" w14:textId="60031BDE" w:rsidR="00D333BC" w:rsidRPr="00D333BC" w:rsidRDefault="00D333BC" w:rsidP="002D571D">
            <w:pPr>
              <w:jc w:val="center"/>
              <w:rPr>
                <w:color w:val="000000"/>
                <w:sz w:val="16"/>
                <w:szCs w:val="16"/>
              </w:rPr>
            </w:pPr>
          </w:p>
        </w:tc>
        <w:tc>
          <w:tcPr>
            <w:tcW w:w="570" w:type="dxa"/>
            <w:shd w:val="clear" w:color="000000" w:fill="FFFFFF"/>
            <w:noWrap/>
            <w:vAlign w:val="center"/>
            <w:hideMark/>
          </w:tcPr>
          <w:p w14:paraId="15194C88" w14:textId="77777777" w:rsidR="00D333BC" w:rsidRPr="00D333BC" w:rsidRDefault="00D333BC" w:rsidP="002D571D">
            <w:pPr>
              <w:jc w:val="center"/>
              <w:rPr>
                <w:sz w:val="16"/>
                <w:szCs w:val="16"/>
              </w:rPr>
            </w:pPr>
            <w:r w:rsidRPr="00D333BC">
              <w:rPr>
                <w:sz w:val="16"/>
                <w:szCs w:val="16"/>
              </w:rPr>
              <w:t>60</w:t>
            </w:r>
          </w:p>
        </w:tc>
        <w:tc>
          <w:tcPr>
            <w:tcW w:w="690" w:type="dxa"/>
            <w:shd w:val="clear" w:color="auto" w:fill="auto"/>
            <w:noWrap/>
            <w:vAlign w:val="center"/>
            <w:hideMark/>
          </w:tcPr>
          <w:p w14:paraId="0699C6EA" w14:textId="77777777" w:rsidR="00D333BC" w:rsidRPr="00D333BC" w:rsidRDefault="00D333BC" w:rsidP="002D571D">
            <w:pPr>
              <w:jc w:val="center"/>
              <w:rPr>
                <w:sz w:val="16"/>
                <w:szCs w:val="16"/>
              </w:rPr>
            </w:pPr>
            <w:r w:rsidRPr="00D333BC">
              <w:rPr>
                <w:sz w:val="16"/>
                <w:szCs w:val="16"/>
              </w:rPr>
              <w:t>-</w:t>
            </w:r>
          </w:p>
        </w:tc>
        <w:tc>
          <w:tcPr>
            <w:tcW w:w="634" w:type="dxa"/>
            <w:shd w:val="clear" w:color="auto" w:fill="auto"/>
            <w:noWrap/>
            <w:vAlign w:val="center"/>
            <w:hideMark/>
          </w:tcPr>
          <w:p w14:paraId="5470B9C0" w14:textId="77777777" w:rsidR="00D333BC" w:rsidRPr="00D333BC" w:rsidRDefault="00D333BC" w:rsidP="002D571D">
            <w:pPr>
              <w:jc w:val="center"/>
              <w:rPr>
                <w:sz w:val="16"/>
                <w:szCs w:val="16"/>
              </w:rPr>
            </w:pPr>
            <w:r w:rsidRPr="00D333BC">
              <w:rPr>
                <w:sz w:val="16"/>
                <w:szCs w:val="16"/>
              </w:rPr>
              <w:t>10</w:t>
            </w:r>
          </w:p>
        </w:tc>
        <w:tc>
          <w:tcPr>
            <w:tcW w:w="718" w:type="dxa"/>
            <w:shd w:val="clear" w:color="auto" w:fill="auto"/>
            <w:noWrap/>
            <w:vAlign w:val="center"/>
            <w:hideMark/>
          </w:tcPr>
          <w:p w14:paraId="0392E42E"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35485BA1" w14:textId="77777777" w:rsidR="00D333BC" w:rsidRPr="00D333BC" w:rsidRDefault="00D333BC" w:rsidP="002D571D">
            <w:pPr>
              <w:jc w:val="center"/>
              <w:rPr>
                <w:sz w:val="16"/>
                <w:szCs w:val="16"/>
              </w:rPr>
            </w:pPr>
            <w:r w:rsidRPr="00D333BC">
              <w:rPr>
                <w:sz w:val="16"/>
                <w:szCs w:val="16"/>
              </w:rPr>
              <w:t>67,8</w:t>
            </w:r>
          </w:p>
        </w:tc>
        <w:tc>
          <w:tcPr>
            <w:tcW w:w="716" w:type="dxa"/>
            <w:shd w:val="clear" w:color="auto" w:fill="auto"/>
            <w:noWrap/>
            <w:vAlign w:val="center"/>
            <w:hideMark/>
          </w:tcPr>
          <w:p w14:paraId="33EFFBB1" w14:textId="77777777" w:rsidR="00D333BC" w:rsidRPr="00D333BC" w:rsidRDefault="00D333BC" w:rsidP="002D571D">
            <w:pPr>
              <w:jc w:val="center"/>
              <w:rPr>
                <w:sz w:val="16"/>
                <w:szCs w:val="16"/>
              </w:rPr>
            </w:pPr>
            <w:r w:rsidRPr="00D333BC">
              <w:rPr>
                <w:sz w:val="16"/>
                <w:szCs w:val="16"/>
              </w:rPr>
              <w:t>8,8</w:t>
            </w:r>
          </w:p>
        </w:tc>
      </w:tr>
      <w:tr w:rsidR="00D333BC" w:rsidRPr="00D333BC" w14:paraId="66463CAF" w14:textId="77777777" w:rsidTr="002D571D">
        <w:trPr>
          <w:trHeight w:val="300"/>
        </w:trPr>
        <w:tc>
          <w:tcPr>
            <w:tcW w:w="523" w:type="dxa"/>
            <w:shd w:val="clear" w:color="auto" w:fill="auto"/>
            <w:noWrap/>
            <w:vAlign w:val="center"/>
            <w:hideMark/>
          </w:tcPr>
          <w:p w14:paraId="07CB9BBB" w14:textId="7250F13B" w:rsidR="00D333BC" w:rsidRPr="00D333BC" w:rsidRDefault="00D333BC" w:rsidP="002D571D">
            <w:pPr>
              <w:jc w:val="center"/>
              <w:rPr>
                <w:color w:val="000000"/>
                <w:sz w:val="16"/>
                <w:szCs w:val="16"/>
              </w:rPr>
            </w:pPr>
          </w:p>
        </w:tc>
        <w:tc>
          <w:tcPr>
            <w:tcW w:w="1812" w:type="dxa"/>
            <w:shd w:val="clear" w:color="auto" w:fill="auto"/>
            <w:noWrap/>
            <w:vAlign w:val="center"/>
            <w:hideMark/>
          </w:tcPr>
          <w:p w14:paraId="29220557" w14:textId="26435F9E" w:rsidR="00D333BC" w:rsidRPr="00D333BC" w:rsidRDefault="00D333BC" w:rsidP="002D571D">
            <w:pPr>
              <w:rPr>
                <w:color w:val="000000"/>
                <w:sz w:val="16"/>
                <w:szCs w:val="16"/>
              </w:rPr>
            </w:pPr>
          </w:p>
        </w:tc>
        <w:tc>
          <w:tcPr>
            <w:tcW w:w="1170" w:type="dxa"/>
            <w:shd w:val="clear" w:color="auto" w:fill="auto"/>
            <w:noWrap/>
            <w:vAlign w:val="center"/>
            <w:hideMark/>
          </w:tcPr>
          <w:p w14:paraId="19339B1F" w14:textId="77777777" w:rsidR="00D333BC" w:rsidRPr="00D333BC" w:rsidRDefault="00D333BC" w:rsidP="002D571D">
            <w:pPr>
              <w:jc w:val="center"/>
              <w:rPr>
                <w:sz w:val="16"/>
                <w:szCs w:val="16"/>
              </w:rPr>
            </w:pPr>
            <w:r w:rsidRPr="00D333BC">
              <w:rPr>
                <w:sz w:val="16"/>
                <w:szCs w:val="16"/>
              </w:rPr>
              <w:t>C-08</w:t>
            </w:r>
          </w:p>
        </w:tc>
        <w:tc>
          <w:tcPr>
            <w:tcW w:w="990" w:type="dxa"/>
            <w:shd w:val="clear" w:color="000000" w:fill="FFFFFF"/>
            <w:noWrap/>
            <w:vAlign w:val="center"/>
            <w:hideMark/>
          </w:tcPr>
          <w:p w14:paraId="6BD2B6CC" w14:textId="0A3A312F" w:rsidR="00D333BC" w:rsidRPr="00D333BC" w:rsidRDefault="00D333BC" w:rsidP="002D571D">
            <w:pPr>
              <w:jc w:val="center"/>
              <w:rPr>
                <w:sz w:val="16"/>
                <w:szCs w:val="16"/>
              </w:rPr>
            </w:pPr>
            <w:r w:rsidRPr="00D333BC">
              <w:rPr>
                <w:sz w:val="16"/>
                <w:szCs w:val="16"/>
              </w:rPr>
              <w:t>1.727,1</w:t>
            </w:r>
          </w:p>
        </w:tc>
        <w:tc>
          <w:tcPr>
            <w:tcW w:w="576" w:type="dxa"/>
            <w:shd w:val="clear" w:color="auto" w:fill="auto"/>
            <w:noWrap/>
            <w:vAlign w:val="center"/>
            <w:hideMark/>
          </w:tcPr>
          <w:p w14:paraId="0DBB9557" w14:textId="757D8D33" w:rsidR="00D333BC" w:rsidRPr="00D333BC" w:rsidRDefault="00D333BC" w:rsidP="002D571D">
            <w:pPr>
              <w:jc w:val="center"/>
              <w:rPr>
                <w:color w:val="000000"/>
                <w:sz w:val="16"/>
                <w:szCs w:val="16"/>
              </w:rPr>
            </w:pPr>
          </w:p>
        </w:tc>
        <w:tc>
          <w:tcPr>
            <w:tcW w:w="594" w:type="dxa"/>
            <w:shd w:val="clear" w:color="000000" w:fill="FFFFFF"/>
            <w:noWrap/>
            <w:vAlign w:val="center"/>
            <w:hideMark/>
          </w:tcPr>
          <w:p w14:paraId="705CED5D" w14:textId="77777777" w:rsidR="00D333BC" w:rsidRPr="00D333BC" w:rsidRDefault="00D333BC" w:rsidP="002D571D">
            <w:pPr>
              <w:jc w:val="center"/>
              <w:rPr>
                <w:sz w:val="16"/>
                <w:szCs w:val="16"/>
              </w:rPr>
            </w:pPr>
            <w:r w:rsidRPr="00D333BC">
              <w:rPr>
                <w:sz w:val="16"/>
                <w:szCs w:val="16"/>
              </w:rPr>
              <w:t>70</w:t>
            </w:r>
          </w:p>
        </w:tc>
        <w:tc>
          <w:tcPr>
            <w:tcW w:w="630" w:type="dxa"/>
            <w:shd w:val="clear" w:color="000000" w:fill="FFFFFF"/>
            <w:noWrap/>
            <w:vAlign w:val="center"/>
            <w:hideMark/>
          </w:tcPr>
          <w:p w14:paraId="380B02EB" w14:textId="77777777" w:rsidR="00D333BC" w:rsidRPr="00D333BC" w:rsidRDefault="00D333BC" w:rsidP="002D571D">
            <w:pPr>
              <w:jc w:val="center"/>
              <w:rPr>
                <w:sz w:val="16"/>
                <w:szCs w:val="16"/>
              </w:rPr>
            </w:pPr>
            <w:r w:rsidRPr="00D333BC">
              <w:rPr>
                <w:sz w:val="16"/>
                <w:szCs w:val="16"/>
              </w:rPr>
              <w:t>10</w:t>
            </w:r>
          </w:p>
        </w:tc>
        <w:tc>
          <w:tcPr>
            <w:tcW w:w="643" w:type="dxa"/>
            <w:shd w:val="clear" w:color="000000" w:fill="FFFFFF"/>
            <w:noWrap/>
            <w:vAlign w:val="center"/>
            <w:hideMark/>
          </w:tcPr>
          <w:p w14:paraId="197BCE36" w14:textId="77777777" w:rsidR="00D333BC" w:rsidRPr="00D333BC" w:rsidRDefault="00D333BC" w:rsidP="002D571D">
            <w:pPr>
              <w:jc w:val="center"/>
              <w:rPr>
                <w:sz w:val="16"/>
                <w:szCs w:val="16"/>
              </w:rPr>
            </w:pPr>
            <w:r w:rsidRPr="00D333BC">
              <w:rPr>
                <w:sz w:val="16"/>
                <w:szCs w:val="16"/>
              </w:rPr>
              <w:t>20</w:t>
            </w:r>
          </w:p>
        </w:tc>
        <w:tc>
          <w:tcPr>
            <w:tcW w:w="707" w:type="dxa"/>
            <w:shd w:val="clear" w:color="000000" w:fill="FFFFFF"/>
            <w:noWrap/>
            <w:vAlign w:val="center"/>
            <w:hideMark/>
          </w:tcPr>
          <w:p w14:paraId="3DA2A31E"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235883E7" w14:textId="77777777" w:rsidR="00D333BC" w:rsidRPr="00D333BC" w:rsidRDefault="00D333BC" w:rsidP="002D571D">
            <w:pPr>
              <w:jc w:val="center"/>
              <w:rPr>
                <w:sz w:val="16"/>
                <w:szCs w:val="16"/>
              </w:rPr>
            </w:pPr>
            <w:r w:rsidRPr="00D333BC">
              <w:rPr>
                <w:sz w:val="16"/>
                <w:szCs w:val="16"/>
              </w:rPr>
              <w:t>73,5</w:t>
            </w:r>
          </w:p>
        </w:tc>
        <w:tc>
          <w:tcPr>
            <w:tcW w:w="594" w:type="dxa"/>
            <w:shd w:val="clear" w:color="000000" w:fill="FFFFFF"/>
            <w:noWrap/>
            <w:vAlign w:val="center"/>
            <w:hideMark/>
          </w:tcPr>
          <w:p w14:paraId="15C8EBC5" w14:textId="77777777" w:rsidR="00D333BC" w:rsidRPr="00D333BC" w:rsidRDefault="00D333BC" w:rsidP="002D571D">
            <w:pPr>
              <w:jc w:val="center"/>
              <w:rPr>
                <w:sz w:val="16"/>
                <w:szCs w:val="16"/>
              </w:rPr>
            </w:pPr>
            <w:r w:rsidRPr="00D333BC">
              <w:rPr>
                <w:sz w:val="16"/>
                <w:szCs w:val="16"/>
              </w:rPr>
              <w:t>11,2</w:t>
            </w:r>
          </w:p>
        </w:tc>
        <w:tc>
          <w:tcPr>
            <w:tcW w:w="1206" w:type="dxa"/>
            <w:gridSpan w:val="2"/>
            <w:shd w:val="clear" w:color="auto" w:fill="auto"/>
            <w:noWrap/>
            <w:vAlign w:val="center"/>
            <w:hideMark/>
          </w:tcPr>
          <w:p w14:paraId="5809968B" w14:textId="77777777" w:rsidR="00D333BC" w:rsidRPr="00D333BC" w:rsidRDefault="00D333BC" w:rsidP="002D571D">
            <w:pPr>
              <w:jc w:val="center"/>
              <w:rPr>
                <w:sz w:val="16"/>
                <w:szCs w:val="16"/>
              </w:rPr>
            </w:pPr>
            <w:r w:rsidRPr="00D333BC">
              <w:rPr>
                <w:sz w:val="16"/>
                <w:szCs w:val="16"/>
              </w:rPr>
              <w:t>DL22.2</w:t>
            </w:r>
          </w:p>
        </w:tc>
        <w:tc>
          <w:tcPr>
            <w:tcW w:w="856" w:type="dxa"/>
            <w:shd w:val="clear" w:color="000000" w:fill="FFFFFF"/>
            <w:noWrap/>
            <w:vAlign w:val="center"/>
            <w:hideMark/>
          </w:tcPr>
          <w:p w14:paraId="02E13242" w14:textId="22206D8A" w:rsidR="00D333BC" w:rsidRPr="00D333BC" w:rsidRDefault="00D333BC" w:rsidP="002D571D">
            <w:pPr>
              <w:jc w:val="center"/>
              <w:rPr>
                <w:sz w:val="16"/>
                <w:szCs w:val="16"/>
              </w:rPr>
            </w:pPr>
            <w:r w:rsidRPr="00D333BC">
              <w:rPr>
                <w:sz w:val="16"/>
                <w:szCs w:val="16"/>
              </w:rPr>
              <w:t>1.727,1</w:t>
            </w:r>
          </w:p>
        </w:tc>
        <w:tc>
          <w:tcPr>
            <w:tcW w:w="580" w:type="dxa"/>
            <w:shd w:val="clear" w:color="auto" w:fill="auto"/>
            <w:noWrap/>
            <w:vAlign w:val="center"/>
            <w:hideMark/>
          </w:tcPr>
          <w:p w14:paraId="1451C6B3" w14:textId="5116FD01" w:rsidR="00D333BC" w:rsidRPr="00D333BC" w:rsidRDefault="00D333BC" w:rsidP="002D571D">
            <w:pPr>
              <w:jc w:val="center"/>
              <w:rPr>
                <w:color w:val="000000"/>
                <w:sz w:val="16"/>
                <w:szCs w:val="16"/>
              </w:rPr>
            </w:pPr>
          </w:p>
        </w:tc>
        <w:tc>
          <w:tcPr>
            <w:tcW w:w="570" w:type="dxa"/>
            <w:shd w:val="clear" w:color="000000" w:fill="FFFFFF"/>
            <w:noWrap/>
            <w:vAlign w:val="center"/>
            <w:hideMark/>
          </w:tcPr>
          <w:p w14:paraId="204087C4" w14:textId="77777777" w:rsidR="00D333BC" w:rsidRPr="00D333BC" w:rsidRDefault="00D333BC" w:rsidP="002D571D">
            <w:pPr>
              <w:jc w:val="center"/>
              <w:rPr>
                <w:sz w:val="16"/>
                <w:szCs w:val="16"/>
              </w:rPr>
            </w:pPr>
            <w:r w:rsidRPr="00D333BC">
              <w:rPr>
                <w:sz w:val="16"/>
                <w:szCs w:val="16"/>
              </w:rPr>
              <w:t>70</w:t>
            </w:r>
          </w:p>
        </w:tc>
        <w:tc>
          <w:tcPr>
            <w:tcW w:w="690" w:type="dxa"/>
            <w:shd w:val="clear" w:color="auto" w:fill="auto"/>
            <w:noWrap/>
            <w:vAlign w:val="center"/>
            <w:hideMark/>
          </w:tcPr>
          <w:p w14:paraId="66A5204D" w14:textId="77777777" w:rsidR="00D333BC" w:rsidRPr="00D333BC" w:rsidRDefault="00D333BC" w:rsidP="002D571D">
            <w:pPr>
              <w:jc w:val="center"/>
              <w:rPr>
                <w:sz w:val="16"/>
                <w:szCs w:val="16"/>
              </w:rPr>
            </w:pPr>
            <w:r w:rsidRPr="00D333BC">
              <w:rPr>
                <w:sz w:val="16"/>
                <w:szCs w:val="16"/>
              </w:rPr>
              <w:t>10</w:t>
            </w:r>
          </w:p>
        </w:tc>
        <w:tc>
          <w:tcPr>
            <w:tcW w:w="634" w:type="dxa"/>
            <w:shd w:val="clear" w:color="auto" w:fill="auto"/>
            <w:noWrap/>
            <w:vAlign w:val="center"/>
            <w:hideMark/>
          </w:tcPr>
          <w:p w14:paraId="67D5095B" w14:textId="77777777" w:rsidR="00D333BC" w:rsidRPr="00D333BC" w:rsidRDefault="00D333BC" w:rsidP="002D571D">
            <w:pPr>
              <w:jc w:val="center"/>
              <w:rPr>
                <w:sz w:val="16"/>
                <w:szCs w:val="16"/>
              </w:rPr>
            </w:pPr>
            <w:r w:rsidRPr="00D333BC">
              <w:rPr>
                <w:sz w:val="16"/>
                <w:szCs w:val="16"/>
              </w:rPr>
              <w:t>20</w:t>
            </w:r>
          </w:p>
        </w:tc>
        <w:tc>
          <w:tcPr>
            <w:tcW w:w="718" w:type="dxa"/>
            <w:shd w:val="clear" w:color="auto" w:fill="auto"/>
            <w:noWrap/>
            <w:vAlign w:val="center"/>
            <w:hideMark/>
          </w:tcPr>
          <w:p w14:paraId="72D4CAA9"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686FB718" w14:textId="77777777" w:rsidR="00D333BC" w:rsidRPr="00D333BC" w:rsidRDefault="00D333BC" w:rsidP="002D571D">
            <w:pPr>
              <w:jc w:val="center"/>
              <w:rPr>
                <w:sz w:val="16"/>
                <w:szCs w:val="16"/>
              </w:rPr>
            </w:pPr>
            <w:r w:rsidRPr="00D333BC">
              <w:rPr>
                <w:sz w:val="16"/>
                <w:szCs w:val="16"/>
              </w:rPr>
              <w:t>73,5</w:t>
            </w:r>
          </w:p>
        </w:tc>
        <w:tc>
          <w:tcPr>
            <w:tcW w:w="716" w:type="dxa"/>
            <w:shd w:val="clear" w:color="auto" w:fill="auto"/>
            <w:noWrap/>
            <w:vAlign w:val="center"/>
            <w:hideMark/>
          </w:tcPr>
          <w:p w14:paraId="20CFFDBF" w14:textId="77777777" w:rsidR="00D333BC" w:rsidRPr="00D333BC" w:rsidRDefault="00D333BC" w:rsidP="002D571D">
            <w:pPr>
              <w:jc w:val="center"/>
              <w:rPr>
                <w:sz w:val="16"/>
                <w:szCs w:val="16"/>
              </w:rPr>
            </w:pPr>
            <w:r w:rsidRPr="00D333BC">
              <w:rPr>
                <w:sz w:val="16"/>
                <w:szCs w:val="16"/>
              </w:rPr>
              <w:t>11,2</w:t>
            </w:r>
          </w:p>
        </w:tc>
      </w:tr>
      <w:tr w:rsidR="00D333BC" w:rsidRPr="00D333BC" w14:paraId="321AB38A" w14:textId="77777777" w:rsidTr="002D571D">
        <w:trPr>
          <w:trHeight w:val="300"/>
        </w:trPr>
        <w:tc>
          <w:tcPr>
            <w:tcW w:w="523" w:type="dxa"/>
            <w:shd w:val="clear" w:color="auto" w:fill="auto"/>
            <w:noWrap/>
            <w:vAlign w:val="center"/>
            <w:hideMark/>
          </w:tcPr>
          <w:p w14:paraId="2F92FD89" w14:textId="79F50034" w:rsidR="00D333BC" w:rsidRPr="00D333BC" w:rsidRDefault="00D333BC" w:rsidP="002D571D">
            <w:pPr>
              <w:jc w:val="center"/>
              <w:rPr>
                <w:color w:val="000000"/>
                <w:sz w:val="16"/>
                <w:szCs w:val="16"/>
              </w:rPr>
            </w:pPr>
          </w:p>
        </w:tc>
        <w:tc>
          <w:tcPr>
            <w:tcW w:w="1812" w:type="dxa"/>
            <w:shd w:val="clear" w:color="auto" w:fill="auto"/>
            <w:noWrap/>
            <w:vAlign w:val="center"/>
            <w:hideMark/>
          </w:tcPr>
          <w:p w14:paraId="35154331" w14:textId="4715B9DC" w:rsidR="00D333BC" w:rsidRPr="00D333BC" w:rsidRDefault="00D333BC" w:rsidP="002D571D">
            <w:pPr>
              <w:rPr>
                <w:color w:val="000000"/>
                <w:sz w:val="16"/>
                <w:szCs w:val="16"/>
              </w:rPr>
            </w:pPr>
          </w:p>
        </w:tc>
        <w:tc>
          <w:tcPr>
            <w:tcW w:w="1170" w:type="dxa"/>
            <w:shd w:val="clear" w:color="auto" w:fill="auto"/>
            <w:noWrap/>
            <w:vAlign w:val="center"/>
            <w:hideMark/>
          </w:tcPr>
          <w:p w14:paraId="0BBF8127" w14:textId="77777777" w:rsidR="00D333BC" w:rsidRPr="00D333BC" w:rsidRDefault="00D333BC" w:rsidP="002D571D">
            <w:pPr>
              <w:jc w:val="center"/>
              <w:rPr>
                <w:sz w:val="16"/>
                <w:szCs w:val="16"/>
              </w:rPr>
            </w:pPr>
            <w:r w:rsidRPr="00D333BC">
              <w:rPr>
                <w:sz w:val="16"/>
                <w:szCs w:val="16"/>
              </w:rPr>
              <w:t>C-07</w:t>
            </w:r>
          </w:p>
        </w:tc>
        <w:tc>
          <w:tcPr>
            <w:tcW w:w="990" w:type="dxa"/>
            <w:shd w:val="clear" w:color="000000" w:fill="FFFFFF"/>
            <w:noWrap/>
            <w:vAlign w:val="center"/>
            <w:hideMark/>
          </w:tcPr>
          <w:p w14:paraId="4CCA5A2F" w14:textId="288977BD" w:rsidR="00D333BC" w:rsidRPr="00D333BC" w:rsidRDefault="00D333BC" w:rsidP="002D571D">
            <w:pPr>
              <w:jc w:val="center"/>
              <w:rPr>
                <w:sz w:val="16"/>
                <w:szCs w:val="16"/>
              </w:rPr>
            </w:pPr>
            <w:r w:rsidRPr="00D333BC">
              <w:rPr>
                <w:sz w:val="16"/>
                <w:szCs w:val="16"/>
              </w:rPr>
              <w:t>6.904,2</w:t>
            </w:r>
          </w:p>
        </w:tc>
        <w:tc>
          <w:tcPr>
            <w:tcW w:w="576" w:type="dxa"/>
            <w:shd w:val="clear" w:color="auto" w:fill="auto"/>
            <w:noWrap/>
            <w:vAlign w:val="center"/>
            <w:hideMark/>
          </w:tcPr>
          <w:p w14:paraId="09F28C94" w14:textId="3CC34E53" w:rsidR="00D333BC" w:rsidRPr="00D333BC" w:rsidRDefault="00D333BC" w:rsidP="002D571D">
            <w:pPr>
              <w:jc w:val="center"/>
              <w:rPr>
                <w:color w:val="000000"/>
                <w:sz w:val="16"/>
                <w:szCs w:val="16"/>
              </w:rPr>
            </w:pPr>
          </w:p>
        </w:tc>
        <w:tc>
          <w:tcPr>
            <w:tcW w:w="594" w:type="dxa"/>
            <w:shd w:val="clear" w:color="000000" w:fill="FFFFFF"/>
            <w:noWrap/>
            <w:vAlign w:val="center"/>
            <w:hideMark/>
          </w:tcPr>
          <w:p w14:paraId="3907B287" w14:textId="77777777" w:rsidR="00D333BC" w:rsidRPr="00D333BC" w:rsidRDefault="00D333BC" w:rsidP="002D571D">
            <w:pPr>
              <w:jc w:val="center"/>
              <w:rPr>
                <w:sz w:val="16"/>
                <w:szCs w:val="16"/>
              </w:rPr>
            </w:pPr>
            <w:r w:rsidRPr="00D333BC">
              <w:rPr>
                <w:sz w:val="16"/>
                <w:szCs w:val="16"/>
              </w:rPr>
              <w:t>45</w:t>
            </w:r>
          </w:p>
        </w:tc>
        <w:tc>
          <w:tcPr>
            <w:tcW w:w="630" w:type="dxa"/>
            <w:shd w:val="clear" w:color="000000" w:fill="FFFFFF"/>
            <w:noWrap/>
            <w:vAlign w:val="center"/>
            <w:hideMark/>
          </w:tcPr>
          <w:p w14:paraId="7758B7B0" w14:textId="2BA096A0" w:rsidR="00D333BC" w:rsidRPr="00D333BC" w:rsidRDefault="00D333BC" w:rsidP="002D571D">
            <w:pPr>
              <w:jc w:val="center"/>
              <w:rPr>
                <w:sz w:val="16"/>
                <w:szCs w:val="16"/>
              </w:rPr>
            </w:pPr>
          </w:p>
        </w:tc>
        <w:tc>
          <w:tcPr>
            <w:tcW w:w="643" w:type="dxa"/>
            <w:shd w:val="clear" w:color="000000" w:fill="FFFFFF"/>
            <w:noWrap/>
            <w:vAlign w:val="center"/>
            <w:hideMark/>
          </w:tcPr>
          <w:p w14:paraId="218BC231" w14:textId="77777777" w:rsidR="00D333BC" w:rsidRPr="00D333BC" w:rsidRDefault="00D333BC" w:rsidP="002D571D">
            <w:pPr>
              <w:jc w:val="center"/>
              <w:rPr>
                <w:sz w:val="16"/>
                <w:szCs w:val="16"/>
              </w:rPr>
            </w:pPr>
            <w:r w:rsidRPr="00D333BC">
              <w:rPr>
                <w:sz w:val="16"/>
                <w:szCs w:val="16"/>
              </w:rPr>
              <w:t>17</w:t>
            </w:r>
          </w:p>
        </w:tc>
        <w:tc>
          <w:tcPr>
            <w:tcW w:w="707" w:type="dxa"/>
            <w:shd w:val="clear" w:color="000000" w:fill="FFFFFF"/>
            <w:noWrap/>
            <w:vAlign w:val="center"/>
            <w:hideMark/>
          </w:tcPr>
          <w:p w14:paraId="09A590F8"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2FB7324B" w14:textId="77777777" w:rsidR="00D333BC" w:rsidRPr="00D333BC" w:rsidRDefault="00D333BC" w:rsidP="002D571D">
            <w:pPr>
              <w:jc w:val="center"/>
              <w:rPr>
                <w:sz w:val="16"/>
                <w:szCs w:val="16"/>
              </w:rPr>
            </w:pPr>
            <w:r w:rsidRPr="00D333BC">
              <w:rPr>
                <w:sz w:val="16"/>
                <w:szCs w:val="16"/>
              </w:rPr>
              <w:t>81,4</w:t>
            </w:r>
          </w:p>
        </w:tc>
        <w:tc>
          <w:tcPr>
            <w:tcW w:w="594" w:type="dxa"/>
            <w:shd w:val="clear" w:color="000000" w:fill="FFFFFF"/>
            <w:noWrap/>
            <w:vAlign w:val="center"/>
            <w:hideMark/>
          </w:tcPr>
          <w:p w14:paraId="22112391" w14:textId="77777777" w:rsidR="00D333BC" w:rsidRPr="00D333BC" w:rsidRDefault="00D333BC" w:rsidP="002D571D">
            <w:pPr>
              <w:jc w:val="center"/>
              <w:rPr>
                <w:sz w:val="16"/>
                <w:szCs w:val="16"/>
              </w:rPr>
            </w:pPr>
            <w:r w:rsidRPr="00D333BC">
              <w:rPr>
                <w:sz w:val="16"/>
                <w:szCs w:val="16"/>
              </w:rPr>
              <w:t>9</w:t>
            </w:r>
          </w:p>
        </w:tc>
        <w:tc>
          <w:tcPr>
            <w:tcW w:w="1206" w:type="dxa"/>
            <w:gridSpan w:val="2"/>
            <w:shd w:val="clear" w:color="000000" w:fill="FFFFFF"/>
            <w:noWrap/>
            <w:vAlign w:val="center"/>
            <w:hideMark/>
          </w:tcPr>
          <w:p w14:paraId="068E2D9F" w14:textId="77777777" w:rsidR="00D333BC" w:rsidRPr="00D333BC" w:rsidRDefault="00D333BC" w:rsidP="002D571D">
            <w:pPr>
              <w:jc w:val="center"/>
              <w:rPr>
                <w:sz w:val="16"/>
                <w:szCs w:val="16"/>
              </w:rPr>
            </w:pPr>
            <w:r w:rsidRPr="00D333BC">
              <w:rPr>
                <w:sz w:val="16"/>
                <w:szCs w:val="16"/>
              </w:rPr>
              <w:t>DL23</w:t>
            </w:r>
          </w:p>
        </w:tc>
        <w:tc>
          <w:tcPr>
            <w:tcW w:w="856" w:type="dxa"/>
            <w:shd w:val="clear" w:color="000000" w:fill="FFFFFF"/>
            <w:noWrap/>
            <w:vAlign w:val="center"/>
            <w:hideMark/>
          </w:tcPr>
          <w:p w14:paraId="1778EC3B" w14:textId="2930FCF9" w:rsidR="00D333BC" w:rsidRPr="00D333BC" w:rsidRDefault="00D333BC" w:rsidP="002D571D">
            <w:pPr>
              <w:jc w:val="center"/>
              <w:rPr>
                <w:sz w:val="16"/>
                <w:szCs w:val="16"/>
              </w:rPr>
            </w:pPr>
            <w:r w:rsidRPr="00D333BC">
              <w:rPr>
                <w:sz w:val="16"/>
                <w:szCs w:val="16"/>
              </w:rPr>
              <w:t>6.904,2</w:t>
            </w:r>
          </w:p>
        </w:tc>
        <w:tc>
          <w:tcPr>
            <w:tcW w:w="580" w:type="dxa"/>
            <w:shd w:val="clear" w:color="auto" w:fill="auto"/>
            <w:noWrap/>
            <w:vAlign w:val="center"/>
            <w:hideMark/>
          </w:tcPr>
          <w:p w14:paraId="150B4125" w14:textId="5765A237" w:rsidR="00D333BC" w:rsidRPr="00D333BC" w:rsidRDefault="00D333BC" w:rsidP="002D571D">
            <w:pPr>
              <w:jc w:val="center"/>
              <w:rPr>
                <w:color w:val="000000"/>
                <w:sz w:val="16"/>
                <w:szCs w:val="16"/>
              </w:rPr>
            </w:pPr>
          </w:p>
        </w:tc>
        <w:tc>
          <w:tcPr>
            <w:tcW w:w="570" w:type="dxa"/>
            <w:shd w:val="clear" w:color="000000" w:fill="FFFFFF"/>
            <w:noWrap/>
            <w:vAlign w:val="center"/>
            <w:hideMark/>
          </w:tcPr>
          <w:p w14:paraId="6BCED446" w14:textId="77777777" w:rsidR="00D333BC" w:rsidRPr="00D333BC" w:rsidRDefault="00D333BC" w:rsidP="002D571D">
            <w:pPr>
              <w:jc w:val="center"/>
              <w:rPr>
                <w:sz w:val="16"/>
                <w:szCs w:val="16"/>
              </w:rPr>
            </w:pPr>
            <w:r w:rsidRPr="00D333BC">
              <w:rPr>
                <w:sz w:val="16"/>
                <w:szCs w:val="16"/>
              </w:rPr>
              <w:t>45</w:t>
            </w:r>
          </w:p>
        </w:tc>
        <w:tc>
          <w:tcPr>
            <w:tcW w:w="690" w:type="dxa"/>
            <w:shd w:val="clear" w:color="auto" w:fill="auto"/>
            <w:noWrap/>
            <w:vAlign w:val="center"/>
            <w:hideMark/>
          </w:tcPr>
          <w:p w14:paraId="78B2653B" w14:textId="77777777" w:rsidR="00D333BC" w:rsidRPr="00D333BC" w:rsidRDefault="00D333BC" w:rsidP="002D571D">
            <w:pPr>
              <w:jc w:val="center"/>
              <w:rPr>
                <w:sz w:val="16"/>
                <w:szCs w:val="16"/>
              </w:rPr>
            </w:pPr>
            <w:r w:rsidRPr="00D333BC">
              <w:rPr>
                <w:sz w:val="16"/>
                <w:szCs w:val="16"/>
              </w:rPr>
              <w:t>5</w:t>
            </w:r>
          </w:p>
        </w:tc>
        <w:tc>
          <w:tcPr>
            <w:tcW w:w="634" w:type="dxa"/>
            <w:shd w:val="clear" w:color="auto" w:fill="auto"/>
            <w:noWrap/>
            <w:vAlign w:val="center"/>
            <w:hideMark/>
          </w:tcPr>
          <w:p w14:paraId="6EE28689" w14:textId="77777777" w:rsidR="00D333BC" w:rsidRPr="00D333BC" w:rsidRDefault="00D333BC" w:rsidP="002D571D">
            <w:pPr>
              <w:jc w:val="center"/>
              <w:rPr>
                <w:sz w:val="16"/>
                <w:szCs w:val="16"/>
              </w:rPr>
            </w:pPr>
            <w:r w:rsidRPr="00D333BC">
              <w:rPr>
                <w:sz w:val="16"/>
                <w:szCs w:val="16"/>
              </w:rPr>
              <w:t>17</w:t>
            </w:r>
          </w:p>
        </w:tc>
        <w:tc>
          <w:tcPr>
            <w:tcW w:w="718" w:type="dxa"/>
            <w:shd w:val="clear" w:color="auto" w:fill="auto"/>
            <w:noWrap/>
            <w:vAlign w:val="center"/>
            <w:hideMark/>
          </w:tcPr>
          <w:p w14:paraId="03502A96"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357E76DD" w14:textId="77777777" w:rsidR="00D333BC" w:rsidRPr="00D333BC" w:rsidRDefault="00D333BC" w:rsidP="002D571D">
            <w:pPr>
              <w:jc w:val="center"/>
              <w:rPr>
                <w:sz w:val="16"/>
                <w:szCs w:val="16"/>
              </w:rPr>
            </w:pPr>
            <w:r w:rsidRPr="00D333BC">
              <w:rPr>
                <w:sz w:val="16"/>
                <w:szCs w:val="16"/>
              </w:rPr>
              <w:t>81,4</w:t>
            </w:r>
          </w:p>
        </w:tc>
        <w:tc>
          <w:tcPr>
            <w:tcW w:w="716" w:type="dxa"/>
            <w:shd w:val="clear" w:color="auto" w:fill="auto"/>
            <w:noWrap/>
            <w:vAlign w:val="center"/>
            <w:hideMark/>
          </w:tcPr>
          <w:p w14:paraId="4FA2C2DF" w14:textId="77777777" w:rsidR="00D333BC" w:rsidRPr="00D333BC" w:rsidRDefault="00D333BC" w:rsidP="002D571D">
            <w:pPr>
              <w:jc w:val="center"/>
              <w:rPr>
                <w:sz w:val="16"/>
                <w:szCs w:val="16"/>
              </w:rPr>
            </w:pPr>
            <w:r w:rsidRPr="00D333BC">
              <w:rPr>
                <w:sz w:val="16"/>
                <w:szCs w:val="16"/>
              </w:rPr>
              <w:t>9</w:t>
            </w:r>
          </w:p>
        </w:tc>
      </w:tr>
      <w:tr w:rsidR="00D333BC" w:rsidRPr="00D333BC" w14:paraId="7451875F" w14:textId="77777777" w:rsidTr="002D571D">
        <w:trPr>
          <w:trHeight w:val="300"/>
        </w:trPr>
        <w:tc>
          <w:tcPr>
            <w:tcW w:w="523" w:type="dxa"/>
            <w:shd w:val="clear" w:color="auto" w:fill="auto"/>
            <w:noWrap/>
            <w:vAlign w:val="center"/>
            <w:hideMark/>
          </w:tcPr>
          <w:p w14:paraId="45667665" w14:textId="710CF5F0" w:rsidR="00D333BC" w:rsidRPr="00D333BC" w:rsidRDefault="00D333BC" w:rsidP="002D571D">
            <w:pPr>
              <w:jc w:val="center"/>
              <w:rPr>
                <w:color w:val="000000"/>
                <w:sz w:val="16"/>
                <w:szCs w:val="16"/>
              </w:rPr>
            </w:pPr>
          </w:p>
        </w:tc>
        <w:tc>
          <w:tcPr>
            <w:tcW w:w="1812" w:type="dxa"/>
            <w:shd w:val="clear" w:color="auto" w:fill="auto"/>
            <w:noWrap/>
            <w:vAlign w:val="center"/>
            <w:hideMark/>
          </w:tcPr>
          <w:p w14:paraId="06D8E28D" w14:textId="1943EFDA" w:rsidR="00D333BC" w:rsidRPr="00D333BC" w:rsidRDefault="00D333BC" w:rsidP="002D571D">
            <w:pPr>
              <w:rPr>
                <w:color w:val="000000"/>
                <w:sz w:val="16"/>
                <w:szCs w:val="16"/>
              </w:rPr>
            </w:pPr>
          </w:p>
        </w:tc>
        <w:tc>
          <w:tcPr>
            <w:tcW w:w="1170" w:type="dxa"/>
            <w:shd w:val="clear" w:color="auto" w:fill="auto"/>
            <w:noWrap/>
            <w:vAlign w:val="center"/>
            <w:hideMark/>
          </w:tcPr>
          <w:p w14:paraId="4977F73D" w14:textId="77777777" w:rsidR="00D333BC" w:rsidRPr="00D333BC" w:rsidRDefault="00D333BC" w:rsidP="002D571D">
            <w:pPr>
              <w:jc w:val="center"/>
              <w:rPr>
                <w:sz w:val="16"/>
                <w:szCs w:val="16"/>
              </w:rPr>
            </w:pPr>
            <w:r w:rsidRPr="00D333BC">
              <w:rPr>
                <w:sz w:val="16"/>
                <w:szCs w:val="16"/>
              </w:rPr>
              <w:t>C-03 (**)</w:t>
            </w:r>
          </w:p>
        </w:tc>
        <w:tc>
          <w:tcPr>
            <w:tcW w:w="990" w:type="dxa"/>
            <w:shd w:val="clear" w:color="000000" w:fill="FFFFFF"/>
            <w:noWrap/>
            <w:vAlign w:val="center"/>
            <w:hideMark/>
          </w:tcPr>
          <w:p w14:paraId="1A54CBF5" w14:textId="05D81FBA" w:rsidR="00D333BC" w:rsidRPr="00D333BC" w:rsidRDefault="00D333BC" w:rsidP="002D571D">
            <w:pPr>
              <w:jc w:val="center"/>
              <w:rPr>
                <w:sz w:val="16"/>
                <w:szCs w:val="16"/>
              </w:rPr>
            </w:pPr>
            <w:r w:rsidRPr="00D333BC">
              <w:rPr>
                <w:sz w:val="16"/>
                <w:szCs w:val="16"/>
              </w:rPr>
              <w:t>8.759,1</w:t>
            </w:r>
          </w:p>
        </w:tc>
        <w:tc>
          <w:tcPr>
            <w:tcW w:w="576" w:type="dxa"/>
            <w:shd w:val="clear" w:color="auto" w:fill="auto"/>
            <w:noWrap/>
            <w:vAlign w:val="center"/>
            <w:hideMark/>
          </w:tcPr>
          <w:p w14:paraId="422145F4" w14:textId="4F45E854" w:rsidR="00D333BC" w:rsidRPr="00D333BC" w:rsidRDefault="00D333BC" w:rsidP="002D571D">
            <w:pPr>
              <w:jc w:val="center"/>
              <w:rPr>
                <w:color w:val="000000"/>
                <w:sz w:val="16"/>
                <w:szCs w:val="16"/>
              </w:rPr>
            </w:pPr>
          </w:p>
        </w:tc>
        <w:tc>
          <w:tcPr>
            <w:tcW w:w="594" w:type="dxa"/>
            <w:shd w:val="clear" w:color="000000" w:fill="FFFFFF"/>
            <w:noWrap/>
            <w:vAlign w:val="center"/>
            <w:hideMark/>
          </w:tcPr>
          <w:p w14:paraId="11857437" w14:textId="77777777" w:rsidR="00D333BC" w:rsidRPr="00D333BC" w:rsidRDefault="00D333BC" w:rsidP="002D571D">
            <w:pPr>
              <w:jc w:val="center"/>
              <w:rPr>
                <w:sz w:val="16"/>
                <w:szCs w:val="16"/>
              </w:rPr>
            </w:pPr>
            <w:r w:rsidRPr="00D333BC">
              <w:rPr>
                <w:sz w:val="16"/>
                <w:szCs w:val="16"/>
              </w:rPr>
              <w:t>45</w:t>
            </w:r>
          </w:p>
        </w:tc>
        <w:tc>
          <w:tcPr>
            <w:tcW w:w="630" w:type="dxa"/>
            <w:shd w:val="clear" w:color="000000" w:fill="FFFFFF"/>
            <w:noWrap/>
            <w:vAlign w:val="center"/>
            <w:hideMark/>
          </w:tcPr>
          <w:p w14:paraId="47C81BE6" w14:textId="47EEBC7A" w:rsidR="00D333BC" w:rsidRPr="00D333BC" w:rsidRDefault="00D333BC" w:rsidP="002D571D">
            <w:pPr>
              <w:jc w:val="center"/>
              <w:rPr>
                <w:sz w:val="16"/>
                <w:szCs w:val="16"/>
              </w:rPr>
            </w:pPr>
          </w:p>
        </w:tc>
        <w:tc>
          <w:tcPr>
            <w:tcW w:w="643" w:type="dxa"/>
            <w:shd w:val="clear" w:color="000000" w:fill="FFFFFF"/>
            <w:noWrap/>
            <w:vAlign w:val="center"/>
            <w:hideMark/>
          </w:tcPr>
          <w:p w14:paraId="62E3300D" w14:textId="77777777" w:rsidR="00D333BC" w:rsidRPr="00D333BC" w:rsidRDefault="00D333BC" w:rsidP="002D571D">
            <w:pPr>
              <w:jc w:val="center"/>
              <w:rPr>
                <w:sz w:val="16"/>
                <w:szCs w:val="16"/>
              </w:rPr>
            </w:pPr>
            <w:r w:rsidRPr="00D333BC">
              <w:rPr>
                <w:sz w:val="16"/>
                <w:szCs w:val="16"/>
              </w:rPr>
              <w:t>43</w:t>
            </w:r>
          </w:p>
        </w:tc>
        <w:tc>
          <w:tcPr>
            <w:tcW w:w="707" w:type="dxa"/>
            <w:shd w:val="clear" w:color="000000" w:fill="FFFFFF"/>
            <w:noWrap/>
            <w:vAlign w:val="center"/>
            <w:hideMark/>
          </w:tcPr>
          <w:p w14:paraId="40B75956" w14:textId="77777777" w:rsidR="00D333BC" w:rsidRPr="00D333BC" w:rsidRDefault="00D333BC" w:rsidP="002D571D">
            <w:pPr>
              <w:jc w:val="center"/>
              <w:rPr>
                <w:sz w:val="16"/>
                <w:szCs w:val="16"/>
              </w:rPr>
            </w:pPr>
            <w:r w:rsidRPr="00D333BC">
              <w:rPr>
                <w:sz w:val="16"/>
                <w:szCs w:val="16"/>
              </w:rPr>
              <w:t>2-5</w:t>
            </w:r>
          </w:p>
        </w:tc>
        <w:tc>
          <w:tcPr>
            <w:tcW w:w="720" w:type="dxa"/>
            <w:shd w:val="clear" w:color="000000" w:fill="FFFFFF"/>
            <w:noWrap/>
            <w:vAlign w:val="center"/>
            <w:hideMark/>
          </w:tcPr>
          <w:p w14:paraId="54EB0052" w14:textId="77777777" w:rsidR="00D333BC" w:rsidRPr="00D333BC" w:rsidRDefault="00D333BC" w:rsidP="002D571D">
            <w:pPr>
              <w:jc w:val="center"/>
              <w:rPr>
                <w:sz w:val="16"/>
                <w:szCs w:val="16"/>
              </w:rPr>
            </w:pPr>
            <w:r w:rsidRPr="00D333BC">
              <w:rPr>
                <w:sz w:val="16"/>
                <w:szCs w:val="16"/>
              </w:rPr>
              <w:t>83,08</w:t>
            </w:r>
          </w:p>
        </w:tc>
        <w:tc>
          <w:tcPr>
            <w:tcW w:w="594" w:type="dxa"/>
            <w:shd w:val="clear" w:color="000000" w:fill="FFFFFF"/>
            <w:noWrap/>
            <w:vAlign w:val="center"/>
            <w:hideMark/>
          </w:tcPr>
          <w:p w14:paraId="56783FF3" w14:textId="77777777" w:rsidR="00D333BC" w:rsidRPr="00D333BC" w:rsidRDefault="00D333BC" w:rsidP="002D571D">
            <w:pPr>
              <w:jc w:val="center"/>
              <w:rPr>
                <w:sz w:val="16"/>
                <w:szCs w:val="16"/>
              </w:rPr>
            </w:pPr>
            <w:r w:rsidRPr="00D333BC">
              <w:rPr>
                <w:sz w:val="16"/>
                <w:szCs w:val="16"/>
              </w:rPr>
              <w:t>20</w:t>
            </w:r>
          </w:p>
        </w:tc>
        <w:tc>
          <w:tcPr>
            <w:tcW w:w="1206" w:type="dxa"/>
            <w:gridSpan w:val="2"/>
            <w:shd w:val="clear" w:color="auto" w:fill="auto"/>
            <w:noWrap/>
            <w:vAlign w:val="center"/>
            <w:hideMark/>
          </w:tcPr>
          <w:p w14:paraId="5E3A3846" w14:textId="77777777" w:rsidR="00D333BC" w:rsidRPr="00D333BC" w:rsidRDefault="00D333BC" w:rsidP="002D571D">
            <w:pPr>
              <w:jc w:val="center"/>
              <w:rPr>
                <w:sz w:val="16"/>
                <w:szCs w:val="16"/>
              </w:rPr>
            </w:pPr>
            <w:r w:rsidRPr="00D333BC">
              <w:rPr>
                <w:sz w:val="16"/>
                <w:szCs w:val="16"/>
              </w:rPr>
              <w:t>DL26 (**)</w:t>
            </w:r>
          </w:p>
        </w:tc>
        <w:tc>
          <w:tcPr>
            <w:tcW w:w="856" w:type="dxa"/>
            <w:shd w:val="clear" w:color="000000" w:fill="FFFFFF"/>
            <w:noWrap/>
            <w:vAlign w:val="center"/>
            <w:hideMark/>
          </w:tcPr>
          <w:p w14:paraId="7A8DBDF4" w14:textId="12643B50" w:rsidR="00D333BC" w:rsidRPr="00D333BC" w:rsidRDefault="00D333BC" w:rsidP="002D571D">
            <w:pPr>
              <w:jc w:val="center"/>
              <w:rPr>
                <w:sz w:val="16"/>
                <w:szCs w:val="16"/>
              </w:rPr>
            </w:pPr>
            <w:r w:rsidRPr="00D333BC">
              <w:rPr>
                <w:sz w:val="16"/>
                <w:szCs w:val="16"/>
              </w:rPr>
              <w:t>8.759,1</w:t>
            </w:r>
          </w:p>
        </w:tc>
        <w:tc>
          <w:tcPr>
            <w:tcW w:w="580" w:type="dxa"/>
            <w:shd w:val="clear" w:color="auto" w:fill="auto"/>
            <w:noWrap/>
            <w:vAlign w:val="center"/>
            <w:hideMark/>
          </w:tcPr>
          <w:p w14:paraId="2ABD2264" w14:textId="2A442888" w:rsidR="00D333BC" w:rsidRPr="00D333BC" w:rsidRDefault="00D333BC" w:rsidP="002D571D">
            <w:pPr>
              <w:jc w:val="center"/>
              <w:rPr>
                <w:color w:val="000000"/>
                <w:sz w:val="16"/>
                <w:szCs w:val="16"/>
              </w:rPr>
            </w:pPr>
          </w:p>
        </w:tc>
        <w:tc>
          <w:tcPr>
            <w:tcW w:w="570" w:type="dxa"/>
            <w:shd w:val="clear" w:color="000000" w:fill="FFFFFF"/>
            <w:noWrap/>
            <w:vAlign w:val="center"/>
            <w:hideMark/>
          </w:tcPr>
          <w:p w14:paraId="34DD2DC5" w14:textId="77777777" w:rsidR="00D333BC" w:rsidRPr="00D333BC" w:rsidRDefault="00D333BC" w:rsidP="002D571D">
            <w:pPr>
              <w:jc w:val="center"/>
              <w:rPr>
                <w:sz w:val="16"/>
                <w:szCs w:val="16"/>
              </w:rPr>
            </w:pPr>
            <w:r w:rsidRPr="00D333BC">
              <w:rPr>
                <w:sz w:val="16"/>
                <w:szCs w:val="16"/>
              </w:rPr>
              <w:t>45</w:t>
            </w:r>
          </w:p>
        </w:tc>
        <w:tc>
          <w:tcPr>
            <w:tcW w:w="690" w:type="dxa"/>
            <w:shd w:val="clear" w:color="auto" w:fill="auto"/>
            <w:noWrap/>
            <w:vAlign w:val="center"/>
            <w:hideMark/>
          </w:tcPr>
          <w:p w14:paraId="2431B76F" w14:textId="77777777" w:rsidR="00D333BC" w:rsidRPr="00D333BC" w:rsidRDefault="00D333BC" w:rsidP="002D571D">
            <w:pPr>
              <w:jc w:val="center"/>
              <w:rPr>
                <w:sz w:val="16"/>
                <w:szCs w:val="16"/>
              </w:rPr>
            </w:pPr>
            <w:r w:rsidRPr="00D333BC">
              <w:rPr>
                <w:sz w:val="16"/>
                <w:szCs w:val="16"/>
              </w:rPr>
              <w:t>-</w:t>
            </w:r>
          </w:p>
        </w:tc>
        <w:tc>
          <w:tcPr>
            <w:tcW w:w="634" w:type="dxa"/>
            <w:shd w:val="clear" w:color="auto" w:fill="auto"/>
            <w:noWrap/>
            <w:vAlign w:val="center"/>
            <w:hideMark/>
          </w:tcPr>
          <w:p w14:paraId="2256E123" w14:textId="77777777" w:rsidR="00D333BC" w:rsidRPr="00D333BC" w:rsidRDefault="00D333BC" w:rsidP="002D571D">
            <w:pPr>
              <w:jc w:val="center"/>
              <w:rPr>
                <w:sz w:val="16"/>
                <w:szCs w:val="16"/>
              </w:rPr>
            </w:pPr>
            <w:r w:rsidRPr="00D333BC">
              <w:rPr>
                <w:sz w:val="16"/>
                <w:szCs w:val="16"/>
              </w:rPr>
              <w:t>43</w:t>
            </w:r>
          </w:p>
        </w:tc>
        <w:tc>
          <w:tcPr>
            <w:tcW w:w="718" w:type="dxa"/>
            <w:shd w:val="clear" w:color="auto" w:fill="auto"/>
            <w:noWrap/>
            <w:vAlign w:val="center"/>
            <w:hideMark/>
          </w:tcPr>
          <w:p w14:paraId="7A07BDF3" w14:textId="77777777" w:rsidR="00D333BC" w:rsidRPr="00D333BC" w:rsidRDefault="00D333BC" w:rsidP="002D571D">
            <w:pPr>
              <w:jc w:val="center"/>
              <w:rPr>
                <w:sz w:val="16"/>
                <w:szCs w:val="16"/>
              </w:rPr>
            </w:pPr>
            <w:r w:rsidRPr="00D333BC">
              <w:rPr>
                <w:sz w:val="16"/>
                <w:szCs w:val="16"/>
              </w:rPr>
              <w:t>2-5</w:t>
            </w:r>
          </w:p>
        </w:tc>
        <w:tc>
          <w:tcPr>
            <w:tcW w:w="726" w:type="dxa"/>
            <w:shd w:val="clear" w:color="auto" w:fill="auto"/>
            <w:noWrap/>
            <w:vAlign w:val="center"/>
            <w:hideMark/>
          </w:tcPr>
          <w:p w14:paraId="160F0300" w14:textId="77777777" w:rsidR="00D333BC" w:rsidRPr="00D333BC" w:rsidRDefault="00D333BC" w:rsidP="002D571D">
            <w:pPr>
              <w:jc w:val="center"/>
              <w:rPr>
                <w:sz w:val="16"/>
                <w:szCs w:val="16"/>
              </w:rPr>
            </w:pPr>
            <w:r w:rsidRPr="00D333BC">
              <w:rPr>
                <w:sz w:val="16"/>
                <w:szCs w:val="16"/>
              </w:rPr>
              <w:t>83,08</w:t>
            </w:r>
          </w:p>
        </w:tc>
        <w:tc>
          <w:tcPr>
            <w:tcW w:w="716" w:type="dxa"/>
            <w:shd w:val="clear" w:color="auto" w:fill="auto"/>
            <w:noWrap/>
            <w:vAlign w:val="center"/>
            <w:hideMark/>
          </w:tcPr>
          <w:p w14:paraId="58F2C3E1" w14:textId="77777777" w:rsidR="00D333BC" w:rsidRPr="00D333BC" w:rsidRDefault="00D333BC" w:rsidP="002D571D">
            <w:pPr>
              <w:jc w:val="center"/>
              <w:rPr>
                <w:sz w:val="16"/>
                <w:szCs w:val="16"/>
              </w:rPr>
            </w:pPr>
            <w:r w:rsidRPr="00D333BC">
              <w:rPr>
                <w:sz w:val="16"/>
                <w:szCs w:val="16"/>
              </w:rPr>
              <w:t>20</w:t>
            </w:r>
          </w:p>
        </w:tc>
      </w:tr>
      <w:tr w:rsidR="00D333BC" w:rsidRPr="00D333BC" w14:paraId="3E55D31B" w14:textId="77777777" w:rsidTr="002D571D">
        <w:trPr>
          <w:trHeight w:val="300"/>
        </w:trPr>
        <w:tc>
          <w:tcPr>
            <w:tcW w:w="523" w:type="dxa"/>
            <w:shd w:val="clear" w:color="000000" w:fill="FFFFFF"/>
            <w:noWrap/>
            <w:vAlign w:val="center"/>
            <w:hideMark/>
          </w:tcPr>
          <w:p w14:paraId="76C33248" w14:textId="77777777" w:rsidR="00D333BC" w:rsidRPr="00D333BC" w:rsidRDefault="00D333BC" w:rsidP="002D571D">
            <w:pPr>
              <w:jc w:val="center"/>
              <w:rPr>
                <w:b/>
                <w:bCs/>
                <w:i/>
                <w:iCs/>
                <w:sz w:val="16"/>
                <w:szCs w:val="16"/>
              </w:rPr>
            </w:pPr>
            <w:r w:rsidRPr="00D333BC">
              <w:rPr>
                <w:b/>
                <w:bCs/>
                <w:i/>
                <w:iCs/>
                <w:sz w:val="16"/>
                <w:szCs w:val="16"/>
              </w:rPr>
              <w:t>4.2</w:t>
            </w:r>
          </w:p>
        </w:tc>
        <w:tc>
          <w:tcPr>
            <w:tcW w:w="1812" w:type="dxa"/>
            <w:shd w:val="clear" w:color="000000" w:fill="FFFFFF"/>
            <w:noWrap/>
            <w:vAlign w:val="center"/>
            <w:hideMark/>
          </w:tcPr>
          <w:p w14:paraId="396CEE37" w14:textId="77777777" w:rsidR="00D333BC" w:rsidRPr="00D333BC" w:rsidRDefault="00D333BC" w:rsidP="002D571D">
            <w:pPr>
              <w:rPr>
                <w:b/>
                <w:bCs/>
                <w:i/>
                <w:iCs/>
                <w:sz w:val="16"/>
                <w:szCs w:val="16"/>
              </w:rPr>
            </w:pPr>
            <w:r w:rsidRPr="00D333BC">
              <w:rPr>
                <w:b/>
                <w:bCs/>
                <w:i/>
                <w:iCs/>
                <w:sz w:val="16"/>
                <w:szCs w:val="16"/>
              </w:rPr>
              <w:t>Đất công trình dịch vụ du lịch phát triển mới</w:t>
            </w:r>
          </w:p>
        </w:tc>
        <w:tc>
          <w:tcPr>
            <w:tcW w:w="1170" w:type="dxa"/>
            <w:shd w:val="clear" w:color="auto" w:fill="auto"/>
            <w:noWrap/>
            <w:vAlign w:val="center"/>
            <w:hideMark/>
          </w:tcPr>
          <w:p w14:paraId="22FB89C7" w14:textId="13D3B34A" w:rsidR="00D333BC" w:rsidRPr="00D333BC" w:rsidRDefault="00D333BC" w:rsidP="002D571D">
            <w:pPr>
              <w:jc w:val="center"/>
              <w:rPr>
                <w:sz w:val="16"/>
                <w:szCs w:val="16"/>
              </w:rPr>
            </w:pPr>
          </w:p>
        </w:tc>
        <w:tc>
          <w:tcPr>
            <w:tcW w:w="990" w:type="dxa"/>
            <w:shd w:val="clear" w:color="auto" w:fill="auto"/>
            <w:noWrap/>
            <w:vAlign w:val="center"/>
            <w:hideMark/>
          </w:tcPr>
          <w:p w14:paraId="26E149F2" w14:textId="64A941A0" w:rsidR="00D333BC" w:rsidRPr="00D333BC" w:rsidRDefault="00D333BC" w:rsidP="002D571D">
            <w:pPr>
              <w:jc w:val="center"/>
              <w:rPr>
                <w:b/>
                <w:bCs/>
                <w:i/>
                <w:iCs/>
                <w:sz w:val="16"/>
                <w:szCs w:val="16"/>
              </w:rPr>
            </w:pPr>
            <w:r w:rsidRPr="00D333BC">
              <w:rPr>
                <w:b/>
                <w:bCs/>
                <w:i/>
                <w:iCs/>
                <w:sz w:val="16"/>
                <w:szCs w:val="16"/>
              </w:rPr>
              <w:t>116.682,87</w:t>
            </w:r>
          </w:p>
        </w:tc>
        <w:tc>
          <w:tcPr>
            <w:tcW w:w="576" w:type="dxa"/>
            <w:shd w:val="clear" w:color="auto" w:fill="auto"/>
            <w:noWrap/>
            <w:vAlign w:val="center"/>
            <w:hideMark/>
          </w:tcPr>
          <w:p w14:paraId="2BDE9AAA" w14:textId="6F51DC88" w:rsidR="00D333BC" w:rsidRPr="00D333BC" w:rsidRDefault="00D333BC" w:rsidP="002D571D">
            <w:pPr>
              <w:jc w:val="center"/>
              <w:rPr>
                <w:b/>
                <w:bCs/>
                <w:i/>
                <w:iCs/>
                <w:sz w:val="16"/>
                <w:szCs w:val="16"/>
              </w:rPr>
            </w:pPr>
            <w:r w:rsidRPr="00D333BC">
              <w:rPr>
                <w:b/>
                <w:bCs/>
                <w:i/>
                <w:iCs/>
                <w:sz w:val="16"/>
                <w:szCs w:val="16"/>
              </w:rPr>
              <w:t>14,98</w:t>
            </w:r>
          </w:p>
        </w:tc>
        <w:tc>
          <w:tcPr>
            <w:tcW w:w="594" w:type="dxa"/>
            <w:shd w:val="clear" w:color="000000" w:fill="FFFFFF"/>
            <w:noWrap/>
            <w:vAlign w:val="center"/>
            <w:hideMark/>
          </w:tcPr>
          <w:p w14:paraId="15E025C1" w14:textId="32864F42" w:rsidR="00D333BC" w:rsidRPr="00D333BC" w:rsidRDefault="00D333BC" w:rsidP="002D571D">
            <w:pPr>
              <w:jc w:val="center"/>
              <w:rPr>
                <w:sz w:val="16"/>
                <w:szCs w:val="16"/>
              </w:rPr>
            </w:pPr>
          </w:p>
        </w:tc>
        <w:tc>
          <w:tcPr>
            <w:tcW w:w="630" w:type="dxa"/>
            <w:shd w:val="clear" w:color="000000" w:fill="FFFFFF"/>
            <w:noWrap/>
            <w:vAlign w:val="center"/>
            <w:hideMark/>
          </w:tcPr>
          <w:p w14:paraId="53152737" w14:textId="659B6892" w:rsidR="00D333BC" w:rsidRPr="00D333BC" w:rsidRDefault="00D333BC" w:rsidP="002D571D">
            <w:pPr>
              <w:jc w:val="center"/>
              <w:rPr>
                <w:sz w:val="16"/>
                <w:szCs w:val="16"/>
              </w:rPr>
            </w:pPr>
          </w:p>
        </w:tc>
        <w:tc>
          <w:tcPr>
            <w:tcW w:w="643" w:type="dxa"/>
            <w:shd w:val="clear" w:color="000000" w:fill="FFFFFF"/>
            <w:noWrap/>
            <w:vAlign w:val="center"/>
            <w:hideMark/>
          </w:tcPr>
          <w:p w14:paraId="6D8E5B78" w14:textId="1607A1D4" w:rsidR="00D333BC" w:rsidRPr="00D333BC" w:rsidRDefault="00D333BC" w:rsidP="002D571D">
            <w:pPr>
              <w:jc w:val="center"/>
              <w:rPr>
                <w:sz w:val="16"/>
                <w:szCs w:val="16"/>
              </w:rPr>
            </w:pPr>
          </w:p>
        </w:tc>
        <w:tc>
          <w:tcPr>
            <w:tcW w:w="707" w:type="dxa"/>
            <w:shd w:val="clear" w:color="000000" w:fill="FFFFFF"/>
            <w:noWrap/>
            <w:vAlign w:val="center"/>
            <w:hideMark/>
          </w:tcPr>
          <w:p w14:paraId="0957F96B" w14:textId="3DD7EE00" w:rsidR="00D333BC" w:rsidRPr="00D333BC" w:rsidRDefault="00D333BC" w:rsidP="002D571D">
            <w:pPr>
              <w:jc w:val="center"/>
              <w:rPr>
                <w:sz w:val="16"/>
                <w:szCs w:val="16"/>
              </w:rPr>
            </w:pPr>
          </w:p>
        </w:tc>
        <w:tc>
          <w:tcPr>
            <w:tcW w:w="720" w:type="dxa"/>
            <w:shd w:val="clear" w:color="000000" w:fill="FFFFFF"/>
            <w:noWrap/>
            <w:vAlign w:val="center"/>
            <w:hideMark/>
          </w:tcPr>
          <w:p w14:paraId="0F0823DD" w14:textId="1FD24161" w:rsidR="00D333BC" w:rsidRPr="00D333BC" w:rsidRDefault="00D333BC" w:rsidP="002D571D">
            <w:pPr>
              <w:jc w:val="center"/>
              <w:rPr>
                <w:sz w:val="16"/>
                <w:szCs w:val="16"/>
              </w:rPr>
            </w:pPr>
          </w:p>
        </w:tc>
        <w:tc>
          <w:tcPr>
            <w:tcW w:w="594" w:type="dxa"/>
            <w:shd w:val="clear" w:color="000000" w:fill="FFFFFF"/>
            <w:noWrap/>
            <w:vAlign w:val="center"/>
            <w:hideMark/>
          </w:tcPr>
          <w:p w14:paraId="46548C48" w14:textId="6022F5BC" w:rsidR="00D333BC" w:rsidRPr="00D333BC" w:rsidRDefault="00D333BC" w:rsidP="002D571D">
            <w:pPr>
              <w:jc w:val="center"/>
              <w:rPr>
                <w:sz w:val="16"/>
                <w:szCs w:val="16"/>
              </w:rPr>
            </w:pPr>
          </w:p>
        </w:tc>
        <w:tc>
          <w:tcPr>
            <w:tcW w:w="1206" w:type="dxa"/>
            <w:gridSpan w:val="2"/>
            <w:shd w:val="clear" w:color="auto" w:fill="auto"/>
            <w:noWrap/>
            <w:vAlign w:val="center"/>
            <w:hideMark/>
          </w:tcPr>
          <w:p w14:paraId="34968C6F" w14:textId="383A22C9" w:rsidR="00D333BC" w:rsidRPr="00D333BC" w:rsidRDefault="00D333BC" w:rsidP="002D571D">
            <w:pPr>
              <w:jc w:val="center"/>
              <w:rPr>
                <w:color w:val="000000"/>
                <w:sz w:val="16"/>
                <w:szCs w:val="16"/>
              </w:rPr>
            </w:pPr>
          </w:p>
        </w:tc>
        <w:tc>
          <w:tcPr>
            <w:tcW w:w="856" w:type="dxa"/>
            <w:shd w:val="clear" w:color="auto" w:fill="auto"/>
            <w:noWrap/>
            <w:vAlign w:val="center"/>
            <w:hideMark/>
          </w:tcPr>
          <w:p w14:paraId="0E9655D8" w14:textId="4844A002" w:rsidR="00D333BC" w:rsidRPr="00D333BC" w:rsidRDefault="00D333BC" w:rsidP="002D571D">
            <w:pPr>
              <w:jc w:val="center"/>
              <w:rPr>
                <w:b/>
                <w:bCs/>
                <w:i/>
                <w:iCs/>
                <w:sz w:val="16"/>
                <w:szCs w:val="16"/>
              </w:rPr>
            </w:pPr>
            <w:r w:rsidRPr="00D333BC">
              <w:rPr>
                <w:b/>
                <w:bCs/>
                <w:i/>
                <w:iCs/>
                <w:sz w:val="16"/>
                <w:szCs w:val="16"/>
              </w:rPr>
              <w:t>116.682,9</w:t>
            </w:r>
          </w:p>
        </w:tc>
        <w:tc>
          <w:tcPr>
            <w:tcW w:w="580" w:type="dxa"/>
            <w:shd w:val="clear" w:color="auto" w:fill="auto"/>
            <w:noWrap/>
            <w:vAlign w:val="center"/>
            <w:hideMark/>
          </w:tcPr>
          <w:p w14:paraId="3867F8F1" w14:textId="2C49A66F" w:rsidR="00D333BC" w:rsidRPr="00D333BC" w:rsidRDefault="00D333BC" w:rsidP="002D571D">
            <w:pPr>
              <w:jc w:val="center"/>
              <w:rPr>
                <w:b/>
                <w:bCs/>
                <w:i/>
                <w:iCs/>
                <w:sz w:val="16"/>
                <w:szCs w:val="16"/>
              </w:rPr>
            </w:pPr>
            <w:r w:rsidRPr="00D333BC">
              <w:rPr>
                <w:b/>
                <w:bCs/>
                <w:i/>
                <w:iCs/>
                <w:sz w:val="16"/>
                <w:szCs w:val="16"/>
              </w:rPr>
              <w:t>14,98</w:t>
            </w:r>
          </w:p>
        </w:tc>
        <w:tc>
          <w:tcPr>
            <w:tcW w:w="570" w:type="dxa"/>
            <w:shd w:val="clear" w:color="000000" w:fill="FFFFFF"/>
            <w:noWrap/>
            <w:vAlign w:val="center"/>
            <w:hideMark/>
          </w:tcPr>
          <w:p w14:paraId="07C5F53E" w14:textId="2082B4E3" w:rsidR="00D333BC" w:rsidRPr="00D333BC" w:rsidRDefault="00D333BC" w:rsidP="002D571D">
            <w:pPr>
              <w:jc w:val="center"/>
              <w:rPr>
                <w:sz w:val="16"/>
                <w:szCs w:val="16"/>
              </w:rPr>
            </w:pPr>
          </w:p>
        </w:tc>
        <w:tc>
          <w:tcPr>
            <w:tcW w:w="690" w:type="dxa"/>
            <w:shd w:val="clear" w:color="auto" w:fill="auto"/>
            <w:noWrap/>
            <w:vAlign w:val="center"/>
            <w:hideMark/>
          </w:tcPr>
          <w:p w14:paraId="505E0E22" w14:textId="516223A8" w:rsidR="00D333BC" w:rsidRPr="00D333BC" w:rsidRDefault="00D333BC" w:rsidP="002D571D">
            <w:pPr>
              <w:jc w:val="center"/>
              <w:rPr>
                <w:sz w:val="16"/>
                <w:szCs w:val="16"/>
              </w:rPr>
            </w:pPr>
          </w:p>
        </w:tc>
        <w:tc>
          <w:tcPr>
            <w:tcW w:w="634" w:type="dxa"/>
            <w:shd w:val="clear" w:color="auto" w:fill="auto"/>
            <w:noWrap/>
            <w:vAlign w:val="center"/>
            <w:hideMark/>
          </w:tcPr>
          <w:p w14:paraId="43511A8C" w14:textId="3CFED0E7" w:rsidR="00D333BC" w:rsidRPr="00D333BC" w:rsidRDefault="00D333BC" w:rsidP="002D571D">
            <w:pPr>
              <w:jc w:val="center"/>
              <w:rPr>
                <w:sz w:val="16"/>
                <w:szCs w:val="16"/>
              </w:rPr>
            </w:pPr>
          </w:p>
        </w:tc>
        <w:tc>
          <w:tcPr>
            <w:tcW w:w="718" w:type="dxa"/>
            <w:shd w:val="clear" w:color="auto" w:fill="auto"/>
            <w:noWrap/>
            <w:vAlign w:val="center"/>
            <w:hideMark/>
          </w:tcPr>
          <w:p w14:paraId="197451CA" w14:textId="16A104D6" w:rsidR="00D333BC" w:rsidRPr="00D333BC" w:rsidRDefault="00D333BC" w:rsidP="002D571D">
            <w:pPr>
              <w:jc w:val="center"/>
              <w:rPr>
                <w:sz w:val="16"/>
                <w:szCs w:val="16"/>
              </w:rPr>
            </w:pPr>
          </w:p>
        </w:tc>
        <w:tc>
          <w:tcPr>
            <w:tcW w:w="726" w:type="dxa"/>
            <w:shd w:val="clear" w:color="auto" w:fill="auto"/>
            <w:noWrap/>
            <w:vAlign w:val="center"/>
            <w:hideMark/>
          </w:tcPr>
          <w:p w14:paraId="1E727F90" w14:textId="3A435431" w:rsidR="00D333BC" w:rsidRPr="00D333BC" w:rsidRDefault="00D333BC" w:rsidP="002D571D">
            <w:pPr>
              <w:jc w:val="center"/>
              <w:rPr>
                <w:sz w:val="16"/>
                <w:szCs w:val="16"/>
              </w:rPr>
            </w:pPr>
          </w:p>
        </w:tc>
        <w:tc>
          <w:tcPr>
            <w:tcW w:w="716" w:type="dxa"/>
            <w:shd w:val="clear" w:color="auto" w:fill="auto"/>
            <w:noWrap/>
            <w:vAlign w:val="center"/>
            <w:hideMark/>
          </w:tcPr>
          <w:p w14:paraId="29946E3D" w14:textId="4401BC75" w:rsidR="00D333BC" w:rsidRPr="00D333BC" w:rsidRDefault="00D333BC" w:rsidP="002D571D">
            <w:pPr>
              <w:jc w:val="center"/>
              <w:rPr>
                <w:sz w:val="16"/>
                <w:szCs w:val="16"/>
              </w:rPr>
            </w:pPr>
          </w:p>
        </w:tc>
      </w:tr>
      <w:tr w:rsidR="00D333BC" w:rsidRPr="00D333BC" w14:paraId="094F0019" w14:textId="77777777" w:rsidTr="002D571D">
        <w:trPr>
          <w:trHeight w:val="300"/>
        </w:trPr>
        <w:tc>
          <w:tcPr>
            <w:tcW w:w="523" w:type="dxa"/>
            <w:shd w:val="clear" w:color="auto" w:fill="auto"/>
            <w:noWrap/>
            <w:vAlign w:val="center"/>
            <w:hideMark/>
          </w:tcPr>
          <w:p w14:paraId="7D908E71" w14:textId="11A7BA7C" w:rsidR="00D333BC" w:rsidRPr="00D333BC" w:rsidRDefault="00D333BC" w:rsidP="002D571D">
            <w:pPr>
              <w:jc w:val="center"/>
              <w:rPr>
                <w:color w:val="000000"/>
                <w:sz w:val="16"/>
                <w:szCs w:val="16"/>
              </w:rPr>
            </w:pPr>
          </w:p>
        </w:tc>
        <w:tc>
          <w:tcPr>
            <w:tcW w:w="1812" w:type="dxa"/>
            <w:shd w:val="clear" w:color="auto" w:fill="auto"/>
            <w:noWrap/>
            <w:vAlign w:val="center"/>
            <w:hideMark/>
          </w:tcPr>
          <w:p w14:paraId="2DB58AE0" w14:textId="6AA9E2B0" w:rsidR="00D333BC" w:rsidRPr="00D333BC" w:rsidRDefault="00D333BC" w:rsidP="002D571D">
            <w:pPr>
              <w:rPr>
                <w:color w:val="000000"/>
                <w:sz w:val="16"/>
                <w:szCs w:val="16"/>
              </w:rPr>
            </w:pPr>
          </w:p>
        </w:tc>
        <w:tc>
          <w:tcPr>
            <w:tcW w:w="1170" w:type="dxa"/>
            <w:shd w:val="clear" w:color="auto" w:fill="auto"/>
            <w:noWrap/>
            <w:vAlign w:val="center"/>
            <w:hideMark/>
          </w:tcPr>
          <w:p w14:paraId="289D76BD" w14:textId="77777777" w:rsidR="00D333BC" w:rsidRPr="00D333BC" w:rsidRDefault="00D333BC" w:rsidP="002D571D">
            <w:pPr>
              <w:jc w:val="center"/>
              <w:rPr>
                <w:sz w:val="16"/>
                <w:szCs w:val="16"/>
              </w:rPr>
            </w:pPr>
            <w:r w:rsidRPr="00D333BC">
              <w:rPr>
                <w:sz w:val="16"/>
                <w:szCs w:val="16"/>
              </w:rPr>
              <w:t>C-27</w:t>
            </w:r>
          </w:p>
        </w:tc>
        <w:tc>
          <w:tcPr>
            <w:tcW w:w="990" w:type="dxa"/>
            <w:shd w:val="clear" w:color="000000" w:fill="FFFFFF"/>
            <w:noWrap/>
            <w:vAlign w:val="center"/>
            <w:hideMark/>
          </w:tcPr>
          <w:p w14:paraId="3BE0EF73" w14:textId="177B242B" w:rsidR="00D333BC" w:rsidRPr="00D333BC" w:rsidRDefault="00D333BC" w:rsidP="002D571D">
            <w:pPr>
              <w:jc w:val="center"/>
              <w:rPr>
                <w:sz w:val="16"/>
                <w:szCs w:val="16"/>
              </w:rPr>
            </w:pPr>
            <w:r w:rsidRPr="00D333BC">
              <w:rPr>
                <w:sz w:val="16"/>
                <w:szCs w:val="16"/>
              </w:rPr>
              <w:t>11.329,4</w:t>
            </w:r>
          </w:p>
        </w:tc>
        <w:tc>
          <w:tcPr>
            <w:tcW w:w="576" w:type="dxa"/>
            <w:shd w:val="clear" w:color="auto" w:fill="auto"/>
            <w:noWrap/>
            <w:vAlign w:val="center"/>
            <w:hideMark/>
          </w:tcPr>
          <w:p w14:paraId="3F4EF0DC" w14:textId="6A275651" w:rsidR="00D333BC" w:rsidRPr="00D333BC" w:rsidRDefault="00D333BC" w:rsidP="002D571D">
            <w:pPr>
              <w:jc w:val="center"/>
              <w:rPr>
                <w:color w:val="000000"/>
                <w:sz w:val="16"/>
                <w:szCs w:val="16"/>
              </w:rPr>
            </w:pPr>
          </w:p>
        </w:tc>
        <w:tc>
          <w:tcPr>
            <w:tcW w:w="594" w:type="dxa"/>
            <w:shd w:val="clear" w:color="000000" w:fill="FFFFFF"/>
            <w:noWrap/>
            <w:vAlign w:val="center"/>
            <w:hideMark/>
          </w:tcPr>
          <w:p w14:paraId="527AF8D8" w14:textId="77777777" w:rsidR="00D333BC" w:rsidRPr="00D333BC" w:rsidRDefault="00D333BC" w:rsidP="002D571D">
            <w:pPr>
              <w:jc w:val="center"/>
              <w:rPr>
                <w:sz w:val="16"/>
                <w:szCs w:val="16"/>
              </w:rPr>
            </w:pPr>
            <w:r w:rsidRPr="00D333BC">
              <w:rPr>
                <w:sz w:val="16"/>
                <w:szCs w:val="16"/>
              </w:rPr>
              <w:t>31,4</w:t>
            </w:r>
          </w:p>
        </w:tc>
        <w:tc>
          <w:tcPr>
            <w:tcW w:w="630" w:type="dxa"/>
            <w:shd w:val="clear" w:color="000000" w:fill="FFFFFF"/>
            <w:noWrap/>
            <w:vAlign w:val="center"/>
            <w:hideMark/>
          </w:tcPr>
          <w:p w14:paraId="52A956E7" w14:textId="77777777" w:rsidR="00D333BC" w:rsidRPr="00D333BC" w:rsidRDefault="00D333BC" w:rsidP="002D571D">
            <w:pPr>
              <w:jc w:val="center"/>
              <w:rPr>
                <w:sz w:val="16"/>
                <w:szCs w:val="16"/>
              </w:rPr>
            </w:pPr>
            <w:r w:rsidRPr="00D333BC">
              <w:rPr>
                <w:sz w:val="16"/>
                <w:szCs w:val="16"/>
              </w:rPr>
              <w:t>1</w:t>
            </w:r>
          </w:p>
        </w:tc>
        <w:tc>
          <w:tcPr>
            <w:tcW w:w="643" w:type="dxa"/>
            <w:shd w:val="clear" w:color="000000" w:fill="FFFFFF"/>
            <w:noWrap/>
            <w:vAlign w:val="center"/>
            <w:hideMark/>
          </w:tcPr>
          <w:p w14:paraId="4577ACFE" w14:textId="77777777" w:rsidR="00D333BC" w:rsidRPr="00D333BC" w:rsidRDefault="00D333BC" w:rsidP="002D571D">
            <w:pPr>
              <w:jc w:val="center"/>
              <w:rPr>
                <w:sz w:val="16"/>
                <w:szCs w:val="16"/>
              </w:rPr>
            </w:pPr>
            <w:r w:rsidRPr="00D333BC">
              <w:rPr>
                <w:sz w:val="16"/>
                <w:szCs w:val="16"/>
              </w:rPr>
              <w:t>26</w:t>
            </w:r>
          </w:p>
        </w:tc>
        <w:tc>
          <w:tcPr>
            <w:tcW w:w="707" w:type="dxa"/>
            <w:shd w:val="clear" w:color="000000" w:fill="FFFFFF"/>
            <w:noWrap/>
            <w:vAlign w:val="center"/>
            <w:hideMark/>
          </w:tcPr>
          <w:p w14:paraId="1B345448"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419216FD" w14:textId="77777777" w:rsidR="00D333BC" w:rsidRPr="00D333BC" w:rsidRDefault="00D333BC" w:rsidP="002D571D">
            <w:pPr>
              <w:jc w:val="center"/>
              <w:rPr>
                <w:sz w:val="16"/>
                <w:szCs w:val="16"/>
              </w:rPr>
            </w:pPr>
            <w:r w:rsidRPr="00D333BC">
              <w:rPr>
                <w:sz w:val="16"/>
                <w:szCs w:val="16"/>
              </w:rPr>
              <w:t>88,7</w:t>
            </w:r>
          </w:p>
        </w:tc>
        <w:tc>
          <w:tcPr>
            <w:tcW w:w="594" w:type="dxa"/>
            <w:shd w:val="clear" w:color="000000" w:fill="FFFFFF"/>
            <w:noWrap/>
            <w:vAlign w:val="center"/>
            <w:hideMark/>
          </w:tcPr>
          <w:p w14:paraId="1C88B0AB" w14:textId="77777777" w:rsidR="00D333BC" w:rsidRPr="00D333BC" w:rsidRDefault="00D333BC" w:rsidP="002D571D">
            <w:pPr>
              <w:jc w:val="center"/>
              <w:rPr>
                <w:sz w:val="16"/>
                <w:szCs w:val="16"/>
              </w:rPr>
            </w:pPr>
            <w:r w:rsidRPr="00D333BC">
              <w:rPr>
                <w:sz w:val="16"/>
                <w:szCs w:val="16"/>
              </w:rPr>
              <w:t>4,6</w:t>
            </w:r>
          </w:p>
        </w:tc>
        <w:tc>
          <w:tcPr>
            <w:tcW w:w="1206" w:type="dxa"/>
            <w:gridSpan w:val="2"/>
            <w:shd w:val="clear" w:color="auto" w:fill="auto"/>
            <w:noWrap/>
            <w:vAlign w:val="center"/>
            <w:hideMark/>
          </w:tcPr>
          <w:p w14:paraId="42EE51E9" w14:textId="77777777" w:rsidR="00D333BC" w:rsidRPr="00D333BC" w:rsidRDefault="00D333BC" w:rsidP="002D571D">
            <w:pPr>
              <w:jc w:val="center"/>
              <w:rPr>
                <w:sz w:val="16"/>
                <w:szCs w:val="16"/>
              </w:rPr>
            </w:pPr>
            <w:r w:rsidRPr="00D333BC">
              <w:rPr>
                <w:sz w:val="16"/>
                <w:szCs w:val="16"/>
              </w:rPr>
              <w:t>DLM1</w:t>
            </w:r>
          </w:p>
        </w:tc>
        <w:tc>
          <w:tcPr>
            <w:tcW w:w="856" w:type="dxa"/>
            <w:shd w:val="clear" w:color="000000" w:fill="FFFFFF"/>
            <w:noWrap/>
            <w:vAlign w:val="center"/>
            <w:hideMark/>
          </w:tcPr>
          <w:p w14:paraId="4BC91D8D" w14:textId="39B427DD" w:rsidR="00D333BC" w:rsidRPr="00D333BC" w:rsidRDefault="00D333BC" w:rsidP="002D571D">
            <w:pPr>
              <w:jc w:val="center"/>
              <w:rPr>
                <w:sz w:val="16"/>
                <w:szCs w:val="16"/>
              </w:rPr>
            </w:pPr>
            <w:r w:rsidRPr="00D333BC">
              <w:rPr>
                <w:sz w:val="16"/>
                <w:szCs w:val="16"/>
              </w:rPr>
              <w:t>11.329,4</w:t>
            </w:r>
          </w:p>
        </w:tc>
        <w:tc>
          <w:tcPr>
            <w:tcW w:w="580" w:type="dxa"/>
            <w:shd w:val="clear" w:color="auto" w:fill="auto"/>
            <w:noWrap/>
            <w:vAlign w:val="center"/>
            <w:hideMark/>
          </w:tcPr>
          <w:p w14:paraId="7D7F961E" w14:textId="4F6A102B" w:rsidR="00D333BC" w:rsidRPr="00D333BC" w:rsidRDefault="00D333BC" w:rsidP="002D571D">
            <w:pPr>
              <w:jc w:val="center"/>
              <w:rPr>
                <w:color w:val="000000"/>
                <w:sz w:val="16"/>
                <w:szCs w:val="16"/>
              </w:rPr>
            </w:pPr>
          </w:p>
        </w:tc>
        <w:tc>
          <w:tcPr>
            <w:tcW w:w="570" w:type="dxa"/>
            <w:shd w:val="clear" w:color="000000" w:fill="FFFFFF"/>
            <w:noWrap/>
            <w:vAlign w:val="center"/>
            <w:hideMark/>
          </w:tcPr>
          <w:p w14:paraId="22AEEC52" w14:textId="77777777" w:rsidR="00D333BC" w:rsidRPr="00D333BC" w:rsidRDefault="00D333BC" w:rsidP="002D571D">
            <w:pPr>
              <w:jc w:val="center"/>
              <w:rPr>
                <w:sz w:val="16"/>
                <w:szCs w:val="16"/>
              </w:rPr>
            </w:pPr>
            <w:r w:rsidRPr="00D333BC">
              <w:rPr>
                <w:sz w:val="16"/>
                <w:szCs w:val="16"/>
              </w:rPr>
              <w:t>31,4</w:t>
            </w:r>
          </w:p>
        </w:tc>
        <w:tc>
          <w:tcPr>
            <w:tcW w:w="690" w:type="dxa"/>
            <w:shd w:val="clear" w:color="auto" w:fill="auto"/>
            <w:noWrap/>
            <w:vAlign w:val="center"/>
            <w:hideMark/>
          </w:tcPr>
          <w:p w14:paraId="2BACBD2A" w14:textId="77777777" w:rsidR="00D333BC" w:rsidRPr="00D333BC" w:rsidRDefault="00D333BC" w:rsidP="002D571D">
            <w:pPr>
              <w:jc w:val="center"/>
              <w:rPr>
                <w:sz w:val="16"/>
                <w:szCs w:val="16"/>
              </w:rPr>
            </w:pPr>
            <w:r w:rsidRPr="00D333BC">
              <w:rPr>
                <w:sz w:val="16"/>
                <w:szCs w:val="16"/>
              </w:rPr>
              <w:t>1</w:t>
            </w:r>
          </w:p>
        </w:tc>
        <w:tc>
          <w:tcPr>
            <w:tcW w:w="634" w:type="dxa"/>
            <w:shd w:val="clear" w:color="auto" w:fill="auto"/>
            <w:noWrap/>
            <w:vAlign w:val="center"/>
            <w:hideMark/>
          </w:tcPr>
          <w:p w14:paraId="1CE1B0A7" w14:textId="77777777" w:rsidR="00D333BC" w:rsidRPr="00D333BC" w:rsidRDefault="00D333BC" w:rsidP="002D571D">
            <w:pPr>
              <w:jc w:val="center"/>
              <w:rPr>
                <w:sz w:val="16"/>
                <w:szCs w:val="16"/>
              </w:rPr>
            </w:pPr>
            <w:r w:rsidRPr="00D333BC">
              <w:rPr>
                <w:sz w:val="16"/>
                <w:szCs w:val="16"/>
              </w:rPr>
              <w:t>26</w:t>
            </w:r>
          </w:p>
        </w:tc>
        <w:tc>
          <w:tcPr>
            <w:tcW w:w="718" w:type="dxa"/>
            <w:shd w:val="clear" w:color="auto" w:fill="auto"/>
            <w:noWrap/>
            <w:vAlign w:val="center"/>
            <w:hideMark/>
          </w:tcPr>
          <w:p w14:paraId="1942B995"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2FD64479" w14:textId="77777777" w:rsidR="00D333BC" w:rsidRPr="00D333BC" w:rsidRDefault="00D333BC" w:rsidP="002D571D">
            <w:pPr>
              <w:jc w:val="center"/>
              <w:rPr>
                <w:sz w:val="16"/>
                <w:szCs w:val="16"/>
              </w:rPr>
            </w:pPr>
            <w:r w:rsidRPr="00D333BC">
              <w:rPr>
                <w:sz w:val="16"/>
                <w:szCs w:val="16"/>
              </w:rPr>
              <w:t>88,7</w:t>
            </w:r>
          </w:p>
        </w:tc>
        <w:tc>
          <w:tcPr>
            <w:tcW w:w="716" w:type="dxa"/>
            <w:shd w:val="clear" w:color="auto" w:fill="auto"/>
            <w:noWrap/>
            <w:vAlign w:val="center"/>
            <w:hideMark/>
          </w:tcPr>
          <w:p w14:paraId="4A0DAA67" w14:textId="77777777" w:rsidR="00D333BC" w:rsidRPr="00D333BC" w:rsidRDefault="00D333BC" w:rsidP="002D571D">
            <w:pPr>
              <w:jc w:val="center"/>
              <w:rPr>
                <w:sz w:val="16"/>
                <w:szCs w:val="16"/>
              </w:rPr>
            </w:pPr>
            <w:r w:rsidRPr="00D333BC">
              <w:rPr>
                <w:sz w:val="16"/>
                <w:szCs w:val="16"/>
              </w:rPr>
              <w:t>4,6</w:t>
            </w:r>
          </w:p>
        </w:tc>
      </w:tr>
      <w:tr w:rsidR="00D333BC" w:rsidRPr="00D333BC" w14:paraId="64F87047" w14:textId="77777777" w:rsidTr="002D571D">
        <w:trPr>
          <w:trHeight w:val="300"/>
        </w:trPr>
        <w:tc>
          <w:tcPr>
            <w:tcW w:w="523" w:type="dxa"/>
            <w:shd w:val="clear" w:color="auto" w:fill="auto"/>
            <w:noWrap/>
            <w:vAlign w:val="center"/>
            <w:hideMark/>
          </w:tcPr>
          <w:p w14:paraId="36C367EB" w14:textId="32FB2C05" w:rsidR="00D333BC" w:rsidRPr="00D333BC" w:rsidRDefault="00D333BC" w:rsidP="002D571D">
            <w:pPr>
              <w:jc w:val="center"/>
              <w:rPr>
                <w:color w:val="000000"/>
                <w:sz w:val="16"/>
                <w:szCs w:val="16"/>
              </w:rPr>
            </w:pPr>
          </w:p>
        </w:tc>
        <w:tc>
          <w:tcPr>
            <w:tcW w:w="1812" w:type="dxa"/>
            <w:shd w:val="clear" w:color="auto" w:fill="auto"/>
            <w:noWrap/>
            <w:vAlign w:val="center"/>
            <w:hideMark/>
          </w:tcPr>
          <w:p w14:paraId="01767BFD" w14:textId="68D492F5" w:rsidR="00D333BC" w:rsidRPr="00D333BC" w:rsidRDefault="00D333BC" w:rsidP="002D571D">
            <w:pPr>
              <w:rPr>
                <w:color w:val="000000"/>
                <w:sz w:val="16"/>
                <w:szCs w:val="16"/>
              </w:rPr>
            </w:pPr>
          </w:p>
        </w:tc>
        <w:tc>
          <w:tcPr>
            <w:tcW w:w="1170" w:type="dxa"/>
            <w:shd w:val="clear" w:color="auto" w:fill="auto"/>
            <w:noWrap/>
            <w:vAlign w:val="center"/>
            <w:hideMark/>
          </w:tcPr>
          <w:p w14:paraId="397F55AD" w14:textId="77777777" w:rsidR="00D333BC" w:rsidRPr="00D333BC" w:rsidRDefault="00D333BC" w:rsidP="002D571D">
            <w:pPr>
              <w:jc w:val="center"/>
              <w:rPr>
                <w:sz w:val="16"/>
                <w:szCs w:val="16"/>
              </w:rPr>
            </w:pPr>
            <w:r w:rsidRPr="00D333BC">
              <w:rPr>
                <w:sz w:val="16"/>
                <w:szCs w:val="16"/>
              </w:rPr>
              <w:t>C-24.2</w:t>
            </w:r>
          </w:p>
        </w:tc>
        <w:tc>
          <w:tcPr>
            <w:tcW w:w="990" w:type="dxa"/>
            <w:shd w:val="clear" w:color="000000" w:fill="FFFFFF"/>
            <w:noWrap/>
            <w:vAlign w:val="center"/>
            <w:hideMark/>
          </w:tcPr>
          <w:p w14:paraId="6506B399" w14:textId="05AC31B8" w:rsidR="00D333BC" w:rsidRPr="00D333BC" w:rsidRDefault="00D333BC" w:rsidP="002D571D">
            <w:pPr>
              <w:jc w:val="center"/>
              <w:rPr>
                <w:sz w:val="16"/>
                <w:szCs w:val="16"/>
              </w:rPr>
            </w:pPr>
            <w:r w:rsidRPr="00D333BC">
              <w:rPr>
                <w:sz w:val="16"/>
                <w:szCs w:val="16"/>
              </w:rPr>
              <w:t>8.717,6</w:t>
            </w:r>
          </w:p>
        </w:tc>
        <w:tc>
          <w:tcPr>
            <w:tcW w:w="576" w:type="dxa"/>
            <w:shd w:val="clear" w:color="auto" w:fill="auto"/>
            <w:noWrap/>
            <w:vAlign w:val="center"/>
            <w:hideMark/>
          </w:tcPr>
          <w:p w14:paraId="4D24F383" w14:textId="39FC2095" w:rsidR="00D333BC" w:rsidRPr="00D333BC" w:rsidRDefault="00D333BC" w:rsidP="002D571D">
            <w:pPr>
              <w:jc w:val="center"/>
              <w:rPr>
                <w:color w:val="000000"/>
                <w:sz w:val="16"/>
                <w:szCs w:val="16"/>
              </w:rPr>
            </w:pPr>
          </w:p>
        </w:tc>
        <w:tc>
          <w:tcPr>
            <w:tcW w:w="594" w:type="dxa"/>
            <w:shd w:val="clear" w:color="000000" w:fill="FFFFFF"/>
            <w:noWrap/>
            <w:vAlign w:val="center"/>
            <w:hideMark/>
          </w:tcPr>
          <w:p w14:paraId="1D9EB6E4" w14:textId="77777777" w:rsidR="00D333BC" w:rsidRPr="00D333BC" w:rsidRDefault="00D333BC" w:rsidP="002D571D">
            <w:pPr>
              <w:jc w:val="center"/>
              <w:rPr>
                <w:sz w:val="16"/>
                <w:szCs w:val="16"/>
              </w:rPr>
            </w:pPr>
            <w:r w:rsidRPr="00D333BC">
              <w:rPr>
                <w:sz w:val="16"/>
                <w:szCs w:val="16"/>
              </w:rPr>
              <w:t>60</w:t>
            </w:r>
          </w:p>
        </w:tc>
        <w:tc>
          <w:tcPr>
            <w:tcW w:w="630" w:type="dxa"/>
            <w:shd w:val="clear" w:color="000000" w:fill="FFFFFF"/>
            <w:noWrap/>
            <w:vAlign w:val="center"/>
            <w:hideMark/>
          </w:tcPr>
          <w:p w14:paraId="6CDB1B8C" w14:textId="77777777" w:rsidR="00D333BC" w:rsidRPr="00D333BC" w:rsidRDefault="00D333BC" w:rsidP="002D571D">
            <w:pPr>
              <w:jc w:val="center"/>
              <w:rPr>
                <w:sz w:val="16"/>
                <w:szCs w:val="16"/>
              </w:rPr>
            </w:pPr>
            <w:r w:rsidRPr="00D333BC">
              <w:rPr>
                <w:sz w:val="16"/>
                <w:szCs w:val="16"/>
              </w:rPr>
              <w:t>12</w:t>
            </w:r>
          </w:p>
        </w:tc>
        <w:tc>
          <w:tcPr>
            <w:tcW w:w="643" w:type="dxa"/>
            <w:shd w:val="clear" w:color="000000" w:fill="FFFFFF"/>
            <w:noWrap/>
            <w:vAlign w:val="center"/>
            <w:hideMark/>
          </w:tcPr>
          <w:p w14:paraId="2CBCB815" w14:textId="77777777" w:rsidR="00D333BC" w:rsidRPr="00D333BC" w:rsidRDefault="00D333BC" w:rsidP="002D571D">
            <w:pPr>
              <w:jc w:val="center"/>
              <w:rPr>
                <w:sz w:val="16"/>
                <w:szCs w:val="16"/>
              </w:rPr>
            </w:pPr>
            <w:r w:rsidRPr="00D333BC">
              <w:rPr>
                <w:sz w:val="16"/>
                <w:szCs w:val="16"/>
              </w:rPr>
              <w:t>25</w:t>
            </w:r>
          </w:p>
        </w:tc>
        <w:tc>
          <w:tcPr>
            <w:tcW w:w="707" w:type="dxa"/>
            <w:shd w:val="clear" w:color="000000" w:fill="FFFFFF"/>
            <w:noWrap/>
            <w:vAlign w:val="center"/>
            <w:hideMark/>
          </w:tcPr>
          <w:p w14:paraId="5EEEB899"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072C9D8D" w14:textId="77777777" w:rsidR="00D333BC" w:rsidRPr="00D333BC" w:rsidRDefault="00D333BC" w:rsidP="002D571D">
            <w:pPr>
              <w:jc w:val="center"/>
              <w:rPr>
                <w:sz w:val="16"/>
                <w:szCs w:val="16"/>
              </w:rPr>
            </w:pPr>
            <w:r w:rsidRPr="00D333BC">
              <w:rPr>
                <w:sz w:val="16"/>
                <w:szCs w:val="16"/>
              </w:rPr>
              <w:t>85</w:t>
            </w:r>
          </w:p>
        </w:tc>
        <w:tc>
          <w:tcPr>
            <w:tcW w:w="594" w:type="dxa"/>
            <w:shd w:val="clear" w:color="000000" w:fill="FFFFFF"/>
            <w:noWrap/>
            <w:vAlign w:val="center"/>
            <w:hideMark/>
          </w:tcPr>
          <w:p w14:paraId="55A4E723" w14:textId="77777777" w:rsidR="00D333BC" w:rsidRPr="00D333BC" w:rsidRDefault="00D333BC" w:rsidP="002D571D">
            <w:pPr>
              <w:jc w:val="center"/>
              <w:rPr>
                <w:sz w:val="16"/>
                <w:szCs w:val="16"/>
              </w:rPr>
            </w:pPr>
            <w:r w:rsidRPr="00D333BC">
              <w:rPr>
                <w:sz w:val="16"/>
                <w:szCs w:val="16"/>
              </w:rPr>
              <w:t>7,7</w:t>
            </w:r>
          </w:p>
        </w:tc>
        <w:tc>
          <w:tcPr>
            <w:tcW w:w="1206" w:type="dxa"/>
            <w:gridSpan w:val="2"/>
            <w:shd w:val="clear" w:color="auto" w:fill="auto"/>
            <w:noWrap/>
            <w:vAlign w:val="center"/>
            <w:hideMark/>
          </w:tcPr>
          <w:p w14:paraId="32441D68" w14:textId="77777777" w:rsidR="00D333BC" w:rsidRPr="00D333BC" w:rsidRDefault="00D333BC" w:rsidP="002D571D">
            <w:pPr>
              <w:jc w:val="center"/>
              <w:rPr>
                <w:sz w:val="16"/>
                <w:szCs w:val="16"/>
              </w:rPr>
            </w:pPr>
            <w:r w:rsidRPr="00D333BC">
              <w:rPr>
                <w:sz w:val="16"/>
                <w:szCs w:val="16"/>
              </w:rPr>
              <w:t>DLM2</w:t>
            </w:r>
          </w:p>
        </w:tc>
        <w:tc>
          <w:tcPr>
            <w:tcW w:w="856" w:type="dxa"/>
            <w:shd w:val="clear" w:color="000000" w:fill="FFFFFF"/>
            <w:noWrap/>
            <w:vAlign w:val="center"/>
            <w:hideMark/>
          </w:tcPr>
          <w:p w14:paraId="7A28E3A3" w14:textId="39E078E8" w:rsidR="00D333BC" w:rsidRPr="00D333BC" w:rsidRDefault="00D333BC" w:rsidP="002D571D">
            <w:pPr>
              <w:jc w:val="center"/>
              <w:rPr>
                <w:sz w:val="16"/>
                <w:szCs w:val="16"/>
              </w:rPr>
            </w:pPr>
            <w:r w:rsidRPr="00D333BC">
              <w:rPr>
                <w:sz w:val="16"/>
                <w:szCs w:val="16"/>
              </w:rPr>
              <w:t>8.717,6</w:t>
            </w:r>
          </w:p>
        </w:tc>
        <w:tc>
          <w:tcPr>
            <w:tcW w:w="580" w:type="dxa"/>
            <w:shd w:val="clear" w:color="auto" w:fill="auto"/>
            <w:noWrap/>
            <w:vAlign w:val="center"/>
            <w:hideMark/>
          </w:tcPr>
          <w:p w14:paraId="0DB1E1A6" w14:textId="738B2017" w:rsidR="00D333BC" w:rsidRPr="00D333BC" w:rsidRDefault="00D333BC" w:rsidP="002D571D">
            <w:pPr>
              <w:jc w:val="center"/>
              <w:rPr>
                <w:color w:val="000000"/>
                <w:sz w:val="16"/>
                <w:szCs w:val="16"/>
              </w:rPr>
            </w:pPr>
          </w:p>
        </w:tc>
        <w:tc>
          <w:tcPr>
            <w:tcW w:w="570" w:type="dxa"/>
            <w:shd w:val="clear" w:color="000000" w:fill="FFFFFF"/>
            <w:noWrap/>
            <w:vAlign w:val="center"/>
            <w:hideMark/>
          </w:tcPr>
          <w:p w14:paraId="7C2A5379" w14:textId="77777777" w:rsidR="00D333BC" w:rsidRPr="00D333BC" w:rsidRDefault="00D333BC" w:rsidP="002D571D">
            <w:pPr>
              <w:jc w:val="center"/>
              <w:rPr>
                <w:sz w:val="16"/>
                <w:szCs w:val="16"/>
              </w:rPr>
            </w:pPr>
            <w:r w:rsidRPr="00D333BC">
              <w:rPr>
                <w:sz w:val="16"/>
                <w:szCs w:val="16"/>
              </w:rPr>
              <w:t>60</w:t>
            </w:r>
          </w:p>
        </w:tc>
        <w:tc>
          <w:tcPr>
            <w:tcW w:w="690" w:type="dxa"/>
            <w:shd w:val="clear" w:color="auto" w:fill="auto"/>
            <w:noWrap/>
            <w:vAlign w:val="center"/>
            <w:hideMark/>
          </w:tcPr>
          <w:p w14:paraId="7ED155AB" w14:textId="77777777" w:rsidR="00D333BC" w:rsidRPr="00D333BC" w:rsidRDefault="00D333BC" w:rsidP="002D571D">
            <w:pPr>
              <w:jc w:val="center"/>
              <w:rPr>
                <w:sz w:val="16"/>
                <w:szCs w:val="16"/>
              </w:rPr>
            </w:pPr>
            <w:r w:rsidRPr="00D333BC">
              <w:rPr>
                <w:sz w:val="16"/>
                <w:szCs w:val="16"/>
              </w:rPr>
              <w:t>12</w:t>
            </w:r>
          </w:p>
        </w:tc>
        <w:tc>
          <w:tcPr>
            <w:tcW w:w="634" w:type="dxa"/>
            <w:shd w:val="clear" w:color="auto" w:fill="auto"/>
            <w:noWrap/>
            <w:vAlign w:val="center"/>
            <w:hideMark/>
          </w:tcPr>
          <w:p w14:paraId="3FD0861F" w14:textId="77777777" w:rsidR="00D333BC" w:rsidRPr="00D333BC" w:rsidRDefault="00D333BC" w:rsidP="002D571D">
            <w:pPr>
              <w:jc w:val="center"/>
              <w:rPr>
                <w:sz w:val="16"/>
                <w:szCs w:val="16"/>
              </w:rPr>
            </w:pPr>
            <w:r w:rsidRPr="00D333BC">
              <w:rPr>
                <w:sz w:val="16"/>
                <w:szCs w:val="16"/>
              </w:rPr>
              <w:t>25</w:t>
            </w:r>
          </w:p>
        </w:tc>
        <w:tc>
          <w:tcPr>
            <w:tcW w:w="718" w:type="dxa"/>
            <w:shd w:val="clear" w:color="auto" w:fill="auto"/>
            <w:noWrap/>
            <w:vAlign w:val="center"/>
            <w:hideMark/>
          </w:tcPr>
          <w:p w14:paraId="3DB6169F"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0D8EB6EB" w14:textId="77777777" w:rsidR="00D333BC" w:rsidRPr="00D333BC" w:rsidRDefault="00D333BC" w:rsidP="002D571D">
            <w:pPr>
              <w:jc w:val="center"/>
              <w:rPr>
                <w:sz w:val="16"/>
                <w:szCs w:val="16"/>
              </w:rPr>
            </w:pPr>
            <w:r w:rsidRPr="00D333BC">
              <w:rPr>
                <w:sz w:val="16"/>
                <w:szCs w:val="16"/>
              </w:rPr>
              <w:t>85</w:t>
            </w:r>
          </w:p>
        </w:tc>
        <w:tc>
          <w:tcPr>
            <w:tcW w:w="716" w:type="dxa"/>
            <w:shd w:val="clear" w:color="auto" w:fill="auto"/>
            <w:noWrap/>
            <w:vAlign w:val="center"/>
            <w:hideMark/>
          </w:tcPr>
          <w:p w14:paraId="370C1117" w14:textId="77777777" w:rsidR="00D333BC" w:rsidRPr="00D333BC" w:rsidRDefault="00D333BC" w:rsidP="002D571D">
            <w:pPr>
              <w:jc w:val="center"/>
              <w:rPr>
                <w:sz w:val="16"/>
                <w:szCs w:val="16"/>
              </w:rPr>
            </w:pPr>
            <w:r w:rsidRPr="00D333BC">
              <w:rPr>
                <w:sz w:val="16"/>
                <w:szCs w:val="16"/>
              </w:rPr>
              <w:t>7,7</w:t>
            </w:r>
          </w:p>
        </w:tc>
      </w:tr>
      <w:tr w:rsidR="00D333BC" w:rsidRPr="00D333BC" w14:paraId="0A893378" w14:textId="77777777" w:rsidTr="002D571D">
        <w:trPr>
          <w:trHeight w:val="300"/>
        </w:trPr>
        <w:tc>
          <w:tcPr>
            <w:tcW w:w="523" w:type="dxa"/>
            <w:shd w:val="clear" w:color="auto" w:fill="auto"/>
            <w:noWrap/>
            <w:vAlign w:val="center"/>
            <w:hideMark/>
          </w:tcPr>
          <w:p w14:paraId="29F8343A" w14:textId="3B5AFAF5" w:rsidR="00D333BC" w:rsidRPr="00D333BC" w:rsidRDefault="00D333BC" w:rsidP="002D571D">
            <w:pPr>
              <w:jc w:val="center"/>
              <w:rPr>
                <w:color w:val="000000"/>
                <w:sz w:val="16"/>
                <w:szCs w:val="16"/>
              </w:rPr>
            </w:pPr>
          </w:p>
        </w:tc>
        <w:tc>
          <w:tcPr>
            <w:tcW w:w="1812" w:type="dxa"/>
            <w:shd w:val="clear" w:color="auto" w:fill="auto"/>
            <w:noWrap/>
            <w:vAlign w:val="center"/>
            <w:hideMark/>
          </w:tcPr>
          <w:p w14:paraId="31F86625" w14:textId="2C5A525C" w:rsidR="00D333BC" w:rsidRPr="00D333BC" w:rsidRDefault="00D333BC" w:rsidP="002D571D">
            <w:pPr>
              <w:rPr>
                <w:color w:val="000000"/>
                <w:sz w:val="16"/>
                <w:szCs w:val="16"/>
              </w:rPr>
            </w:pPr>
          </w:p>
        </w:tc>
        <w:tc>
          <w:tcPr>
            <w:tcW w:w="1170" w:type="dxa"/>
            <w:shd w:val="clear" w:color="auto" w:fill="auto"/>
            <w:noWrap/>
            <w:vAlign w:val="center"/>
            <w:hideMark/>
          </w:tcPr>
          <w:p w14:paraId="21736173" w14:textId="77777777" w:rsidR="00D333BC" w:rsidRPr="00D333BC" w:rsidRDefault="00D333BC" w:rsidP="002D571D">
            <w:pPr>
              <w:jc w:val="center"/>
              <w:rPr>
                <w:sz w:val="16"/>
                <w:szCs w:val="16"/>
              </w:rPr>
            </w:pPr>
            <w:r w:rsidRPr="00D333BC">
              <w:rPr>
                <w:sz w:val="16"/>
                <w:szCs w:val="16"/>
              </w:rPr>
              <w:t>C-24.1</w:t>
            </w:r>
          </w:p>
        </w:tc>
        <w:tc>
          <w:tcPr>
            <w:tcW w:w="990" w:type="dxa"/>
            <w:shd w:val="clear" w:color="000000" w:fill="FFFFFF"/>
            <w:noWrap/>
            <w:vAlign w:val="center"/>
            <w:hideMark/>
          </w:tcPr>
          <w:p w14:paraId="626E419B" w14:textId="166AA086" w:rsidR="00D333BC" w:rsidRPr="00D333BC" w:rsidRDefault="00D333BC" w:rsidP="002D571D">
            <w:pPr>
              <w:jc w:val="center"/>
              <w:rPr>
                <w:sz w:val="16"/>
                <w:szCs w:val="16"/>
              </w:rPr>
            </w:pPr>
            <w:r w:rsidRPr="00D333BC">
              <w:rPr>
                <w:sz w:val="16"/>
                <w:szCs w:val="16"/>
              </w:rPr>
              <w:t>6.528,4</w:t>
            </w:r>
          </w:p>
        </w:tc>
        <w:tc>
          <w:tcPr>
            <w:tcW w:w="576" w:type="dxa"/>
            <w:shd w:val="clear" w:color="auto" w:fill="auto"/>
            <w:noWrap/>
            <w:vAlign w:val="center"/>
            <w:hideMark/>
          </w:tcPr>
          <w:p w14:paraId="3AD7C66E" w14:textId="139CFD37" w:rsidR="00D333BC" w:rsidRPr="00D333BC" w:rsidRDefault="00D333BC" w:rsidP="002D571D">
            <w:pPr>
              <w:jc w:val="center"/>
              <w:rPr>
                <w:color w:val="000000"/>
                <w:sz w:val="16"/>
                <w:szCs w:val="16"/>
              </w:rPr>
            </w:pPr>
          </w:p>
        </w:tc>
        <w:tc>
          <w:tcPr>
            <w:tcW w:w="594" w:type="dxa"/>
            <w:shd w:val="clear" w:color="000000" w:fill="FFFFFF"/>
            <w:noWrap/>
            <w:vAlign w:val="center"/>
            <w:hideMark/>
          </w:tcPr>
          <w:p w14:paraId="02E42BC1" w14:textId="77777777" w:rsidR="00D333BC" w:rsidRPr="00D333BC" w:rsidRDefault="00D333BC" w:rsidP="002D571D">
            <w:pPr>
              <w:jc w:val="center"/>
              <w:rPr>
                <w:sz w:val="16"/>
                <w:szCs w:val="16"/>
              </w:rPr>
            </w:pPr>
            <w:r w:rsidRPr="00D333BC">
              <w:rPr>
                <w:sz w:val="16"/>
                <w:szCs w:val="16"/>
              </w:rPr>
              <w:t>60</w:t>
            </w:r>
          </w:p>
        </w:tc>
        <w:tc>
          <w:tcPr>
            <w:tcW w:w="630" w:type="dxa"/>
            <w:shd w:val="clear" w:color="000000" w:fill="FFFFFF"/>
            <w:noWrap/>
            <w:vAlign w:val="center"/>
            <w:hideMark/>
          </w:tcPr>
          <w:p w14:paraId="066F2AA9" w14:textId="77777777" w:rsidR="00D333BC" w:rsidRPr="00D333BC" w:rsidRDefault="00D333BC" w:rsidP="002D571D">
            <w:pPr>
              <w:jc w:val="center"/>
              <w:rPr>
                <w:sz w:val="16"/>
                <w:szCs w:val="16"/>
              </w:rPr>
            </w:pPr>
            <w:r w:rsidRPr="00D333BC">
              <w:rPr>
                <w:sz w:val="16"/>
                <w:szCs w:val="16"/>
              </w:rPr>
              <w:t>12</w:t>
            </w:r>
          </w:p>
        </w:tc>
        <w:tc>
          <w:tcPr>
            <w:tcW w:w="643" w:type="dxa"/>
            <w:shd w:val="clear" w:color="000000" w:fill="FFFFFF"/>
            <w:noWrap/>
            <w:vAlign w:val="center"/>
            <w:hideMark/>
          </w:tcPr>
          <w:p w14:paraId="71C45AED" w14:textId="77777777" w:rsidR="00D333BC" w:rsidRPr="00D333BC" w:rsidRDefault="00D333BC" w:rsidP="002D571D">
            <w:pPr>
              <w:jc w:val="center"/>
              <w:rPr>
                <w:sz w:val="16"/>
                <w:szCs w:val="16"/>
              </w:rPr>
            </w:pPr>
            <w:r w:rsidRPr="00D333BC">
              <w:rPr>
                <w:sz w:val="16"/>
                <w:szCs w:val="16"/>
              </w:rPr>
              <w:t>25</w:t>
            </w:r>
          </w:p>
        </w:tc>
        <w:tc>
          <w:tcPr>
            <w:tcW w:w="707" w:type="dxa"/>
            <w:shd w:val="clear" w:color="000000" w:fill="FFFFFF"/>
            <w:noWrap/>
            <w:vAlign w:val="center"/>
            <w:hideMark/>
          </w:tcPr>
          <w:p w14:paraId="14E13C83"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1FDB330D" w14:textId="77777777" w:rsidR="00D333BC" w:rsidRPr="00D333BC" w:rsidRDefault="00D333BC" w:rsidP="002D571D">
            <w:pPr>
              <w:jc w:val="center"/>
              <w:rPr>
                <w:sz w:val="16"/>
                <w:szCs w:val="16"/>
              </w:rPr>
            </w:pPr>
            <w:r w:rsidRPr="00D333BC">
              <w:rPr>
                <w:sz w:val="16"/>
                <w:szCs w:val="16"/>
              </w:rPr>
              <w:t>80,3</w:t>
            </w:r>
          </w:p>
        </w:tc>
        <w:tc>
          <w:tcPr>
            <w:tcW w:w="594" w:type="dxa"/>
            <w:shd w:val="clear" w:color="000000" w:fill="FFFFFF"/>
            <w:noWrap/>
            <w:vAlign w:val="center"/>
            <w:hideMark/>
          </w:tcPr>
          <w:p w14:paraId="37423BCF" w14:textId="77777777" w:rsidR="00D333BC" w:rsidRPr="00D333BC" w:rsidRDefault="00D333BC" w:rsidP="002D571D">
            <w:pPr>
              <w:jc w:val="center"/>
              <w:rPr>
                <w:sz w:val="16"/>
                <w:szCs w:val="16"/>
              </w:rPr>
            </w:pPr>
            <w:r w:rsidRPr="00D333BC">
              <w:rPr>
                <w:sz w:val="16"/>
                <w:szCs w:val="16"/>
              </w:rPr>
              <w:t>9,3</w:t>
            </w:r>
          </w:p>
        </w:tc>
        <w:tc>
          <w:tcPr>
            <w:tcW w:w="1206" w:type="dxa"/>
            <w:gridSpan w:val="2"/>
            <w:shd w:val="clear" w:color="auto" w:fill="auto"/>
            <w:noWrap/>
            <w:vAlign w:val="center"/>
            <w:hideMark/>
          </w:tcPr>
          <w:p w14:paraId="02FD55FC" w14:textId="77777777" w:rsidR="00D333BC" w:rsidRPr="00D333BC" w:rsidRDefault="00D333BC" w:rsidP="002D571D">
            <w:pPr>
              <w:jc w:val="center"/>
              <w:rPr>
                <w:sz w:val="16"/>
                <w:szCs w:val="16"/>
              </w:rPr>
            </w:pPr>
            <w:r w:rsidRPr="00D333BC">
              <w:rPr>
                <w:sz w:val="16"/>
                <w:szCs w:val="16"/>
              </w:rPr>
              <w:t>DLM3</w:t>
            </w:r>
          </w:p>
        </w:tc>
        <w:tc>
          <w:tcPr>
            <w:tcW w:w="856" w:type="dxa"/>
            <w:shd w:val="clear" w:color="000000" w:fill="FFFFFF"/>
            <w:noWrap/>
            <w:vAlign w:val="center"/>
            <w:hideMark/>
          </w:tcPr>
          <w:p w14:paraId="4BD85999" w14:textId="1C8E978F" w:rsidR="00D333BC" w:rsidRPr="00D333BC" w:rsidRDefault="00D333BC" w:rsidP="002D571D">
            <w:pPr>
              <w:jc w:val="center"/>
              <w:rPr>
                <w:sz w:val="16"/>
                <w:szCs w:val="16"/>
              </w:rPr>
            </w:pPr>
            <w:r w:rsidRPr="00D333BC">
              <w:rPr>
                <w:sz w:val="16"/>
                <w:szCs w:val="16"/>
              </w:rPr>
              <w:t>6.528,4</w:t>
            </w:r>
          </w:p>
        </w:tc>
        <w:tc>
          <w:tcPr>
            <w:tcW w:w="580" w:type="dxa"/>
            <w:shd w:val="clear" w:color="auto" w:fill="auto"/>
            <w:noWrap/>
            <w:vAlign w:val="center"/>
            <w:hideMark/>
          </w:tcPr>
          <w:p w14:paraId="45F20D23" w14:textId="25590D5C" w:rsidR="00D333BC" w:rsidRPr="00D333BC" w:rsidRDefault="00D333BC" w:rsidP="002D571D">
            <w:pPr>
              <w:jc w:val="center"/>
              <w:rPr>
                <w:color w:val="000000"/>
                <w:sz w:val="16"/>
                <w:szCs w:val="16"/>
              </w:rPr>
            </w:pPr>
          </w:p>
        </w:tc>
        <w:tc>
          <w:tcPr>
            <w:tcW w:w="570" w:type="dxa"/>
            <w:shd w:val="clear" w:color="000000" w:fill="FFFFFF"/>
            <w:noWrap/>
            <w:vAlign w:val="center"/>
            <w:hideMark/>
          </w:tcPr>
          <w:p w14:paraId="71EEDE4A" w14:textId="77777777" w:rsidR="00D333BC" w:rsidRPr="00D333BC" w:rsidRDefault="00D333BC" w:rsidP="002D571D">
            <w:pPr>
              <w:jc w:val="center"/>
              <w:rPr>
                <w:sz w:val="16"/>
                <w:szCs w:val="16"/>
              </w:rPr>
            </w:pPr>
            <w:r w:rsidRPr="00D333BC">
              <w:rPr>
                <w:sz w:val="16"/>
                <w:szCs w:val="16"/>
              </w:rPr>
              <w:t>60</w:t>
            </w:r>
          </w:p>
        </w:tc>
        <w:tc>
          <w:tcPr>
            <w:tcW w:w="690" w:type="dxa"/>
            <w:shd w:val="clear" w:color="auto" w:fill="auto"/>
            <w:noWrap/>
            <w:vAlign w:val="center"/>
            <w:hideMark/>
          </w:tcPr>
          <w:p w14:paraId="73D2B045" w14:textId="77777777" w:rsidR="00D333BC" w:rsidRPr="00D333BC" w:rsidRDefault="00D333BC" w:rsidP="002D571D">
            <w:pPr>
              <w:jc w:val="center"/>
              <w:rPr>
                <w:sz w:val="16"/>
                <w:szCs w:val="16"/>
              </w:rPr>
            </w:pPr>
            <w:r w:rsidRPr="00D333BC">
              <w:rPr>
                <w:sz w:val="16"/>
                <w:szCs w:val="16"/>
              </w:rPr>
              <w:t>12</w:t>
            </w:r>
          </w:p>
        </w:tc>
        <w:tc>
          <w:tcPr>
            <w:tcW w:w="634" w:type="dxa"/>
            <w:shd w:val="clear" w:color="auto" w:fill="auto"/>
            <w:noWrap/>
            <w:vAlign w:val="center"/>
            <w:hideMark/>
          </w:tcPr>
          <w:p w14:paraId="74C13CC7" w14:textId="77777777" w:rsidR="00D333BC" w:rsidRPr="00D333BC" w:rsidRDefault="00D333BC" w:rsidP="002D571D">
            <w:pPr>
              <w:jc w:val="center"/>
              <w:rPr>
                <w:sz w:val="16"/>
                <w:szCs w:val="16"/>
              </w:rPr>
            </w:pPr>
            <w:r w:rsidRPr="00D333BC">
              <w:rPr>
                <w:sz w:val="16"/>
                <w:szCs w:val="16"/>
              </w:rPr>
              <w:t>25</w:t>
            </w:r>
          </w:p>
        </w:tc>
        <w:tc>
          <w:tcPr>
            <w:tcW w:w="718" w:type="dxa"/>
            <w:shd w:val="clear" w:color="auto" w:fill="auto"/>
            <w:noWrap/>
            <w:vAlign w:val="center"/>
            <w:hideMark/>
          </w:tcPr>
          <w:p w14:paraId="344585EB"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6A2F6A4D" w14:textId="77777777" w:rsidR="00D333BC" w:rsidRPr="00D333BC" w:rsidRDefault="00D333BC" w:rsidP="002D571D">
            <w:pPr>
              <w:jc w:val="center"/>
              <w:rPr>
                <w:sz w:val="16"/>
                <w:szCs w:val="16"/>
              </w:rPr>
            </w:pPr>
            <w:r w:rsidRPr="00D333BC">
              <w:rPr>
                <w:sz w:val="16"/>
                <w:szCs w:val="16"/>
              </w:rPr>
              <w:t>80,3</w:t>
            </w:r>
          </w:p>
        </w:tc>
        <w:tc>
          <w:tcPr>
            <w:tcW w:w="716" w:type="dxa"/>
            <w:shd w:val="clear" w:color="auto" w:fill="auto"/>
            <w:noWrap/>
            <w:vAlign w:val="center"/>
            <w:hideMark/>
          </w:tcPr>
          <w:p w14:paraId="380DF553" w14:textId="77777777" w:rsidR="00D333BC" w:rsidRPr="00D333BC" w:rsidRDefault="00D333BC" w:rsidP="002D571D">
            <w:pPr>
              <w:jc w:val="center"/>
              <w:rPr>
                <w:sz w:val="16"/>
                <w:szCs w:val="16"/>
              </w:rPr>
            </w:pPr>
            <w:r w:rsidRPr="00D333BC">
              <w:rPr>
                <w:sz w:val="16"/>
                <w:szCs w:val="16"/>
              </w:rPr>
              <w:t>9,3</w:t>
            </w:r>
          </w:p>
        </w:tc>
      </w:tr>
      <w:tr w:rsidR="00D333BC" w:rsidRPr="00D333BC" w14:paraId="189A5E89" w14:textId="77777777" w:rsidTr="002D571D">
        <w:trPr>
          <w:trHeight w:val="300"/>
        </w:trPr>
        <w:tc>
          <w:tcPr>
            <w:tcW w:w="523" w:type="dxa"/>
            <w:shd w:val="clear" w:color="auto" w:fill="auto"/>
            <w:noWrap/>
            <w:vAlign w:val="center"/>
            <w:hideMark/>
          </w:tcPr>
          <w:p w14:paraId="4C882C8E" w14:textId="6462560A" w:rsidR="00D333BC" w:rsidRPr="00D333BC" w:rsidRDefault="00D333BC" w:rsidP="002D571D">
            <w:pPr>
              <w:jc w:val="center"/>
              <w:rPr>
                <w:color w:val="000000"/>
                <w:sz w:val="16"/>
                <w:szCs w:val="16"/>
              </w:rPr>
            </w:pPr>
          </w:p>
        </w:tc>
        <w:tc>
          <w:tcPr>
            <w:tcW w:w="1812" w:type="dxa"/>
            <w:shd w:val="clear" w:color="auto" w:fill="auto"/>
            <w:noWrap/>
            <w:vAlign w:val="center"/>
            <w:hideMark/>
          </w:tcPr>
          <w:p w14:paraId="1F2212A3" w14:textId="2B8BB2BF" w:rsidR="00D333BC" w:rsidRPr="00D333BC" w:rsidRDefault="00D333BC" w:rsidP="002D571D">
            <w:pPr>
              <w:rPr>
                <w:color w:val="000000"/>
                <w:sz w:val="16"/>
                <w:szCs w:val="16"/>
              </w:rPr>
            </w:pPr>
          </w:p>
        </w:tc>
        <w:tc>
          <w:tcPr>
            <w:tcW w:w="1170" w:type="dxa"/>
            <w:shd w:val="clear" w:color="auto" w:fill="auto"/>
            <w:noWrap/>
            <w:vAlign w:val="center"/>
            <w:hideMark/>
          </w:tcPr>
          <w:p w14:paraId="7931C2E4" w14:textId="77777777" w:rsidR="00D333BC" w:rsidRPr="00D333BC" w:rsidRDefault="00D333BC" w:rsidP="002D571D">
            <w:pPr>
              <w:jc w:val="center"/>
              <w:rPr>
                <w:sz w:val="16"/>
                <w:szCs w:val="16"/>
              </w:rPr>
            </w:pPr>
            <w:r w:rsidRPr="00D333BC">
              <w:rPr>
                <w:sz w:val="16"/>
                <w:szCs w:val="16"/>
              </w:rPr>
              <w:t>C-21</w:t>
            </w:r>
          </w:p>
        </w:tc>
        <w:tc>
          <w:tcPr>
            <w:tcW w:w="990" w:type="dxa"/>
            <w:shd w:val="clear" w:color="000000" w:fill="FFFFFF"/>
            <w:noWrap/>
            <w:vAlign w:val="center"/>
            <w:hideMark/>
          </w:tcPr>
          <w:p w14:paraId="050E9034" w14:textId="41A86014" w:rsidR="00D333BC" w:rsidRPr="00D333BC" w:rsidRDefault="00D333BC" w:rsidP="002D571D">
            <w:pPr>
              <w:jc w:val="center"/>
              <w:rPr>
                <w:sz w:val="16"/>
                <w:szCs w:val="16"/>
              </w:rPr>
            </w:pPr>
            <w:r w:rsidRPr="00D333BC">
              <w:rPr>
                <w:sz w:val="16"/>
                <w:szCs w:val="16"/>
              </w:rPr>
              <w:t>22.645,6</w:t>
            </w:r>
          </w:p>
        </w:tc>
        <w:tc>
          <w:tcPr>
            <w:tcW w:w="576" w:type="dxa"/>
            <w:shd w:val="clear" w:color="auto" w:fill="auto"/>
            <w:noWrap/>
            <w:vAlign w:val="center"/>
            <w:hideMark/>
          </w:tcPr>
          <w:p w14:paraId="1ABED99C" w14:textId="737AC2C5" w:rsidR="00D333BC" w:rsidRPr="00D333BC" w:rsidRDefault="00D333BC" w:rsidP="002D571D">
            <w:pPr>
              <w:jc w:val="center"/>
              <w:rPr>
                <w:color w:val="000000"/>
                <w:sz w:val="16"/>
                <w:szCs w:val="16"/>
              </w:rPr>
            </w:pPr>
          </w:p>
        </w:tc>
        <w:tc>
          <w:tcPr>
            <w:tcW w:w="594" w:type="dxa"/>
            <w:shd w:val="clear" w:color="000000" w:fill="FFFFFF"/>
            <w:noWrap/>
            <w:vAlign w:val="center"/>
            <w:hideMark/>
          </w:tcPr>
          <w:p w14:paraId="26AEEA6C" w14:textId="77777777" w:rsidR="00D333BC" w:rsidRPr="00D333BC" w:rsidRDefault="00D333BC" w:rsidP="002D571D">
            <w:pPr>
              <w:jc w:val="center"/>
              <w:rPr>
                <w:sz w:val="16"/>
                <w:szCs w:val="16"/>
              </w:rPr>
            </w:pPr>
            <w:r w:rsidRPr="00D333BC">
              <w:rPr>
                <w:sz w:val="16"/>
                <w:szCs w:val="16"/>
              </w:rPr>
              <w:t>40</w:t>
            </w:r>
          </w:p>
        </w:tc>
        <w:tc>
          <w:tcPr>
            <w:tcW w:w="630" w:type="dxa"/>
            <w:shd w:val="clear" w:color="000000" w:fill="FFFFFF"/>
            <w:noWrap/>
            <w:vAlign w:val="center"/>
            <w:hideMark/>
          </w:tcPr>
          <w:p w14:paraId="1F640648" w14:textId="77777777" w:rsidR="00D333BC" w:rsidRPr="00D333BC" w:rsidRDefault="00D333BC" w:rsidP="002D571D">
            <w:pPr>
              <w:jc w:val="center"/>
              <w:rPr>
                <w:sz w:val="16"/>
                <w:szCs w:val="16"/>
              </w:rPr>
            </w:pPr>
            <w:r w:rsidRPr="00D333BC">
              <w:rPr>
                <w:sz w:val="16"/>
                <w:szCs w:val="16"/>
              </w:rPr>
              <w:t>15</w:t>
            </w:r>
          </w:p>
        </w:tc>
        <w:tc>
          <w:tcPr>
            <w:tcW w:w="643" w:type="dxa"/>
            <w:shd w:val="clear" w:color="000000" w:fill="FFFFFF"/>
            <w:noWrap/>
            <w:vAlign w:val="center"/>
            <w:hideMark/>
          </w:tcPr>
          <w:p w14:paraId="5B51B1DA" w14:textId="77777777" w:rsidR="00D333BC" w:rsidRPr="00D333BC" w:rsidRDefault="00D333BC" w:rsidP="002D571D">
            <w:pPr>
              <w:jc w:val="center"/>
              <w:rPr>
                <w:sz w:val="16"/>
                <w:szCs w:val="16"/>
              </w:rPr>
            </w:pPr>
            <w:r w:rsidRPr="00D333BC">
              <w:rPr>
                <w:sz w:val="16"/>
                <w:szCs w:val="16"/>
              </w:rPr>
              <w:t>45</w:t>
            </w:r>
          </w:p>
        </w:tc>
        <w:tc>
          <w:tcPr>
            <w:tcW w:w="707" w:type="dxa"/>
            <w:shd w:val="clear" w:color="000000" w:fill="FFFFFF"/>
            <w:noWrap/>
            <w:vAlign w:val="center"/>
            <w:hideMark/>
          </w:tcPr>
          <w:p w14:paraId="6820CCCA" w14:textId="77777777" w:rsidR="00D333BC" w:rsidRPr="00D333BC" w:rsidRDefault="00D333BC" w:rsidP="002D571D">
            <w:pPr>
              <w:jc w:val="center"/>
              <w:rPr>
                <w:sz w:val="16"/>
                <w:szCs w:val="16"/>
              </w:rPr>
            </w:pPr>
            <w:r w:rsidRPr="00D333BC">
              <w:rPr>
                <w:sz w:val="16"/>
                <w:szCs w:val="16"/>
              </w:rPr>
              <w:t>2-5</w:t>
            </w:r>
          </w:p>
        </w:tc>
        <w:tc>
          <w:tcPr>
            <w:tcW w:w="720" w:type="dxa"/>
            <w:shd w:val="clear" w:color="000000" w:fill="FFFFFF"/>
            <w:noWrap/>
            <w:vAlign w:val="center"/>
            <w:hideMark/>
          </w:tcPr>
          <w:p w14:paraId="4D5D3DFE" w14:textId="77777777" w:rsidR="00D333BC" w:rsidRPr="00D333BC" w:rsidRDefault="00D333BC" w:rsidP="002D571D">
            <w:pPr>
              <w:jc w:val="center"/>
              <w:rPr>
                <w:sz w:val="16"/>
                <w:szCs w:val="16"/>
              </w:rPr>
            </w:pPr>
            <w:r w:rsidRPr="00D333BC">
              <w:rPr>
                <w:sz w:val="16"/>
                <w:szCs w:val="16"/>
              </w:rPr>
              <w:t>91,8</w:t>
            </w:r>
          </w:p>
        </w:tc>
        <w:tc>
          <w:tcPr>
            <w:tcW w:w="594" w:type="dxa"/>
            <w:shd w:val="clear" w:color="000000" w:fill="FFFFFF"/>
            <w:noWrap/>
            <w:vAlign w:val="center"/>
            <w:hideMark/>
          </w:tcPr>
          <w:p w14:paraId="0D202699" w14:textId="77777777" w:rsidR="00D333BC" w:rsidRPr="00D333BC" w:rsidRDefault="00D333BC" w:rsidP="002D571D">
            <w:pPr>
              <w:jc w:val="center"/>
              <w:rPr>
                <w:sz w:val="16"/>
                <w:szCs w:val="16"/>
              </w:rPr>
            </w:pPr>
            <w:r w:rsidRPr="00D333BC">
              <w:rPr>
                <w:sz w:val="16"/>
                <w:szCs w:val="16"/>
              </w:rPr>
              <w:t>6,7</w:t>
            </w:r>
          </w:p>
        </w:tc>
        <w:tc>
          <w:tcPr>
            <w:tcW w:w="1206" w:type="dxa"/>
            <w:gridSpan w:val="2"/>
            <w:shd w:val="clear" w:color="auto" w:fill="auto"/>
            <w:noWrap/>
            <w:vAlign w:val="center"/>
            <w:hideMark/>
          </w:tcPr>
          <w:p w14:paraId="25756F96" w14:textId="77777777" w:rsidR="00D333BC" w:rsidRPr="00D333BC" w:rsidRDefault="00D333BC" w:rsidP="002D571D">
            <w:pPr>
              <w:jc w:val="center"/>
              <w:rPr>
                <w:sz w:val="16"/>
                <w:szCs w:val="16"/>
              </w:rPr>
            </w:pPr>
            <w:r w:rsidRPr="00D333BC">
              <w:rPr>
                <w:sz w:val="16"/>
                <w:szCs w:val="16"/>
              </w:rPr>
              <w:t>DLM4</w:t>
            </w:r>
          </w:p>
        </w:tc>
        <w:tc>
          <w:tcPr>
            <w:tcW w:w="856" w:type="dxa"/>
            <w:shd w:val="clear" w:color="000000" w:fill="FFFFFF"/>
            <w:noWrap/>
            <w:vAlign w:val="center"/>
            <w:hideMark/>
          </w:tcPr>
          <w:p w14:paraId="25468338" w14:textId="4F792E0B" w:rsidR="00D333BC" w:rsidRPr="00D333BC" w:rsidRDefault="00D333BC" w:rsidP="002D571D">
            <w:pPr>
              <w:jc w:val="center"/>
              <w:rPr>
                <w:sz w:val="16"/>
                <w:szCs w:val="16"/>
              </w:rPr>
            </w:pPr>
            <w:r w:rsidRPr="00D333BC">
              <w:rPr>
                <w:sz w:val="16"/>
                <w:szCs w:val="16"/>
              </w:rPr>
              <w:t>22.645,6</w:t>
            </w:r>
          </w:p>
        </w:tc>
        <w:tc>
          <w:tcPr>
            <w:tcW w:w="580" w:type="dxa"/>
            <w:shd w:val="clear" w:color="auto" w:fill="auto"/>
            <w:noWrap/>
            <w:vAlign w:val="center"/>
            <w:hideMark/>
          </w:tcPr>
          <w:p w14:paraId="1D24B7E3" w14:textId="76E83B27" w:rsidR="00D333BC" w:rsidRPr="00D333BC" w:rsidRDefault="00D333BC" w:rsidP="002D571D">
            <w:pPr>
              <w:jc w:val="center"/>
              <w:rPr>
                <w:color w:val="000000"/>
                <w:sz w:val="16"/>
                <w:szCs w:val="16"/>
              </w:rPr>
            </w:pPr>
          </w:p>
        </w:tc>
        <w:tc>
          <w:tcPr>
            <w:tcW w:w="570" w:type="dxa"/>
            <w:shd w:val="clear" w:color="000000" w:fill="FFFFFF"/>
            <w:noWrap/>
            <w:vAlign w:val="center"/>
            <w:hideMark/>
          </w:tcPr>
          <w:p w14:paraId="24AF5051" w14:textId="77777777" w:rsidR="00D333BC" w:rsidRPr="00D333BC" w:rsidRDefault="00D333BC" w:rsidP="002D571D">
            <w:pPr>
              <w:jc w:val="center"/>
              <w:rPr>
                <w:sz w:val="16"/>
                <w:szCs w:val="16"/>
              </w:rPr>
            </w:pPr>
            <w:r w:rsidRPr="00D333BC">
              <w:rPr>
                <w:sz w:val="16"/>
                <w:szCs w:val="16"/>
              </w:rPr>
              <w:t>40</w:t>
            </w:r>
          </w:p>
        </w:tc>
        <w:tc>
          <w:tcPr>
            <w:tcW w:w="690" w:type="dxa"/>
            <w:shd w:val="clear" w:color="auto" w:fill="auto"/>
            <w:noWrap/>
            <w:vAlign w:val="center"/>
            <w:hideMark/>
          </w:tcPr>
          <w:p w14:paraId="74A8E686" w14:textId="77777777" w:rsidR="00D333BC" w:rsidRPr="00D333BC" w:rsidRDefault="00D333BC" w:rsidP="002D571D">
            <w:pPr>
              <w:jc w:val="center"/>
              <w:rPr>
                <w:sz w:val="16"/>
                <w:szCs w:val="16"/>
              </w:rPr>
            </w:pPr>
            <w:r w:rsidRPr="00D333BC">
              <w:rPr>
                <w:sz w:val="16"/>
                <w:szCs w:val="16"/>
              </w:rPr>
              <w:t>15</w:t>
            </w:r>
          </w:p>
        </w:tc>
        <w:tc>
          <w:tcPr>
            <w:tcW w:w="634" w:type="dxa"/>
            <w:shd w:val="clear" w:color="auto" w:fill="auto"/>
            <w:noWrap/>
            <w:vAlign w:val="center"/>
            <w:hideMark/>
          </w:tcPr>
          <w:p w14:paraId="0EA09E3D" w14:textId="77777777" w:rsidR="00D333BC" w:rsidRPr="00D333BC" w:rsidRDefault="00D333BC" w:rsidP="002D571D">
            <w:pPr>
              <w:jc w:val="center"/>
              <w:rPr>
                <w:sz w:val="16"/>
                <w:szCs w:val="16"/>
              </w:rPr>
            </w:pPr>
            <w:r w:rsidRPr="00D333BC">
              <w:rPr>
                <w:sz w:val="16"/>
                <w:szCs w:val="16"/>
              </w:rPr>
              <w:t>45</w:t>
            </w:r>
          </w:p>
        </w:tc>
        <w:tc>
          <w:tcPr>
            <w:tcW w:w="718" w:type="dxa"/>
            <w:shd w:val="clear" w:color="auto" w:fill="auto"/>
            <w:noWrap/>
            <w:vAlign w:val="center"/>
            <w:hideMark/>
          </w:tcPr>
          <w:p w14:paraId="42E351DE" w14:textId="77777777" w:rsidR="00D333BC" w:rsidRPr="00D333BC" w:rsidRDefault="00D333BC" w:rsidP="002D571D">
            <w:pPr>
              <w:jc w:val="center"/>
              <w:rPr>
                <w:sz w:val="16"/>
                <w:szCs w:val="16"/>
              </w:rPr>
            </w:pPr>
            <w:r w:rsidRPr="00D333BC">
              <w:rPr>
                <w:sz w:val="16"/>
                <w:szCs w:val="16"/>
              </w:rPr>
              <w:t>2-5</w:t>
            </w:r>
          </w:p>
        </w:tc>
        <w:tc>
          <w:tcPr>
            <w:tcW w:w="726" w:type="dxa"/>
            <w:shd w:val="clear" w:color="auto" w:fill="auto"/>
            <w:noWrap/>
            <w:vAlign w:val="center"/>
            <w:hideMark/>
          </w:tcPr>
          <w:p w14:paraId="25C884F8" w14:textId="77777777" w:rsidR="00D333BC" w:rsidRPr="00D333BC" w:rsidRDefault="00D333BC" w:rsidP="002D571D">
            <w:pPr>
              <w:jc w:val="center"/>
              <w:rPr>
                <w:sz w:val="16"/>
                <w:szCs w:val="16"/>
              </w:rPr>
            </w:pPr>
            <w:r w:rsidRPr="00D333BC">
              <w:rPr>
                <w:sz w:val="16"/>
                <w:szCs w:val="16"/>
              </w:rPr>
              <w:t>91,8</w:t>
            </w:r>
          </w:p>
        </w:tc>
        <w:tc>
          <w:tcPr>
            <w:tcW w:w="716" w:type="dxa"/>
            <w:shd w:val="clear" w:color="auto" w:fill="auto"/>
            <w:noWrap/>
            <w:vAlign w:val="center"/>
            <w:hideMark/>
          </w:tcPr>
          <w:p w14:paraId="18A1F756" w14:textId="77777777" w:rsidR="00D333BC" w:rsidRPr="00D333BC" w:rsidRDefault="00D333BC" w:rsidP="002D571D">
            <w:pPr>
              <w:jc w:val="center"/>
              <w:rPr>
                <w:sz w:val="16"/>
                <w:szCs w:val="16"/>
              </w:rPr>
            </w:pPr>
            <w:r w:rsidRPr="00D333BC">
              <w:rPr>
                <w:sz w:val="16"/>
                <w:szCs w:val="16"/>
              </w:rPr>
              <w:t>6,7</w:t>
            </w:r>
          </w:p>
        </w:tc>
      </w:tr>
      <w:tr w:rsidR="00D333BC" w:rsidRPr="00D333BC" w14:paraId="419126E4" w14:textId="77777777" w:rsidTr="002D571D">
        <w:trPr>
          <w:trHeight w:val="300"/>
        </w:trPr>
        <w:tc>
          <w:tcPr>
            <w:tcW w:w="523" w:type="dxa"/>
            <w:shd w:val="clear" w:color="auto" w:fill="auto"/>
            <w:noWrap/>
            <w:vAlign w:val="center"/>
            <w:hideMark/>
          </w:tcPr>
          <w:p w14:paraId="75295B66" w14:textId="46323B3B" w:rsidR="00D333BC" w:rsidRPr="00D333BC" w:rsidRDefault="00D333BC" w:rsidP="002D571D">
            <w:pPr>
              <w:jc w:val="center"/>
              <w:rPr>
                <w:color w:val="000000"/>
                <w:sz w:val="16"/>
                <w:szCs w:val="16"/>
              </w:rPr>
            </w:pPr>
          </w:p>
        </w:tc>
        <w:tc>
          <w:tcPr>
            <w:tcW w:w="1812" w:type="dxa"/>
            <w:shd w:val="clear" w:color="auto" w:fill="auto"/>
            <w:noWrap/>
            <w:vAlign w:val="center"/>
            <w:hideMark/>
          </w:tcPr>
          <w:p w14:paraId="4EA449A5" w14:textId="10172E36" w:rsidR="00D333BC" w:rsidRPr="00D333BC" w:rsidRDefault="00D333BC" w:rsidP="002D571D">
            <w:pPr>
              <w:rPr>
                <w:color w:val="000000"/>
                <w:sz w:val="16"/>
                <w:szCs w:val="16"/>
              </w:rPr>
            </w:pPr>
          </w:p>
        </w:tc>
        <w:tc>
          <w:tcPr>
            <w:tcW w:w="1170" w:type="dxa"/>
            <w:shd w:val="clear" w:color="auto" w:fill="auto"/>
            <w:noWrap/>
            <w:vAlign w:val="center"/>
            <w:hideMark/>
          </w:tcPr>
          <w:p w14:paraId="0FAA26DF" w14:textId="77777777" w:rsidR="00D333BC" w:rsidRPr="00D333BC" w:rsidRDefault="00D333BC" w:rsidP="002D571D">
            <w:pPr>
              <w:jc w:val="center"/>
              <w:rPr>
                <w:sz w:val="16"/>
                <w:szCs w:val="16"/>
              </w:rPr>
            </w:pPr>
            <w:r w:rsidRPr="00D333BC">
              <w:rPr>
                <w:sz w:val="16"/>
                <w:szCs w:val="16"/>
              </w:rPr>
              <w:t>C-18</w:t>
            </w:r>
          </w:p>
        </w:tc>
        <w:tc>
          <w:tcPr>
            <w:tcW w:w="990" w:type="dxa"/>
            <w:shd w:val="clear" w:color="000000" w:fill="FFFFFF"/>
            <w:noWrap/>
            <w:vAlign w:val="center"/>
            <w:hideMark/>
          </w:tcPr>
          <w:p w14:paraId="0DA1EA05" w14:textId="1C338180" w:rsidR="00D333BC" w:rsidRPr="00D333BC" w:rsidRDefault="00D333BC" w:rsidP="002D571D">
            <w:pPr>
              <w:jc w:val="center"/>
              <w:rPr>
                <w:sz w:val="16"/>
                <w:szCs w:val="16"/>
              </w:rPr>
            </w:pPr>
            <w:r w:rsidRPr="00D333BC">
              <w:rPr>
                <w:sz w:val="16"/>
                <w:szCs w:val="16"/>
              </w:rPr>
              <w:t>3.837,1</w:t>
            </w:r>
          </w:p>
        </w:tc>
        <w:tc>
          <w:tcPr>
            <w:tcW w:w="576" w:type="dxa"/>
            <w:shd w:val="clear" w:color="auto" w:fill="auto"/>
            <w:noWrap/>
            <w:vAlign w:val="center"/>
            <w:hideMark/>
          </w:tcPr>
          <w:p w14:paraId="179B6D5A" w14:textId="7EFBD2AE" w:rsidR="00D333BC" w:rsidRPr="00D333BC" w:rsidRDefault="00D333BC" w:rsidP="002D571D">
            <w:pPr>
              <w:jc w:val="center"/>
              <w:rPr>
                <w:color w:val="000000"/>
                <w:sz w:val="16"/>
                <w:szCs w:val="16"/>
              </w:rPr>
            </w:pPr>
          </w:p>
        </w:tc>
        <w:tc>
          <w:tcPr>
            <w:tcW w:w="594" w:type="dxa"/>
            <w:shd w:val="clear" w:color="000000" w:fill="FFFFFF"/>
            <w:noWrap/>
            <w:vAlign w:val="center"/>
            <w:hideMark/>
          </w:tcPr>
          <w:p w14:paraId="40BEDDA0" w14:textId="77777777" w:rsidR="00D333BC" w:rsidRPr="00D333BC" w:rsidRDefault="00D333BC" w:rsidP="002D571D">
            <w:pPr>
              <w:jc w:val="center"/>
              <w:rPr>
                <w:sz w:val="16"/>
                <w:szCs w:val="16"/>
              </w:rPr>
            </w:pPr>
            <w:r w:rsidRPr="00D333BC">
              <w:rPr>
                <w:sz w:val="16"/>
                <w:szCs w:val="16"/>
              </w:rPr>
              <w:t>60</w:t>
            </w:r>
          </w:p>
        </w:tc>
        <w:tc>
          <w:tcPr>
            <w:tcW w:w="630" w:type="dxa"/>
            <w:shd w:val="clear" w:color="000000" w:fill="FFFFFF"/>
            <w:noWrap/>
            <w:vAlign w:val="center"/>
            <w:hideMark/>
          </w:tcPr>
          <w:p w14:paraId="75492B59" w14:textId="77777777" w:rsidR="00D333BC" w:rsidRPr="00D333BC" w:rsidRDefault="00D333BC" w:rsidP="002D571D">
            <w:pPr>
              <w:jc w:val="center"/>
              <w:rPr>
                <w:sz w:val="16"/>
                <w:szCs w:val="16"/>
              </w:rPr>
            </w:pPr>
            <w:r w:rsidRPr="00D333BC">
              <w:rPr>
                <w:sz w:val="16"/>
                <w:szCs w:val="16"/>
              </w:rPr>
              <w:t>15</w:t>
            </w:r>
          </w:p>
        </w:tc>
        <w:tc>
          <w:tcPr>
            <w:tcW w:w="643" w:type="dxa"/>
            <w:shd w:val="clear" w:color="000000" w:fill="FFFFFF"/>
            <w:noWrap/>
            <w:vAlign w:val="center"/>
            <w:hideMark/>
          </w:tcPr>
          <w:p w14:paraId="1310E893" w14:textId="77777777" w:rsidR="00D333BC" w:rsidRPr="00D333BC" w:rsidRDefault="00D333BC" w:rsidP="002D571D">
            <w:pPr>
              <w:jc w:val="center"/>
              <w:rPr>
                <w:sz w:val="16"/>
                <w:szCs w:val="16"/>
              </w:rPr>
            </w:pPr>
            <w:r w:rsidRPr="00D333BC">
              <w:rPr>
                <w:sz w:val="16"/>
                <w:szCs w:val="16"/>
              </w:rPr>
              <w:t>20</w:t>
            </w:r>
          </w:p>
        </w:tc>
        <w:tc>
          <w:tcPr>
            <w:tcW w:w="707" w:type="dxa"/>
            <w:shd w:val="clear" w:color="000000" w:fill="FFFFFF"/>
            <w:noWrap/>
            <w:vAlign w:val="center"/>
            <w:hideMark/>
          </w:tcPr>
          <w:p w14:paraId="0AB710F8"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2C12AB19" w14:textId="77777777" w:rsidR="00D333BC" w:rsidRPr="00D333BC" w:rsidRDefault="00D333BC" w:rsidP="002D571D">
            <w:pPr>
              <w:jc w:val="center"/>
              <w:rPr>
                <w:sz w:val="16"/>
                <w:szCs w:val="16"/>
              </w:rPr>
            </w:pPr>
            <w:r w:rsidRPr="00D333BC">
              <w:rPr>
                <w:sz w:val="16"/>
                <w:szCs w:val="16"/>
              </w:rPr>
              <w:t>79</w:t>
            </w:r>
          </w:p>
        </w:tc>
        <w:tc>
          <w:tcPr>
            <w:tcW w:w="594" w:type="dxa"/>
            <w:shd w:val="clear" w:color="000000" w:fill="FFFFFF"/>
            <w:noWrap/>
            <w:vAlign w:val="center"/>
            <w:hideMark/>
          </w:tcPr>
          <w:p w14:paraId="633AAFFA" w14:textId="77777777" w:rsidR="00D333BC" w:rsidRPr="00D333BC" w:rsidRDefault="00D333BC" w:rsidP="002D571D">
            <w:pPr>
              <w:jc w:val="center"/>
              <w:rPr>
                <w:sz w:val="16"/>
                <w:szCs w:val="16"/>
              </w:rPr>
            </w:pPr>
            <w:r w:rsidRPr="00D333BC">
              <w:rPr>
                <w:sz w:val="16"/>
                <w:szCs w:val="16"/>
              </w:rPr>
              <w:t>10,5</w:t>
            </w:r>
          </w:p>
        </w:tc>
        <w:tc>
          <w:tcPr>
            <w:tcW w:w="1206" w:type="dxa"/>
            <w:gridSpan w:val="2"/>
            <w:shd w:val="clear" w:color="auto" w:fill="auto"/>
            <w:noWrap/>
            <w:vAlign w:val="center"/>
            <w:hideMark/>
          </w:tcPr>
          <w:p w14:paraId="5D7DF81D" w14:textId="77777777" w:rsidR="00D333BC" w:rsidRPr="00D333BC" w:rsidRDefault="00D333BC" w:rsidP="002D571D">
            <w:pPr>
              <w:jc w:val="center"/>
              <w:rPr>
                <w:sz w:val="16"/>
                <w:szCs w:val="16"/>
              </w:rPr>
            </w:pPr>
            <w:r w:rsidRPr="00D333BC">
              <w:rPr>
                <w:sz w:val="16"/>
                <w:szCs w:val="16"/>
              </w:rPr>
              <w:t>DLM9</w:t>
            </w:r>
          </w:p>
        </w:tc>
        <w:tc>
          <w:tcPr>
            <w:tcW w:w="856" w:type="dxa"/>
            <w:shd w:val="clear" w:color="000000" w:fill="FFFFFF"/>
            <w:noWrap/>
            <w:vAlign w:val="center"/>
            <w:hideMark/>
          </w:tcPr>
          <w:p w14:paraId="44A458C3" w14:textId="0E58DA7C" w:rsidR="00D333BC" w:rsidRPr="00D333BC" w:rsidRDefault="00D333BC" w:rsidP="002D571D">
            <w:pPr>
              <w:jc w:val="center"/>
              <w:rPr>
                <w:sz w:val="16"/>
                <w:szCs w:val="16"/>
              </w:rPr>
            </w:pPr>
            <w:r w:rsidRPr="00D333BC">
              <w:rPr>
                <w:sz w:val="16"/>
                <w:szCs w:val="16"/>
              </w:rPr>
              <w:t>3.837,1</w:t>
            </w:r>
          </w:p>
        </w:tc>
        <w:tc>
          <w:tcPr>
            <w:tcW w:w="580" w:type="dxa"/>
            <w:shd w:val="clear" w:color="auto" w:fill="auto"/>
            <w:noWrap/>
            <w:vAlign w:val="center"/>
            <w:hideMark/>
          </w:tcPr>
          <w:p w14:paraId="6FEDFDB7" w14:textId="01C28BAF" w:rsidR="00D333BC" w:rsidRPr="00D333BC" w:rsidRDefault="00D333BC" w:rsidP="002D571D">
            <w:pPr>
              <w:jc w:val="center"/>
              <w:rPr>
                <w:color w:val="000000"/>
                <w:sz w:val="16"/>
                <w:szCs w:val="16"/>
              </w:rPr>
            </w:pPr>
          </w:p>
        </w:tc>
        <w:tc>
          <w:tcPr>
            <w:tcW w:w="570" w:type="dxa"/>
            <w:shd w:val="clear" w:color="000000" w:fill="FFFFFF"/>
            <w:noWrap/>
            <w:vAlign w:val="center"/>
            <w:hideMark/>
          </w:tcPr>
          <w:p w14:paraId="182B3D42" w14:textId="77777777" w:rsidR="00D333BC" w:rsidRPr="00D333BC" w:rsidRDefault="00D333BC" w:rsidP="002D571D">
            <w:pPr>
              <w:jc w:val="center"/>
              <w:rPr>
                <w:sz w:val="16"/>
                <w:szCs w:val="16"/>
              </w:rPr>
            </w:pPr>
            <w:r w:rsidRPr="00D333BC">
              <w:rPr>
                <w:sz w:val="16"/>
                <w:szCs w:val="16"/>
              </w:rPr>
              <w:t>60</w:t>
            </w:r>
          </w:p>
        </w:tc>
        <w:tc>
          <w:tcPr>
            <w:tcW w:w="690" w:type="dxa"/>
            <w:shd w:val="clear" w:color="auto" w:fill="auto"/>
            <w:noWrap/>
            <w:vAlign w:val="center"/>
            <w:hideMark/>
          </w:tcPr>
          <w:p w14:paraId="4DD9D67B" w14:textId="77777777" w:rsidR="00D333BC" w:rsidRPr="00D333BC" w:rsidRDefault="00D333BC" w:rsidP="002D571D">
            <w:pPr>
              <w:jc w:val="center"/>
              <w:rPr>
                <w:sz w:val="16"/>
                <w:szCs w:val="16"/>
              </w:rPr>
            </w:pPr>
            <w:r w:rsidRPr="00D333BC">
              <w:rPr>
                <w:sz w:val="16"/>
                <w:szCs w:val="16"/>
              </w:rPr>
              <w:t>15</w:t>
            </w:r>
          </w:p>
        </w:tc>
        <w:tc>
          <w:tcPr>
            <w:tcW w:w="634" w:type="dxa"/>
            <w:shd w:val="clear" w:color="auto" w:fill="auto"/>
            <w:noWrap/>
            <w:vAlign w:val="center"/>
            <w:hideMark/>
          </w:tcPr>
          <w:p w14:paraId="39060DCB" w14:textId="77777777" w:rsidR="00D333BC" w:rsidRPr="00D333BC" w:rsidRDefault="00D333BC" w:rsidP="002D571D">
            <w:pPr>
              <w:jc w:val="center"/>
              <w:rPr>
                <w:sz w:val="16"/>
                <w:szCs w:val="16"/>
              </w:rPr>
            </w:pPr>
            <w:r w:rsidRPr="00D333BC">
              <w:rPr>
                <w:sz w:val="16"/>
                <w:szCs w:val="16"/>
              </w:rPr>
              <w:t>20</w:t>
            </w:r>
          </w:p>
        </w:tc>
        <w:tc>
          <w:tcPr>
            <w:tcW w:w="718" w:type="dxa"/>
            <w:shd w:val="clear" w:color="auto" w:fill="auto"/>
            <w:noWrap/>
            <w:vAlign w:val="center"/>
            <w:hideMark/>
          </w:tcPr>
          <w:p w14:paraId="384BE7CF"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5308B97A" w14:textId="77777777" w:rsidR="00D333BC" w:rsidRPr="00D333BC" w:rsidRDefault="00D333BC" w:rsidP="002D571D">
            <w:pPr>
              <w:jc w:val="center"/>
              <w:rPr>
                <w:sz w:val="16"/>
                <w:szCs w:val="16"/>
              </w:rPr>
            </w:pPr>
            <w:r w:rsidRPr="00D333BC">
              <w:rPr>
                <w:sz w:val="16"/>
                <w:szCs w:val="16"/>
              </w:rPr>
              <w:t>79</w:t>
            </w:r>
          </w:p>
        </w:tc>
        <w:tc>
          <w:tcPr>
            <w:tcW w:w="716" w:type="dxa"/>
            <w:shd w:val="clear" w:color="auto" w:fill="auto"/>
            <w:noWrap/>
            <w:vAlign w:val="center"/>
            <w:hideMark/>
          </w:tcPr>
          <w:p w14:paraId="10C06FE4" w14:textId="77777777" w:rsidR="00D333BC" w:rsidRPr="00D333BC" w:rsidRDefault="00D333BC" w:rsidP="002D571D">
            <w:pPr>
              <w:jc w:val="center"/>
              <w:rPr>
                <w:sz w:val="16"/>
                <w:szCs w:val="16"/>
              </w:rPr>
            </w:pPr>
            <w:r w:rsidRPr="00D333BC">
              <w:rPr>
                <w:sz w:val="16"/>
                <w:szCs w:val="16"/>
              </w:rPr>
              <w:t>10,5</w:t>
            </w:r>
          </w:p>
        </w:tc>
      </w:tr>
      <w:tr w:rsidR="00D333BC" w:rsidRPr="00D333BC" w14:paraId="46625443" w14:textId="77777777" w:rsidTr="002D571D">
        <w:trPr>
          <w:trHeight w:val="300"/>
        </w:trPr>
        <w:tc>
          <w:tcPr>
            <w:tcW w:w="523" w:type="dxa"/>
            <w:shd w:val="clear" w:color="auto" w:fill="auto"/>
            <w:noWrap/>
            <w:vAlign w:val="center"/>
            <w:hideMark/>
          </w:tcPr>
          <w:p w14:paraId="788DC0FB" w14:textId="1F757ABD" w:rsidR="00D333BC" w:rsidRPr="00D333BC" w:rsidRDefault="00D333BC" w:rsidP="002D571D">
            <w:pPr>
              <w:jc w:val="center"/>
              <w:rPr>
                <w:color w:val="000000"/>
                <w:sz w:val="16"/>
                <w:szCs w:val="16"/>
              </w:rPr>
            </w:pPr>
          </w:p>
        </w:tc>
        <w:tc>
          <w:tcPr>
            <w:tcW w:w="1812" w:type="dxa"/>
            <w:shd w:val="clear" w:color="auto" w:fill="auto"/>
            <w:noWrap/>
            <w:vAlign w:val="center"/>
            <w:hideMark/>
          </w:tcPr>
          <w:p w14:paraId="71315A50" w14:textId="78F2670C" w:rsidR="00D333BC" w:rsidRPr="00D333BC" w:rsidRDefault="00D333BC" w:rsidP="002D571D">
            <w:pPr>
              <w:rPr>
                <w:color w:val="000000"/>
                <w:sz w:val="16"/>
                <w:szCs w:val="16"/>
              </w:rPr>
            </w:pPr>
          </w:p>
        </w:tc>
        <w:tc>
          <w:tcPr>
            <w:tcW w:w="1170" w:type="dxa"/>
            <w:shd w:val="clear" w:color="auto" w:fill="auto"/>
            <w:noWrap/>
            <w:vAlign w:val="center"/>
            <w:hideMark/>
          </w:tcPr>
          <w:p w14:paraId="0D629618" w14:textId="77777777" w:rsidR="00D333BC" w:rsidRPr="00D333BC" w:rsidRDefault="00D333BC" w:rsidP="002D571D">
            <w:pPr>
              <w:jc w:val="center"/>
              <w:rPr>
                <w:sz w:val="16"/>
                <w:szCs w:val="16"/>
              </w:rPr>
            </w:pPr>
            <w:r w:rsidRPr="00D333BC">
              <w:rPr>
                <w:sz w:val="16"/>
                <w:szCs w:val="16"/>
              </w:rPr>
              <w:t>C-17 (**)</w:t>
            </w:r>
          </w:p>
        </w:tc>
        <w:tc>
          <w:tcPr>
            <w:tcW w:w="990" w:type="dxa"/>
            <w:shd w:val="clear" w:color="000000" w:fill="FFFFFF"/>
            <w:noWrap/>
            <w:vAlign w:val="center"/>
            <w:hideMark/>
          </w:tcPr>
          <w:p w14:paraId="1A24C0E8" w14:textId="64795FE4" w:rsidR="00D333BC" w:rsidRPr="00D333BC" w:rsidRDefault="00D333BC" w:rsidP="002D571D">
            <w:pPr>
              <w:jc w:val="center"/>
              <w:rPr>
                <w:sz w:val="16"/>
                <w:szCs w:val="16"/>
              </w:rPr>
            </w:pPr>
            <w:r w:rsidRPr="00D333BC">
              <w:rPr>
                <w:sz w:val="16"/>
                <w:szCs w:val="16"/>
              </w:rPr>
              <w:t>8.189,2</w:t>
            </w:r>
          </w:p>
        </w:tc>
        <w:tc>
          <w:tcPr>
            <w:tcW w:w="576" w:type="dxa"/>
            <w:shd w:val="clear" w:color="auto" w:fill="auto"/>
            <w:noWrap/>
            <w:vAlign w:val="center"/>
            <w:hideMark/>
          </w:tcPr>
          <w:p w14:paraId="0F0941E0" w14:textId="1F60A112" w:rsidR="00D333BC" w:rsidRPr="00D333BC" w:rsidRDefault="00D333BC" w:rsidP="002D571D">
            <w:pPr>
              <w:jc w:val="center"/>
              <w:rPr>
                <w:color w:val="000000"/>
                <w:sz w:val="16"/>
                <w:szCs w:val="16"/>
              </w:rPr>
            </w:pPr>
          </w:p>
        </w:tc>
        <w:tc>
          <w:tcPr>
            <w:tcW w:w="594" w:type="dxa"/>
            <w:shd w:val="clear" w:color="000000" w:fill="FFFFFF"/>
            <w:noWrap/>
            <w:vAlign w:val="center"/>
            <w:hideMark/>
          </w:tcPr>
          <w:p w14:paraId="7130EDB0" w14:textId="77777777" w:rsidR="00D333BC" w:rsidRPr="00D333BC" w:rsidRDefault="00D333BC" w:rsidP="002D571D">
            <w:pPr>
              <w:jc w:val="center"/>
              <w:rPr>
                <w:sz w:val="16"/>
                <w:szCs w:val="16"/>
              </w:rPr>
            </w:pPr>
            <w:r w:rsidRPr="00D333BC">
              <w:rPr>
                <w:sz w:val="16"/>
                <w:szCs w:val="16"/>
              </w:rPr>
              <w:t>40</w:t>
            </w:r>
          </w:p>
        </w:tc>
        <w:tc>
          <w:tcPr>
            <w:tcW w:w="630" w:type="dxa"/>
            <w:shd w:val="clear" w:color="000000" w:fill="FFFFFF"/>
            <w:noWrap/>
            <w:vAlign w:val="center"/>
            <w:hideMark/>
          </w:tcPr>
          <w:p w14:paraId="7D1B656E" w14:textId="590FF0F3" w:rsidR="00D333BC" w:rsidRPr="00D333BC" w:rsidRDefault="00D333BC" w:rsidP="002D571D">
            <w:pPr>
              <w:jc w:val="center"/>
              <w:rPr>
                <w:sz w:val="16"/>
                <w:szCs w:val="16"/>
              </w:rPr>
            </w:pPr>
          </w:p>
        </w:tc>
        <w:tc>
          <w:tcPr>
            <w:tcW w:w="643" w:type="dxa"/>
            <w:shd w:val="clear" w:color="000000" w:fill="FFFFFF"/>
            <w:noWrap/>
            <w:vAlign w:val="center"/>
            <w:hideMark/>
          </w:tcPr>
          <w:p w14:paraId="1F0F2DC4" w14:textId="77777777" w:rsidR="00D333BC" w:rsidRPr="00D333BC" w:rsidRDefault="00D333BC" w:rsidP="002D571D">
            <w:pPr>
              <w:jc w:val="center"/>
              <w:rPr>
                <w:sz w:val="16"/>
                <w:szCs w:val="16"/>
              </w:rPr>
            </w:pPr>
            <w:r w:rsidRPr="00D333BC">
              <w:rPr>
                <w:sz w:val="16"/>
                <w:szCs w:val="16"/>
              </w:rPr>
              <w:t>50</w:t>
            </w:r>
          </w:p>
        </w:tc>
        <w:tc>
          <w:tcPr>
            <w:tcW w:w="707" w:type="dxa"/>
            <w:shd w:val="clear" w:color="000000" w:fill="FFFFFF"/>
            <w:noWrap/>
            <w:vAlign w:val="center"/>
            <w:hideMark/>
          </w:tcPr>
          <w:p w14:paraId="245B74F9" w14:textId="77777777" w:rsidR="00D333BC" w:rsidRPr="00D333BC" w:rsidRDefault="00D333BC" w:rsidP="002D571D">
            <w:pPr>
              <w:jc w:val="center"/>
              <w:rPr>
                <w:sz w:val="16"/>
                <w:szCs w:val="16"/>
              </w:rPr>
            </w:pPr>
            <w:r w:rsidRPr="00D333BC">
              <w:rPr>
                <w:sz w:val="16"/>
                <w:szCs w:val="16"/>
              </w:rPr>
              <w:t>2-5</w:t>
            </w:r>
          </w:p>
        </w:tc>
        <w:tc>
          <w:tcPr>
            <w:tcW w:w="720" w:type="dxa"/>
            <w:shd w:val="clear" w:color="000000" w:fill="FFFFFF"/>
            <w:noWrap/>
            <w:vAlign w:val="center"/>
            <w:hideMark/>
          </w:tcPr>
          <w:p w14:paraId="63A333D8" w14:textId="77777777" w:rsidR="00D333BC" w:rsidRPr="00D333BC" w:rsidRDefault="00D333BC" w:rsidP="002D571D">
            <w:pPr>
              <w:jc w:val="center"/>
              <w:rPr>
                <w:sz w:val="16"/>
                <w:szCs w:val="16"/>
              </w:rPr>
            </w:pPr>
            <w:r w:rsidRPr="00D333BC">
              <w:rPr>
                <w:sz w:val="16"/>
                <w:szCs w:val="16"/>
              </w:rPr>
              <w:t>87,3</w:t>
            </w:r>
          </w:p>
        </w:tc>
        <w:tc>
          <w:tcPr>
            <w:tcW w:w="594" w:type="dxa"/>
            <w:shd w:val="clear" w:color="000000" w:fill="FFFFFF"/>
            <w:noWrap/>
            <w:vAlign w:val="center"/>
            <w:hideMark/>
          </w:tcPr>
          <w:p w14:paraId="0708D8F0" w14:textId="77777777" w:rsidR="00D333BC" w:rsidRPr="00D333BC" w:rsidRDefault="00D333BC" w:rsidP="002D571D">
            <w:pPr>
              <w:jc w:val="center"/>
              <w:rPr>
                <w:sz w:val="16"/>
                <w:szCs w:val="16"/>
              </w:rPr>
            </w:pPr>
            <w:r w:rsidRPr="00D333BC">
              <w:rPr>
                <w:sz w:val="16"/>
                <w:szCs w:val="16"/>
              </w:rPr>
              <w:t>20</w:t>
            </w:r>
          </w:p>
        </w:tc>
        <w:tc>
          <w:tcPr>
            <w:tcW w:w="1206" w:type="dxa"/>
            <w:gridSpan w:val="2"/>
            <w:shd w:val="clear" w:color="auto" w:fill="auto"/>
            <w:noWrap/>
            <w:vAlign w:val="center"/>
            <w:hideMark/>
          </w:tcPr>
          <w:p w14:paraId="79771F23" w14:textId="77777777" w:rsidR="00D333BC" w:rsidRPr="00D333BC" w:rsidRDefault="00D333BC" w:rsidP="002D571D">
            <w:pPr>
              <w:jc w:val="center"/>
              <w:rPr>
                <w:sz w:val="16"/>
                <w:szCs w:val="16"/>
              </w:rPr>
            </w:pPr>
            <w:r w:rsidRPr="00D333BC">
              <w:rPr>
                <w:sz w:val="16"/>
                <w:szCs w:val="16"/>
              </w:rPr>
              <w:t>DLM12 (**)</w:t>
            </w:r>
          </w:p>
        </w:tc>
        <w:tc>
          <w:tcPr>
            <w:tcW w:w="856" w:type="dxa"/>
            <w:shd w:val="clear" w:color="000000" w:fill="FFFFFF"/>
            <w:noWrap/>
            <w:vAlign w:val="center"/>
            <w:hideMark/>
          </w:tcPr>
          <w:p w14:paraId="69F28B81" w14:textId="110CAEAE" w:rsidR="00D333BC" w:rsidRPr="00D333BC" w:rsidRDefault="00D333BC" w:rsidP="002D571D">
            <w:pPr>
              <w:jc w:val="center"/>
              <w:rPr>
                <w:sz w:val="16"/>
                <w:szCs w:val="16"/>
              </w:rPr>
            </w:pPr>
            <w:r w:rsidRPr="00D333BC">
              <w:rPr>
                <w:sz w:val="16"/>
                <w:szCs w:val="16"/>
              </w:rPr>
              <w:t>8.189,2</w:t>
            </w:r>
          </w:p>
        </w:tc>
        <w:tc>
          <w:tcPr>
            <w:tcW w:w="580" w:type="dxa"/>
            <w:shd w:val="clear" w:color="auto" w:fill="auto"/>
            <w:noWrap/>
            <w:vAlign w:val="center"/>
            <w:hideMark/>
          </w:tcPr>
          <w:p w14:paraId="18DED591" w14:textId="2E961065" w:rsidR="00D333BC" w:rsidRPr="00D333BC" w:rsidRDefault="00D333BC" w:rsidP="002D571D">
            <w:pPr>
              <w:jc w:val="center"/>
              <w:rPr>
                <w:color w:val="000000"/>
                <w:sz w:val="16"/>
                <w:szCs w:val="16"/>
              </w:rPr>
            </w:pPr>
          </w:p>
        </w:tc>
        <w:tc>
          <w:tcPr>
            <w:tcW w:w="570" w:type="dxa"/>
            <w:shd w:val="clear" w:color="000000" w:fill="FFFFFF"/>
            <w:noWrap/>
            <w:vAlign w:val="center"/>
            <w:hideMark/>
          </w:tcPr>
          <w:p w14:paraId="37B3DF43" w14:textId="77777777" w:rsidR="00D333BC" w:rsidRPr="00D333BC" w:rsidRDefault="00D333BC" w:rsidP="002D571D">
            <w:pPr>
              <w:jc w:val="center"/>
              <w:rPr>
                <w:sz w:val="16"/>
                <w:szCs w:val="16"/>
              </w:rPr>
            </w:pPr>
            <w:r w:rsidRPr="00D333BC">
              <w:rPr>
                <w:sz w:val="16"/>
                <w:szCs w:val="16"/>
              </w:rPr>
              <w:t>40</w:t>
            </w:r>
          </w:p>
        </w:tc>
        <w:tc>
          <w:tcPr>
            <w:tcW w:w="690" w:type="dxa"/>
            <w:shd w:val="clear" w:color="auto" w:fill="auto"/>
            <w:noWrap/>
            <w:vAlign w:val="center"/>
            <w:hideMark/>
          </w:tcPr>
          <w:p w14:paraId="0A88E10A" w14:textId="77777777" w:rsidR="00D333BC" w:rsidRPr="00D333BC" w:rsidRDefault="00D333BC" w:rsidP="002D571D">
            <w:pPr>
              <w:jc w:val="center"/>
              <w:rPr>
                <w:sz w:val="16"/>
                <w:szCs w:val="16"/>
              </w:rPr>
            </w:pPr>
            <w:r w:rsidRPr="00D333BC">
              <w:rPr>
                <w:sz w:val="16"/>
                <w:szCs w:val="16"/>
              </w:rPr>
              <w:t>-</w:t>
            </w:r>
          </w:p>
        </w:tc>
        <w:tc>
          <w:tcPr>
            <w:tcW w:w="634" w:type="dxa"/>
            <w:shd w:val="clear" w:color="auto" w:fill="auto"/>
            <w:noWrap/>
            <w:vAlign w:val="center"/>
            <w:hideMark/>
          </w:tcPr>
          <w:p w14:paraId="402DEBFD" w14:textId="77777777" w:rsidR="00D333BC" w:rsidRPr="00D333BC" w:rsidRDefault="00D333BC" w:rsidP="002D571D">
            <w:pPr>
              <w:jc w:val="center"/>
              <w:rPr>
                <w:sz w:val="16"/>
                <w:szCs w:val="16"/>
              </w:rPr>
            </w:pPr>
            <w:r w:rsidRPr="00D333BC">
              <w:rPr>
                <w:sz w:val="16"/>
                <w:szCs w:val="16"/>
              </w:rPr>
              <w:t>50</w:t>
            </w:r>
          </w:p>
        </w:tc>
        <w:tc>
          <w:tcPr>
            <w:tcW w:w="718" w:type="dxa"/>
            <w:shd w:val="clear" w:color="auto" w:fill="auto"/>
            <w:noWrap/>
            <w:vAlign w:val="center"/>
            <w:hideMark/>
          </w:tcPr>
          <w:p w14:paraId="3CC31AF5" w14:textId="77777777" w:rsidR="00D333BC" w:rsidRPr="00D333BC" w:rsidRDefault="00D333BC" w:rsidP="002D571D">
            <w:pPr>
              <w:jc w:val="center"/>
              <w:rPr>
                <w:sz w:val="16"/>
                <w:szCs w:val="16"/>
              </w:rPr>
            </w:pPr>
            <w:r w:rsidRPr="00D333BC">
              <w:rPr>
                <w:sz w:val="16"/>
                <w:szCs w:val="16"/>
              </w:rPr>
              <w:t>2-5</w:t>
            </w:r>
          </w:p>
        </w:tc>
        <w:tc>
          <w:tcPr>
            <w:tcW w:w="726" w:type="dxa"/>
            <w:shd w:val="clear" w:color="auto" w:fill="auto"/>
            <w:noWrap/>
            <w:vAlign w:val="center"/>
            <w:hideMark/>
          </w:tcPr>
          <w:p w14:paraId="23EDFEE0" w14:textId="77777777" w:rsidR="00D333BC" w:rsidRPr="00D333BC" w:rsidRDefault="00D333BC" w:rsidP="002D571D">
            <w:pPr>
              <w:jc w:val="center"/>
              <w:rPr>
                <w:sz w:val="16"/>
                <w:szCs w:val="16"/>
              </w:rPr>
            </w:pPr>
            <w:r w:rsidRPr="00D333BC">
              <w:rPr>
                <w:sz w:val="16"/>
                <w:szCs w:val="16"/>
              </w:rPr>
              <w:t>87,3</w:t>
            </w:r>
          </w:p>
        </w:tc>
        <w:tc>
          <w:tcPr>
            <w:tcW w:w="716" w:type="dxa"/>
            <w:shd w:val="clear" w:color="auto" w:fill="auto"/>
            <w:noWrap/>
            <w:vAlign w:val="center"/>
            <w:hideMark/>
          </w:tcPr>
          <w:p w14:paraId="7C5790FE" w14:textId="77777777" w:rsidR="00D333BC" w:rsidRPr="00D333BC" w:rsidRDefault="00D333BC" w:rsidP="002D571D">
            <w:pPr>
              <w:jc w:val="center"/>
              <w:rPr>
                <w:sz w:val="16"/>
                <w:szCs w:val="16"/>
              </w:rPr>
            </w:pPr>
            <w:r w:rsidRPr="00D333BC">
              <w:rPr>
                <w:sz w:val="16"/>
                <w:szCs w:val="16"/>
              </w:rPr>
              <w:t>20</w:t>
            </w:r>
          </w:p>
        </w:tc>
      </w:tr>
      <w:tr w:rsidR="00D333BC" w:rsidRPr="00D333BC" w14:paraId="6BF5FEE1" w14:textId="77777777" w:rsidTr="002D571D">
        <w:trPr>
          <w:trHeight w:val="300"/>
        </w:trPr>
        <w:tc>
          <w:tcPr>
            <w:tcW w:w="523" w:type="dxa"/>
            <w:shd w:val="clear" w:color="auto" w:fill="auto"/>
            <w:noWrap/>
            <w:vAlign w:val="center"/>
            <w:hideMark/>
          </w:tcPr>
          <w:p w14:paraId="45476F13" w14:textId="4DFFBB99" w:rsidR="00D333BC" w:rsidRPr="00D333BC" w:rsidRDefault="00D333BC" w:rsidP="002D571D">
            <w:pPr>
              <w:jc w:val="center"/>
              <w:rPr>
                <w:color w:val="000000"/>
                <w:sz w:val="16"/>
                <w:szCs w:val="16"/>
              </w:rPr>
            </w:pPr>
          </w:p>
        </w:tc>
        <w:tc>
          <w:tcPr>
            <w:tcW w:w="1812" w:type="dxa"/>
            <w:shd w:val="clear" w:color="auto" w:fill="auto"/>
            <w:noWrap/>
            <w:vAlign w:val="center"/>
            <w:hideMark/>
          </w:tcPr>
          <w:p w14:paraId="607CF27C" w14:textId="66CCAC4E" w:rsidR="00D333BC" w:rsidRPr="00D333BC" w:rsidRDefault="00D333BC" w:rsidP="002D571D">
            <w:pPr>
              <w:rPr>
                <w:color w:val="000000"/>
                <w:sz w:val="16"/>
                <w:szCs w:val="16"/>
              </w:rPr>
            </w:pPr>
          </w:p>
        </w:tc>
        <w:tc>
          <w:tcPr>
            <w:tcW w:w="1170" w:type="dxa"/>
            <w:shd w:val="clear" w:color="auto" w:fill="auto"/>
            <w:noWrap/>
            <w:vAlign w:val="center"/>
            <w:hideMark/>
          </w:tcPr>
          <w:p w14:paraId="346F5CEF" w14:textId="77777777" w:rsidR="00D333BC" w:rsidRPr="00D333BC" w:rsidRDefault="00D333BC" w:rsidP="002D571D">
            <w:pPr>
              <w:jc w:val="center"/>
              <w:rPr>
                <w:sz w:val="16"/>
                <w:szCs w:val="16"/>
              </w:rPr>
            </w:pPr>
            <w:r w:rsidRPr="00D333BC">
              <w:rPr>
                <w:sz w:val="16"/>
                <w:szCs w:val="16"/>
              </w:rPr>
              <w:t>C-06</w:t>
            </w:r>
          </w:p>
        </w:tc>
        <w:tc>
          <w:tcPr>
            <w:tcW w:w="990" w:type="dxa"/>
            <w:shd w:val="clear" w:color="000000" w:fill="FFFFFF"/>
            <w:noWrap/>
            <w:vAlign w:val="center"/>
            <w:hideMark/>
          </w:tcPr>
          <w:p w14:paraId="2F4D0728" w14:textId="3EAFAC6E" w:rsidR="00D333BC" w:rsidRPr="00D333BC" w:rsidRDefault="00D333BC" w:rsidP="002D571D">
            <w:pPr>
              <w:jc w:val="center"/>
              <w:rPr>
                <w:sz w:val="16"/>
                <w:szCs w:val="16"/>
              </w:rPr>
            </w:pPr>
            <w:r w:rsidRPr="00D333BC">
              <w:rPr>
                <w:sz w:val="16"/>
                <w:szCs w:val="16"/>
              </w:rPr>
              <w:t>41.785,5</w:t>
            </w:r>
          </w:p>
        </w:tc>
        <w:tc>
          <w:tcPr>
            <w:tcW w:w="576" w:type="dxa"/>
            <w:shd w:val="clear" w:color="auto" w:fill="auto"/>
            <w:noWrap/>
            <w:vAlign w:val="center"/>
            <w:hideMark/>
          </w:tcPr>
          <w:p w14:paraId="39184433" w14:textId="7476E055" w:rsidR="00D333BC" w:rsidRPr="00D333BC" w:rsidRDefault="00D333BC" w:rsidP="002D571D">
            <w:pPr>
              <w:jc w:val="center"/>
              <w:rPr>
                <w:color w:val="000000"/>
                <w:sz w:val="16"/>
                <w:szCs w:val="16"/>
              </w:rPr>
            </w:pPr>
          </w:p>
        </w:tc>
        <w:tc>
          <w:tcPr>
            <w:tcW w:w="594" w:type="dxa"/>
            <w:shd w:val="clear" w:color="000000" w:fill="FFFFFF"/>
            <w:noWrap/>
            <w:vAlign w:val="center"/>
            <w:hideMark/>
          </w:tcPr>
          <w:p w14:paraId="72FD3AFB" w14:textId="77777777" w:rsidR="00D333BC" w:rsidRPr="00D333BC" w:rsidRDefault="00D333BC" w:rsidP="002D571D">
            <w:pPr>
              <w:jc w:val="center"/>
              <w:rPr>
                <w:sz w:val="16"/>
                <w:szCs w:val="16"/>
              </w:rPr>
            </w:pPr>
            <w:r w:rsidRPr="00D333BC">
              <w:rPr>
                <w:sz w:val="16"/>
                <w:szCs w:val="16"/>
              </w:rPr>
              <w:t>40</w:t>
            </w:r>
          </w:p>
        </w:tc>
        <w:tc>
          <w:tcPr>
            <w:tcW w:w="630" w:type="dxa"/>
            <w:shd w:val="clear" w:color="000000" w:fill="FFFFFF"/>
            <w:noWrap/>
            <w:vAlign w:val="center"/>
            <w:hideMark/>
          </w:tcPr>
          <w:p w14:paraId="77CCA2F2" w14:textId="77777777" w:rsidR="00D333BC" w:rsidRPr="00D333BC" w:rsidRDefault="00D333BC" w:rsidP="002D571D">
            <w:pPr>
              <w:jc w:val="center"/>
              <w:rPr>
                <w:sz w:val="16"/>
                <w:szCs w:val="16"/>
              </w:rPr>
            </w:pPr>
            <w:r w:rsidRPr="00D333BC">
              <w:rPr>
                <w:sz w:val="16"/>
                <w:szCs w:val="16"/>
              </w:rPr>
              <w:t>1</w:t>
            </w:r>
          </w:p>
        </w:tc>
        <w:tc>
          <w:tcPr>
            <w:tcW w:w="643" w:type="dxa"/>
            <w:shd w:val="clear" w:color="000000" w:fill="FFFFFF"/>
            <w:noWrap/>
            <w:vAlign w:val="center"/>
            <w:hideMark/>
          </w:tcPr>
          <w:p w14:paraId="0094102F" w14:textId="77777777" w:rsidR="00D333BC" w:rsidRPr="00D333BC" w:rsidRDefault="00D333BC" w:rsidP="002D571D">
            <w:pPr>
              <w:jc w:val="center"/>
              <w:rPr>
                <w:sz w:val="16"/>
                <w:szCs w:val="16"/>
              </w:rPr>
            </w:pPr>
            <w:r w:rsidRPr="00D333BC">
              <w:rPr>
                <w:sz w:val="16"/>
                <w:szCs w:val="16"/>
              </w:rPr>
              <w:t>45</w:t>
            </w:r>
          </w:p>
        </w:tc>
        <w:tc>
          <w:tcPr>
            <w:tcW w:w="707" w:type="dxa"/>
            <w:shd w:val="clear" w:color="000000" w:fill="FFFFFF"/>
            <w:noWrap/>
            <w:vAlign w:val="center"/>
            <w:hideMark/>
          </w:tcPr>
          <w:p w14:paraId="4B3D8EB3" w14:textId="77777777" w:rsidR="00D333BC" w:rsidRPr="00D333BC" w:rsidRDefault="00D333BC" w:rsidP="002D571D">
            <w:pPr>
              <w:jc w:val="center"/>
              <w:rPr>
                <w:sz w:val="16"/>
                <w:szCs w:val="16"/>
              </w:rPr>
            </w:pPr>
            <w:r w:rsidRPr="00D333BC">
              <w:rPr>
                <w:sz w:val="16"/>
                <w:szCs w:val="16"/>
              </w:rPr>
              <w:t>2-5</w:t>
            </w:r>
          </w:p>
        </w:tc>
        <w:tc>
          <w:tcPr>
            <w:tcW w:w="720" w:type="dxa"/>
            <w:shd w:val="clear" w:color="000000" w:fill="FFFFFF"/>
            <w:noWrap/>
            <w:vAlign w:val="center"/>
            <w:hideMark/>
          </w:tcPr>
          <w:p w14:paraId="139848A4" w14:textId="77777777" w:rsidR="00D333BC" w:rsidRPr="00D333BC" w:rsidRDefault="00D333BC" w:rsidP="002D571D">
            <w:pPr>
              <w:jc w:val="center"/>
              <w:rPr>
                <w:sz w:val="16"/>
                <w:szCs w:val="16"/>
              </w:rPr>
            </w:pPr>
            <w:r w:rsidRPr="00D333BC">
              <w:rPr>
                <w:sz w:val="16"/>
                <w:szCs w:val="16"/>
              </w:rPr>
              <w:t>94,3</w:t>
            </w:r>
          </w:p>
        </w:tc>
        <w:tc>
          <w:tcPr>
            <w:tcW w:w="594" w:type="dxa"/>
            <w:shd w:val="clear" w:color="000000" w:fill="FFFFFF"/>
            <w:noWrap/>
            <w:vAlign w:val="center"/>
            <w:hideMark/>
          </w:tcPr>
          <w:p w14:paraId="542771D3" w14:textId="77777777" w:rsidR="00D333BC" w:rsidRPr="00D333BC" w:rsidRDefault="00D333BC" w:rsidP="002D571D">
            <w:pPr>
              <w:jc w:val="center"/>
              <w:rPr>
                <w:sz w:val="16"/>
                <w:szCs w:val="16"/>
              </w:rPr>
            </w:pPr>
            <w:r w:rsidRPr="00D333BC">
              <w:rPr>
                <w:sz w:val="16"/>
                <w:szCs w:val="16"/>
              </w:rPr>
              <w:t>6,4</w:t>
            </w:r>
          </w:p>
        </w:tc>
        <w:tc>
          <w:tcPr>
            <w:tcW w:w="1206" w:type="dxa"/>
            <w:gridSpan w:val="2"/>
            <w:shd w:val="clear" w:color="auto" w:fill="auto"/>
            <w:noWrap/>
            <w:vAlign w:val="center"/>
            <w:hideMark/>
          </w:tcPr>
          <w:p w14:paraId="084698FA" w14:textId="77777777" w:rsidR="00D333BC" w:rsidRPr="00D333BC" w:rsidRDefault="00D333BC" w:rsidP="002D571D">
            <w:pPr>
              <w:jc w:val="center"/>
              <w:rPr>
                <w:sz w:val="16"/>
                <w:szCs w:val="16"/>
              </w:rPr>
            </w:pPr>
            <w:r w:rsidRPr="00D333BC">
              <w:rPr>
                <w:sz w:val="16"/>
                <w:szCs w:val="16"/>
              </w:rPr>
              <w:t>DLM13</w:t>
            </w:r>
          </w:p>
        </w:tc>
        <w:tc>
          <w:tcPr>
            <w:tcW w:w="856" w:type="dxa"/>
            <w:shd w:val="clear" w:color="000000" w:fill="FFFFFF"/>
            <w:noWrap/>
            <w:vAlign w:val="center"/>
            <w:hideMark/>
          </w:tcPr>
          <w:p w14:paraId="176762D3" w14:textId="1A52DE9F" w:rsidR="00D333BC" w:rsidRPr="00D333BC" w:rsidRDefault="00D333BC" w:rsidP="002D571D">
            <w:pPr>
              <w:jc w:val="center"/>
              <w:rPr>
                <w:sz w:val="16"/>
                <w:szCs w:val="16"/>
              </w:rPr>
            </w:pPr>
            <w:r w:rsidRPr="00D333BC">
              <w:rPr>
                <w:sz w:val="16"/>
                <w:szCs w:val="16"/>
              </w:rPr>
              <w:t>41.785,5</w:t>
            </w:r>
          </w:p>
        </w:tc>
        <w:tc>
          <w:tcPr>
            <w:tcW w:w="580" w:type="dxa"/>
            <w:shd w:val="clear" w:color="auto" w:fill="auto"/>
            <w:noWrap/>
            <w:vAlign w:val="center"/>
            <w:hideMark/>
          </w:tcPr>
          <w:p w14:paraId="7446EE60" w14:textId="783343F0" w:rsidR="00D333BC" w:rsidRPr="00D333BC" w:rsidRDefault="00D333BC" w:rsidP="002D571D">
            <w:pPr>
              <w:jc w:val="center"/>
              <w:rPr>
                <w:color w:val="000000"/>
                <w:sz w:val="16"/>
                <w:szCs w:val="16"/>
              </w:rPr>
            </w:pPr>
          </w:p>
        </w:tc>
        <w:tc>
          <w:tcPr>
            <w:tcW w:w="570" w:type="dxa"/>
            <w:shd w:val="clear" w:color="000000" w:fill="FFFFFF"/>
            <w:noWrap/>
            <w:vAlign w:val="center"/>
            <w:hideMark/>
          </w:tcPr>
          <w:p w14:paraId="6033BBC7" w14:textId="77777777" w:rsidR="00D333BC" w:rsidRPr="00D333BC" w:rsidRDefault="00D333BC" w:rsidP="002D571D">
            <w:pPr>
              <w:jc w:val="center"/>
              <w:rPr>
                <w:sz w:val="16"/>
                <w:szCs w:val="16"/>
              </w:rPr>
            </w:pPr>
            <w:r w:rsidRPr="00D333BC">
              <w:rPr>
                <w:sz w:val="16"/>
                <w:szCs w:val="16"/>
              </w:rPr>
              <w:t>40</w:t>
            </w:r>
          </w:p>
        </w:tc>
        <w:tc>
          <w:tcPr>
            <w:tcW w:w="690" w:type="dxa"/>
            <w:shd w:val="clear" w:color="auto" w:fill="auto"/>
            <w:noWrap/>
            <w:vAlign w:val="center"/>
            <w:hideMark/>
          </w:tcPr>
          <w:p w14:paraId="3BB7B881" w14:textId="77777777" w:rsidR="00D333BC" w:rsidRPr="00D333BC" w:rsidRDefault="00D333BC" w:rsidP="002D571D">
            <w:pPr>
              <w:jc w:val="center"/>
              <w:rPr>
                <w:sz w:val="16"/>
                <w:szCs w:val="16"/>
              </w:rPr>
            </w:pPr>
            <w:r w:rsidRPr="00D333BC">
              <w:rPr>
                <w:sz w:val="16"/>
                <w:szCs w:val="16"/>
              </w:rPr>
              <w:t>1</w:t>
            </w:r>
          </w:p>
        </w:tc>
        <w:tc>
          <w:tcPr>
            <w:tcW w:w="634" w:type="dxa"/>
            <w:shd w:val="clear" w:color="auto" w:fill="auto"/>
            <w:noWrap/>
            <w:vAlign w:val="center"/>
            <w:hideMark/>
          </w:tcPr>
          <w:p w14:paraId="122E0655" w14:textId="77777777" w:rsidR="00D333BC" w:rsidRPr="00D333BC" w:rsidRDefault="00D333BC" w:rsidP="002D571D">
            <w:pPr>
              <w:jc w:val="center"/>
              <w:rPr>
                <w:sz w:val="16"/>
                <w:szCs w:val="16"/>
              </w:rPr>
            </w:pPr>
            <w:r w:rsidRPr="00D333BC">
              <w:rPr>
                <w:sz w:val="16"/>
                <w:szCs w:val="16"/>
              </w:rPr>
              <w:t>45</w:t>
            </w:r>
          </w:p>
        </w:tc>
        <w:tc>
          <w:tcPr>
            <w:tcW w:w="718" w:type="dxa"/>
            <w:shd w:val="clear" w:color="auto" w:fill="auto"/>
            <w:noWrap/>
            <w:vAlign w:val="center"/>
            <w:hideMark/>
          </w:tcPr>
          <w:p w14:paraId="0AB599B6" w14:textId="77777777" w:rsidR="00D333BC" w:rsidRPr="00D333BC" w:rsidRDefault="00D333BC" w:rsidP="002D571D">
            <w:pPr>
              <w:jc w:val="center"/>
              <w:rPr>
                <w:sz w:val="16"/>
                <w:szCs w:val="16"/>
              </w:rPr>
            </w:pPr>
            <w:r w:rsidRPr="00D333BC">
              <w:rPr>
                <w:sz w:val="16"/>
                <w:szCs w:val="16"/>
              </w:rPr>
              <w:t>2-5</w:t>
            </w:r>
          </w:p>
        </w:tc>
        <w:tc>
          <w:tcPr>
            <w:tcW w:w="726" w:type="dxa"/>
            <w:shd w:val="clear" w:color="auto" w:fill="auto"/>
            <w:noWrap/>
            <w:vAlign w:val="center"/>
            <w:hideMark/>
          </w:tcPr>
          <w:p w14:paraId="73D6A2BF" w14:textId="77777777" w:rsidR="00D333BC" w:rsidRPr="00D333BC" w:rsidRDefault="00D333BC" w:rsidP="002D571D">
            <w:pPr>
              <w:jc w:val="center"/>
              <w:rPr>
                <w:sz w:val="16"/>
                <w:szCs w:val="16"/>
              </w:rPr>
            </w:pPr>
            <w:r w:rsidRPr="00D333BC">
              <w:rPr>
                <w:sz w:val="16"/>
                <w:szCs w:val="16"/>
              </w:rPr>
              <w:t>94,3</w:t>
            </w:r>
          </w:p>
        </w:tc>
        <w:tc>
          <w:tcPr>
            <w:tcW w:w="716" w:type="dxa"/>
            <w:shd w:val="clear" w:color="auto" w:fill="auto"/>
            <w:noWrap/>
            <w:vAlign w:val="center"/>
            <w:hideMark/>
          </w:tcPr>
          <w:p w14:paraId="0C2E6C1B" w14:textId="77777777" w:rsidR="00D333BC" w:rsidRPr="00D333BC" w:rsidRDefault="00D333BC" w:rsidP="002D571D">
            <w:pPr>
              <w:jc w:val="center"/>
              <w:rPr>
                <w:sz w:val="16"/>
                <w:szCs w:val="16"/>
              </w:rPr>
            </w:pPr>
            <w:r w:rsidRPr="00D333BC">
              <w:rPr>
                <w:sz w:val="16"/>
                <w:szCs w:val="16"/>
              </w:rPr>
              <w:t>6,4</w:t>
            </w:r>
          </w:p>
        </w:tc>
      </w:tr>
      <w:tr w:rsidR="00D333BC" w:rsidRPr="00D333BC" w14:paraId="7572538C" w14:textId="77777777" w:rsidTr="002D571D">
        <w:trPr>
          <w:trHeight w:val="300"/>
        </w:trPr>
        <w:tc>
          <w:tcPr>
            <w:tcW w:w="523" w:type="dxa"/>
            <w:shd w:val="clear" w:color="auto" w:fill="auto"/>
            <w:noWrap/>
            <w:vAlign w:val="center"/>
            <w:hideMark/>
          </w:tcPr>
          <w:p w14:paraId="573FEAFC" w14:textId="61C247A5" w:rsidR="00D333BC" w:rsidRPr="00D333BC" w:rsidRDefault="00D333BC" w:rsidP="002D571D">
            <w:pPr>
              <w:jc w:val="center"/>
              <w:rPr>
                <w:color w:val="000000"/>
                <w:sz w:val="16"/>
                <w:szCs w:val="16"/>
              </w:rPr>
            </w:pPr>
          </w:p>
        </w:tc>
        <w:tc>
          <w:tcPr>
            <w:tcW w:w="1812" w:type="dxa"/>
            <w:shd w:val="clear" w:color="auto" w:fill="auto"/>
            <w:noWrap/>
            <w:vAlign w:val="center"/>
            <w:hideMark/>
          </w:tcPr>
          <w:p w14:paraId="4A269917" w14:textId="75436FB6" w:rsidR="00D333BC" w:rsidRPr="00D333BC" w:rsidRDefault="00D333BC" w:rsidP="002D571D">
            <w:pPr>
              <w:rPr>
                <w:color w:val="000000"/>
                <w:sz w:val="16"/>
                <w:szCs w:val="16"/>
              </w:rPr>
            </w:pPr>
          </w:p>
        </w:tc>
        <w:tc>
          <w:tcPr>
            <w:tcW w:w="1170" w:type="dxa"/>
            <w:shd w:val="clear" w:color="auto" w:fill="auto"/>
            <w:noWrap/>
            <w:vAlign w:val="center"/>
            <w:hideMark/>
          </w:tcPr>
          <w:p w14:paraId="45CBF580" w14:textId="77777777" w:rsidR="00D333BC" w:rsidRPr="00D333BC" w:rsidRDefault="00D333BC" w:rsidP="002D571D">
            <w:pPr>
              <w:jc w:val="center"/>
              <w:rPr>
                <w:sz w:val="16"/>
                <w:szCs w:val="16"/>
              </w:rPr>
            </w:pPr>
            <w:r w:rsidRPr="00D333BC">
              <w:rPr>
                <w:sz w:val="16"/>
                <w:szCs w:val="16"/>
              </w:rPr>
              <w:t>C-04</w:t>
            </w:r>
          </w:p>
        </w:tc>
        <w:tc>
          <w:tcPr>
            <w:tcW w:w="990" w:type="dxa"/>
            <w:shd w:val="clear" w:color="000000" w:fill="FFFFFF"/>
            <w:noWrap/>
            <w:vAlign w:val="center"/>
            <w:hideMark/>
          </w:tcPr>
          <w:p w14:paraId="3C9609CA" w14:textId="1E151B33" w:rsidR="00D333BC" w:rsidRPr="00D333BC" w:rsidRDefault="00D333BC" w:rsidP="002D571D">
            <w:pPr>
              <w:jc w:val="center"/>
              <w:rPr>
                <w:sz w:val="16"/>
                <w:szCs w:val="16"/>
              </w:rPr>
            </w:pPr>
            <w:r w:rsidRPr="00D333BC">
              <w:rPr>
                <w:sz w:val="16"/>
                <w:szCs w:val="16"/>
              </w:rPr>
              <w:t>896,6</w:t>
            </w:r>
          </w:p>
        </w:tc>
        <w:tc>
          <w:tcPr>
            <w:tcW w:w="576" w:type="dxa"/>
            <w:shd w:val="clear" w:color="auto" w:fill="auto"/>
            <w:noWrap/>
            <w:vAlign w:val="center"/>
            <w:hideMark/>
          </w:tcPr>
          <w:p w14:paraId="63025F80" w14:textId="2AC12355" w:rsidR="00D333BC" w:rsidRPr="00D333BC" w:rsidRDefault="00D333BC" w:rsidP="002D571D">
            <w:pPr>
              <w:jc w:val="center"/>
              <w:rPr>
                <w:color w:val="000000"/>
                <w:sz w:val="16"/>
                <w:szCs w:val="16"/>
              </w:rPr>
            </w:pPr>
          </w:p>
        </w:tc>
        <w:tc>
          <w:tcPr>
            <w:tcW w:w="594" w:type="dxa"/>
            <w:shd w:val="clear" w:color="000000" w:fill="FFFFFF"/>
            <w:noWrap/>
            <w:vAlign w:val="center"/>
            <w:hideMark/>
          </w:tcPr>
          <w:p w14:paraId="6D169886" w14:textId="77777777" w:rsidR="00D333BC" w:rsidRPr="00D333BC" w:rsidRDefault="00D333BC" w:rsidP="002D571D">
            <w:pPr>
              <w:jc w:val="center"/>
              <w:rPr>
                <w:sz w:val="16"/>
                <w:szCs w:val="16"/>
              </w:rPr>
            </w:pPr>
            <w:r w:rsidRPr="00D333BC">
              <w:rPr>
                <w:sz w:val="16"/>
                <w:szCs w:val="16"/>
              </w:rPr>
              <w:t>75</w:t>
            </w:r>
          </w:p>
        </w:tc>
        <w:tc>
          <w:tcPr>
            <w:tcW w:w="630" w:type="dxa"/>
            <w:shd w:val="clear" w:color="000000" w:fill="FFFFFF"/>
            <w:noWrap/>
            <w:vAlign w:val="center"/>
            <w:hideMark/>
          </w:tcPr>
          <w:p w14:paraId="16E64385" w14:textId="4E75495F" w:rsidR="00D333BC" w:rsidRPr="00D333BC" w:rsidRDefault="00D333BC" w:rsidP="002D571D">
            <w:pPr>
              <w:jc w:val="center"/>
              <w:rPr>
                <w:sz w:val="16"/>
                <w:szCs w:val="16"/>
              </w:rPr>
            </w:pPr>
          </w:p>
        </w:tc>
        <w:tc>
          <w:tcPr>
            <w:tcW w:w="643" w:type="dxa"/>
            <w:shd w:val="clear" w:color="000000" w:fill="FFFFFF"/>
            <w:noWrap/>
            <w:vAlign w:val="center"/>
            <w:hideMark/>
          </w:tcPr>
          <w:p w14:paraId="1AB8FC17" w14:textId="77777777" w:rsidR="00D333BC" w:rsidRPr="00D333BC" w:rsidRDefault="00D333BC" w:rsidP="002D571D">
            <w:pPr>
              <w:jc w:val="center"/>
              <w:rPr>
                <w:sz w:val="16"/>
                <w:szCs w:val="16"/>
              </w:rPr>
            </w:pPr>
            <w:r w:rsidRPr="00D333BC">
              <w:rPr>
                <w:sz w:val="16"/>
                <w:szCs w:val="16"/>
              </w:rPr>
              <w:t>18</w:t>
            </w:r>
          </w:p>
        </w:tc>
        <w:tc>
          <w:tcPr>
            <w:tcW w:w="707" w:type="dxa"/>
            <w:shd w:val="clear" w:color="000000" w:fill="FFFFFF"/>
            <w:noWrap/>
            <w:vAlign w:val="center"/>
            <w:hideMark/>
          </w:tcPr>
          <w:p w14:paraId="45ABCFBA"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6B4CF673" w14:textId="77777777" w:rsidR="00D333BC" w:rsidRPr="00D333BC" w:rsidRDefault="00D333BC" w:rsidP="002D571D">
            <w:pPr>
              <w:jc w:val="center"/>
              <w:rPr>
                <w:sz w:val="16"/>
                <w:szCs w:val="16"/>
              </w:rPr>
            </w:pPr>
            <w:r w:rsidRPr="00D333BC">
              <w:rPr>
                <w:sz w:val="16"/>
                <w:szCs w:val="16"/>
              </w:rPr>
              <w:t>100</w:t>
            </w:r>
          </w:p>
        </w:tc>
        <w:tc>
          <w:tcPr>
            <w:tcW w:w="594" w:type="dxa"/>
            <w:shd w:val="clear" w:color="000000" w:fill="FFFFFF"/>
            <w:noWrap/>
            <w:vAlign w:val="center"/>
            <w:hideMark/>
          </w:tcPr>
          <w:p w14:paraId="0297787E" w14:textId="77777777" w:rsidR="00D333BC" w:rsidRPr="00D333BC" w:rsidRDefault="00D333BC" w:rsidP="002D571D">
            <w:pPr>
              <w:jc w:val="center"/>
              <w:rPr>
                <w:sz w:val="16"/>
                <w:szCs w:val="16"/>
              </w:rPr>
            </w:pPr>
            <w:r w:rsidRPr="00D333BC">
              <w:rPr>
                <w:sz w:val="16"/>
                <w:szCs w:val="16"/>
              </w:rPr>
              <w:t>14</w:t>
            </w:r>
          </w:p>
        </w:tc>
        <w:tc>
          <w:tcPr>
            <w:tcW w:w="1206" w:type="dxa"/>
            <w:gridSpan w:val="2"/>
            <w:shd w:val="clear" w:color="auto" w:fill="auto"/>
            <w:noWrap/>
            <w:vAlign w:val="center"/>
            <w:hideMark/>
          </w:tcPr>
          <w:p w14:paraId="07F61DAB" w14:textId="77777777" w:rsidR="00D333BC" w:rsidRPr="00D333BC" w:rsidRDefault="00D333BC" w:rsidP="002D571D">
            <w:pPr>
              <w:jc w:val="center"/>
              <w:rPr>
                <w:sz w:val="16"/>
                <w:szCs w:val="16"/>
              </w:rPr>
            </w:pPr>
            <w:r w:rsidRPr="00D333BC">
              <w:rPr>
                <w:sz w:val="16"/>
                <w:szCs w:val="16"/>
              </w:rPr>
              <w:t>DLM14</w:t>
            </w:r>
          </w:p>
        </w:tc>
        <w:tc>
          <w:tcPr>
            <w:tcW w:w="856" w:type="dxa"/>
            <w:shd w:val="clear" w:color="000000" w:fill="FFFFFF"/>
            <w:noWrap/>
            <w:vAlign w:val="center"/>
            <w:hideMark/>
          </w:tcPr>
          <w:p w14:paraId="07DCDCD4" w14:textId="22A36CB0" w:rsidR="00D333BC" w:rsidRPr="00D333BC" w:rsidRDefault="00D333BC" w:rsidP="002D571D">
            <w:pPr>
              <w:jc w:val="center"/>
              <w:rPr>
                <w:sz w:val="16"/>
                <w:szCs w:val="16"/>
              </w:rPr>
            </w:pPr>
            <w:r w:rsidRPr="00D333BC">
              <w:rPr>
                <w:sz w:val="16"/>
                <w:szCs w:val="16"/>
              </w:rPr>
              <w:t>896,6</w:t>
            </w:r>
          </w:p>
        </w:tc>
        <w:tc>
          <w:tcPr>
            <w:tcW w:w="580" w:type="dxa"/>
            <w:shd w:val="clear" w:color="auto" w:fill="auto"/>
            <w:noWrap/>
            <w:vAlign w:val="center"/>
            <w:hideMark/>
          </w:tcPr>
          <w:p w14:paraId="3F1061DC" w14:textId="728D546E" w:rsidR="00D333BC" w:rsidRPr="00D333BC" w:rsidRDefault="00D333BC" w:rsidP="002D571D">
            <w:pPr>
              <w:jc w:val="center"/>
              <w:rPr>
                <w:color w:val="000000"/>
                <w:sz w:val="16"/>
                <w:szCs w:val="16"/>
              </w:rPr>
            </w:pPr>
          </w:p>
        </w:tc>
        <w:tc>
          <w:tcPr>
            <w:tcW w:w="570" w:type="dxa"/>
            <w:shd w:val="clear" w:color="000000" w:fill="FFFFFF"/>
            <w:noWrap/>
            <w:vAlign w:val="center"/>
            <w:hideMark/>
          </w:tcPr>
          <w:p w14:paraId="72870FFC" w14:textId="77777777" w:rsidR="00D333BC" w:rsidRPr="00D333BC" w:rsidRDefault="00D333BC" w:rsidP="002D571D">
            <w:pPr>
              <w:jc w:val="center"/>
              <w:rPr>
                <w:sz w:val="16"/>
                <w:szCs w:val="16"/>
              </w:rPr>
            </w:pPr>
            <w:r w:rsidRPr="00D333BC">
              <w:rPr>
                <w:sz w:val="16"/>
                <w:szCs w:val="16"/>
              </w:rPr>
              <w:t>75</w:t>
            </w:r>
          </w:p>
        </w:tc>
        <w:tc>
          <w:tcPr>
            <w:tcW w:w="690" w:type="dxa"/>
            <w:shd w:val="clear" w:color="auto" w:fill="auto"/>
            <w:noWrap/>
            <w:vAlign w:val="center"/>
            <w:hideMark/>
          </w:tcPr>
          <w:p w14:paraId="427D3267" w14:textId="77777777" w:rsidR="00D333BC" w:rsidRPr="00D333BC" w:rsidRDefault="00D333BC" w:rsidP="002D571D">
            <w:pPr>
              <w:jc w:val="center"/>
              <w:rPr>
                <w:sz w:val="16"/>
                <w:szCs w:val="16"/>
              </w:rPr>
            </w:pPr>
            <w:r w:rsidRPr="00D333BC">
              <w:rPr>
                <w:sz w:val="16"/>
                <w:szCs w:val="16"/>
              </w:rPr>
              <w:t>5</w:t>
            </w:r>
          </w:p>
        </w:tc>
        <w:tc>
          <w:tcPr>
            <w:tcW w:w="634" w:type="dxa"/>
            <w:shd w:val="clear" w:color="auto" w:fill="auto"/>
            <w:noWrap/>
            <w:vAlign w:val="center"/>
            <w:hideMark/>
          </w:tcPr>
          <w:p w14:paraId="58037CFF" w14:textId="77777777" w:rsidR="00D333BC" w:rsidRPr="00D333BC" w:rsidRDefault="00D333BC" w:rsidP="002D571D">
            <w:pPr>
              <w:jc w:val="center"/>
              <w:rPr>
                <w:sz w:val="16"/>
                <w:szCs w:val="16"/>
              </w:rPr>
            </w:pPr>
            <w:r w:rsidRPr="00D333BC">
              <w:rPr>
                <w:sz w:val="16"/>
                <w:szCs w:val="16"/>
              </w:rPr>
              <w:t>18</w:t>
            </w:r>
          </w:p>
        </w:tc>
        <w:tc>
          <w:tcPr>
            <w:tcW w:w="718" w:type="dxa"/>
            <w:shd w:val="clear" w:color="auto" w:fill="auto"/>
            <w:noWrap/>
            <w:vAlign w:val="center"/>
            <w:hideMark/>
          </w:tcPr>
          <w:p w14:paraId="18DF2BD7"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44A18B7B" w14:textId="77777777" w:rsidR="00D333BC" w:rsidRPr="00D333BC" w:rsidRDefault="00D333BC" w:rsidP="002D571D">
            <w:pPr>
              <w:jc w:val="center"/>
              <w:rPr>
                <w:sz w:val="16"/>
                <w:szCs w:val="16"/>
              </w:rPr>
            </w:pPr>
            <w:r w:rsidRPr="00D333BC">
              <w:rPr>
                <w:sz w:val="16"/>
                <w:szCs w:val="16"/>
              </w:rPr>
              <w:t>100</w:t>
            </w:r>
          </w:p>
        </w:tc>
        <w:tc>
          <w:tcPr>
            <w:tcW w:w="716" w:type="dxa"/>
            <w:shd w:val="clear" w:color="auto" w:fill="auto"/>
            <w:noWrap/>
            <w:vAlign w:val="center"/>
            <w:hideMark/>
          </w:tcPr>
          <w:p w14:paraId="0470C641" w14:textId="77777777" w:rsidR="00D333BC" w:rsidRPr="00D333BC" w:rsidRDefault="00D333BC" w:rsidP="002D571D">
            <w:pPr>
              <w:jc w:val="center"/>
              <w:rPr>
                <w:sz w:val="16"/>
                <w:szCs w:val="16"/>
              </w:rPr>
            </w:pPr>
            <w:r w:rsidRPr="00D333BC">
              <w:rPr>
                <w:sz w:val="16"/>
                <w:szCs w:val="16"/>
              </w:rPr>
              <w:t>14</w:t>
            </w:r>
          </w:p>
        </w:tc>
      </w:tr>
      <w:tr w:rsidR="00D333BC" w:rsidRPr="00D333BC" w14:paraId="7C3849D7" w14:textId="77777777" w:rsidTr="002D571D">
        <w:trPr>
          <w:trHeight w:val="300"/>
        </w:trPr>
        <w:tc>
          <w:tcPr>
            <w:tcW w:w="523" w:type="dxa"/>
            <w:shd w:val="clear" w:color="auto" w:fill="auto"/>
            <w:noWrap/>
            <w:vAlign w:val="center"/>
            <w:hideMark/>
          </w:tcPr>
          <w:p w14:paraId="3DFC1AF2" w14:textId="32ECFE84" w:rsidR="00D333BC" w:rsidRPr="00D333BC" w:rsidRDefault="00D333BC" w:rsidP="002D571D">
            <w:pPr>
              <w:jc w:val="center"/>
              <w:rPr>
                <w:color w:val="000000"/>
                <w:sz w:val="16"/>
                <w:szCs w:val="16"/>
              </w:rPr>
            </w:pPr>
          </w:p>
        </w:tc>
        <w:tc>
          <w:tcPr>
            <w:tcW w:w="1812" w:type="dxa"/>
            <w:shd w:val="clear" w:color="auto" w:fill="auto"/>
            <w:noWrap/>
            <w:vAlign w:val="center"/>
            <w:hideMark/>
          </w:tcPr>
          <w:p w14:paraId="0BA27DC6" w14:textId="48ECDFD9" w:rsidR="00D333BC" w:rsidRPr="00D333BC" w:rsidRDefault="00D333BC" w:rsidP="002D571D">
            <w:pPr>
              <w:rPr>
                <w:color w:val="000000"/>
                <w:sz w:val="16"/>
                <w:szCs w:val="16"/>
              </w:rPr>
            </w:pPr>
          </w:p>
        </w:tc>
        <w:tc>
          <w:tcPr>
            <w:tcW w:w="1170" w:type="dxa"/>
            <w:shd w:val="clear" w:color="auto" w:fill="auto"/>
            <w:noWrap/>
            <w:vAlign w:val="center"/>
            <w:hideMark/>
          </w:tcPr>
          <w:p w14:paraId="73BFCFD2" w14:textId="77777777" w:rsidR="00D333BC" w:rsidRPr="00D333BC" w:rsidRDefault="00D333BC" w:rsidP="002D571D">
            <w:pPr>
              <w:jc w:val="center"/>
              <w:rPr>
                <w:sz w:val="16"/>
                <w:szCs w:val="16"/>
              </w:rPr>
            </w:pPr>
            <w:r w:rsidRPr="00D333BC">
              <w:rPr>
                <w:sz w:val="16"/>
                <w:szCs w:val="16"/>
              </w:rPr>
              <w:t>C-02</w:t>
            </w:r>
          </w:p>
        </w:tc>
        <w:tc>
          <w:tcPr>
            <w:tcW w:w="990" w:type="dxa"/>
            <w:shd w:val="clear" w:color="000000" w:fill="FFFFFF"/>
            <w:noWrap/>
            <w:vAlign w:val="center"/>
            <w:hideMark/>
          </w:tcPr>
          <w:p w14:paraId="2094A2A7" w14:textId="3D4491DA" w:rsidR="00D333BC" w:rsidRPr="00D333BC" w:rsidRDefault="00D333BC" w:rsidP="002D571D">
            <w:pPr>
              <w:jc w:val="center"/>
              <w:rPr>
                <w:sz w:val="16"/>
                <w:szCs w:val="16"/>
              </w:rPr>
            </w:pPr>
            <w:r w:rsidRPr="00D333BC">
              <w:rPr>
                <w:sz w:val="16"/>
                <w:szCs w:val="16"/>
              </w:rPr>
              <w:t>527,9</w:t>
            </w:r>
          </w:p>
        </w:tc>
        <w:tc>
          <w:tcPr>
            <w:tcW w:w="576" w:type="dxa"/>
            <w:shd w:val="clear" w:color="auto" w:fill="auto"/>
            <w:noWrap/>
            <w:vAlign w:val="center"/>
            <w:hideMark/>
          </w:tcPr>
          <w:p w14:paraId="0130A1C9" w14:textId="0A9C2513" w:rsidR="00D333BC" w:rsidRPr="00D333BC" w:rsidRDefault="00D333BC" w:rsidP="002D571D">
            <w:pPr>
              <w:jc w:val="center"/>
              <w:rPr>
                <w:color w:val="000000"/>
                <w:sz w:val="16"/>
                <w:szCs w:val="16"/>
              </w:rPr>
            </w:pPr>
          </w:p>
        </w:tc>
        <w:tc>
          <w:tcPr>
            <w:tcW w:w="594" w:type="dxa"/>
            <w:shd w:val="clear" w:color="000000" w:fill="FFFFFF"/>
            <w:noWrap/>
            <w:vAlign w:val="center"/>
            <w:hideMark/>
          </w:tcPr>
          <w:p w14:paraId="41BB4993" w14:textId="77777777" w:rsidR="00D333BC" w:rsidRPr="00D333BC" w:rsidRDefault="00D333BC" w:rsidP="002D571D">
            <w:pPr>
              <w:jc w:val="center"/>
              <w:rPr>
                <w:sz w:val="16"/>
                <w:szCs w:val="16"/>
              </w:rPr>
            </w:pPr>
            <w:r w:rsidRPr="00D333BC">
              <w:rPr>
                <w:sz w:val="16"/>
                <w:szCs w:val="16"/>
              </w:rPr>
              <w:t>75</w:t>
            </w:r>
          </w:p>
        </w:tc>
        <w:tc>
          <w:tcPr>
            <w:tcW w:w="630" w:type="dxa"/>
            <w:shd w:val="clear" w:color="000000" w:fill="FFFFFF"/>
            <w:noWrap/>
            <w:vAlign w:val="center"/>
            <w:hideMark/>
          </w:tcPr>
          <w:p w14:paraId="49027707" w14:textId="77777777" w:rsidR="00D333BC" w:rsidRPr="00D333BC" w:rsidRDefault="00D333BC" w:rsidP="002D571D">
            <w:pPr>
              <w:jc w:val="center"/>
              <w:rPr>
                <w:sz w:val="16"/>
                <w:szCs w:val="16"/>
              </w:rPr>
            </w:pPr>
            <w:r w:rsidRPr="00D333BC">
              <w:rPr>
                <w:sz w:val="16"/>
                <w:szCs w:val="16"/>
              </w:rPr>
              <w:t>5</w:t>
            </w:r>
          </w:p>
        </w:tc>
        <w:tc>
          <w:tcPr>
            <w:tcW w:w="643" w:type="dxa"/>
            <w:shd w:val="clear" w:color="000000" w:fill="FFFFFF"/>
            <w:noWrap/>
            <w:vAlign w:val="center"/>
            <w:hideMark/>
          </w:tcPr>
          <w:p w14:paraId="7E9D18B0" w14:textId="77777777" w:rsidR="00D333BC" w:rsidRPr="00D333BC" w:rsidRDefault="00D333BC" w:rsidP="002D571D">
            <w:pPr>
              <w:jc w:val="center"/>
              <w:rPr>
                <w:sz w:val="16"/>
                <w:szCs w:val="16"/>
              </w:rPr>
            </w:pPr>
            <w:r w:rsidRPr="00D333BC">
              <w:rPr>
                <w:sz w:val="16"/>
                <w:szCs w:val="16"/>
              </w:rPr>
              <w:t>12</w:t>
            </w:r>
          </w:p>
        </w:tc>
        <w:tc>
          <w:tcPr>
            <w:tcW w:w="707" w:type="dxa"/>
            <w:shd w:val="clear" w:color="000000" w:fill="FFFFFF"/>
            <w:noWrap/>
            <w:vAlign w:val="center"/>
            <w:hideMark/>
          </w:tcPr>
          <w:p w14:paraId="6BC90D46" w14:textId="77777777" w:rsidR="00D333BC" w:rsidRPr="00D333BC" w:rsidRDefault="00D333BC" w:rsidP="002D571D">
            <w:pPr>
              <w:jc w:val="center"/>
              <w:rPr>
                <w:sz w:val="16"/>
                <w:szCs w:val="16"/>
              </w:rPr>
            </w:pPr>
            <w:r w:rsidRPr="00D333BC">
              <w:rPr>
                <w:sz w:val="16"/>
                <w:szCs w:val="16"/>
              </w:rPr>
              <w:t>-</w:t>
            </w:r>
          </w:p>
        </w:tc>
        <w:tc>
          <w:tcPr>
            <w:tcW w:w="720" w:type="dxa"/>
            <w:shd w:val="clear" w:color="000000" w:fill="FFFFFF"/>
            <w:noWrap/>
            <w:vAlign w:val="center"/>
            <w:hideMark/>
          </w:tcPr>
          <w:p w14:paraId="1B0F21A8" w14:textId="77777777" w:rsidR="00D333BC" w:rsidRPr="00D333BC" w:rsidRDefault="00D333BC" w:rsidP="002D571D">
            <w:pPr>
              <w:jc w:val="center"/>
              <w:rPr>
                <w:sz w:val="16"/>
                <w:szCs w:val="16"/>
              </w:rPr>
            </w:pPr>
            <w:r w:rsidRPr="00D333BC">
              <w:rPr>
                <w:sz w:val="16"/>
                <w:szCs w:val="16"/>
              </w:rPr>
              <w:t>-</w:t>
            </w:r>
          </w:p>
        </w:tc>
        <w:tc>
          <w:tcPr>
            <w:tcW w:w="594" w:type="dxa"/>
            <w:shd w:val="clear" w:color="000000" w:fill="FFFFFF"/>
            <w:noWrap/>
            <w:vAlign w:val="center"/>
            <w:hideMark/>
          </w:tcPr>
          <w:p w14:paraId="2E8ADAD0" w14:textId="77777777" w:rsidR="00D333BC" w:rsidRPr="00D333BC" w:rsidRDefault="00D333BC" w:rsidP="002D571D">
            <w:pPr>
              <w:jc w:val="center"/>
              <w:rPr>
                <w:sz w:val="16"/>
                <w:szCs w:val="16"/>
              </w:rPr>
            </w:pPr>
            <w:r w:rsidRPr="00D333BC">
              <w:rPr>
                <w:sz w:val="16"/>
                <w:szCs w:val="16"/>
              </w:rPr>
              <w:t>6</w:t>
            </w:r>
          </w:p>
        </w:tc>
        <w:tc>
          <w:tcPr>
            <w:tcW w:w="1206" w:type="dxa"/>
            <w:gridSpan w:val="2"/>
            <w:shd w:val="clear" w:color="auto" w:fill="auto"/>
            <w:noWrap/>
            <w:vAlign w:val="center"/>
            <w:hideMark/>
          </w:tcPr>
          <w:p w14:paraId="1FF91A8E" w14:textId="77777777" w:rsidR="00D333BC" w:rsidRPr="00D333BC" w:rsidRDefault="00D333BC" w:rsidP="002D571D">
            <w:pPr>
              <w:jc w:val="center"/>
              <w:rPr>
                <w:sz w:val="16"/>
                <w:szCs w:val="16"/>
              </w:rPr>
            </w:pPr>
            <w:r w:rsidRPr="00D333BC">
              <w:rPr>
                <w:sz w:val="16"/>
                <w:szCs w:val="16"/>
              </w:rPr>
              <w:t>DLM15</w:t>
            </w:r>
          </w:p>
        </w:tc>
        <w:tc>
          <w:tcPr>
            <w:tcW w:w="856" w:type="dxa"/>
            <w:shd w:val="clear" w:color="000000" w:fill="FFFFFF"/>
            <w:noWrap/>
            <w:vAlign w:val="center"/>
            <w:hideMark/>
          </w:tcPr>
          <w:p w14:paraId="327C8DE2" w14:textId="7789EBDA" w:rsidR="00D333BC" w:rsidRPr="00D333BC" w:rsidRDefault="00D333BC" w:rsidP="002D571D">
            <w:pPr>
              <w:jc w:val="center"/>
              <w:rPr>
                <w:sz w:val="16"/>
                <w:szCs w:val="16"/>
              </w:rPr>
            </w:pPr>
            <w:r w:rsidRPr="00D333BC">
              <w:rPr>
                <w:sz w:val="16"/>
                <w:szCs w:val="16"/>
              </w:rPr>
              <w:t>527,9</w:t>
            </w:r>
          </w:p>
        </w:tc>
        <w:tc>
          <w:tcPr>
            <w:tcW w:w="580" w:type="dxa"/>
            <w:shd w:val="clear" w:color="auto" w:fill="auto"/>
            <w:noWrap/>
            <w:vAlign w:val="center"/>
            <w:hideMark/>
          </w:tcPr>
          <w:p w14:paraId="6F5BD7D6" w14:textId="012A0AB4" w:rsidR="00D333BC" w:rsidRPr="00D333BC" w:rsidRDefault="00D333BC" w:rsidP="002D571D">
            <w:pPr>
              <w:jc w:val="center"/>
              <w:rPr>
                <w:color w:val="000000"/>
                <w:sz w:val="16"/>
                <w:szCs w:val="16"/>
              </w:rPr>
            </w:pPr>
          </w:p>
        </w:tc>
        <w:tc>
          <w:tcPr>
            <w:tcW w:w="570" w:type="dxa"/>
            <w:shd w:val="clear" w:color="000000" w:fill="FFFFFF"/>
            <w:noWrap/>
            <w:vAlign w:val="center"/>
            <w:hideMark/>
          </w:tcPr>
          <w:p w14:paraId="31742A8C" w14:textId="77777777" w:rsidR="00D333BC" w:rsidRPr="00D333BC" w:rsidRDefault="00D333BC" w:rsidP="002D571D">
            <w:pPr>
              <w:jc w:val="center"/>
              <w:rPr>
                <w:sz w:val="16"/>
                <w:szCs w:val="16"/>
              </w:rPr>
            </w:pPr>
            <w:r w:rsidRPr="00D333BC">
              <w:rPr>
                <w:sz w:val="16"/>
                <w:szCs w:val="16"/>
              </w:rPr>
              <w:t>75</w:t>
            </w:r>
          </w:p>
        </w:tc>
        <w:tc>
          <w:tcPr>
            <w:tcW w:w="690" w:type="dxa"/>
            <w:shd w:val="clear" w:color="auto" w:fill="auto"/>
            <w:noWrap/>
            <w:vAlign w:val="center"/>
            <w:hideMark/>
          </w:tcPr>
          <w:p w14:paraId="509115CC" w14:textId="77777777" w:rsidR="00D333BC" w:rsidRPr="00D333BC" w:rsidRDefault="00D333BC" w:rsidP="002D571D">
            <w:pPr>
              <w:jc w:val="center"/>
              <w:rPr>
                <w:sz w:val="16"/>
                <w:szCs w:val="16"/>
              </w:rPr>
            </w:pPr>
            <w:r w:rsidRPr="00D333BC">
              <w:rPr>
                <w:sz w:val="16"/>
                <w:szCs w:val="16"/>
              </w:rPr>
              <w:t>5</w:t>
            </w:r>
          </w:p>
        </w:tc>
        <w:tc>
          <w:tcPr>
            <w:tcW w:w="634" w:type="dxa"/>
            <w:shd w:val="clear" w:color="auto" w:fill="auto"/>
            <w:noWrap/>
            <w:vAlign w:val="center"/>
            <w:hideMark/>
          </w:tcPr>
          <w:p w14:paraId="68FE2440" w14:textId="77777777" w:rsidR="00D333BC" w:rsidRPr="00D333BC" w:rsidRDefault="00D333BC" w:rsidP="002D571D">
            <w:pPr>
              <w:jc w:val="center"/>
              <w:rPr>
                <w:sz w:val="16"/>
                <w:szCs w:val="16"/>
              </w:rPr>
            </w:pPr>
            <w:r w:rsidRPr="00D333BC">
              <w:rPr>
                <w:sz w:val="16"/>
                <w:szCs w:val="16"/>
              </w:rPr>
              <w:t>12</w:t>
            </w:r>
          </w:p>
        </w:tc>
        <w:tc>
          <w:tcPr>
            <w:tcW w:w="718" w:type="dxa"/>
            <w:shd w:val="clear" w:color="auto" w:fill="auto"/>
            <w:noWrap/>
            <w:vAlign w:val="center"/>
            <w:hideMark/>
          </w:tcPr>
          <w:p w14:paraId="78C18FBA" w14:textId="77777777" w:rsidR="00D333BC" w:rsidRPr="00D333BC" w:rsidRDefault="00D333BC" w:rsidP="002D571D">
            <w:pPr>
              <w:jc w:val="center"/>
              <w:rPr>
                <w:sz w:val="16"/>
                <w:szCs w:val="16"/>
              </w:rPr>
            </w:pPr>
            <w:r w:rsidRPr="00D333BC">
              <w:rPr>
                <w:sz w:val="16"/>
                <w:szCs w:val="16"/>
              </w:rPr>
              <w:t>-</w:t>
            </w:r>
          </w:p>
        </w:tc>
        <w:tc>
          <w:tcPr>
            <w:tcW w:w="726" w:type="dxa"/>
            <w:shd w:val="clear" w:color="auto" w:fill="auto"/>
            <w:noWrap/>
            <w:vAlign w:val="center"/>
            <w:hideMark/>
          </w:tcPr>
          <w:p w14:paraId="34B3C2AA" w14:textId="77777777" w:rsidR="00D333BC" w:rsidRPr="00D333BC" w:rsidRDefault="00D333BC" w:rsidP="002D571D">
            <w:pPr>
              <w:jc w:val="center"/>
              <w:rPr>
                <w:sz w:val="16"/>
                <w:szCs w:val="16"/>
              </w:rPr>
            </w:pPr>
            <w:r w:rsidRPr="00D333BC">
              <w:rPr>
                <w:sz w:val="16"/>
                <w:szCs w:val="16"/>
              </w:rPr>
              <w:t>-</w:t>
            </w:r>
          </w:p>
        </w:tc>
        <w:tc>
          <w:tcPr>
            <w:tcW w:w="716" w:type="dxa"/>
            <w:shd w:val="clear" w:color="auto" w:fill="auto"/>
            <w:noWrap/>
            <w:vAlign w:val="center"/>
            <w:hideMark/>
          </w:tcPr>
          <w:p w14:paraId="6F3FC367" w14:textId="77777777" w:rsidR="00D333BC" w:rsidRPr="00D333BC" w:rsidRDefault="00D333BC" w:rsidP="002D571D">
            <w:pPr>
              <w:jc w:val="center"/>
              <w:rPr>
                <w:sz w:val="16"/>
                <w:szCs w:val="16"/>
              </w:rPr>
            </w:pPr>
            <w:r w:rsidRPr="00D333BC">
              <w:rPr>
                <w:sz w:val="16"/>
                <w:szCs w:val="16"/>
              </w:rPr>
              <w:t>6</w:t>
            </w:r>
          </w:p>
        </w:tc>
      </w:tr>
      <w:tr w:rsidR="00D333BC" w:rsidRPr="00D333BC" w14:paraId="4ADB0CE7" w14:textId="77777777" w:rsidTr="002D571D">
        <w:trPr>
          <w:trHeight w:val="300"/>
        </w:trPr>
        <w:tc>
          <w:tcPr>
            <w:tcW w:w="523" w:type="dxa"/>
            <w:shd w:val="clear" w:color="auto" w:fill="auto"/>
            <w:noWrap/>
            <w:vAlign w:val="center"/>
            <w:hideMark/>
          </w:tcPr>
          <w:p w14:paraId="1675AE06" w14:textId="44E93C49" w:rsidR="00D333BC" w:rsidRPr="00D333BC" w:rsidRDefault="00D333BC" w:rsidP="002D571D">
            <w:pPr>
              <w:jc w:val="center"/>
              <w:rPr>
                <w:color w:val="000000"/>
                <w:sz w:val="16"/>
                <w:szCs w:val="16"/>
              </w:rPr>
            </w:pPr>
          </w:p>
        </w:tc>
        <w:tc>
          <w:tcPr>
            <w:tcW w:w="1812" w:type="dxa"/>
            <w:shd w:val="clear" w:color="auto" w:fill="auto"/>
            <w:noWrap/>
            <w:vAlign w:val="center"/>
            <w:hideMark/>
          </w:tcPr>
          <w:p w14:paraId="3BA1EBD4" w14:textId="42BA8C65" w:rsidR="00D333BC" w:rsidRPr="00D333BC" w:rsidRDefault="00D333BC" w:rsidP="002D571D">
            <w:pPr>
              <w:rPr>
                <w:color w:val="000000"/>
                <w:sz w:val="16"/>
                <w:szCs w:val="16"/>
              </w:rPr>
            </w:pPr>
          </w:p>
        </w:tc>
        <w:tc>
          <w:tcPr>
            <w:tcW w:w="1170" w:type="dxa"/>
            <w:shd w:val="clear" w:color="auto" w:fill="auto"/>
            <w:noWrap/>
            <w:vAlign w:val="center"/>
            <w:hideMark/>
          </w:tcPr>
          <w:p w14:paraId="4DE10113" w14:textId="77777777" w:rsidR="00D333BC" w:rsidRPr="00D333BC" w:rsidRDefault="00D333BC" w:rsidP="002D571D">
            <w:pPr>
              <w:jc w:val="center"/>
              <w:rPr>
                <w:sz w:val="16"/>
                <w:szCs w:val="16"/>
              </w:rPr>
            </w:pPr>
            <w:r w:rsidRPr="00D333BC">
              <w:rPr>
                <w:sz w:val="16"/>
                <w:szCs w:val="16"/>
              </w:rPr>
              <w:t>C-01</w:t>
            </w:r>
          </w:p>
        </w:tc>
        <w:tc>
          <w:tcPr>
            <w:tcW w:w="990" w:type="dxa"/>
            <w:shd w:val="clear" w:color="000000" w:fill="FFFFFF"/>
            <w:noWrap/>
            <w:vAlign w:val="center"/>
            <w:hideMark/>
          </w:tcPr>
          <w:p w14:paraId="4BF326AB" w14:textId="2D1D4FDD" w:rsidR="00D333BC" w:rsidRPr="00D333BC" w:rsidRDefault="00D333BC" w:rsidP="002D571D">
            <w:pPr>
              <w:jc w:val="center"/>
              <w:rPr>
                <w:sz w:val="16"/>
                <w:szCs w:val="16"/>
              </w:rPr>
            </w:pPr>
            <w:r w:rsidRPr="00D333BC">
              <w:rPr>
                <w:sz w:val="16"/>
                <w:szCs w:val="16"/>
              </w:rPr>
              <w:t>283,8</w:t>
            </w:r>
          </w:p>
        </w:tc>
        <w:tc>
          <w:tcPr>
            <w:tcW w:w="576" w:type="dxa"/>
            <w:shd w:val="clear" w:color="auto" w:fill="auto"/>
            <w:noWrap/>
            <w:vAlign w:val="center"/>
            <w:hideMark/>
          </w:tcPr>
          <w:p w14:paraId="4A1F561F" w14:textId="588DA9B3" w:rsidR="00D333BC" w:rsidRPr="00D333BC" w:rsidRDefault="00D333BC" w:rsidP="002D571D">
            <w:pPr>
              <w:jc w:val="center"/>
              <w:rPr>
                <w:color w:val="000000"/>
                <w:sz w:val="16"/>
                <w:szCs w:val="16"/>
              </w:rPr>
            </w:pPr>
          </w:p>
        </w:tc>
        <w:tc>
          <w:tcPr>
            <w:tcW w:w="594" w:type="dxa"/>
            <w:shd w:val="clear" w:color="000000" w:fill="FFFFFF"/>
            <w:noWrap/>
            <w:vAlign w:val="center"/>
            <w:hideMark/>
          </w:tcPr>
          <w:p w14:paraId="2F37C199" w14:textId="77777777" w:rsidR="00D333BC" w:rsidRPr="00D333BC" w:rsidRDefault="00D333BC" w:rsidP="002D571D">
            <w:pPr>
              <w:jc w:val="center"/>
              <w:rPr>
                <w:sz w:val="16"/>
                <w:szCs w:val="16"/>
              </w:rPr>
            </w:pPr>
            <w:r w:rsidRPr="00D333BC">
              <w:rPr>
                <w:sz w:val="16"/>
                <w:szCs w:val="16"/>
              </w:rPr>
              <w:t>75</w:t>
            </w:r>
          </w:p>
        </w:tc>
        <w:tc>
          <w:tcPr>
            <w:tcW w:w="630" w:type="dxa"/>
            <w:shd w:val="clear" w:color="000000" w:fill="FFFFFF"/>
            <w:noWrap/>
            <w:vAlign w:val="center"/>
            <w:hideMark/>
          </w:tcPr>
          <w:p w14:paraId="090AD85C" w14:textId="77777777" w:rsidR="00D333BC" w:rsidRPr="00D333BC" w:rsidRDefault="00D333BC" w:rsidP="002D571D">
            <w:pPr>
              <w:jc w:val="center"/>
              <w:rPr>
                <w:sz w:val="16"/>
                <w:szCs w:val="16"/>
              </w:rPr>
            </w:pPr>
            <w:r w:rsidRPr="00D333BC">
              <w:rPr>
                <w:sz w:val="16"/>
                <w:szCs w:val="16"/>
              </w:rPr>
              <w:t>5</w:t>
            </w:r>
          </w:p>
        </w:tc>
        <w:tc>
          <w:tcPr>
            <w:tcW w:w="643" w:type="dxa"/>
            <w:shd w:val="clear" w:color="000000" w:fill="FFFFFF"/>
            <w:noWrap/>
            <w:vAlign w:val="center"/>
            <w:hideMark/>
          </w:tcPr>
          <w:p w14:paraId="001B09BB" w14:textId="77777777" w:rsidR="00D333BC" w:rsidRPr="00D333BC" w:rsidRDefault="00D333BC" w:rsidP="002D571D">
            <w:pPr>
              <w:jc w:val="center"/>
              <w:rPr>
                <w:sz w:val="16"/>
                <w:szCs w:val="16"/>
              </w:rPr>
            </w:pPr>
            <w:r w:rsidRPr="00D333BC">
              <w:rPr>
                <w:sz w:val="16"/>
                <w:szCs w:val="16"/>
              </w:rPr>
              <w:t>12</w:t>
            </w:r>
          </w:p>
        </w:tc>
        <w:tc>
          <w:tcPr>
            <w:tcW w:w="707" w:type="dxa"/>
            <w:shd w:val="clear" w:color="000000" w:fill="FFFFFF"/>
            <w:noWrap/>
            <w:vAlign w:val="center"/>
            <w:hideMark/>
          </w:tcPr>
          <w:p w14:paraId="28510947" w14:textId="77777777" w:rsidR="00D333BC" w:rsidRPr="00D333BC" w:rsidRDefault="00D333BC" w:rsidP="002D571D">
            <w:pPr>
              <w:jc w:val="center"/>
              <w:rPr>
                <w:sz w:val="16"/>
                <w:szCs w:val="16"/>
              </w:rPr>
            </w:pPr>
            <w:r w:rsidRPr="00D333BC">
              <w:rPr>
                <w:sz w:val="16"/>
                <w:szCs w:val="16"/>
              </w:rPr>
              <w:t>-</w:t>
            </w:r>
          </w:p>
        </w:tc>
        <w:tc>
          <w:tcPr>
            <w:tcW w:w="720" w:type="dxa"/>
            <w:shd w:val="clear" w:color="000000" w:fill="FFFFFF"/>
            <w:noWrap/>
            <w:vAlign w:val="center"/>
            <w:hideMark/>
          </w:tcPr>
          <w:p w14:paraId="47DDA111" w14:textId="77777777" w:rsidR="00D333BC" w:rsidRPr="00D333BC" w:rsidRDefault="00D333BC" w:rsidP="002D571D">
            <w:pPr>
              <w:jc w:val="center"/>
              <w:rPr>
                <w:sz w:val="16"/>
                <w:szCs w:val="16"/>
              </w:rPr>
            </w:pPr>
            <w:r w:rsidRPr="00D333BC">
              <w:rPr>
                <w:sz w:val="16"/>
                <w:szCs w:val="16"/>
              </w:rPr>
              <w:t>-</w:t>
            </w:r>
          </w:p>
        </w:tc>
        <w:tc>
          <w:tcPr>
            <w:tcW w:w="594" w:type="dxa"/>
            <w:shd w:val="clear" w:color="000000" w:fill="FFFFFF"/>
            <w:noWrap/>
            <w:vAlign w:val="center"/>
            <w:hideMark/>
          </w:tcPr>
          <w:p w14:paraId="1C78DADA" w14:textId="77777777" w:rsidR="00D333BC" w:rsidRPr="00D333BC" w:rsidRDefault="00D333BC" w:rsidP="002D571D">
            <w:pPr>
              <w:jc w:val="center"/>
              <w:rPr>
                <w:sz w:val="16"/>
                <w:szCs w:val="16"/>
              </w:rPr>
            </w:pPr>
            <w:r w:rsidRPr="00D333BC">
              <w:rPr>
                <w:sz w:val="16"/>
                <w:szCs w:val="16"/>
              </w:rPr>
              <w:t>6</w:t>
            </w:r>
          </w:p>
        </w:tc>
        <w:tc>
          <w:tcPr>
            <w:tcW w:w="1206" w:type="dxa"/>
            <w:gridSpan w:val="2"/>
            <w:shd w:val="clear" w:color="auto" w:fill="auto"/>
            <w:noWrap/>
            <w:vAlign w:val="center"/>
            <w:hideMark/>
          </w:tcPr>
          <w:p w14:paraId="63709038" w14:textId="77777777" w:rsidR="00D333BC" w:rsidRPr="00D333BC" w:rsidRDefault="00D333BC" w:rsidP="002D571D">
            <w:pPr>
              <w:jc w:val="center"/>
              <w:rPr>
                <w:sz w:val="16"/>
                <w:szCs w:val="16"/>
              </w:rPr>
            </w:pPr>
            <w:r w:rsidRPr="00D333BC">
              <w:rPr>
                <w:sz w:val="16"/>
                <w:szCs w:val="16"/>
              </w:rPr>
              <w:t>DLM16</w:t>
            </w:r>
          </w:p>
        </w:tc>
        <w:tc>
          <w:tcPr>
            <w:tcW w:w="856" w:type="dxa"/>
            <w:shd w:val="clear" w:color="000000" w:fill="FFFFFF"/>
            <w:noWrap/>
            <w:vAlign w:val="center"/>
            <w:hideMark/>
          </w:tcPr>
          <w:p w14:paraId="7059A8EE" w14:textId="120CAD14" w:rsidR="00D333BC" w:rsidRPr="00D333BC" w:rsidRDefault="00D333BC" w:rsidP="002D571D">
            <w:pPr>
              <w:jc w:val="center"/>
              <w:rPr>
                <w:sz w:val="16"/>
                <w:szCs w:val="16"/>
              </w:rPr>
            </w:pPr>
            <w:r w:rsidRPr="00D333BC">
              <w:rPr>
                <w:sz w:val="16"/>
                <w:szCs w:val="16"/>
              </w:rPr>
              <w:t>283,8</w:t>
            </w:r>
          </w:p>
        </w:tc>
        <w:tc>
          <w:tcPr>
            <w:tcW w:w="580" w:type="dxa"/>
            <w:shd w:val="clear" w:color="auto" w:fill="auto"/>
            <w:noWrap/>
            <w:vAlign w:val="center"/>
            <w:hideMark/>
          </w:tcPr>
          <w:p w14:paraId="3AB2A494" w14:textId="0B589F60" w:rsidR="00D333BC" w:rsidRPr="00D333BC" w:rsidRDefault="00D333BC" w:rsidP="002D571D">
            <w:pPr>
              <w:jc w:val="center"/>
              <w:rPr>
                <w:color w:val="000000"/>
                <w:sz w:val="16"/>
                <w:szCs w:val="16"/>
              </w:rPr>
            </w:pPr>
          </w:p>
        </w:tc>
        <w:tc>
          <w:tcPr>
            <w:tcW w:w="570" w:type="dxa"/>
            <w:shd w:val="clear" w:color="000000" w:fill="FFFFFF"/>
            <w:noWrap/>
            <w:vAlign w:val="center"/>
            <w:hideMark/>
          </w:tcPr>
          <w:p w14:paraId="72608DD1" w14:textId="77777777" w:rsidR="00D333BC" w:rsidRPr="00D333BC" w:rsidRDefault="00D333BC" w:rsidP="002D571D">
            <w:pPr>
              <w:jc w:val="center"/>
              <w:rPr>
                <w:sz w:val="16"/>
                <w:szCs w:val="16"/>
              </w:rPr>
            </w:pPr>
            <w:r w:rsidRPr="00D333BC">
              <w:rPr>
                <w:sz w:val="16"/>
                <w:szCs w:val="16"/>
              </w:rPr>
              <w:t>75</w:t>
            </w:r>
          </w:p>
        </w:tc>
        <w:tc>
          <w:tcPr>
            <w:tcW w:w="690" w:type="dxa"/>
            <w:shd w:val="clear" w:color="auto" w:fill="auto"/>
            <w:noWrap/>
            <w:vAlign w:val="center"/>
            <w:hideMark/>
          </w:tcPr>
          <w:p w14:paraId="7D2D72C6" w14:textId="77777777" w:rsidR="00D333BC" w:rsidRPr="00D333BC" w:rsidRDefault="00D333BC" w:rsidP="002D571D">
            <w:pPr>
              <w:jc w:val="center"/>
              <w:rPr>
                <w:sz w:val="16"/>
                <w:szCs w:val="16"/>
              </w:rPr>
            </w:pPr>
            <w:r w:rsidRPr="00D333BC">
              <w:rPr>
                <w:sz w:val="16"/>
                <w:szCs w:val="16"/>
              </w:rPr>
              <w:t>5</w:t>
            </w:r>
          </w:p>
        </w:tc>
        <w:tc>
          <w:tcPr>
            <w:tcW w:w="634" w:type="dxa"/>
            <w:shd w:val="clear" w:color="auto" w:fill="auto"/>
            <w:noWrap/>
            <w:vAlign w:val="center"/>
            <w:hideMark/>
          </w:tcPr>
          <w:p w14:paraId="53990CD7" w14:textId="77777777" w:rsidR="00D333BC" w:rsidRPr="00D333BC" w:rsidRDefault="00D333BC" w:rsidP="002D571D">
            <w:pPr>
              <w:jc w:val="center"/>
              <w:rPr>
                <w:sz w:val="16"/>
                <w:szCs w:val="16"/>
              </w:rPr>
            </w:pPr>
            <w:r w:rsidRPr="00D333BC">
              <w:rPr>
                <w:sz w:val="16"/>
                <w:szCs w:val="16"/>
              </w:rPr>
              <w:t>12</w:t>
            </w:r>
          </w:p>
        </w:tc>
        <w:tc>
          <w:tcPr>
            <w:tcW w:w="718" w:type="dxa"/>
            <w:shd w:val="clear" w:color="auto" w:fill="auto"/>
            <w:noWrap/>
            <w:vAlign w:val="center"/>
            <w:hideMark/>
          </w:tcPr>
          <w:p w14:paraId="318E7823" w14:textId="77777777" w:rsidR="00D333BC" w:rsidRPr="00D333BC" w:rsidRDefault="00D333BC" w:rsidP="002D571D">
            <w:pPr>
              <w:jc w:val="center"/>
              <w:rPr>
                <w:sz w:val="16"/>
                <w:szCs w:val="16"/>
              </w:rPr>
            </w:pPr>
            <w:r w:rsidRPr="00D333BC">
              <w:rPr>
                <w:sz w:val="16"/>
                <w:szCs w:val="16"/>
              </w:rPr>
              <w:t>-</w:t>
            </w:r>
          </w:p>
        </w:tc>
        <w:tc>
          <w:tcPr>
            <w:tcW w:w="726" w:type="dxa"/>
            <w:shd w:val="clear" w:color="auto" w:fill="auto"/>
            <w:noWrap/>
            <w:vAlign w:val="center"/>
            <w:hideMark/>
          </w:tcPr>
          <w:p w14:paraId="41A39CFF" w14:textId="77777777" w:rsidR="00D333BC" w:rsidRPr="00D333BC" w:rsidRDefault="00D333BC" w:rsidP="002D571D">
            <w:pPr>
              <w:jc w:val="center"/>
              <w:rPr>
                <w:sz w:val="16"/>
                <w:szCs w:val="16"/>
              </w:rPr>
            </w:pPr>
            <w:r w:rsidRPr="00D333BC">
              <w:rPr>
                <w:sz w:val="16"/>
                <w:szCs w:val="16"/>
              </w:rPr>
              <w:t>-</w:t>
            </w:r>
          </w:p>
        </w:tc>
        <w:tc>
          <w:tcPr>
            <w:tcW w:w="716" w:type="dxa"/>
            <w:shd w:val="clear" w:color="auto" w:fill="auto"/>
            <w:noWrap/>
            <w:vAlign w:val="center"/>
            <w:hideMark/>
          </w:tcPr>
          <w:p w14:paraId="3CCACB03" w14:textId="77777777" w:rsidR="00D333BC" w:rsidRPr="00D333BC" w:rsidRDefault="00D333BC" w:rsidP="002D571D">
            <w:pPr>
              <w:jc w:val="center"/>
              <w:rPr>
                <w:sz w:val="16"/>
                <w:szCs w:val="16"/>
              </w:rPr>
            </w:pPr>
            <w:r w:rsidRPr="00D333BC">
              <w:rPr>
                <w:sz w:val="16"/>
                <w:szCs w:val="16"/>
              </w:rPr>
              <w:t>6</w:t>
            </w:r>
          </w:p>
        </w:tc>
      </w:tr>
      <w:tr w:rsidR="00D333BC" w:rsidRPr="00D333BC" w14:paraId="367B0D61" w14:textId="77777777" w:rsidTr="002D571D">
        <w:trPr>
          <w:trHeight w:val="300"/>
        </w:trPr>
        <w:tc>
          <w:tcPr>
            <w:tcW w:w="523" w:type="dxa"/>
            <w:shd w:val="clear" w:color="auto" w:fill="auto"/>
            <w:noWrap/>
            <w:vAlign w:val="center"/>
            <w:hideMark/>
          </w:tcPr>
          <w:p w14:paraId="508AD973" w14:textId="61E6E7CF" w:rsidR="00D333BC" w:rsidRPr="00D333BC" w:rsidRDefault="00D333BC" w:rsidP="002D571D">
            <w:pPr>
              <w:jc w:val="center"/>
              <w:rPr>
                <w:color w:val="000000"/>
                <w:sz w:val="16"/>
                <w:szCs w:val="16"/>
              </w:rPr>
            </w:pPr>
          </w:p>
        </w:tc>
        <w:tc>
          <w:tcPr>
            <w:tcW w:w="1812" w:type="dxa"/>
            <w:shd w:val="clear" w:color="auto" w:fill="auto"/>
            <w:noWrap/>
            <w:vAlign w:val="center"/>
            <w:hideMark/>
          </w:tcPr>
          <w:p w14:paraId="79C50151" w14:textId="7257EA68" w:rsidR="00D333BC" w:rsidRPr="00D333BC" w:rsidRDefault="00D333BC" w:rsidP="002D571D">
            <w:pPr>
              <w:rPr>
                <w:color w:val="000000"/>
                <w:sz w:val="16"/>
                <w:szCs w:val="16"/>
              </w:rPr>
            </w:pPr>
          </w:p>
        </w:tc>
        <w:tc>
          <w:tcPr>
            <w:tcW w:w="1170" w:type="dxa"/>
            <w:shd w:val="clear" w:color="auto" w:fill="auto"/>
            <w:noWrap/>
            <w:vAlign w:val="center"/>
            <w:hideMark/>
          </w:tcPr>
          <w:p w14:paraId="15D079E3" w14:textId="77777777" w:rsidR="00D333BC" w:rsidRPr="00D333BC" w:rsidRDefault="00D333BC" w:rsidP="002D571D">
            <w:pPr>
              <w:jc w:val="center"/>
              <w:rPr>
                <w:sz w:val="16"/>
                <w:szCs w:val="16"/>
              </w:rPr>
            </w:pPr>
            <w:r w:rsidRPr="00D333BC">
              <w:rPr>
                <w:sz w:val="16"/>
                <w:szCs w:val="16"/>
              </w:rPr>
              <w:t>C-16</w:t>
            </w:r>
          </w:p>
        </w:tc>
        <w:tc>
          <w:tcPr>
            <w:tcW w:w="990" w:type="dxa"/>
            <w:shd w:val="clear" w:color="000000" w:fill="FFFFFF"/>
            <w:noWrap/>
            <w:vAlign w:val="center"/>
            <w:hideMark/>
          </w:tcPr>
          <w:p w14:paraId="79E0BDDF" w14:textId="733441A4" w:rsidR="00D333BC" w:rsidRPr="00D333BC" w:rsidRDefault="00D333BC" w:rsidP="002D571D">
            <w:pPr>
              <w:jc w:val="center"/>
              <w:rPr>
                <w:sz w:val="16"/>
                <w:szCs w:val="16"/>
              </w:rPr>
            </w:pPr>
            <w:r w:rsidRPr="00D333BC">
              <w:rPr>
                <w:sz w:val="16"/>
                <w:szCs w:val="16"/>
              </w:rPr>
              <w:t>11.941,8</w:t>
            </w:r>
          </w:p>
        </w:tc>
        <w:tc>
          <w:tcPr>
            <w:tcW w:w="576" w:type="dxa"/>
            <w:shd w:val="clear" w:color="auto" w:fill="auto"/>
            <w:noWrap/>
            <w:vAlign w:val="center"/>
            <w:hideMark/>
          </w:tcPr>
          <w:p w14:paraId="3DE10DFF" w14:textId="36C71522" w:rsidR="00D333BC" w:rsidRPr="00D333BC" w:rsidRDefault="00D333BC" w:rsidP="002D571D">
            <w:pPr>
              <w:jc w:val="center"/>
              <w:rPr>
                <w:color w:val="000000"/>
                <w:sz w:val="16"/>
                <w:szCs w:val="16"/>
              </w:rPr>
            </w:pPr>
          </w:p>
        </w:tc>
        <w:tc>
          <w:tcPr>
            <w:tcW w:w="594" w:type="dxa"/>
            <w:shd w:val="clear" w:color="000000" w:fill="FFFFFF"/>
            <w:noWrap/>
            <w:vAlign w:val="center"/>
            <w:hideMark/>
          </w:tcPr>
          <w:p w14:paraId="7DE2BE62" w14:textId="77777777" w:rsidR="00D333BC" w:rsidRPr="00D333BC" w:rsidRDefault="00D333BC" w:rsidP="002D571D">
            <w:pPr>
              <w:jc w:val="center"/>
              <w:rPr>
                <w:sz w:val="16"/>
                <w:szCs w:val="16"/>
              </w:rPr>
            </w:pPr>
            <w:r w:rsidRPr="00D333BC">
              <w:rPr>
                <w:sz w:val="16"/>
                <w:szCs w:val="16"/>
              </w:rPr>
              <w:t>44</w:t>
            </w:r>
          </w:p>
        </w:tc>
        <w:tc>
          <w:tcPr>
            <w:tcW w:w="630" w:type="dxa"/>
            <w:shd w:val="clear" w:color="000000" w:fill="FFFFFF"/>
            <w:noWrap/>
            <w:vAlign w:val="center"/>
            <w:hideMark/>
          </w:tcPr>
          <w:p w14:paraId="7EAEB221" w14:textId="0E828A34" w:rsidR="00D333BC" w:rsidRPr="00D333BC" w:rsidRDefault="00D333BC" w:rsidP="002D571D">
            <w:pPr>
              <w:jc w:val="center"/>
              <w:rPr>
                <w:sz w:val="16"/>
                <w:szCs w:val="16"/>
              </w:rPr>
            </w:pPr>
          </w:p>
        </w:tc>
        <w:tc>
          <w:tcPr>
            <w:tcW w:w="643" w:type="dxa"/>
            <w:shd w:val="clear" w:color="000000" w:fill="FFFFFF"/>
            <w:noWrap/>
            <w:vAlign w:val="center"/>
            <w:hideMark/>
          </w:tcPr>
          <w:p w14:paraId="0EF497FF" w14:textId="77777777" w:rsidR="00D333BC" w:rsidRPr="00D333BC" w:rsidRDefault="00D333BC" w:rsidP="002D571D">
            <w:pPr>
              <w:jc w:val="center"/>
              <w:rPr>
                <w:sz w:val="16"/>
                <w:szCs w:val="16"/>
              </w:rPr>
            </w:pPr>
            <w:r w:rsidRPr="00D333BC">
              <w:rPr>
                <w:sz w:val="16"/>
                <w:szCs w:val="16"/>
              </w:rPr>
              <w:t>30</w:t>
            </w:r>
          </w:p>
        </w:tc>
        <w:tc>
          <w:tcPr>
            <w:tcW w:w="707" w:type="dxa"/>
            <w:shd w:val="clear" w:color="000000" w:fill="FFFFFF"/>
            <w:noWrap/>
            <w:vAlign w:val="center"/>
            <w:hideMark/>
          </w:tcPr>
          <w:p w14:paraId="5877DCCA"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095E1258" w14:textId="77777777" w:rsidR="00D333BC" w:rsidRPr="00D333BC" w:rsidRDefault="00D333BC" w:rsidP="002D571D">
            <w:pPr>
              <w:jc w:val="center"/>
              <w:rPr>
                <w:sz w:val="16"/>
                <w:szCs w:val="16"/>
              </w:rPr>
            </w:pPr>
            <w:r w:rsidRPr="00D333BC">
              <w:rPr>
                <w:sz w:val="16"/>
                <w:szCs w:val="16"/>
              </w:rPr>
              <w:t>84,6</w:t>
            </w:r>
          </w:p>
        </w:tc>
        <w:tc>
          <w:tcPr>
            <w:tcW w:w="594" w:type="dxa"/>
            <w:shd w:val="clear" w:color="000000" w:fill="FFFFFF"/>
            <w:noWrap/>
            <w:vAlign w:val="center"/>
            <w:hideMark/>
          </w:tcPr>
          <w:p w14:paraId="78F26F17" w14:textId="77777777" w:rsidR="00D333BC" w:rsidRPr="00D333BC" w:rsidRDefault="00D333BC" w:rsidP="002D571D">
            <w:pPr>
              <w:jc w:val="center"/>
              <w:rPr>
                <w:sz w:val="16"/>
                <w:szCs w:val="16"/>
              </w:rPr>
            </w:pPr>
            <w:r w:rsidRPr="00D333BC">
              <w:rPr>
                <w:sz w:val="16"/>
                <w:szCs w:val="16"/>
              </w:rPr>
              <w:t>7</w:t>
            </w:r>
          </w:p>
        </w:tc>
        <w:tc>
          <w:tcPr>
            <w:tcW w:w="1206" w:type="dxa"/>
            <w:gridSpan w:val="2"/>
            <w:shd w:val="clear" w:color="auto" w:fill="auto"/>
            <w:noWrap/>
            <w:vAlign w:val="center"/>
            <w:hideMark/>
          </w:tcPr>
          <w:p w14:paraId="079CBD3F" w14:textId="77777777" w:rsidR="00D333BC" w:rsidRPr="00D333BC" w:rsidRDefault="00D333BC" w:rsidP="002D571D">
            <w:pPr>
              <w:jc w:val="center"/>
              <w:rPr>
                <w:sz w:val="16"/>
                <w:szCs w:val="16"/>
              </w:rPr>
            </w:pPr>
            <w:r w:rsidRPr="00D333BC">
              <w:rPr>
                <w:sz w:val="16"/>
                <w:szCs w:val="16"/>
              </w:rPr>
              <w:t>DLM18.1</w:t>
            </w:r>
          </w:p>
        </w:tc>
        <w:tc>
          <w:tcPr>
            <w:tcW w:w="856" w:type="dxa"/>
            <w:shd w:val="clear" w:color="000000" w:fill="FFFFFF"/>
            <w:noWrap/>
            <w:vAlign w:val="center"/>
            <w:hideMark/>
          </w:tcPr>
          <w:p w14:paraId="2314BEFA" w14:textId="3692A878" w:rsidR="00D333BC" w:rsidRPr="00D333BC" w:rsidRDefault="00D333BC" w:rsidP="002D571D">
            <w:pPr>
              <w:jc w:val="center"/>
              <w:rPr>
                <w:sz w:val="16"/>
                <w:szCs w:val="16"/>
              </w:rPr>
            </w:pPr>
            <w:r w:rsidRPr="00D333BC">
              <w:rPr>
                <w:sz w:val="16"/>
                <w:szCs w:val="16"/>
              </w:rPr>
              <w:t>11.941,8</w:t>
            </w:r>
          </w:p>
        </w:tc>
        <w:tc>
          <w:tcPr>
            <w:tcW w:w="580" w:type="dxa"/>
            <w:shd w:val="clear" w:color="auto" w:fill="auto"/>
            <w:noWrap/>
            <w:vAlign w:val="center"/>
            <w:hideMark/>
          </w:tcPr>
          <w:p w14:paraId="6DEF5349" w14:textId="3355CB3A" w:rsidR="00D333BC" w:rsidRPr="00D333BC" w:rsidRDefault="00D333BC" w:rsidP="002D571D">
            <w:pPr>
              <w:jc w:val="center"/>
              <w:rPr>
                <w:color w:val="000000"/>
                <w:sz w:val="16"/>
                <w:szCs w:val="16"/>
              </w:rPr>
            </w:pPr>
          </w:p>
        </w:tc>
        <w:tc>
          <w:tcPr>
            <w:tcW w:w="570" w:type="dxa"/>
            <w:shd w:val="clear" w:color="000000" w:fill="FFFFFF"/>
            <w:noWrap/>
            <w:vAlign w:val="center"/>
            <w:hideMark/>
          </w:tcPr>
          <w:p w14:paraId="115B08E4" w14:textId="77777777" w:rsidR="00D333BC" w:rsidRPr="00D333BC" w:rsidRDefault="00D333BC" w:rsidP="002D571D">
            <w:pPr>
              <w:jc w:val="center"/>
              <w:rPr>
                <w:sz w:val="16"/>
                <w:szCs w:val="16"/>
              </w:rPr>
            </w:pPr>
            <w:r w:rsidRPr="00D333BC">
              <w:rPr>
                <w:sz w:val="16"/>
                <w:szCs w:val="16"/>
              </w:rPr>
              <w:t>44</w:t>
            </w:r>
          </w:p>
        </w:tc>
        <w:tc>
          <w:tcPr>
            <w:tcW w:w="690" w:type="dxa"/>
            <w:shd w:val="clear" w:color="auto" w:fill="auto"/>
            <w:noWrap/>
            <w:vAlign w:val="center"/>
            <w:hideMark/>
          </w:tcPr>
          <w:p w14:paraId="6C70BF8F" w14:textId="77777777" w:rsidR="00D333BC" w:rsidRPr="00D333BC" w:rsidRDefault="00D333BC" w:rsidP="002D571D">
            <w:pPr>
              <w:jc w:val="center"/>
              <w:rPr>
                <w:sz w:val="16"/>
                <w:szCs w:val="16"/>
              </w:rPr>
            </w:pPr>
            <w:r w:rsidRPr="00D333BC">
              <w:rPr>
                <w:sz w:val="16"/>
                <w:szCs w:val="16"/>
              </w:rPr>
              <w:t>1</w:t>
            </w:r>
          </w:p>
        </w:tc>
        <w:tc>
          <w:tcPr>
            <w:tcW w:w="634" w:type="dxa"/>
            <w:shd w:val="clear" w:color="auto" w:fill="auto"/>
            <w:noWrap/>
            <w:vAlign w:val="center"/>
            <w:hideMark/>
          </w:tcPr>
          <w:p w14:paraId="3C71BBA6" w14:textId="77777777" w:rsidR="00D333BC" w:rsidRPr="00D333BC" w:rsidRDefault="00D333BC" w:rsidP="002D571D">
            <w:pPr>
              <w:jc w:val="center"/>
              <w:rPr>
                <w:sz w:val="16"/>
                <w:szCs w:val="16"/>
              </w:rPr>
            </w:pPr>
            <w:r w:rsidRPr="00D333BC">
              <w:rPr>
                <w:sz w:val="16"/>
                <w:szCs w:val="16"/>
              </w:rPr>
              <w:t>30</w:t>
            </w:r>
          </w:p>
        </w:tc>
        <w:tc>
          <w:tcPr>
            <w:tcW w:w="718" w:type="dxa"/>
            <w:shd w:val="clear" w:color="auto" w:fill="auto"/>
            <w:noWrap/>
            <w:vAlign w:val="center"/>
            <w:hideMark/>
          </w:tcPr>
          <w:p w14:paraId="72389BF4" w14:textId="77777777" w:rsidR="00D333BC" w:rsidRPr="00D333BC" w:rsidRDefault="00D333BC" w:rsidP="002D571D">
            <w:pPr>
              <w:jc w:val="center"/>
              <w:rPr>
                <w:sz w:val="16"/>
                <w:szCs w:val="16"/>
              </w:rPr>
            </w:pPr>
            <w:r w:rsidRPr="00D333BC">
              <w:rPr>
                <w:sz w:val="16"/>
                <w:szCs w:val="16"/>
              </w:rPr>
              <w:t>1-3</w:t>
            </w:r>
          </w:p>
        </w:tc>
        <w:tc>
          <w:tcPr>
            <w:tcW w:w="726" w:type="dxa"/>
            <w:shd w:val="clear" w:color="auto" w:fill="auto"/>
            <w:noWrap/>
            <w:vAlign w:val="center"/>
            <w:hideMark/>
          </w:tcPr>
          <w:p w14:paraId="00C3D8E1" w14:textId="77777777" w:rsidR="00D333BC" w:rsidRPr="00D333BC" w:rsidRDefault="00D333BC" w:rsidP="002D571D">
            <w:pPr>
              <w:jc w:val="center"/>
              <w:rPr>
                <w:sz w:val="16"/>
                <w:szCs w:val="16"/>
              </w:rPr>
            </w:pPr>
            <w:r w:rsidRPr="00D333BC">
              <w:rPr>
                <w:sz w:val="16"/>
                <w:szCs w:val="16"/>
              </w:rPr>
              <w:t>84,6</w:t>
            </w:r>
          </w:p>
        </w:tc>
        <w:tc>
          <w:tcPr>
            <w:tcW w:w="716" w:type="dxa"/>
            <w:shd w:val="clear" w:color="auto" w:fill="auto"/>
            <w:noWrap/>
            <w:vAlign w:val="center"/>
            <w:hideMark/>
          </w:tcPr>
          <w:p w14:paraId="7463DF51" w14:textId="77777777" w:rsidR="00D333BC" w:rsidRPr="00D333BC" w:rsidRDefault="00D333BC" w:rsidP="002D571D">
            <w:pPr>
              <w:jc w:val="center"/>
              <w:rPr>
                <w:sz w:val="16"/>
                <w:szCs w:val="16"/>
              </w:rPr>
            </w:pPr>
            <w:r w:rsidRPr="00D333BC">
              <w:rPr>
                <w:sz w:val="16"/>
                <w:szCs w:val="16"/>
              </w:rPr>
              <w:t>7</w:t>
            </w:r>
          </w:p>
        </w:tc>
      </w:tr>
      <w:tr w:rsidR="00D333BC" w:rsidRPr="00D333BC" w14:paraId="77DFC761" w14:textId="77777777" w:rsidTr="002D571D">
        <w:trPr>
          <w:trHeight w:val="300"/>
        </w:trPr>
        <w:tc>
          <w:tcPr>
            <w:tcW w:w="523" w:type="dxa"/>
            <w:shd w:val="clear" w:color="000000" w:fill="FFFFFF"/>
            <w:noWrap/>
            <w:vAlign w:val="center"/>
            <w:hideMark/>
          </w:tcPr>
          <w:p w14:paraId="29BD1749" w14:textId="77777777" w:rsidR="00D333BC" w:rsidRPr="00D333BC" w:rsidRDefault="00D333BC" w:rsidP="002D571D">
            <w:pPr>
              <w:jc w:val="center"/>
              <w:rPr>
                <w:b/>
                <w:bCs/>
                <w:sz w:val="16"/>
                <w:szCs w:val="16"/>
              </w:rPr>
            </w:pPr>
            <w:r w:rsidRPr="00D333BC">
              <w:rPr>
                <w:b/>
                <w:bCs/>
                <w:sz w:val="16"/>
                <w:szCs w:val="16"/>
              </w:rPr>
              <w:t>5</w:t>
            </w:r>
          </w:p>
        </w:tc>
        <w:tc>
          <w:tcPr>
            <w:tcW w:w="1812" w:type="dxa"/>
            <w:shd w:val="clear" w:color="000000" w:fill="FFFFFF"/>
            <w:noWrap/>
            <w:vAlign w:val="center"/>
            <w:hideMark/>
          </w:tcPr>
          <w:p w14:paraId="56330537" w14:textId="77777777" w:rsidR="00D333BC" w:rsidRPr="00D333BC" w:rsidRDefault="00D333BC" w:rsidP="002D571D">
            <w:pPr>
              <w:rPr>
                <w:b/>
                <w:bCs/>
                <w:sz w:val="16"/>
                <w:szCs w:val="16"/>
              </w:rPr>
            </w:pPr>
            <w:r w:rsidRPr="00D333BC">
              <w:rPr>
                <w:b/>
                <w:bCs/>
                <w:sz w:val="16"/>
                <w:szCs w:val="16"/>
              </w:rPr>
              <w:t>Đất hạ tầng kỹ thuật khác</w:t>
            </w:r>
          </w:p>
        </w:tc>
        <w:tc>
          <w:tcPr>
            <w:tcW w:w="1170" w:type="dxa"/>
            <w:shd w:val="clear" w:color="auto" w:fill="auto"/>
            <w:noWrap/>
            <w:vAlign w:val="center"/>
            <w:hideMark/>
          </w:tcPr>
          <w:p w14:paraId="7E5BE392" w14:textId="7D623C6B" w:rsidR="00D333BC" w:rsidRPr="00D333BC" w:rsidRDefault="00D333BC" w:rsidP="002D571D">
            <w:pPr>
              <w:jc w:val="center"/>
              <w:rPr>
                <w:color w:val="000000"/>
                <w:sz w:val="16"/>
                <w:szCs w:val="16"/>
              </w:rPr>
            </w:pPr>
          </w:p>
        </w:tc>
        <w:tc>
          <w:tcPr>
            <w:tcW w:w="990" w:type="dxa"/>
            <w:shd w:val="clear" w:color="auto" w:fill="auto"/>
            <w:noWrap/>
            <w:vAlign w:val="center"/>
            <w:hideMark/>
          </w:tcPr>
          <w:p w14:paraId="26365B04" w14:textId="00E625A6" w:rsidR="00D333BC" w:rsidRPr="00D333BC" w:rsidRDefault="00D333BC" w:rsidP="002D571D">
            <w:pPr>
              <w:jc w:val="center"/>
              <w:rPr>
                <w:b/>
                <w:bCs/>
                <w:sz w:val="16"/>
                <w:szCs w:val="16"/>
              </w:rPr>
            </w:pPr>
            <w:r w:rsidRPr="00D333BC">
              <w:rPr>
                <w:b/>
                <w:bCs/>
                <w:sz w:val="16"/>
                <w:szCs w:val="16"/>
              </w:rPr>
              <w:t>124,40</w:t>
            </w:r>
          </w:p>
        </w:tc>
        <w:tc>
          <w:tcPr>
            <w:tcW w:w="576" w:type="dxa"/>
            <w:shd w:val="clear" w:color="000000" w:fill="FFFFFF"/>
            <w:noWrap/>
            <w:vAlign w:val="center"/>
            <w:hideMark/>
          </w:tcPr>
          <w:p w14:paraId="0E4E6F6A" w14:textId="4664CA49" w:rsidR="00D333BC" w:rsidRPr="00D333BC" w:rsidRDefault="00D333BC" w:rsidP="002D571D">
            <w:pPr>
              <w:jc w:val="center"/>
              <w:rPr>
                <w:b/>
                <w:bCs/>
                <w:sz w:val="16"/>
                <w:szCs w:val="16"/>
              </w:rPr>
            </w:pPr>
            <w:r w:rsidRPr="00D333BC">
              <w:rPr>
                <w:b/>
                <w:bCs/>
                <w:sz w:val="16"/>
                <w:szCs w:val="16"/>
              </w:rPr>
              <w:t>0,02</w:t>
            </w:r>
          </w:p>
        </w:tc>
        <w:tc>
          <w:tcPr>
            <w:tcW w:w="594" w:type="dxa"/>
            <w:shd w:val="clear" w:color="auto" w:fill="auto"/>
            <w:noWrap/>
            <w:vAlign w:val="center"/>
            <w:hideMark/>
          </w:tcPr>
          <w:p w14:paraId="7214E981" w14:textId="23B11E76" w:rsidR="00D333BC" w:rsidRPr="00D333BC" w:rsidRDefault="00D333BC" w:rsidP="002D571D">
            <w:pPr>
              <w:jc w:val="center"/>
              <w:rPr>
                <w:color w:val="000000"/>
                <w:sz w:val="16"/>
                <w:szCs w:val="16"/>
              </w:rPr>
            </w:pPr>
          </w:p>
        </w:tc>
        <w:tc>
          <w:tcPr>
            <w:tcW w:w="630" w:type="dxa"/>
            <w:shd w:val="clear" w:color="auto" w:fill="auto"/>
            <w:noWrap/>
            <w:vAlign w:val="center"/>
            <w:hideMark/>
          </w:tcPr>
          <w:p w14:paraId="274EFC51" w14:textId="5CEA5F0B" w:rsidR="00D333BC" w:rsidRPr="00D333BC" w:rsidRDefault="00D333BC" w:rsidP="002D571D">
            <w:pPr>
              <w:jc w:val="center"/>
              <w:rPr>
                <w:color w:val="000000"/>
                <w:sz w:val="16"/>
                <w:szCs w:val="16"/>
              </w:rPr>
            </w:pPr>
          </w:p>
        </w:tc>
        <w:tc>
          <w:tcPr>
            <w:tcW w:w="643" w:type="dxa"/>
            <w:shd w:val="clear" w:color="auto" w:fill="auto"/>
            <w:noWrap/>
            <w:vAlign w:val="center"/>
            <w:hideMark/>
          </w:tcPr>
          <w:p w14:paraId="1C326C0C" w14:textId="264D2275" w:rsidR="00D333BC" w:rsidRPr="00D333BC" w:rsidRDefault="00D333BC" w:rsidP="002D571D">
            <w:pPr>
              <w:jc w:val="center"/>
              <w:rPr>
                <w:color w:val="000000"/>
                <w:sz w:val="16"/>
                <w:szCs w:val="16"/>
              </w:rPr>
            </w:pPr>
          </w:p>
        </w:tc>
        <w:tc>
          <w:tcPr>
            <w:tcW w:w="707" w:type="dxa"/>
            <w:shd w:val="clear" w:color="auto" w:fill="auto"/>
            <w:noWrap/>
            <w:vAlign w:val="center"/>
            <w:hideMark/>
          </w:tcPr>
          <w:p w14:paraId="5567B9D0" w14:textId="782FA6D6" w:rsidR="00D333BC" w:rsidRPr="00D333BC" w:rsidRDefault="00D333BC" w:rsidP="002D571D">
            <w:pPr>
              <w:jc w:val="center"/>
              <w:rPr>
                <w:color w:val="000000"/>
                <w:sz w:val="16"/>
                <w:szCs w:val="16"/>
              </w:rPr>
            </w:pPr>
          </w:p>
        </w:tc>
        <w:tc>
          <w:tcPr>
            <w:tcW w:w="720" w:type="dxa"/>
            <w:shd w:val="clear" w:color="auto" w:fill="auto"/>
            <w:noWrap/>
            <w:vAlign w:val="center"/>
            <w:hideMark/>
          </w:tcPr>
          <w:p w14:paraId="075035E9" w14:textId="572052C2" w:rsidR="00D333BC" w:rsidRPr="00D333BC" w:rsidRDefault="00D333BC" w:rsidP="002D571D">
            <w:pPr>
              <w:jc w:val="center"/>
              <w:rPr>
                <w:color w:val="000000"/>
                <w:sz w:val="16"/>
                <w:szCs w:val="16"/>
              </w:rPr>
            </w:pPr>
          </w:p>
        </w:tc>
        <w:tc>
          <w:tcPr>
            <w:tcW w:w="594" w:type="dxa"/>
            <w:shd w:val="clear" w:color="auto" w:fill="auto"/>
            <w:noWrap/>
            <w:vAlign w:val="center"/>
            <w:hideMark/>
          </w:tcPr>
          <w:p w14:paraId="2B30DADA" w14:textId="0E13AF6D" w:rsidR="00D333BC" w:rsidRPr="00D333BC" w:rsidRDefault="00D333BC" w:rsidP="002D571D">
            <w:pPr>
              <w:jc w:val="center"/>
              <w:rPr>
                <w:color w:val="000000"/>
                <w:sz w:val="16"/>
                <w:szCs w:val="16"/>
              </w:rPr>
            </w:pPr>
          </w:p>
        </w:tc>
        <w:tc>
          <w:tcPr>
            <w:tcW w:w="1206" w:type="dxa"/>
            <w:gridSpan w:val="2"/>
            <w:shd w:val="clear" w:color="auto" w:fill="auto"/>
            <w:noWrap/>
            <w:vAlign w:val="center"/>
            <w:hideMark/>
          </w:tcPr>
          <w:p w14:paraId="0C48A14F" w14:textId="243D9EFF" w:rsidR="00D333BC" w:rsidRPr="00D333BC" w:rsidRDefault="00D333BC" w:rsidP="002D571D">
            <w:pPr>
              <w:jc w:val="center"/>
              <w:rPr>
                <w:color w:val="000000"/>
                <w:sz w:val="16"/>
                <w:szCs w:val="16"/>
              </w:rPr>
            </w:pPr>
          </w:p>
        </w:tc>
        <w:tc>
          <w:tcPr>
            <w:tcW w:w="856" w:type="dxa"/>
            <w:shd w:val="clear" w:color="auto" w:fill="auto"/>
            <w:noWrap/>
            <w:vAlign w:val="center"/>
            <w:hideMark/>
          </w:tcPr>
          <w:p w14:paraId="59610B72" w14:textId="64554087" w:rsidR="00D333BC" w:rsidRPr="00D333BC" w:rsidRDefault="00D333BC" w:rsidP="002D571D">
            <w:pPr>
              <w:jc w:val="center"/>
              <w:rPr>
                <w:b/>
                <w:bCs/>
                <w:i/>
                <w:iCs/>
                <w:sz w:val="16"/>
                <w:szCs w:val="16"/>
              </w:rPr>
            </w:pPr>
            <w:r w:rsidRPr="00D333BC">
              <w:rPr>
                <w:b/>
                <w:bCs/>
                <w:i/>
                <w:iCs/>
                <w:sz w:val="16"/>
                <w:szCs w:val="16"/>
              </w:rPr>
              <w:t>124,4</w:t>
            </w:r>
          </w:p>
        </w:tc>
        <w:tc>
          <w:tcPr>
            <w:tcW w:w="580" w:type="dxa"/>
            <w:shd w:val="clear" w:color="000000" w:fill="FFFFFF"/>
            <w:noWrap/>
            <w:vAlign w:val="center"/>
            <w:hideMark/>
          </w:tcPr>
          <w:p w14:paraId="7B00F3A5" w14:textId="56CD2E99" w:rsidR="00D333BC" w:rsidRPr="00D333BC" w:rsidRDefault="00D333BC" w:rsidP="002D571D">
            <w:pPr>
              <w:jc w:val="center"/>
              <w:rPr>
                <w:b/>
                <w:bCs/>
                <w:sz w:val="16"/>
                <w:szCs w:val="16"/>
              </w:rPr>
            </w:pPr>
            <w:r w:rsidRPr="00D333BC">
              <w:rPr>
                <w:b/>
                <w:bCs/>
                <w:sz w:val="16"/>
                <w:szCs w:val="16"/>
              </w:rPr>
              <w:t>0,02</w:t>
            </w:r>
          </w:p>
        </w:tc>
        <w:tc>
          <w:tcPr>
            <w:tcW w:w="570" w:type="dxa"/>
            <w:shd w:val="clear" w:color="000000" w:fill="FFFFFF"/>
            <w:noWrap/>
            <w:vAlign w:val="center"/>
            <w:hideMark/>
          </w:tcPr>
          <w:p w14:paraId="6E8FFBF9" w14:textId="188197F3" w:rsidR="00D333BC" w:rsidRPr="00D333BC" w:rsidRDefault="00D333BC" w:rsidP="002D571D">
            <w:pPr>
              <w:jc w:val="center"/>
              <w:rPr>
                <w:sz w:val="16"/>
                <w:szCs w:val="16"/>
              </w:rPr>
            </w:pPr>
          </w:p>
        </w:tc>
        <w:tc>
          <w:tcPr>
            <w:tcW w:w="690" w:type="dxa"/>
            <w:shd w:val="clear" w:color="auto" w:fill="auto"/>
            <w:noWrap/>
            <w:vAlign w:val="center"/>
            <w:hideMark/>
          </w:tcPr>
          <w:p w14:paraId="24C26330" w14:textId="3EAEFC20" w:rsidR="00D333BC" w:rsidRPr="00D333BC" w:rsidRDefault="00D333BC" w:rsidP="002D571D">
            <w:pPr>
              <w:jc w:val="center"/>
              <w:rPr>
                <w:color w:val="000000"/>
                <w:sz w:val="16"/>
                <w:szCs w:val="16"/>
              </w:rPr>
            </w:pPr>
          </w:p>
        </w:tc>
        <w:tc>
          <w:tcPr>
            <w:tcW w:w="634" w:type="dxa"/>
            <w:shd w:val="clear" w:color="auto" w:fill="auto"/>
            <w:noWrap/>
            <w:vAlign w:val="center"/>
            <w:hideMark/>
          </w:tcPr>
          <w:p w14:paraId="5063F949" w14:textId="5A0B2FF7" w:rsidR="00D333BC" w:rsidRPr="00D333BC" w:rsidRDefault="00D333BC" w:rsidP="002D571D">
            <w:pPr>
              <w:jc w:val="center"/>
              <w:rPr>
                <w:color w:val="000000"/>
                <w:sz w:val="16"/>
                <w:szCs w:val="16"/>
              </w:rPr>
            </w:pPr>
          </w:p>
        </w:tc>
        <w:tc>
          <w:tcPr>
            <w:tcW w:w="718" w:type="dxa"/>
            <w:shd w:val="clear" w:color="auto" w:fill="auto"/>
            <w:noWrap/>
            <w:vAlign w:val="center"/>
            <w:hideMark/>
          </w:tcPr>
          <w:p w14:paraId="265F3EFC" w14:textId="7A3BF67C" w:rsidR="00D333BC" w:rsidRPr="00D333BC" w:rsidRDefault="00D333BC" w:rsidP="002D571D">
            <w:pPr>
              <w:jc w:val="center"/>
              <w:rPr>
                <w:color w:val="000000"/>
                <w:sz w:val="16"/>
                <w:szCs w:val="16"/>
              </w:rPr>
            </w:pPr>
          </w:p>
        </w:tc>
        <w:tc>
          <w:tcPr>
            <w:tcW w:w="726" w:type="dxa"/>
            <w:shd w:val="clear" w:color="auto" w:fill="auto"/>
            <w:noWrap/>
            <w:vAlign w:val="center"/>
            <w:hideMark/>
          </w:tcPr>
          <w:p w14:paraId="2F001EBE" w14:textId="696BF87E" w:rsidR="00D333BC" w:rsidRPr="00D333BC" w:rsidRDefault="00D333BC" w:rsidP="002D571D">
            <w:pPr>
              <w:jc w:val="center"/>
              <w:rPr>
                <w:sz w:val="16"/>
                <w:szCs w:val="16"/>
              </w:rPr>
            </w:pPr>
          </w:p>
        </w:tc>
        <w:tc>
          <w:tcPr>
            <w:tcW w:w="716" w:type="dxa"/>
            <w:shd w:val="clear" w:color="auto" w:fill="auto"/>
            <w:noWrap/>
            <w:vAlign w:val="center"/>
            <w:hideMark/>
          </w:tcPr>
          <w:p w14:paraId="32A826A8" w14:textId="6E28E6F1" w:rsidR="00D333BC" w:rsidRPr="00D333BC" w:rsidRDefault="00D333BC" w:rsidP="002D571D">
            <w:pPr>
              <w:jc w:val="center"/>
              <w:rPr>
                <w:color w:val="000000"/>
                <w:sz w:val="16"/>
                <w:szCs w:val="16"/>
              </w:rPr>
            </w:pPr>
          </w:p>
        </w:tc>
      </w:tr>
      <w:tr w:rsidR="00D333BC" w:rsidRPr="00D333BC" w14:paraId="337617E7" w14:textId="77777777" w:rsidTr="002D571D">
        <w:trPr>
          <w:trHeight w:val="300"/>
        </w:trPr>
        <w:tc>
          <w:tcPr>
            <w:tcW w:w="523" w:type="dxa"/>
            <w:shd w:val="clear" w:color="auto" w:fill="auto"/>
            <w:noWrap/>
            <w:vAlign w:val="center"/>
            <w:hideMark/>
          </w:tcPr>
          <w:p w14:paraId="5EF0D7F6" w14:textId="32309E58" w:rsidR="00D333BC" w:rsidRPr="00D333BC" w:rsidRDefault="00D333BC" w:rsidP="002D571D">
            <w:pPr>
              <w:jc w:val="center"/>
              <w:rPr>
                <w:color w:val="000000"/>
                <w:sz w:val="16"/>
                <w:szCs w:val="16"/>
              </w:rPr>
            </w:pPr>
          </w:p>
        </w:tc>
        <w:tc>
          <w:tcPr>
            <w:tcW w:w="1812" w:type="dxa"/>
            <w:shd w:val="clear" w:color="auto" w:fill="auto"/>
            <w:noWrap/>
            <w:vAlign w:val="center"/>
            <w:hideMark/>
          </w:tcPr>
          <w:p w14:paraId="5899DECB" w14:textId="0E3753F0" w:rsidR="00D333BC" w:rsidRPr="00D333BC" w:rsidRDefault="00D333BC" w:rsidP="002D571D">
            <w:pPr>
              <w:rPr>
                <w:color w:val="000000"/>
                <w:sz w:val="16"/>
                <w:szCs w:val="16"/>
              </w:rPr>
            </w:pPr>
          </w:p>
        </w:tc>
        <w:tc>
          <w:tcPr>
            <w:tcW w:w="1170" w:type="dxa"/>
            <w:shd w:val="clear" w:color="auto" w:fill="auto"/>
            <w:noWrap/>
            <w:vAlign w:val="center"/>
            <w:hideMark/>
          </w:tcPr>
          <w:p w14:paraId="2204F733" w14:textId="77777777" w:rsidR="00D333BC" w:rsidRPr="00D333BC" w:rsidRDefault="00D333BC" w:rsidP="002D571D">
            <w:pPr>
              <w:jc w:val="center"/>
              <w:rPr>
                <w:sz w:val="16"/>
                <w:szCs w:val="16"/>
              </w:rPr>
            </w:pPr>
            <w:r w:rsidRPr="00D333BC">
              <w:rPr>
                <w:sz w:val="16"/>
                <w:szCs w:val="16"/>
              </w:rPr>
              <w:t>HT</w:t>
            </w:r>
          </w:p>
        </w:tc>
        <w:tc>
          <w:tcPr>
            <w:tcW w:w="990" w:type="dxa"/>
            <w:shd w:val="clear" w:color="000000" w:fill="FFFFFF"/>
            <w:noWrap/>
            <w:vAlign w:val="center"/>
            <w:hideMark/>
          </w:tcPr>
          <w:p w14:paraId="338C371F" w14:textId="25064A14" w:rsidR="00D333BC" w:rsidRPr="00D333BC" w:rsidRDefault="00D333BC" w:rsidP="002D571D">
            <w:pPr>
              <w:jc w:val="center"/>
              <w:rPr>
                <w:sz w:val="16"/>
                <w:szCs w:val="16"/>
              </w:rPr>
            </w:pPr>
            <w:r w:rsidRPr="00D333BC">
              <w:rPr>
                <w:sz w:val="16"/>
                <w:szCs w:val="16"/>
              </w:rPr>
              <w:t>124,4</w:t>
            </w:r>
          </w:p>
        </w:tc>
        <w:tc>
          <w:tcPr>
            <w:tcW w:w="576" w:type="dxa"/>
            <w:shd w:val="clear" w:color="auto" w:fill="auto"/>
            <w:noWrap/>
            <w:vAlign w:val="center"/>
            <w:hideMark/>
          </w:tcPr>
          <w:p w14:paraId="252B60B4" w14:textId="7D549749" w:rsidR="00D333BC" w:rsidRPr="00D333BC" w:rsidRDefault="00D333BC" w:rsidP="002D571D">
            <w:pPr>
              <w:jc w:val="center"/>
              <w:rPr>
                <w:color w:val="000000"/>
                <w:sz w:val="16"/>
                <w:szCs w:val="16"/>
              </w:rPr>
            </w:pPr>
          </w:p>
        </w:tc>
        <w:tc>
          <w:tcPr>
            <w:tcW w:w="594" w:type="dxa"/>
            <w:shd w:val="clear" w:color="000000" w:fill="FFFFFF"/>
            <w:noWrap/>
            <w:vAlign w:val="center"/>
            <w:hideMark/>
          </w:tcPr>
          <w:p w14:paraId="0C2994F6" w14:textId="77777777" w:rsidR="00D333BC" w:rsidRPr="00D333BC" w:rsidRDefault="00D333BC" w:rsidP="002D571D">
            <w:pPr>
              <w:jc w:val="center"/>
              <w:rPr>
                <w:sz w:val="16"/>
                <w:szCs w:val="16"/>
              </w:rPr>
            </w:pPr>
            <w:r w:rsidRPr="00D333BC">
              <w:rPr>
                <w:sz w:val="16"/>
                <w:szCs w:val="16"/>
              </w:rPr>
              <w:t>40</w:t>
            </w:r>
          </w:p>
        </w:tc>
        <w:tc>
          <w:tcPr>
            <w:tcW w:w="630" w:type="dxa"/>
            <w:shd w:val="clear" w:color="auto" w:fill="auto"/>
            <w:noWrap/>
            <w:vAlign w:val="center"/>
            <w:hideMark/>
          </w:tcPr>
          <w:p w14:paraId="3244645B" w14:textId="313CCA4D" w:rsidR="00D333BC" w:rsidRPr="00D333BC" w:rsidRDefault="00D333BC" w:rsidP="002D571D">
            <w:pPr>
              <w:jc w:val="center"/>
              <w:rPr>
                <w:color w:val="000000"/>
                <w:sz w:val="16"/>
                <w:szCs w:val="16"/>
              </w:rPr>
            </w:pPr>
          </w:p>
        </w:tc>
        <w:tc>
          <w:tcPr>
            <w:tcW w:w="643" w:type="dxa"/>
            <w:shd w:val="clear" w:color="000000" w:fill="FFFFFF"/>
            <w:noWrap/>
            <w:vAlign w:val="center"/>
            <w:hideMark/>
          </w:tcPr>
          <w:p w14:paraId="04CAB960" w14:textId="77777777" w:rsidR="00D333BC" w:rsidRPr="00D333BC" w:rsidRDefault="00D333BC" w:rsidP="002D571D">
            <w:pPr>
              <w:jc w:val="center"/>
              <w:rPr>
                <w:sz w:val="16"/>
                <w:szCs w:val="16"/>
              </w:rPr>
            </w:pPr>
            <w:r w:rsidRPr="00D333BC">
              <w:rPr>
                <w:sz w:val="16"/>
                <w:szCs w:val="16"/>
              </w:rPr>
              <w:t>1</w:t>
            </w:r>
          </w:p>
        </w:tc>
        <w:tc>
          <w:tcPr>
            <w:tcW w:w="707" w:type="dxa"/>
            <w:shd w:val="clear" w:color="000000" w:fill="FFFFFF"/>
            <w:noWrap/>
            <w:vAlign w:val="center"/>
            <w:hideMark/>
          </w:tcPr>
          <w:p w14:paraId="703641D5" w14:textId="77777777" w:rsidR="00D333BC" w:rsidRPr="00D333BC" w:rsidRDefault="00D333BC" w:rsidP="002D571D">
            <w:pPr>
              <w:jc w:val="center"/>
              <w:rPr>
                <w:sz w:val="16"/>
                <w:szCs w:val="16"/>
              </w:rPr>
            </w:pPr>
            <w:r w:rsidRPr="00D333BC">
              <w:rPr>
                <w:sz w:val="16"/>
                <w:szCs w:val="16"/>
              </w:rPr>
              <w:t>-</w:t>
            </w:r>
          </w:p>
        </w:tc>
        <w:tc>
          <w:tcPr>
            <w:tcW w:w="720" w:type="dxa"/>
            <w:shd w:val="clear" w:color="000000" w:fill="FFFFFF"/>
            <w:noWrap/>
            <w:vAlign w:val="center"/>
            <w:hideMark/>
          </w:tcPr>
          <w:p w14:paraId="6C887DCA" w14:textId="77777777" w:rsidR="00D333BC" w:rsidRPr="00D333BC" w:rsidRDefault="00D333BC" w:rsidP="002D571D">
            <w:pPr>
              <w:jc w:val="center"/>
              <w:rPr>
                <w:sz w:val="16"/>
                <w:szCs w:val="16"/>
              </w:rPr>
            </w:pPr>
            <w:r w:rsidRPr="00D333BC">
              <w:rPr>
                <w:sz w:val="16"/>
                <w:szCs w:val="16"/>
              </w:rPr>
              <w:t>-</w:t>
            </w:r>
          </w:p>
        </w:tc>
        <w:tc>
          <w:tcPr>
            <w:tcW w:w="594" w:type="dxa"/>
            <w:shd w:val="clear" w:color="000000" w:fill="FFFFFF"/>
            <w:noWrap/>
            <w:vAlign w:val="center"/>
            <w:hideMark/>
          </w:tcPr>
          <w:p w14:paraId="4B4EA080" w14:textId="77777777" w:rsidR="00D333BC" w:rsidRPr="00D333BC" w:rsidRDefault="00D333BC" w:rsidP="002D571D">
            <w:pPr>
              <w:jc w:val="center"/>
              <w:rPr>
                <w:sz w:val="16"/>
                <w:szCs w:val="16"/>
              </w:rPr>
            </w:pPr>
            <w:r w:rsidRPr="00D333BC">
              <w:rPr>
                <w:sz w:val="16"/>
                <w:szCs w:val="16"/>
              </w:rPr>
              <w:t>0,4</w:t>
            </w:r>
          </w:p>
        </w:tc>
        <w:tc>
          <w:tcPr>
            <w:tcW w:w="1206" w:type="dxa"/>
            <w:gridSpan w:val="2"/>
            <w:shd w:val="clear" w:color="auto" w:fill="auto"/>
            <w:noWrap/>
            <w:vAlign w:val="center"/>
            <w:hideMark/>
          </w:tcPr>
          <w:p w14:paraId="22701A8E" w14:textId="77777777" w:rsidR="00D333BC" w:rsidRPr="00D333BC" w:rsidRDefault="00D333BC" w:rsidP="002D571D">
            <w:pPr>
              <w:jc w:val="center"/>
              <w:rPr>
                <w:sz w:val="16"/>
                <w:szCs w:val="16"/>
              </w:rPr>
            </w:pPr>
            <w:r w:rsidRPr="00D333BC">
              <w:rPr>
                <w:sz w:val="16"/>
                <w:szCs w:val="16"/>
              </w:rPr>
              <w:t>HT2</w:t>
            </w:r>
          </w:p>
        </w:tc>
        <w:tc>
          <w:tcPr>
            <w:tcW w:w="856" w:type="dxa"/>
            <w:shd w:val="clear" w:color="000000" w:fill="FFFFFF"/>
            <w:noWrap/>
            <w:vAlign w:val="center"/>
            <w:hideMark/>
          </w:tcPr>
          <w:p w14:paraId="41B77B13" w14:textId="4DC53A34" w:rsidR="00D333BC" w:rsidRPr="00D333BC" w:rsidRDefault="00D333BC" w:rsidP="002D571D">
            <w:pPr>
              <w:jc w:val="center"/>
              <w:rPr>
                <w:sz w:val="16"/>
                <w:szCs w:val="16"/>
              </w:rPr>
            </w:pPr>
            <w:r w:rsidRPr="00D333BC">
              <w:rPr>
                <w:sz w:val="16"/>
                <w:szCs w:val="16"/>
              </w:rPr>
              <w:t>124,4</w:t>
            </w:r>
          </w:p>
        </w:tc>
        <w:tc>
          <w:tcPr>
            <w:tcW w:w="580" w:type="dxa"/>
            <w:shd w:val="clear" w:color="auto" w:fill="auto"/>
            <w:noWrap/>
            <w:vAlign w:val="center"/>
            <w:hideMark/>
          </w:tcPr>
          <w:p w14:paraId="36F9584D" w14:textId="2256CA5D" w:rsidR="00D333BC" w:rsidRPr="00D333BC" w:rsidRDefault="00D333BC" w:rsidP="002D571D">
            <w:pPr>
              <w:jc w:val="center"/>
              <w:rPr>
                <w:color w:val="000000"/>
                <w:sz w:val="16"/>
                <w:szCs w:val="16"/>
              </w:rPr>
            </w:pPr>
          </w:p>
        </w:tc>
        <w:tc>
          <w:tcPr>
            <w:tcW w:w="570" w:type="dxa"/>
            <w:shd w:val="clear" w:color="000000" w:fill="FFFFFF"/>
            <w:noWrap/>
            <w:vAlign w:val="center"/>
            <w:hideMark/>
          </w:tcPr>
          <w:p w14:paraId="16BD57FE" w14:textId="77777777" w:rsidR="00D333BC" w:rsidRPr="00D333BC" w:rsidRDefault="00D333BC" w:rsidP="002D571D">
            <w:pPr>
              <w:jc w:val="center"/>
              <w:rPr>
                <w:sz w:val="16"/>
                <w:szCs w:val="16"/>
              </w:rPr>
            </w:pPr>
            <w:r w:rsidRPr="00D333BC">
              <w:rPr>
                <w:sz w:val="16"/>
                <w:szCs w:val="16"/>
              </w:rPr>
              <w:t>40</w:t>
            </w:r>
          </w:p>
        </w:tc>
        <w:tc>
          <w:tcPr>
            <w:tcW w:w="690" w:type="dxa"/>
            <w:shd w:val="clear" w:color="auto" w:fill="auto"/>
            <w:noWrap/>
            <w:vAlign w:val="center"/>
            <w:hideMark/>
          </w:tcPr>
          <w:p w14:paraId="78E572D4" w14:textId="77777777" w:rsidR="00D333BC" w:rsidRPr="00D333BC" w:rsidRDefault="00D333BC" w:rsidP="002D571D">
            <w:pPr>
              <w:jc w:val="center"/>
              <w:rPr>
                <w:sz w:val="16"/>
                <w:szCs w:val="16"/>
              </w:rPr>
            </w:pPr>
            <w:r w:rsidRPr="00D333BC">
              <w:rPr>
                <w:sz w:val="16"/>
                <w:szCs w:val="16"/>
              </w:rPr>
              <w:t>1</w:t>
            </w:r>
          </w:p>
        </w:tc>
        <w:tc>
          <w:tcPr>
            <w:tcW w:w="634" w:type="dxa"/>
            <w:shd w:val="clear" w:color="auto" w:fill="auto"/>
            <w:noWrap/>
            <w:vAlign w:val="center"/>
            <w:hideMark/>
          </w:tcPr>
          <w:p w14:paraId="15731AC4" w14:textId="77777777" w:rsidR="00D333BC" w:rsidRPr="00D333BC" w:rsidRDefault="00D333BC" w:rsidP="002D571D">
            <w:pPr>
              <w:jc w:val="center"/>
              <w:rPr>
                <w:sz w:val="16"/>
                <w:szCs w:val="16"/>
              </w:rPr>
            </w:pPr>
            <w:r w:rsidRPr="00D333BC">
              <w:rPr>
                <w:sz w:val="16"/>
                <w:szCs w:val="16"/>
              </w:rPr>
              <w:t>1</w:t>
            </w:r>
          </w:p>
        </w:tc>
        <w:tc>
          <w:tcPr>
            <w:tcW w:w="718" w:type="dxa"/>
            <w:shd w:val="clear" w:color="auto" w:fill="auto"/>
            <w:noWrap/>
            <w:vAlign w:val="center"/>
            <w:hideMark/>
          </w:tcPr>
          <w:p w14:paraId="7BD68C78" w14:textId="77777777" w:rsidR="00D333BC" w:rsidRPr="00D333BC" w:rsidRDefault="00D333BC" w:rsidP="002D571D">
            <w:pPr>
              <w:jc w:val="center"/>
              <w:rPr>
                <w:sz w:val="16"/>
                <w:szCs w:val="16"/>
              </w:rPr>
            </w:pPr>
            <w:r w:rsidRPr="00D333BC">
              <w:rPr>
                <w:sz w:val="16"/>
                <w:szCs w:val="16"/>
              </w:rPr>
              <w:t>0,4</w:t>
            </w:r>
          </w:p>
        </w:tc>
        <w:tc>
          <w:tcPr>
            <w:tcW w:w="726" w:type="dxa"/>
            <w:shd w:val="clear" w:color="auto" w:fill="auto"/>
            <w:noWrap/>
            <w:vAlign w:val="center"/>
            <w:hideMark/>
          </w:tcPr>
          <w:p w14:paraId="70D7CB6E" w14:textId="77777777" w:rsidR="00D333BC" w:rsidRPr="00D333BC" w:rsidRDefault="00D333BC" w:rsidP="002D571D">
            <w:pPr>
              <w:jc w:val="center"/>
              <w:rPr>
                <w:sz w:val="16"/>
                <w:szCs w:val="16"/>
              </w:rPr>
            </w:pPr>
            <w:r w:rsidRPr="00D333BC">
              <w:rPr>
                <w:sz w:val="16"/>
                <w:szCs w:val="16"/>
              </w:rPr>
              <w:t>-</w:t>
            </w:r>
          </w:p>
        </w:tc>
        <w:tc>
          <w:tcPr>
            <w:tcW w:w="716" w:type="dxa"/>
            <w:shd w:val="clear" w:color="auto" w:fill="auto"/>
            <w:noWrap/>
            <w:vAlign w:val="center"/>
            <w:hideMark/>
          </w:tcPr>
          <w:p w14:paraId="21A43446" w14:textId="77777777" w:rsidR="00D333BC" w:rsidRPr="00D333BC" w:rsidRDefault="00D333BC" w:rsidP="002D571D">
            <w:pPr>
              <w:jc w:val="center"/>
              <w:rPr>
                <w:sz w:val="16"/>
                <w:szCs w:val="16"/>
              </w:rPr>
            </w:pPr>
            <w:r w:rsidRPr="00D333BC">
              <w:rPr>
                <w:sz w:val="16"/>
                <w:szCs w:val="16"/>
              </w:rPr>
              <w:t>0,4</w:t>
            </w:r>
          </w:p>
        </w:tc>
      </w:tr>
      <w:tr w:rsidR="00D333BC" w:rsidRPr="00D333BC" w14:paraId="5DBDE06B" w14:textId="77777777" w:rsidTr="002D571D">
        <w:trPr>
          <w:trHeight w:val="300"/>
        </w:trPr>
        <w:tc>
          <w:tcPr>
            <w:tcW w:w="523" w:type="dxa"/>
            <w:shd w:val="clear" w:color="000000" w:fill="FFFFFF"/>
            <w:noWrap/>
            <w:vAlign w:val="center"/>
            <w:hideMark/>
          </w:tcPr>
          <w:p w14:paraId="547FD4C7" w14:textId="77777777" w:rsidR="00D333BC" w:rsidRPr="00D333BC" w:rsidRDefault="00D333BC" w:rsidP="002D571D">
            <w:pPr>
              <w:jc w:val="center"/>
              <w:rPr>
                <w:b/>
                <w:bCs/>
                <w:sz w:val="16"/>
                <w:szCs w:val="16"/>
              </w:rPr>
            </w:pPr>
            <w:r w:rsidRPr="00D333BC">
              <w:rPr>
                <w:b/>
                <w:bCs/>
                <w:sz w:val="16"/>
                <w:szCs w:val="16"/>
              </w:rPr>
              <w:t>6</w:t>
            </w:r>
          </w:p>
        </w:tc>
        <w:tc>
          <w:tcPr>
            <w:tcW w:w="1812" w:type="dxa"/>
            <w:shd w:val="clear" w:color="000000" w:fill="FFFFFF"/>
            <w:noWrap/>
            <w:vAlign w:val="center"/>
            <w:hideMark/>
          </w:tcPr>
          <w:p w14:paraId="4712CAA8" w14:textId="77777777" w:rsidR="00D333BC" w:rsidRPr="00D333BC" w:rsidRDefault="00D333BC" w:rsidP="002D571D">
            <w:pPr>
              <w:rPr>
                <w:b/>
                <w:bCs/>
                <w:sz w:val="16"/>
                <w:szCs w:val="16"/>
              </w:rPr>
            </w:pPr>
            <w:r w:rsidRPr="00D333BC">
              <w:rPr>
                <w:b/>
                <w:bCs/>
                <w:sz w:val="16"/>
                <w:szCs w:val="16"/>
              </w:rPr>
              <w:t>Đất quảng trường</w:t>
            </w:r>
          </w:p>
        </w:tc>
        <w:tc>
          <w:tcPr>
            <w:tcW w:w="1170" w:type="dxa"/>
            <w:shd w:val="clear" w:color="auto" w:fill="auto"/>
            <w:noWrap/>
            <w:vAlign w:val="center"/>
            <w:hideMark/>
          </w:tcPr>
          <w:p w14:paraId="36F56C3E" w14:textId="769E13B8" w:rsidR="00D333BC" w:rsidRPr="00D333BC" w:rsidRDefault="00D333BC" w:rsidP="002D571D">
            <w:pPr>
              <w:jc w:val="center"/>
              <w:rPr>
                <w:color w:val="000000"/>
                <w:sz w:val="16"/>
                <w:szCs w:val="16"/>
              </w:rPr>
            </w:pPr>
          </w:p>
        </w:tc>
        <w:tc>
          <w:tcPr>
            <w:tcW w:w="990" w:type="dxa"/>
            <w:shd w:val="clear" w:color="auto" w:fill="auto"/>
            <w:noWrap/>
            <w:vAlign w:val="center"/>
            <w:hideMark/>
          </w:tcPr>
          <w:p w14:paraId="00465EDE" w14:textId="00DBFA75" w:rsidR="00D333BC" w:rsidRPr="00D333BC" w:rsidRDefault="00D333BC" w:rsidP="002D571D">
            <w:pPr>
              <w:jc w:val="center"/>
              <w:rPr>
                <w:b/>
                <w:bCs/>
                <w:sz w:val="16"/>
                <w:szCs w:val="16"/>
              </w:rPr>
            </w:pPr>
            <w:r w:rsidRPr="00D333BC">
              <w:rPr>
                <w:b/>
                <w:bCs/>
                <w:sz w:val="16"/>
                <w:szCs w:val="16"/>
              </w:rPr>
              <w:t>19.998,20</w:t>
            </w:r>
          </w:p>
        </w:tc>
        <w:tc>
          <w:tcPr>
            <w:tcW w:w="576" w:type="dxa"/>
            <w:shd w:val="clear" w:color="auto" w:fill="auto"/>
            <w:noWrap/>
            <w:vAlign w:val="center"/>
            <w:hideMark/>
          </w:tcPr>
          <w:p w14:paraId="26B2240C" w14:textId="122404EB" w:rsidR="00D333BC" w:rsidRPr="00D333BC" w:rsidRDefault="00D333BC" w:rsidP="002D571D">
            <w:pPr>
              <w:jc w:val="center"/>
              <w:rPr>
                <w:color w:val="000000"/>
                <w:sz w:val="16"/>
                <w:szCs w:val="16"/>
              </w:rPr>
            </w:pPr>
          </w:p>
        </w:tc>
        <w:tc>
          <w:tcPr>
            <w:tcW w:w="594" w:type="dxa"/>
            <w:shd w:val="clear" w:color="auto" w:fill="auto"/>
            <w:noWrap/>
            <w:vAlign w:val="center"/>
            <w:hideMark/>
          </w:tcPr>
          <w:p w14:paraId="1B1D9916" w14:textId="0ADD5782" w:rsidR="00D333BC" w:rsidRPr="00D333BC" w:rsidRDefault="00D333BC" w:rsidP="002D571D">
            <w:pPr>
              <w:jc w:val="center"/>
              <w:rPr>
                <w:color w:val="000000"/>
                <w:sz w:val="16"/>
                <w:szCs w:val="16"/>
              </w:rPr>
            </w:pPr>
          </w:p>
        </w:tc>
        <w:tc>
          <w:tcPr>
            <w:tcW w:w="630" w:type="dxa"/>
            <w:shd w:val="clear" w:color="auto" w:fill="auto"/>
            <w:noWrap/>
            <w:vAlign w:val="center"/>
            <w:hideMark/>
          </w:tcPr>
          <w:p w14:paraId="59868FBF" w14:textId="6872D4AD" w:rsidR="00D333BC" w:rsidRPr="00D333BC" w:rsidRDefault="00D333BC" w:rsidP="002D571D">
            <w:pPr>
              <w:jc w:val="center"/>
              <w:rPr>
                <w:color w:val="000000"/>
                <w:sz w:val="16"/>
                <w:szCs w:val="16"/>
              </w:rPr>
            </w:pPr>
          </w:p>
        </w:tc>
        <w:tc>
          <w:tcPr>
            <w:tcW w:w="643" w:type="dxa"/>
            <w:shd w:val="clear" w:color="auto" w:fill="auto"/>
            <w:noWrap/>
            <w:vAlign w:val="center"/>
            <w:hideMark/>
          </w:tcPr>
          <w:p w14:paraId="1A45796A" w14:textId="1855ED1E" w:rsidR="00D333BC" w:rsidRPr="00D333BC" w:rsidRDefault="00D333BC" w:rsidP="002D571D">
            <w:pPr>
              <w:jc w:val="center"/>
              <w:rPr>
                <w:color w:val="000000"/>
                <w:sz w:val="16"/>
                <w:szCs w:val="16"/>
              </w:rPr>
            </w:pPr>
          </w:p>
        </w:tc>
        <w:tc>
          <w:tcPr>
            <w:tcW w:w="707" w:type="dxa"/>
            <w:shd w:val="clear" w:color="auto" w:fill="auto"/>
            <w:noWrap/>
            <w:vAlign w:val="center"/>
            <w:hideMark/>
          </w:tcPr>
          <w:p w14:paraId="764FA7FA" w14:textId="33766839" w:rsidR="00D333BC" w:rsidRPr="00D333BC" w:rsidRDefault="00D333BC" w:rsidP="002D571D">
            <w:pPr>
              <w:jc w:val="center"/>
              <w:rPr>
                <w:color w:val="000000"/>
                <w:sz w:val="16"/>
                <w:szCs w:val="16"/>
              </w:rPr>
            </w:pPr>
          </w:p>
        </w:tc>
        <w:tc>
          <w:tcPr>
            <w:tcW w:w="720" w:type="dxa"/>
            <w:shd w:val="clear" w:color="auto" w:fill="auto"/>
            <w:noWrap/>
            <w:vAlign w:val="center"/>
            <w:hideMark/>
          </w:tcPr>
          <w:p w14:paraId="68EC252B" w14:textId="608921C1" w:rsidR="00D333BC" w:rsidRPr="00D333BC" w:rsidRDefault="00D333BC" w:rsidP="002D571D">
            <w:pPr>
              <w:jc w:val="center"/>
              <w:rPr>
                <w:color w:val="000000"/>
                <w:sz w:val="16"/>
                <w:szCs w:val="16"/>
              </w:rPr>
            </w:pPr>
          </w:p>
        </w:tc>
        <w:tc>
          <w:tcPr>
            <w:tcW w:w="594" w:type="dxa"/>
            <w:shd w:val="clear" w:color="auto" w:fill="auto"/>
            <w:noWrap/>
            <w:vAlign w:val="center"/>
            <w:hideMark/>
          </w:tcPr>
          <w:p w14:paraId="465ACC7F" w14:textId="07E0DB28" w:rsidR="00D333BC" w:rsidRPr="00D333BC" w:rsidRDefault="00D333BC" w:rsidP="002D571D">
            <w:pPr>
              <w:jc w:val="center"/>
              <w:rPr>
                <w:color w:val="000000"/>
                <w:sz w:val="16"/>
                <w:szCs w:val="16"/>
              </w:rPr>
            </w:pPr>
          </w:p>
        </w:tc>
        <w:tc>
          <w:tcPr>
            <w:tcW w:w="1206" w:type="dxa"/>
            <w:gridSpan w:val="2"/>
            <w:shd w:val="clear" w:color="auto" w:fill="auto"/>
            <w:noWrap/>
            <w:vAlign w:val="center"/>
            <w:hideMark/>
          </w:tcPr>
          <w:p w14:paraId="2463F0DE" w14:textId="5844528A" w:rsidR="00D333BC" w:rsidRPr="00D333BC" w:rsidRDefault="00D333BC" w:rsidP="002D571D">
            <w:pPr>
              <w:jc w:val="center"/>
              <w:rPr>
                <w:color w:val="000000"/>
                <w:sz w:val="16"/>
                <w:szCs w:val="16"/>
              </w:rPr>
            </w:pPr>
          </w:p>
        </w:tc>
        <w:tc>
          <w:tcPr>
            <w:tcW w:w="856" w:type="dxa"/>
            <w:shd w:val="clear" w:color="auto" w:fill="auto"/>
            <w:noWrap/>
            <w:vAlign w:val="center"/>
            <w:hideMark/>
          </w:tcPr>
          <w:p w14:paraId="291C2820" w14:textId="5E44DBDC" w:rsidR="00D333BC" w:rsidRPr="00D333BC" w:rsidRDefault="00D333BC" w:rsidP="002D571D">
            <w:pPr>
              <w:jc w:val="center"/>
              <w:rPr>
                <w:b/>
                <w:bCs/>
                <w:sz w:val="16"/>
                <w:szCs w:val="16"/>
              </w:rPr>
            </w:pPr>
            <w:r w:rsidRPr="00D333BC">
              <w:rPr>
                <w:b/>
                <w:bCs/>
                <w:sz w:val="16"/>
                <w:szCs w:val="16"/>
              </w:rPr>
              <w:t>20.520,1</w:t>
            </w:r>
          </w:p>
        </w:tc>
        <w:tc>
          <w:tcPr>
            <w:tcW w:w="580" w:type="dxa"/>
            <w:shd w:val="clear" w:color="000000" w:fill="FFFFFF"/>
            <w:noWrap/>
            <w:vAlign w:val="center"/>
            <w:hideMark/>
          </w:tcPr>
          <w:p w14:paraId="383C254C" w14:textId="067A0BAE" w:rsidR="00D333BC" w:rsidRPr="00D333BC" w:rsidRDefault="00D333BC" w:rsidP="002D571D">
            <w:pPr>
              <w:jc w:val="center"/>
              <w:rPr>
                <w:b/>
                <w:bCs/>
                <w:sz w:val="16"/>
                <w:szCs w:val="16"/>
              </w:rPr>
            </w:pPr>
            <w:r w:rsidRPr="00D333BC">
              <w:rPr>
                <w:b/>
                <w:bCs/>
                <w:sz w:val="16"/>
                <w:szCs w:val="16"/>
              </w:rPr>
              <w:t>2,63</w:t>
            </w:r>
          </w:p>
        </w:tc>
        <w:tc>
          <w:tcPr>
            <w:tcW w:w="570" w:type="dxa"/>
            <w:shd w:val="clear" w:color="auto" w:fill="auto"/>
            <w:noWrap/>
            <w:vAlign w:val="center"/>
            <w:hideMark/>
          </w:tcPr>
          <w:p w14:paraId="766FADFF" w14:textId="131EC3F7" w:rsidR="00D333BC" w:rsidRPr="00D333BC" w:rsidRDefault="00D333BC" w:rsidP="002D571D">
            <w:pPr>
              <w:jc w:val="center"/>
              <w:rPr>
                <w:color w:val="000000"/>
                <w:sz w:val="16"/>
                <w:szCs w:val="16"/>
              </w:rPr>
            </w:pPr>
          </w:p>
        </w:tc>
        <w:tc>
          <w:tcPr>
            <w:tcW w:w="690" w:type="dxa"/>
            <w:shd w:val="clear" w:color="auto" w:fill="auto"/>
            <w:noWrap/>
            <w:vAlign w:val="center"/>
            <w:hideMark/>
          </w:tcPr>
          <w:p w14:paraId="3573043A" w14:textId="1E50A596" w:rsidR="00D333BC" w:rsidRPr="00D333BC" w:rsidRDefault="00D333BC" w:rsidP="002D571D">
            <w:pPr>
              <w:jc w:val="center"/>
              <w:rPr>
                <w:color w:val="000000"/>
                <w:sz w:val="16"/>
                <w:szCs w:val="16"/>
              </w:rPr>
            </w:pPr>
          </w:p>
        </w:tc>
        <w:tc>
          <w:tcPr>
            <w:tcW w:w="634" w:type="dxa"/>
            <w:shd w:val="clear" w:color="auto" w:fill="auto"/>
            <w:noWrap/>
            <w:vAlign w:val="center"/>
            <w:hideMark/>
          </w:tcPr>
          <w:p w14:paraId="1875F0D3" w14:textId="16ED3094" w:rsidR="00D333BC" w:rsidRPr="00D333BC" w:rsidRDefault="00D333BC" w:rsidP="002D571D">
            <w:pPr>
              <w:jc w:val="center"/>
              <w:rPr>
                <w:color w:val="000000"/>
                <w:sz w:val="16"/>
                <w:szCs w:val="16"/>
              </w:rPr>
            </w:pPr>
          </w:p>
        </w:tc>
        <w:tc>
          <w:tcPr>
            <w:tcW w:w="718" w:type="dxa"/>
            <w:shd w:val="clear" w:color="auto" w:fill="auto"/>
            <w:noWrap/>
            <w:vAlign w:val="center"/>
            <w:hideMark/>
          </w:tcPr>
          <w:p w14:paraId="7FA49AA0" w14:textId="246D6360" w:rsidR="00D333BC" w:rsidRPr="00D333BC" w:rsidRDefault="00D333BC" w:rsidP="002D571D">
            <w:pPr>
              <w:jc w:val="center"/>
              <w:rPr>
                <w:color w:val="000000"/>
                <w:sz w:val="16"/>
                <w:szCs w:val="16"/>
              </w:rPr>
            </w:pPr>
          </w:p>
        </w:tc>
        <w:tc>
          <w:tcPr>
            <w:tcW w:w="726" w:type="dxa"/>
            <w:shd w:val="clear" w:color="auto" w:fill="auto"/>
            <w:noWrap/>
            <w:vAlign w:val="center"/>
            <w:hideMark/>
          </w:tcPr>
          <w:p w14:paraId="68CCF35E" w14:textId="138A29E7" w:rsidR="00D333BC" w:rsidRPr="00D333BC" w:rsidRDefault="00D333BC" w:rsidP="002D571D">
            <w:pPr>
              <w:jc w:val="center"/>
              <w:rPr>
                <w:color w:val="000000"/>
                <w:sz w:val="16"/>
                <w:szCs w:val="16"/>
              </w:rPr>
            </w:pPr>
          </w:p>
        </w:tc>
        <w:tc>
          <w:tcPr>
            <w:tcW w:w="716" w:type="dxa"/>
            <w:shd w:val="clear" w:color="auto" w:fill="auto"/>
            <w:noWrap/>
            <w:vAlign w:val="center"/>
            <w:hideMark/>
          </w:tcPr>
          <w:p w14:paraId="19A1581C" w14:textId="36763618" w:rsidR="00D333BC" w:rsidRPr="00D333BC" w:rsidRDefault="00D333BC" w:rsidP="002D571D">
            <w:pPr>
              <w:jc w:val="center"/>
              <w:rPr>
                <w:color w:val="000000"/>
                <w:sz w:val="16"/>
                <w:szCs w:val="16"/>
              </w:rPr>
            </w:pPr>
          </w:p>
        </w:tc>
      </w:tr>
      <w:tr w:rsidR="00D333BC" w:rsidRPr="00D333BC" w14:paraId="7A7F006F" w14:textId="77777777" w:rsidTr="002D571D">
        <w:trPr>
          <w:trHeight w:val="300"/>
        </w:trPr>
        <w:tc>
          <w:tcPr>
            <w:tcW w:w="523" w:type="dxa"/>
            <w:shd w:val="clear" w:color="auto" w:fill="auto"/>
            <w:noWrap/>
            <w:vAlign w:val="center"/>
            <w:hideMark/>
          </w:tcPr>
          <w:p w14:paraId="58575631" w14:textId="700612E1" w:rsidR="00D333BC" w:rsidRPr="00D333BC" w:rsidRDefault="00D333BC" w:rsidP="002D571D">
            <w:pPr>
              <w:jc w:val="center"/>
              <w:rPr>
                <w:color w:val="000000"/>
                <w:sz w:val="16"/>
                <w:szCs w:val="16"/>
              </w:rPr>
            </w:pPr>
          </w:p>
        </w:tc>
        <w:tc>
          <w:tcPr>
            <w:tcW w:w="1812" w:type="dxa"/>
            <w:shd w:val="clear" w:color="auto" w:fill="auto"/>
            <w:noWrap/>
            <w:vAlign w:val="center"/>
            <w:hideMark/>
          </w:tcPr>
          <w:p w14:paraId="2992702A" w14:textId="340F2B9D" w:rsidR="00D333BC" w:rsidRPr="00D333BC" w:rsidRDefault="00D333BC" w:rsidP="002D571D">
            <w:pPr>
              <w:rPr>
                <w:color w:val="000000"/>
                <w:sz w:val="16"/>
                <w:szCs w:val="16"/>
              </w:rPr>
            </w:pPr>
          </w:p>
        </w:tc>
        <w:tc>
          <w:tcPr>
            <w:tcW w:w="1170" w:type="dxa"/>
            <w:shd w:val="clear" w:color="auto" w:fill="auto"/>
            <w:noWrap/>
            <w:vAlign w:val="center"/>
            <w:hideMark/>
          </w:tcPr>
          <w:p w14:paraId="71E5D758" w14:textId="77777777" w:rsidR="00D333BC" w:rsidRPr="00D333BC" w:rsidRDefault="00D333BC" w:rsidP="002D571D">
            <w:pPr>
              <w:jc w:val="center"/>
              <w:rPr>
                <w:sz w:val="16"/>
                <w:szCs w:val="16"/>
              </w:rPr>
            </w:pPr>
            <w:r w:rsidRPr="00D333BC">
              <w:rPr>
                <w:sz w:val="16"/>
                <w:szCs w:val="16"/>
              </w:rPr>
              <w:t>D-08-Q</w:t>
            </w:r>
          </w:p>
        </w:tc>
        <w:tc>
          <w:tcPr>
            <w:tcW w:w="990" w:type="dxa"/>
            <w:shd w:val="clear" w:color="000000" w:fill="FFFFFF"/>
            <w:noWrap/>
            <w:vAlign w:val="center"/>
            <w:hideMark/>
          </w:tcPr>
          <w:p w14:paraId="19832DE0" w14:textId="0358DC8E" w:rsidR="00D333BC" w:rsidRPr="00D333BC" w:rsidRDefault="00D333BC" w:rsidP="002D571D">
            <w:pPr>
              <w:jc w:val="center"/>
              <w:rPr>
                <w:sz w:val="16"/>
                <w:szCs w:val="16"/>
              </w:rPr>
            </w:pPr>
            <w:r w:rsidRPr="00D333BC">
              <w:rPr>
                <w:sz w:val="16"/>
                <w:szCs w:val="16"/>
              </w:rPr>
              <w:t>12.083,7</w:t>
            </w:r>
          </w:p>
        </w:tc>
        <w:tc>
          <w:tcPr>
            <w:tcW w:w="576" w:type="dxa"/>
            <w:shd w:val="clear" w:color="auto" w:fill="auto"/>
            <w:noWrap/>
            <w:vAlign w:val="center"/>
            <w:hideMark/>
          </w:tcPr>
          <w:p w14:paraId="5883BB39" w14:textId="0311DAC7" w:rsidR="00D333BC" w:rsidRPr="00D333BC" w:rsidRDefault="00D333BC" w:rsidP="002D571D">
            <w:pPr>
              <w:jc w:val="center"/>
              <w:rPr>
                <w:color w:val="000000"/>
                <w:sz w:val="16"/>
                <w:szCs w:val="16"/>
              </w:rPr>
            </w:pPr>
          </w:p>
        </w:tc>
        <w:tc>
          <w:tcPr>
            <w:tcW w:w="594" w:type="dxa"/>
            <w:shd w:val="clear" w:color="auto" w:fill="auto"/>
            <w:noWrap/>
            <w:vAlign w:val="center"/>
            <w:hideMark/>
          </w:tcPr>
          <w:p w14:paraId="50B2532C"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642D942D" w14:textId="5F02B7B1" w:rsidR="00D333BC" w:rsidRPr="00D333BC" w:rsidRDefault="00D333BC" w:rsidP="002D571D">
            <w:pPr>
              <w:jc w:val="center"/>
              <w:rPr>
                <w:color w:val="000000"/>
                <w:sz w:val="16"/>
                <w:szCs w:val="16"/>
              </w:rPr>
            </w:pPr>
          </w:p>
        </w:tc>
        <w:tc>
          <w:tcPr>
            <w:tcW w:w="643" w:type="dxa"/>
            <w:shd w:val="clear" w:color="auto" w:fill="auto"/>
            <w:noWrap/>
            <w:vAlign w:val="center"/>
            <w:hideMark/>
          </w:tcPr>
          <w:p w14:paraId="439A7058"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16D4AC53"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77E3A326" w14:textId="77777777" w:rsidR="00D333BC" w:rsidRPr="00D333BC" w:rsidRDefault="00D333BC" w:rsidP="002D571D">
            <w:pPr>
              <w:jc w:val="center"/>
              <w:rPr>
                <w:sz w:val="16"/>
                <w:szCs w:val="16"/>
              </w:rPr>
            </w:pPr>
            <w:r w:rsidRPr="00D333BC">
              <w:rPr>
                <w:sz w:val="16"/>
                <w:szCs w:val="16"/>
              </w:rPr>
              <w:t>86,5</w:t>
            </w:r>
          </w:p>
        </w:tc>
        <w:tc>
          <w:tcPr>
            <w:tcW w:w="594" w:type="dxa"/>
            <w:shd w:val="clear" w:color="auto" w:fill="auto"/>
            <w:noWrap/>
            <w:vAlign w:val="center"/>
            <w:hideMark/>
          </w:tcPr>
          <w:p w14:paraId="72F6CF14" w14:textId="77777777" w:rsidR="00D333BC" w:rsidRPr="00D333BC" w:rsidRDefault="00D333BC" w:rsidP="002D571D">
            <w:pPr>
              <w:jc w:val="center"/>
              <w:rPr>
                <w:sz w:val="16"/>
                <w:szCs w:val="16"/>
              </w:rPr>
            </w:pPr>
            <w:r w:rsidRPr="00D333BC">
              <w:rPr>
                <w:sz w:val="16"/>
                <w:szCs w:val="16"/>
              </w:rPr>
              <w:t>-</w:t>
            </w:r>
          </w:p>
        </w:tc>
        <w:tc>
          <w:tcPr>
            <w:tcW w:w="1206" w:type="dxa"/>
            <w:gridSpan w:val="2"/>
            <w:vMerge w:val="restart"/>
            <w:shd w:val="clear" w:color="000000" w:fill="FFFFFF"/>
            <w:noWrap/>
            <w:vAlign w:val="center"/>
            <w:hideMark/>
          </w:tcPr>
          <w:p w14:paraId="01733039" w14:textId="77777777" w:rsidR="00D333BC" w:rsidRPr="00D333BC" w:rsidRDefault="00D333BC" w:rsidP="002D571D">
            <w:pPr>
              <w:jc w:val="center"/>
              <w:rPr>
                <w:sz w:val="16"/>
                <w:szCs w:val="16"/>
              </w:rPr>
            </w:pPr>
            <w:r w:rsidRPr="00D333BC">
              <w:rPr>
                <w:sz w:val="16"/>
                <w:szCs w:val="16"/>
              </w:rPr>
              <w:t>QT1</w:t>
            </w:r>
          </w:p>
        </w:tc>
        <w:tc>
          <w:tcPr>
            <w:tcW w:w="856" w:type="dxa"/>
            <w:vMerge w:val="restart"/>
            <w:shd w:val="clear" w:color="000000" w:fill="FFFFFF"/>
            <w:noWrap/>
            <w:vAlign w:val="center"/>
            <w:hideMark/>
          </w:tcPr>
          <w:p w14:paraId="3B0DBB39" w14:textId="7757F4A9" w:rsidR="00D333BC" w:rsidRPr="00D333BC" w:rsidRDefault="00D333BC" w:rsidP="002D571D">
            <w:pPr>
              <w:jc w:val="center"/>
              <w:rPr>
                <w:sz w:val="16"/>
                <w:szCs w:val="16"/>
              </w:rPr>
            </w:pPr>
            <w:r w:rsidRPr="00D333BC">
              <w:rPr>
                <w:sz w:val="16"/>
                <w:szCs w:val="16"/>
              </w:rPr>
              <w:t>17.314,1</w:t>
            </w:r>
          </w:p>
        </w:tc>
        <w:tc>
          <w:tcPr>
            <w:tcW w:w="580" w:type="dxa"/>
            <w:vMerge w:val="restart"/>
            <w:shd w:val="clear" w:color="auto" w:fill="auto"/>
            <w:noWrap/>
            <w:vAlign w:val="center"/>
            <w:hideMark/>
          </w:tcPr>
          <w:p w14:paraId="18D43C3F" w14:textId="0451E28C" w:rsidR="00D333BC" w:rsidRPr="00D333BC" w:rsidRDefault="00D333BC" w:rsidP="002D571D">
            <w:pPr>
              <w:jc w:val="center"/>
              <w:rPr>
                <w:color w:val="000000"/>
                <w:sz w:val="16"/>
                <w:szCs w:val="16"/>
              </w:rPr>
            </w:pPr>
          </w:p>
        </w:tc>
        <w:tc>
          <w:tcPr>
            <w:tcW w:w="570" w:type="dxa"/>
            <w:vMerge w:val="restart"/>
            <w:shd w:val="clear" w:color="000000" w:fill="FFFFFF"/>
            <w:noWrap/>
            <w:vAlign w:val="center"/>
            <w:hideMark/>
          </w:tcPr>
          <w:p w14:paraId="21180738" w14:textId="77777777" w:rsidR="00D333BC" w:rsidRPr="00D333BC" w:rsidRDefault="00D333BC" w:rsidP="002D571D">
            <w:pPr>
              <w:jc w:val="center"/>
              <w:rPr>
                <w:sz w:val="16"/>
                <w:szCs w:val="16"/>
              </w:rPr>
            </w:pPr>
            <w:r w:rsidRPr="00D333BC">
              <w:rPr>
                <w:sz w:val="16"/>
                <w:szCs w:val="16"/>
              </w:rPr>
              <w:t>5</w:t>
            </w:r>
          </w:p>
        </w:tc>
        <w:tc>
          <w:tcPr>
            <w:tcW w:w="690" w:type="dxa"/>
            <w:vMerge w:val="restart"/>
            <w:shd w:val="clear" w:color="auto" w:fill="auto"/>
            <w:noWrap/>
            <w:vAlign w:val="center"/>
            <w:hideMark/>
          </w:tcPr>
          <w:p w14:paraId="31D9AA04" w14:textId="77777777" w:rsidR="00D333BC" w:rsidRPr="00D333BC" w:rsidRDefault="00D333BC" w:rsidP="002D571D">
            <w:pPr>
              <w:jc w:val="center"/>
              <w:rPr>
                <w:sz w:val="16"/>
                <w:szCs w:val="16"/>
              </w:rPr>
            </w:pPr>
            <w:r w:rsidRPr="00D333BC">
              <w:rPr>
                <w:sz w:val="16"/>
                <w:szCs w:val="16"/>
              </w:rPr>
              <w:t>1</w:t>
            </w:r>
          </w:p>
        </w:tc>
        <w:tc>
          <w:tcPr>
            <w:tcW w:w="634" w:type="dxa"/>
            <w:vMerge w:val="restart"/>
            <w:shd w:val="clear" w:color="auto" w:fill="auto"/>
            <w:noWrap/>
            <w:vAlign w:val="center"/>
            <w:hideMark/>
          </w:tcPr>
          <w:p w14:paraId="065C178D" w14:textId="77777777" w:rsidR="00D333BC" w:rsidRPr="00D333BC" w:rsidRDefault="00D333BC" w:rsidP="002D571D">
            <w:pPr>
              <w:jc w:val="center"/>
              <w:rPr>
                <w:sz w:val="16"/>
                <w:szCs w:val="16"/>
              </w:rPr>
            </w:pPr>
            <w:r w:rsidRPr="00D333BC">
              <w:rPr>
                <w:sz w:val="16"/>
                <w:szCs w:val="16"/>
              </w:rPr>
              <w:t>3</w:t>
            </w:r>
          </w:p>
        </w:tc>
        <w:tc>
          <w:tcPr>
            <w:tcW w:w="718" w:type="dxa"/>
            <w:vMerge w:val="restart"/>
            <w:shd w:val="clear" w:color="auto" w:fill="auto"/>
            <w:noWrap/>
            <w:vAlign w:val="center"/>
            <w:hideMark/>
          </w:tcPr>
          <w:p w14:paraId="16002343" w14:textId="77777777" w:rsidR="00D333BC" w:rsidRPr="00D333BC" w:rsidRDefault="00D333BC" w:rsidP="002D571D">
            <w:pPr>
              <w:jc w:val="center"/>
              <w:rPr>
                <w:sz w:val="16"/>
                <w:szCs w:val="16"/>
              </w:rPr>
            </w:pPr>
            <w:r w:rsidRPr="00D333BC">
              <w:rPr>
                <w:sz w:val="16"/>
                <w:szCs w:val="16"/>
              </w:rPr>
              <w:t>-</w:t>
            </w:r>
          </w:p>
        </w:tc>
        <w:tc>
          <w:tcPr>
            <w:tcW w:w="726" w:type="dxa"/>
            <w:vMerge w:val="restart"/>
            <w:shd w:val="clear" w:color="auto" w:fill="auto"/>
            <w:noWrap/>
            <w:vAlign w:val="center"/>
            <w:hideMark/>
          </w:tcPr>
          <w:p w14:paraId="1E558D2B" w14:textId="77777777" w:rsidR="00D333BC" w:rsidRPr="00D333BC" w:rsidRDefault="00D333BC" w:rsidP="002D571D">
            <w:pPr>
              <w:jc w:val="center"/>
              <w:rPr>
                <w:sz w:val="16"/>
                <w:szCs w:val="16"/>
              </w:rPr>
            </w:pPr>
            <w:r w:rsidRPr="00D333BC">
              <w:rPr>
                <w:sz w:val="16"/>
                <w:szCs w:val="16"/>
              </w:rPr>
              <w:t>-</w:t>
            </w:r>
          </w:p>
        </w:tc>
        <w:tc>
          <w:tcPr>
            <w:tcW w:w="716" w:type="dxa"/>
            <w:vMerge w:val="restart"/>
            <w:shd w:val="clear" w:color="auto" w:fill="auto"/>
            <w:noWrap/>
            <w:vAlign w:val="center"/>
            <w:hideMark/>
          </w:tcPr>
          <w:p w14:paraId="53157D91" w14:textId="77777777" w:rsidR="00D333BC" w:rsidRPr="00D333BC" w:rsidRDefault="00D333BC" w:rsidP="002D571D">
            <w:pPr>
              <w:jc w:val="center"/>
              <w:rPr>
                <w:sz w:val="16"/>
                <w:szCs w:val="16"/>
              </w:rPr>
            </w:pPr>
            <w:r w:rsidRPr="00D333BC">
              <w:rPr>
                <w:sz w:val="16"/>
                <w:szCs w:val="16"/>
              </w:rPr>
              <w:t>0,15</w:t>
            </w:r>
          </w:p>
        </w:tc>
      </w:tr>
      <w:tr w:rsidR="00D333BC" w:rsidRPr="00D333BC" w14:paraId="513A77CD" w14:textId="77777777" w:rsidTr="002D571D">
        <w:trPr>
          <w:trHeight w:val="300"/>
        </w:trPr>
        <w:tc>
          <w:tcPr>
            <w:tcW w:w="523" w:type="dxa"/>
            <w:shd w:val="clear" w:color="auto" w:fill="auto"/>
            <w:noWrap/>
            <w:vAlign w:val="center"/>
            <w:hideMark/>
          </w:tcPr>
          <w:p w14:paraId="75409D94" w14:textId="546CBEBE" w:rsidR="00D333BC" w:rsidRPr="00D333BC" w:rsidRDefault="00D333BC" w:rsidP="002D571D">
            <w:pPr>
              <w:jc w:val="center"/>
              <w:rPr>
                <w:color w:val="000000"/>
                <w:sz w:val="16"/>
                <w:szCs w:val="16"/>
              </w:rPr>
            </w:pPr>
          </w:p>
        </w:tc>
        <w:tc>
          <w:tcPr>
            <w:tcW w:w="1812" w:type="dxa"/>
            <w:shd w:val="clear" w:color="auto" w:fill="auto"/>
            <w:noWrap/>
            <w:vAlign w:val="center"/>
            <w:hideMark/>
          </w:tcPr>
          <w:p w14:paraId="4AEA2F53" w14:textId="6ADE6D77" w:rsidR="00D333BC" w:rsidRPr="00D333BC" w:rsidRDefault="00D333BC" w:rsidP="002D571D">
            <w:pPr>
              <w:rPr>
                <w:color w:val="000000"/>
                <w:sz w:val="16"/>
                <w:szCs w:val="16"/>
              </w:rPr>
            </w:pPr>
          </w:p>
        </w:tc>
        <w:tc>
          <w:tcPr>
            <w:tcW w:w="1170" w:type="dxa"/>
            <w:shd w:val="clear" w:color="auto" w:fill="auto"/>
            <w:noWrap/>
            <w:vAlign w:val="center"/>
            <w:hideMark/>
          </w:tcPr>
          <w:p w14:paraId="15266709" w14:textId="77777777" w:rsidR="00D333BC" w:rsidRPr="00D333BC" w:rsidRDefault="00D333BC" w:rsidP="002D571D">
            <w:pPr>
              <w:jc w:val="center"/>
              <w:rPr>
                <w:sz w:val="16"/>
                <w:szCs w:val="16"/>
              </w:rPr>
            </w:pPr>
            <w:r w:rsidRPr="00D333BC">
              <w:rPr>
                <w:sz w:val="16"/>
                <w:szCs w:val="16"/>
              </w:rPr>
              <w:t>D-08-CF1</w:t>
            </w:r>
          </w:p>
        </w:tc>
        <w:tc>
          <w:tcPr>
            <w:tcW w:w="990" w:type="dxa"/>
            <w:shd w:val="clear" w:color="000000" w:fill="FFFFFF"/>
            <w:noWrap/>
            <w:vAlign w:val="center"/>
            <w:hideMark/>
          </w:tcPr>
          <w:p w14:paraId="7D4B7C9D" w14:textId="798A3B66" w:rsidR="00D333BC" w:rsidRPr="00D333BC" w:rsidRDefault="00D333BC" w:rsidP="002D571D">
            <w:pPr>
              <w:jc w:val="center"/>
              <w:rPr>
                <w:sz w:val="16"/>
                <w:szCs w:val="16"/>
              </w:rPr>
            </w:pPr>
            <w:r w:rsidRPr="00D333BC">
              <w:rPr>
                <w:sz w:val="16"/>
                <w:szCs w:val="16"/>
              </w:rPr>
              <w:t>2.343,8</w:t>
            </w:r>
          </w:p>
        </w:tc>
        <w:tc>
          <w:tcPr>
            <w:tcW w:w="576" w:type="dxa"/>
            <w:shd w:val="clear" w:color="auto" w:fill="auto"/>
            <w:noWrap/>
            <w:vAlign w:val="center"/>
            <w:hideMark/>
          </w:tcPr>
          <w:p w14:paraId="53F883A7" w14:textId="4715A79F" w:rsidR="00D333BC" w:rsidRPr="00D333BC" w:rsidRDefault="00D333BC" w:rsidP="002D571D">
            <w:pPr>
              <w:jc w:val="center"/>
              <w:rPr>
                <w:color w:val="000000"/>
                <w:sz w:val="16"/>
                <w:szCs w:val="16"/>
              </w:rPr>
            </w:pPr>
          </w:p>
        </w:tc>
        <w:tc>
          <w:tcPr>
            <w:tcW w:w="594" w:type="dxa"/>
            <w:shd w:val="clear" w:color="auto" w:fill="auto"/>
            <w:noWrap/>
            <w:vAlign w:val="center"/>
            <w:hideMark/>
          </w:tcPr>
          <w:p w14:paraId="7FDF77CE"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3B040762" w14:textId="24CC6A70" w:rsidR="00D333BC" w:rsidRPr="00D333BC" w:rsidRDefault="00D333BC" w:rsidP="002D571D">
            <w:pPr>
              <w:jc w:val="center"/>
              <w:rPr>
                <w:color w:val="000000"/>
                <w:sz w:val="16"/>
                <w:szCs w:val="16"/>
              </w:rPr>
            </w:pPr>
          </w:p>
        </w:tc>
        <w:tc>
          <w:tcPr>
            <w:tcW w:w="643" w:type="dxa"/>
            <w:shd w:val="clear" w:color="auto" w:fill="auto"/>
            <w:noWrap/>
            <w:vAlign w:val="center"/>
            <w:hideMark/>
          </w:tcPr>
          <w:p w14:paraId="249C03A9"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104521B2"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472A5F16" w14:textId="77777777" w:rsidR="00D333BC" w:rsidRPr="00D333BC" w:rsidRDefault="00D333BC" w:rsidP="002D571D">
            <w:pPr>
              <w:jc w:val="center"/>
              <w:rPr>
                <w:sz w:val="16"/>
                <w:szCs w:val="16"/>
              </w:rPr>
            </w:pPr>
            <w:r w:rsidRPr="00D333BC">
              <w:rPr>
                <w:sz w:val="16"/>
                <w:szCs w:val="16"/>
              </w:rPr>
              <w:t>100</w:t>
            </w:r>
          </w:p>
        </w:tc>
        <w:tc>
          <w:tcPr>
            <w:tcW w:w="594" w:type="dxa"/>
            <w:shd w:val="clear" w:color="auto" w:fill="auto"/>
            <w:noWrap/>
            <w:vAlign w:val="center"/>
            <w:hideMark/>
          </w:tcPr>
          <w:p w14:paraId="3F8EBC63" w14:textId="77777777" w:rsidR="00D333BC" w:rsidRPr="00D333BC" w:rsidRDefault="00D333BC" w:rsidP="002D571D">
            <w:pPr>
              <w:jc w:val="center"/>
              <w:rPr>
                <w:sz w:val="16"/>
                <w:szCs w:val="16"/>
              </w:rPr>
            </w:pPr>
            <w:r w:rsidRPr="00D333BC">
              <w:rPr>
                <w:sz w:val="16"/>
                <w:szCs w:val="16"/>
              </w:rPr>
              <w:t>-</w:t>
            </w:r>
          </w:p>
        </w:tc>
        <w:tc>
          <w:tcPr>
            <w:tcW w:w="1206" w:type="dxa"/>
            <w:gridSpan w:val="2"/>
            <w:vMerge/>
            <w:vAlign w:val="center"/>
            <w:hideMark/>
          </w:tcPr>
          <w:p w14:paraId="61DE034C" w14:textId="77777777" w:rsidR="00D333BC" w:rsidRPr="00D333BC" w:rsidRDefault="00D333BC" w:rsidP="002D571D">
            <w:pPr>
              <w:jc w:val="center"/>
              <w:rPr>
                <w:sz w:val="16"/>
                <w:szCs w:val="16"/>
              </w:rPr>
            </w:pPr>
          </w:p>
        </w:tc>
        <w:tc>
          <w:tcPr>
            <w:tcW w:w="856" w:type="dxa"/>
            <w:vMerge/>
            <w:vAlign w:val="center"/>
            <w:hideMark/>
          </w:tcPr>
          <w:p w14:paraId="1D315294" w14:textId="77777777" w:rsidR="00D333BC" w:rsidRPr="00D333BC" w:rsidRDefault="00D333BC" w:rsidP="002D571D">
            <w:pPr>
              <w:jc w:val="center"/>
              <w:rPr>
                <w:sz w:val="16"/>
                <w:szCs w:val="16"/>
              </w:rPr>
            </w:pPr>
          </w:p>
        </w:tc>
        <w:tc>
          <w:tcPr>
            <w:tcW w:w="580" w:type="dxa"/>
            <w:vMerge/>
            <w:vAlign w:val="center"/>
            <w:hideMark/>
          </w:tcPr>
          <w:p w14:paraId="0839B4B0" w14:textId="77777777" w:rsidR="00D333BC" w:rsidRPr="00D333BC" w:rsidRDefault="00D333BC" w:rsidP="002D571D">
            <w:pPr>
              <w:jc w:val="center"/>
              <w:rPr>
                <w:color w:val="000000"/>
                <w:sz w:val="16"/>
                <w:szCs w:val="16"/>
              </w:rPr>
            </w:pPr>
          </w:p>
        </w:tc>
        <w:tc>
          <w:tcPr>
            <w:tcW w:w="570" w:type="dxa"/>
            <w:vMerge/>
            <w:vAlign w:val="center"/>
            <w:hideMark/>
          </w:tcPr>
          <w:p w14:paraId="28D56AE7" w14:textId="77777777" w:rsidR="00D333BC" w:rsidRPr="00D333BC" w:rsidRDefault="00D333BC" w:rsidP="002D571D">
            <w:pPr>
              <w:jc w:val="center"/>
              <w:rPr>
                <w:sz w:val="16"/>
                <w:szCs w:val="16"/>
              </w:rPr>
            </w:pPr>
          </w:p>
        </w:tc>
        <w:tc>
          <w:tcPr>
            <w:tcW w:w="690" w:type="dxa"/>
            <w:vMerge/>
            <w:vAlign w:val="center"/>
            <w:hideMark/>
          </w:tcPr>
          <w:p w14:paraId="1E72E4C8" w14:textId="77777777" w:rsidR="00D333BC" w:rsidRPr="00D333BC" w:rsidRDefault="00D333BC" w:rsidP="002D571D">
            <w:pPr>
              <w:jc w:val="center"/>
              <w:rPr>
                <w:sz w:val="16"/>
                <w:szCs w:val="16"/>
              </w:rPr>
            </w:pPr>
          </w:p>
        </w:tc>
        <w:tc>
          <w:tcPr>
            <w:tcW w:w="634" w:type="dxa"/>
            <w:vMerge/>
            <w:vAlign w:val="center"/>
            <w:hideMark/>
          </w:tcPr>
          <w:p w14:paraId="38BF7D5C" w14:textId="77777777" w:rsidR="00D333BC" w:rsidRPr="00D333BC" w:rsidRDefault="00D333BC" w:rsidP="002D571D">
            <w:pPr>
              <w:jc w:val="center"/>
              <w:rPr>
                <w:sz w:val="16"/>
                <w:szCs w:val="16"/>
              </w:rPr>
            </w:pPr>
          </w:p>
        </w:tc>
        <w:tc>
          <w:tcPr>
            <w:tcW w:w="718" w:type="dxa"/>
            <w:vMerge/>
            <w:vAlign w:val="center"/>
            <w:hideMark/>
          </w:tcPr>
          <w:p w14:paraId="25390ECF" w14:textId="77777777" w:rsidR="00D333BC" w:rsidRPr="00D333BC" w:rsidRDefault="00D333BC" w:rsidP="002D571D">
            <w:pPr>
              <w:jc w:val="center"/>
              <w:rPr>
                <w:sz w:val="16"/>
                <w:szCs w:val="16"/>
              </w:rPr>
            </w:pPr>
          </w:p>
        </w:tc>
        <w:tc>
          <w:tcPr>
            <w:tcW w:w="726" w:type="dxa"/>
            <w:vMerge/>
            <w:vAlign w:val="center"/>
            <w:hideMark/>
          </w:tcPr>
          <w:p w14:paraId="18F9F39E" w14:textId="77777777" w:rsidR="00D333BC" w:rsidRPr="00D333BC" w:rsidRDefault="00D333BC" w:rsidP="002D571D">
            <w:pPr>
              <w:jc w:val="center"/>
              <w:rPr>
                <w:sz w:val="16"/>
                <w:szCs w:val="16"/>
              </w:rPr>
            </w:pPr>
          </w:p>
        </w:tc>
        <w:tc>
          <w:tcPr>
            <w:tcW w:w="716" w:type="dxa"/>
            <w:vMerge/>
            <w:vAlign w:val="center"/>
            <w:hideMark/>
          </w:tcPr>
          <w:p w14:paraId="4803B4C3" w14:textId="77777777" w:rsidR="00D333BC" w:rsidRPr="00D333BC" w:rsidRDefault="00D333BC" w:rsidP="002D571D">
            <w:pPr>
              <w:jc w:val="center"/>
              <w:rPr>
                <w:sz w:val="16"/>
                <w:szCs w:val="16"/>
              </w:rPr>
            </w:pPr>
          </w:p>
        </w:tc>
      </w:tr>
      <w:tr w:rsidR="00D333BC" w:rsidRPr="00D333BC" w14:paraId="5E36F7EE" w14:textId="77777777" w:rsidTr="002D571D">
        <w:trPr>
          <w:trHeight w:val="300"/>
        </w:trPr>
        <w:tc>
          <w:tcPr>
            <w:tcW w:w="523" w:type="dxa"/>
            <w:shd w:val="clear" w:color="auto" w:fill="auto"/>
            <w:noWrap/>
            <w:vAlign w:val="center"/>
            <w:hideMark/>
          </w:tcPr>
          <w:p w14:paraId="4B12E0F1" w14:textId="511BFED6" w:rsidR="00D333BC" w:rsidRPr="00D333BC" w:rsidRDefault="00D333BC" w:rsidP="002D571D">
            <w:pPr>
              <w:jc w:val="center"/>
              <w:rPr>
                <w:color w:val="000000"/>
                <w:sz w:val="16"/>
                <w:szCs w:val="16"/>
              </w:rPr>
            </w:pPr>
          </w:p>
        </w:tc>
        <w:tc>
          <w:tcPr>
            <w:tcW w:w="1812" w:type="dxa"/>
            <w:shd w:val="clear" w:color="auto" w:fill="auto"/>
            <w:noWrap/>
            <w:vAlign w:val="center"/>
            <w:hideMark/>
          </w:tcPr>
          <w:p w14:paraId="2E4C65DA" w14:textId="3A0C41C4" w:rsidR="00D333BC" w:rsidRPr="00D333BC" w:rsidRDefault="00D333BC" w:rsidP="002D571D">
            <w:pPr>
              <w:rPr>
                <w:color w:val="000000"/>
                <w:sz w:val="16"/>
                <w:szCs w:val="16"/>
              </w:rPr>
            </w:pPr>
          </w:p>
        </w:tc>
        <w:tc>
          <w:tcPr>
            <w:tcW w:w="1170" w:type="dxa"/>
            <w:shd w:val="clear" w:color="auto" w:fill="auto"/>
            <w:noWrap/>
            <w:vAlign w:val="center"/>
            <w:hideMark/>
          </w:tcPr>
          <w:p w14:paraId="43EC300A" w14:textId="77777777" w:rsidR="00D333BC" w:rsidRPr="00D333BC" w:rsidRDefault="00D333BC" w:rsidP="002D571D">
            <w:pPr>
              <w:jc w:val="center"/>
              <w:rPr>
                <w:sz w:val="16"/>
                <w:szCs w:val="16"/>
              </w:rPr>
            </w:pPr>
            <w:r w:rsidRPr="00D333BC">
              <w:rPr>
                <w:sz w:val="16"/>
                <w:szCs w:val="16"/>
              </w:rPr>
              <w:t>D-08-CF2</w:t>
            </w:r>
          </w:p>
        </w:tc>
        <w:tc>
          <w:tcPr>
            <w:tcW w:w="990" w:type="dxa"/>
            <w:shd w:val="clear" w:color="000000" w:fill="FFFFFF"/>
            <w:noWrap/>
            <w:vAlign w:val="center"/>
            <w:hideMark/>
          </w:tcPr>
          <w:p w14:paraId="56FBD349" w14:textId="5C96D43E" w:rsidR="00D333BC" w:rsidRPr="00D333BC" w:rsidRDefault="00D333BC" w:rsidP="002D571D">
            <w:pPr>
              <w:jc w:val="center"/>
              <w:rPr>
                <w:sz w:val="16"/>
                <w:szCs w:val="16"/>
              </w:rPr>
            </w:pPr>
            <w:r w:rsidRPr="00D333BC">
              <w:rPr>
                <w:sz w:val="16"/>
                <w:szCs w:val="16"/>
              </w:rPr>
              <w:t>2.334,9</w:t>
            </w:r>
          </w:p>
        </w:tc>
        <w:tc>
          <w:tcPr>
            <w:tcW w:w="576" w:type="dxa"/>
            <w:shd w:val="clear" w:color="auto" w:fill="auto"/>
            <w:noWrap/>
            <w:vAlign w:val="center"/>
            <w:hideMark/>
          </w:tcPr>
          <w:p w14:paraId="15E587B1" w14:textId="21594750" w:rsidR="00D333BC" w:rsidRPr="00D333BC" w:rsidRDefault="00D333BC" w:rsidP="002D571D">
            <w:pPr>
              <w:jc w:val="center"/>
              <w:rPr>
                <w:color w:val="000000"/>
                <w:sz w:val="16"/>
                <w:szCs w:val="16"/>
              </w:rPr>
            </w:pPr>
          </w:p>
        </w:tc>
        <w:tc>
          <w:tcPr>
            <w:tcW w:w="594" w:type="dxa"/>
            <w:shd w:val="clear" w:color="auto" w:fill="auto"/>
            <w:noWrap/>
            <w:vAlign w:val="center"/>
            <w:hideMark/>
          </w:tcPr>
          <w:p w14:paraId="2193418F"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2946BD87" w14:textId="79118B0C" w:rsidR="00D333BC" w:rsidRPr="00D333BC" w:rsidRDefault="00D333BC" w:rsidP="002D571D">
            <w:pPr>
              <w:jc w:val="center"/>
              <w:rPr>
                <w:color w:val="000000"/>
                <w:sz w:val="16"/>
                <w:szCs w:val="16"/>
              </w:rPr>
            </w:pPr>
          </w:p>
        </w:tc>
        <w:tc>
          <w:tcPr>
            <w:tcW w:w="643" w:type="dxa"/>
            <w:shd w:val="clear" w:color="auto" w:fill="auto"/>
            <w:noWrap/>
            <w:vAlign w:val="center"/>
            <w:hideMark/>
          </w:tcPr>
          <w:p w14:paraId="19E1AED3"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01FC92C6" w14:textId="77777777" w:rsidR="00D333BC" w:rsidRPr="00D333BC" w:rsidRDefault="00D333BC" w:rsidP="002D571D">
            <w:pPr>
              <w:jc w:val="center"/>
              <w:rPr>
                <w:sz w:val="16"/>
                <w:szCs w:val="16"/>
              </w:rPr>
            </w:pPr>
            <w:r w:rsidRPr="00D333BC">
              <w:rPr>
                <w:sz w:val="16"/>
                <w:szCs w:val="16"/>
              </w:rPr>
              <w:t>1-3</w:t>
            </w:r>
          </w:p>
        </w:tc>
        <w:tc>
          <w:tcPr>
            <w:tcW w:w="720" w:type="dxa"/>
            <w:shd w:val="clear" w:color="000000" w:fill="FFFFFF"/>
            <w:noWrap/>
            <w:vAlign w:val="center"/>
            <w:hideMark/>
          </w:tcPr>
          <w:p w14:paraId="5197594C" w14:textId="77777777" w:rsidR="00D333BC" w:rsidRPr="00D333BC" w:rsidRDefault="00D333BC" w:rsidP="002D571D">
            <w:pPr>
              <w:jc w:val="center"/>
              <w:rPr>
                <w:sz w:val="16"/>
                <w:szCs w:val="16"/>
              </w:rPr>
            </w:pPr>
            <w:r w:rsidRPr="00D333BC">
              <w:rPr>
                <w:sz w:val="16"/>
                <w:szCs w:val="16"/>
              </w:rPr>
              <w:t>100</w:t>
            </w:r>
          </w:p>
        </w:tc>
        <w:tc>
          <w:tcPr>
            <w:tcW w:w="594" w:type="dxa"/>
            <w:shd w:val="clear" w:color="auto" w:fill="auto"/>
            <w:noWrap/>
            <w:vAlign w:val="center"/>
            <w:hideMark/>
          </w:tcPr>
          <w:p w14:paraId="36498843" w14:textId="77777777" w:rsidR="00D333BC" w:rsidRPr="00D333BC" w:rsidRDefault="00D333BC" w:rsidP="002D571D">
            <w:pPr>
              <w:jc w:val="center"/>
              <w:rPr>
                <w:sz w:val="16"/>
                <w:szCs w:val="16"/>
              </w:rPr>
            </w:pPr>
            <w:r w:rsidRPr="00D333BC">
              <w:rPr>
                <w:sz w:val="16"/>
                <w:szCs w:val="16"/>
              </w:rPr>
              <w:t>-</w:t>
            </w:r>
          </w:p>
        </w:tc>
        <w:tc>
          <w:tcPr>
            <w:tcW w:w="1206" w:type="dxa"/>
            <w:gridSpan w:val="2"/>
            <w:vMerge/>
            <w:vAlign w:val="center"/>
            <w:hideMark/>
          </w:tcPr>
          <w:p w14:paraId="3DFD400A" w14:textId="77777777" w:rsidR="00D333BC" w:rsidRPr="00D333BC" w:rsidRDefault="00D333BC" w:rsidP="002D571D">
            <w:pPr>
              <w:jc w:val="center"/>
              <w:rPr>
                <w:sz w:val="16"/>
                <w:szCs w:val="16"/>
              </w:rPr>
            </w:pPr>
          </w:p>
        </w:tc>
        <w:tc>
          <w:tcPr>
            <w:tcW w:w="856" w:type="dxa"/>
            <w:vMerge/>
            <w:vAlign w:val="center"/>
            <w:hideMark/>
          </w:tcPr>
          <w:p w14:paraId="378EA756" w14:textId="77777777" w:rsidR="00D333BC" w:rsidRPr="00D333BC" w:rsidRDefault="00D333BC" w:rsidP="002D571D">
            <w:pPr>
              <w:jc w:val="center"/>
              <w:rPr>
                <w:sz w:val="16"/>
                <w:szCs w:val="16"/>
              </w:rPr>
            </w:pPr>
          </w:p>
        </w:tc>
        <w:tc>
          <w:tcPr>
            <w:tcW w:w="580" w:type="dxa"/>
            <w:vMerge/>
            <w:vAlign w:val="center"/>
            <w:hideMark/>
          </w:tcPr>
          <w:p w14:paraId="76B650B3" w14:textId="77777777" w:rsidR="00D333BC" w:rsidRPr="00D333BC" w:rsidRDefault="00D333BC" w:rsidP="002D571D">
            <w:pPr>
              <w:jc w:val="center"/>
              <w:rPr>
                <w:color w:val="000000"/>
                <w:sz w:val="16"/>
                <w:szCs w:val="16"/>
              </w:rPr>
            </w:pPr>
          </w:p>
        </w:tc>
        <w:tc>
          <w:tcPr>
            <w:tcW w:w="570" w:type="dxa"/>
            <w:vMerge/>
            <w:vAlign w:val="center"/>
            <w:hideMark/>
          </w:tcPr>
          <w:p w14:paraId="4B42E7A6" w14:textId="77777777" w:rsidR="00D333BC" w:rsidRPr="00D333BC" w:rsidRDefault="00D333BC" w:rsidP="002D571D">
            <w:pPr>
              <w:jc w:val="center"/>
              <w:rPr>
                <w:sz w:val="16"/>
                <w:szCs w:val="16"/>
              </w:rPr>
            </w:pPr>
          </w:p>
        </w:tc>
        <w:tc>
          <w:tcPr>
            <w:tcW w:w="690" w:type="dxa"/>
            <w:vMerge/>
            <w:vAlign w:val="center"/>
            <w:hideMark/>
          </w:tcPr>
          <w:p w14:paraId="60BDB8A0" w14:textId="77777777" w:rsidR="00D333BC" w:rsidRPr="00D333BC" w:rsidRDefault="00D333BC" w:rsidP="002D571D">
            <w:pPr>
              <w:jc w:val="center"/>
              <w:rPr>
                <w:sz w:val="16"/>
                <w:szCs w:val="16"/>
              </w:rPr>
            </w:pPr>
          </w:p>
        </w:tc>
        <w:tc>
          <w:tcPr>
            <w:tcW w:w="634" w:type="dxa"/>
            <w:vMerge/>
            <w:vAlign w:val="center"/>
            <w:hideMark/>
          </w:tcPr>
          <w:p w14:paraId="6960AC7C" w14:textId="77777777" w:rsidR="00D333BC" w:rsidRPr="00D333BC" w:rsidRDefault="00D333BC" w:rsidP="002D571D">
            <w:pPr>
              <w:jc w:val="center"/>
              <w:rPr>
                <w:sz w:val="16"/>
                <w:szCs w:val="16"/>
              </w:rPr>
            </w:pPr>
          </w:p>
        </w:tc>
        <w:tc>
          <w:tcPr>
            <w:tcW w:w="718" w:type="dxa"/>
            <w:vMerge/>
            <w:vAlign w:val="center"/>
            <w:hideMark/>
          </w:tcPr>
          <w:p w14:paraId="3CC6137F" w14:textId="77777777" w:rsidR="00D333BC" w:rsidRPr="00D333BC" w:rsidRDefault="00D333BC" w:rsidP="002D571D">
            <w:pPr>
              <w:jc w:val="center"/>
              <w:rPr>
                <w:sz w:val="16"/>
                <w:szCs w:val="16"/>
              </w:rPr>
            </w:pPr>
          </w:p>
        </w:tc>
        <w:tc>
          <w:tcPr>
            <w:tcW w:w="726" w:type="dxa"/>
            <w:vMerge/>
            <w:vAlign w:val="center"/>
            <w:hideMark/>
          </w:tcPr>
          <w:p w14:paraId="15E6D20C" w14:textId="77777777" w:rsidR="00D333BC" w:rsidRPr="00D333BC" w:rsidRDefault="00D333BC" w:rsidP="002D571D">
            <w:pPr>
              <w:jc w:val="center"/>
              <w:rPr>
                <w:sz w:val="16"/>
                <w:szCs w:val="16"/>
              </w:rPr>
            </w:pPr>
          </w:p>
        </w:tc>
        <w:tc>
          <w:tcPr>
            <w:tcW w:w="716" w:type="dxa"/>
            <w:vMerge/>
            <w:vAlign w:val="center"/>
            <w:hideMark/>
          </w:tcPr>
          <w:p w14:paraId="5314C0D8" w14:textId="77777777" w:rsidR="00D333BC" w:rsidRPr="00D333BC" w:rsidRDefault="00D333BC" w:rsidP="002D571D">
            <w:pPr>
              <w:jc w:val="center"/>
              <w:rPr>
                <w:sz w:val="16"/>
                <w:szCs w:val="16"/>
              </w:rPr>
            </w:pPr>
          </w:p>
        </w:tc>
      </w:tr>
      <w:tr w:rsidR="00D333BC" w:rsidRPr="00D333BC" w14:paraId="027261EC" w14:textId="77777777" w:rsidTr="002D571D">
        <w:trPr>
          <w:trHeight w:val="300"/>
        </w:trPr>
        <w:tc>
          <w:tcPr>
            <w:tcW w:w="523" w:type="dxa"/>
            <w:shd w:val="clear" w:color="auto" w:fill="auto"/>
            <w:noWrap/>
            <w:vAlign w:val="center"/>
            <w:hideMark/>
          </w:tcPr>
          <w:p w14:paraId="7DD26104" w14:textId="31103409" w:rsidR="00D333BC" w:rsidRPr="00D333BC" w:rsidRDefault="00D333BC" w:rsidP="002D571D">
            <w:pPr>
              <w:jc w:val="center"/>
              <w:rPr>
                <w:color w:val="000000"/>
                <w:sz w:val="16"/>
                <w:szCs w:val="16"/>
              </w:rPr>
            </w:pPr>
          </w:p>
        </w:tc>
        <w:tc>
          <w:tcPr>
            <w:tcW w:w="1812" w:type="dxa"/>
            <w:shd w:val="clear" w:color="auto" w:fill="auto"/>
            <w:noWrap/>
            <w:vAlign w:val="center"/>
            <w:hideMark/>
          </w:tcPr>
          <w:p w14:paraId="0AE0C474" w14:textId="55A90DAB" w:rsidR="00D333BC" w:rsidRPr="00D333BC" w:rsidRDefault="00D333BC" w:rsidP="002D571D">
            <w:pPr>
              <w:rPr>
                <w:color w:val="000000"/>
                <w:sz w:val="16"/>
                <w:szCs w:val="16"/>
              </w:rPr>
            </w:pPr>
          </w:p>
        </w:tc>
        <w:tc>
          <w:tcPr>
            <w:tcW w:w="1170" w:type="dxa"/>
            <w:shd w:val="clear" w:color="auto" w:fill="auto"/>
            <w:noWrap/>
            <w:vAlign w:val="center"/>
            <w:hideMark/>
          </w:tcPr>
          <w:p w14:paraId="6BDD3C20" w14:textId="77777777" w:rsidR="00D333BC" w:rsidRPr="00D333BC" w:rsidRDefault="00D333BC" w:rsidP="002D571D">
            <w:pPr>
              <w:jc w:val="center"/>
              <w:rPr>
                <w:color w:val="000000"/>
                <w:sz w:val="16"/>
                <w:szCs w:val="16"/>
              </w:rPr>
            </w:pPr>
            <w:r w:rsidRPr="00D333BC">
              <w:rPr>
                <w:color w:val="000000"/>
                <w:sz w:val="16"/>
                <w:szCs w:val="16"/>
              </w:rPr>
              <w:t>QT</w:t>
            </w:r>
          </w:p>
        </w:tc>
        <w:tc>
          <w:tcPr>
            <w:tcW w:w="990" w:type="dxa"/>
            <w:shd w:val="clear" w:color="auto" w:fill="auto"/>
            <w:noWrap/>
            <w:vAlign w:val="center"/>
            <w:hideMark/>
          </w:tcPr>
          <w:p w14:paraId="21589B5A" w14:textId="70E33FA2" w:rsidR="00D333BC" w:rsidRPr="00D333BC" w:rsidRDefault="00D333BC" w:rsidP="002D571D">
            <w:pPr>
              <w:jc w:val="center"/>
              <w:rPr>
                <w:color w:val="000000"/>
                <w:sz w:val="16"/>
                <w:szCs w:val="16"/>
              </w:rPr>
            </w:pPr>
            <w:r w:rsidRPr="00D333BC">
              <w:rPr>
                <w:color w:val="000000"/>
                <w:sz w:val="16"/>
                <w:szCs w:val="16"/>
              </w:rPr>
              <w:t>3.235,8</w:t>
            </w:r>
          </w:p>
        </w:tc>
        <w:tc>
          <w:tcPr>
            <w:tcW w:w="576" w:type="dxa"/>
            <w:shd w:val="clear" w:color="auto" w:fill="auto"/>
            <w:noWrap/>
            <w:vAlign w:val="center"/>
            <w:hideMark/>
          </w:tcPr>
          <w:p w14:paraId="5F4C8BC2" w14:textId="590D1599" w:rsidR="00D333BC" w:rsidRPr="00D333BC" w:rsidRDefault="00D333BC" w:rsidP="002D571D">
            <w:pPr>
              <w:jc w:val="center"/>
              <w:rPr>
                <w:color w:val="000000"/>
                <w:sz w:val="16"/>
                <w:szCs w:val="16"/>
              </w:rPr>
            </w:pPr>
          </w:p>
        </w:tc>
        <w:tc>
          <w:tcPr>
            <w:tcW w:w="594" w:type="dxa"/>
            <w:shd w:val="clear" w:color="auto" w:fill="auto"/>
            <w:noWrap/>
            <w:vAlign w:val="center"/>
            <w:hideMark/>
          </w:tcPr>
          <w:p w14:paraId="169A76EF"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3ED1600D" w14:textId="66027036" w:rsidR="00D333BC" w:rsidRPr="00D333BC" w:rsidRDefault="00D333BC" w:rsidP="002D571D">
            <w:pPr>
              <w:jc w:val="center"/>
              <w:rPr>
                <w:color w:val="000000"/>
                <w:sz w:val="16"/>
                <w:szCs w:val="16"/>
              </w:rPr>
            </w:pPr>
          </w:p>
        </w:tc>
        <w:tc>
          <w:tcPr>
            <w:tcW w:w="643" w:type="dxa"/>
            <w:shd w:val="clear" w:color="auto" w:fill="auto"/>
            <w:noWrap/>
            <w:vAlign w:val="center"/>
            <w:hideMark/>
          </w:tcPr>
          <w:p w14:paraId="015EB987"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2A002B9D" w14:textId="77777777" w:rsidR="00D333BC" w:rsidRPr="00D333BC" w:rsidRDefault="00D333BC" w:rsidP="002D571D">
            <w:pPr>
              <w:jc w:val="center"/>
              <w:rPr>
                <w:sz w:val="16"/>
                <w:szCs w:val="16"/>
              </w:rPr>
            </w:pPr>
            <w:r w:rsidRPr="00D333BC">
              <w:rPr>
                <w:sz w:val="16"/>
                <w:szCs w:val="16"/>
              </w:rPr>
              <w:t>-</w:t>
            </w:r>
          </w:p>
        </w:tc>
        <w:tc>
          <w:tcPr>
            <w:tcW w:w="720" w:type="dxa"/>
            <w:shd w:val="clear" w:color="auto" w:fill="auto"/>
            <w:noWrap/>
            <w:vAlign w:val="center"/>
            <w:hideMark/>
          </w:tcPr>
          <w:p w14:paraId="6395E905" w14:textId="77777777" w:rsidR="00D333BC" w:rsidRPr="00D333BC" w:rsidRDefault="00D333BC" w:rsidP="002D571D">
            <w:pPr>
              <w:jc w:val="center"/>
              <w:rPr>
                <w:sz w:val="16"/>
                <w:szCs w:val="16"/>
              </w:rPr>
            </w:pPr>
            <w:r w:rsidRPr="00D333BC">
              <w:rPr>
                <w:sz w:val="16"/>
                <w:szCs w:val="16"/>
              </w:rPr>
              <w:t>-</w:t>
            </w:r>
          </w:p>
        </w:tc>
        <w:tc>
          <w:tcPr>
            <w:tcW w:w="594" w:type="dxa"/>
            <w:shd w:val="clear" w:color="auto" w:fill="auto"/>
            <w:noWrap/>
            <w:vAlign w:val="center"/>
            <w:hideMark/>
          </w:tcPr>
          <w:p w14:paraId="091958FF" w14:textId="77777777" w:rsidR="00D333BC" w:rsidRPr="00D333BC" w:rsidRDefault="00D333BC" w:rsidP="002D571D">
            <w:pPr>
              <w:jc w:val="center"/>
              <w:rPr>
                <w:sz w:val="16"/>
                <w:szCs w:val="16"/>
              </w:rPr>
            </w:pPr>
            <w:r w:rsidRPr="00D333BC">
              <w:rPr>
                <w:sz w:val="16"/>
                <w:szCs w:val="16"/>
              </w:rPr>
              <w:t>-</w:t>
            </w:r>
          </w:p>
        </w:tc>
        <w:tc>
          <w:tcPr>
            <w:tcW w:w="1206" w:type="dxa"/>
            <w:gridSpan w:val="2"/>
            <w:shd w:val="clear" w:color="000000" w:fill="FFFFFF"/>
            <w:noWrap/>
            <w:vAlign w:val="center"/>
            <w:hideMark/>
          </w:tcPr>
          <w:p w14:paraId="2C77E749" w14:textId="77777777" w:rsidR="00D333BC" w:rsidRPr="00D333BC" w:rsidRDefault="00D333BC" w:rsidP="002D571D">
            <w:pPr>
              <w:jc w:val="center"/>
              <w:rPr>
                <w:sz w:val="16"/>
                <w:szCs w:val="16"/>
              </w:rPr>
            </w:pPr>
            <w:r w:rsidRPr="00D333BC">
              <w:rPr>
                <w:sz w:val="16"/>
                <w:szCs w:val="16"/>
              </w:rPr>
              <w:t>QT2</w:t>
            </w:r>
          </w:p>
        </w:tc>
        <w:tc>
          <w:tcPr>
            <w:tcW w:w="856" w:type="dxa"/>
            <w:shd w:val="clear" w:color="000000" w:fill="FFFFFF"/>
            <w:noWrap/>
            <w:vAlign w:val="center"/>
            <w:hideMark/>
          </w:tcPr>
          <w:p w14:paraId="0EF09B49" w14:textId="05FF4A4E" w:rsidR="00D333BC" w:rsidRPr="00D333BC" w:rsidRDefault="00D333BC" w:rsidP="002D571D">
            <w:pPr>
              <w:jc w:val="center"/>
              <w:rPr>
                <w:sz w:val="16"/>
                <w:szCs w:val="16"/>
              </w:rPr>
            </w:pPr>
            <w:r w:rsidRPr="00D333BC">
              <w:rPr>
                <w:sz w:val="16"/>
                <w:szCs w:val="16"/>
              </w:rPr>
              <w:t>3.206,1</w:t>
            </w:r>
          </w:p>
        </w:tc>
        <w:tc>
          <w:tcPr>
            <w:tcW w:w="580" w:type="dxa"/>
            <w:shd w:val="clear" w:color="auto" w:fill="auto"/>
            <w:noWrap/>
            <w:vAlign w:val="center"/>
            <w:hideMark/>
          </w:tcPr>
          <w:p w14:paraId="3F820919" w14:textId="2DD23ACC" w:rsidR="00D333BC" w:rsidRPr="00D333BC" w:rsidRDefault="00D333BC" w:rsidP="002D571D">
            <w:pPr>
              <w:jc w:val="center"/>
              <w:rPr>
                <w:color w:val="000000"/>
                <w:sz w:val="16"/>
                <w:szCs w:val="16"/>
              </w:rPr>
            </w:pPr>
          </w:p>
        </w:tc>
        <w:tc>
          <w:tcPr>
            <w:tcW w:w="570" w:type="dxa"/>
            <w:shd w:val="clear" w:color="000000" w:fill="FFFFFF"/>
            <w:noWrap/>
            <w:vAlign w:val="center"/>
            <w:hideMark/>
          </w:tcPr>
          <w:p w14:paraId="7AA3EC27" w14:textId="77777777" w:rsidR="00D333BC" w:rsidRPr="00D333BC" w:rsidRDefault="00D333BC" w:rsidP="002D571D">
            <w:pPr>
              <w:jc w:val="center"/>
              <w:rPr>
                <w:sz w:val="16"/>
                <w:szCs w:val="16"/>
              </w:rPr>
            </w:pPr>
            <w:r w:rsidRPr="00D333BC">
              <w:rPr>
                <w:sz w:val="16"/>
                <w:szCs w:val="16"/>
              </w:rPr>
              <w:t>5</w:t>
            </w:r>
          </w:p>
        </w:tc>
        <w:tc>
          <w:tcPr>
            <w:tcW w:w="690" w:type="dxa"/>
            <w:shd w:val="clear" w:color="auto" w:fill="auto"/>
            <w:noWrap/>
            <w:vAlign w:val="center"/>
            <w:hideMark/>
          </w:tcPr>
          <w:p w14:paraId="7DA79FD5" w14:textId="77777777" w:rsidR="00D333BC" w:rsidRPr="00D333BC" w:rsidRDefault="00D333BC" w:rsidP="002D571D">
            <w:pPr>
              <w:jc w:val="center"/>
              <w:rPr>
                <w:sz w:val="16"/>
                <w:szCs w:val="16"/>
              </w:rPr>
            </w:pPr>
            <w:r w:rsidRPr="00D333BC">
              <w:rPr>
                <w:sz w:val="16"/>
                <w:szCs w:val="16"/>
              </w:rPr>
              <w:t>1</w:t>
            </w:r>
          </w:p>
        </w:tc>
        <w:tc>
          <w:tcPr>
            <w:tcW w:w="634" w:type="dxa"/>
            <w:shd w:val="clear" w:color="auto" w:fill="auto"/>
            <w:noWrap/>
            <w:vAlign w:val="center"/>
            <w:hideMark/>
          </w:tcPr>
          <w:p w14:paraId="22AB9E66" w14:textId="77777777" w:rsidR="00D333BC" w:rsidRPr="00D333BC" w:rsidRDefault="00D333BC" w:rsidP="002D571D">
            <w:pPr>
              <w:jc w:val="center"/>
              <w:rPr>
                <w:sz w:val="16"/>
                <w:szCs w:val="16"/>
              </w:rPr>
            </w:pPr>
            <w:r w:rsidRPr="00D333BC">
              <w:rPr>
                <w:sz w:val="16"/>
                <w:szCs w:val="16"/>
              </w:rPr>
              <w:t>1</w:t>
            </w:r>
          </w:p>
        </w:tc>
        <w:tc>
          <w:tcPr>
            <w:tcW w:w="718" w:type="dxa"/>
            <w:shd w:val="clear" w:color="auto" w:fill="auto"/>
            <w:noWrap/>
            <w:vAlign w:val="center"/>
            <w:hideMark/>
          </w:tcPr>
          <w:p w14:paraId="2CE877D0" w14:textId="77777777" w:rsidR="00D333BC" w:rsidRPr="00D333BC" w:rsidRDefault="00D333BC" w:rsidP="002D571D">
            <w:pPr>
              <w:jc w:val="center"/>
              <w:rPr>
                <w:sz w:val="16"/>
                <w:szCs w:val="16"/>
              </w:rPr>
            </w:pPr>
            <w:r w:rsidRPr="00D333BC">
              <w:rPr>
                <w:sz w:val="16"/>
                <w:szCs w:val="16"/>
              </w:rPr>
              <w:t>-</w:t>
            </w:r>
          </w:p>
        </w:tc>
        <w:tc>
          <w:tcPr>
            <w:tcW w:w="726" w:type="dxa"/>
            <w:shd w:val="clear" w:color="auto" w:fill="auto"/>
            <w:noWrap/>
            <w:vAlign w:val="center"/>
            <w:hideMark/>
          </w:tcPr>
          <w:p w14:paraId="6D492859" w14:textId="77777777" w:rsidR="00D333BC" w:rsidRPr="00D333BC" w:rsidRDefault="00D333BC" w:rsidP="002D571D">
            <w:pPr>
              <w:jc w:val="center"/>
              <w:rPr>
                <w:sz w:val="16"/>
                <w:szCs w:val="16"/>
              </w:rPr>
            </w:pPr>
            <w:r w:rsidRPr="00D333BC">
              <w:rPr>
                <w:sz w:val="16"/>
                <w:szCs w:val="16"/>
              </w:rPr>
              <w:t>-</w:t>
            </w:r>
          </w:p>
        </w:tc>
        <w:tc>
          <w:tcPr>
            <w:tcW w:w="716" w:type="dxa"/>
            <w:shd w:val="clear" w:color="auto" w:fill="auto"/>
            <w:noWrap/>
            <w:vAlign w:val="center"/>
            <w:hideMark/>
          </w:tcPr>
          <w:p w14:paraId="2A9DCA9B" w14:textId="77777777" w:rsidR="00D333BC" w:rsidRPr="00D333BC" w:rsidRDefault="00D333BC" w:rsidP="002D571D">
            <w:pPr>
              <w:jc w:val="center"/>
              <w:rPr>
                <w:sz w:val="16"/>
                <w:szCs w:val="16"/>
              </w:rPr>
            </w:pPr>
            <w:r w:rsidRPr="00D333BC">
              <w:rPr>
                <w:sz w:val="16"/>
                <w:szCs w:val="16"/>
              </w:rPr>
              <w:t>0,05</w:t>
            </w:r>
          </w:p>
        </w:tc>
      </w:tr>
      <w:tr w:rsidR="00D333BC" w:rsidRPr="00D333BC" w14:paraId="0163FF34" w14:textId="77777777" w:rsidTr="002D571D">
        <w:trPr>
          <w:trHeight w:val="300"/>
        </w:trPr>
        <w:tc>
          <w:tcPr>
            <w:tcW w:w="523" w:type="dxa"/>
            <w:shd w:val="clear" w:color="000000" w:fill="FFFFFF"/>
            <w:noWrap/>
            <w:vAlign w:val="center"/>
            <w:hideMark/>
          </w:tcPr>
          <w:p w14:paraId="79234464" w14:textId="77777777" w:rsidR="00D333BC" w:rsidRPr="00D333BC" w:rsidRDefault="00D333BC" w:rsidP="002D571D">
            <w:pPr>
              <w:jc w:val="center"/>
              <w:rPr>
                <w:b/>
                <w:bCs/>
                <w:sz w:val="16"/>
                <w:szCs w:val="16"/>
              </w:rPr>
            </w:pPr>
            <w:r w:rsidRPr="00D333BC">
              <w:rPr>
                <w:b/>
                <w:bCs/>
                <w:sz w:val="16"/>
                <w:szCs w:val="16"/>
              </w:rPr>
              <w:t>7</w:t>
            </w:r>
          </w:p>
        </w:tc>
        <w:tc>
          <w:tcPr>
            <w:tcW w:w="1812" w:type="dxa"/>
            <w:shd w:val="clear" w:color="000000" w:fill="FFFFFF"/>
            <w:noWrap/>
            <w:vAlign w:val="center"/>
            <w:hideMark/>
          </w:tcPr>
          <w:p w14:paraId="5903B03B" w14:textId="77777777" w:rsidR="00D333BC" w:rsidRPr="00D333BC" w:rsidRDefault="00D333BC" w:rsidP="002D571D">
            <w:pPr>
              <w:rPr>
                <w:b/>
                <w:bCs/>
                <w:sz w:val="16"/>
                <w:szCs w:val="16"/>
              </w:rPr>
            </w:pPr>
            <w:r w:rsidRPr="00D333BC">
              <w:rPr>
                <w:b/>
                <w:bCs/>
                <w:sz w:val="16"/>
                <w:szCs w:val="16"/>
              </w:rPr>
              <w:t>Đất quốc phòng</w:t>
            </w:r>
          </w:p>
        </w:tc>
        <w:tc>
          <w:tcPr>
            <w:tcW w:w="1170" w:type="dxa"/>
            <w:shd w:val="clear" w:color="auto" w:fill="auto"/>
            <w:noWrap/>
            <w:vAlign w:val="center"/>
            <w:hideMark/>
          </w:tcPr>
          <w:p w14:paraId="7D8CBA98" w14:textId="7526813E" w:rsidR="00D333BC" w:rsidRPr="00D333BC" w:rsidRDefault="00D333BC" w:rsidP="002D571D">
            <w:pPr>
              <w:jc w:val="center"/>
              <w:rPr>
                <w:color w:val="000000"/>
                <w:sz w:val="16"/>
                <w:szCs w:val="16"/>
              </w:rPr>
            </w:pPr>
          </w:p>
        </w:tc>
        <w:tc>
          <w:tcPr>
            <w:tcW w:w="990" w:type="dxa"/>
            <w:shd w:val="clear" w:color="auto" w:fill="auto"/>
            <w:noWrap/>
            <w:vAlign w:val="center"/>
            <w:hideMark/>
          </w:tcPr>
          <w:p w14:paraId="1ADF6064" w14:textId="67710B01" w:rsidR="00D333BC" w:rsidRPr="00D333BC" w:rsidRDefault="00D333BC" w:rsidP="002D571D">
            <w:pPr>
              <w:jc w:val="center"/>
              <w:rPr>
                <w:b/>
                <w:bCs/>
                <w:sz w:val="16"/>
                <w:szCs w:val="16"/>
              </w:rPr>
            </w:pPr>
            <w:r w:rsidRPr="00D333BC">
              <w:rPr>
                <w:b/>
                <w:bCs/>
                <w:sz w:val="16"/>
                <w:szCs w:val="16"/>
              </w:rPr>
              <w:t>21.979,00</w:t>
            </w:r>
          </w:p>
        </w:tc>
        <w:tc>
          <w:tcPr>
            <w:tcW w:w="576" w:type="dxa"/>
            <w:shd w:val="clear" w:color="000000" w:fill="FFFFFF"/>
            <w:noWrap/>
            <w:vAlign w:val="center"/>
            <w:hideMark/>
          </w:tcPr>
          <w:p w14:paraId="0681A9E2" w14:textId="417FBF1A" w:rsidR="00D333BC" w:rsidRPr="00D333BC" w:rsidRDefault="00D333BC" w:rsidP="002D571D">
            <w:pPr>
              <w:jc w:val="center"/>
              <w:rPr>
                <w:b/>
                <w:bCs/>
                <w:sz w:val="16"/>
                <w:szCs w:val="16"/>
              </w:rPr>
            </w:pPr>
            <w:r w:rsidRPr="00D333BC">
              <w:rPr>
                <w:b/>
                <w:bCs/>
                <w:sz w:val="16"/>
                <w:szCs w:val="16"/>
              </w:rPr>
              <w:t>2,82</w:t>
            </w:r>
          </w:p>
        </w:tc>
        <w:tc>
          <w:tcPr>
            <w:tcW w:w="594" w:type="dxa"/>
            <w:shd w:val="clear" w:color="auto" w:fill="auto"/>
            <w:noWrap/>
            <w:vAlign w:val="center"/>
            <w:hideMark/>
          </w:tcPr>
          <w:p w14:paraId="375EF681" w14:textId="5CD32355" w:rsidR="00D333BC" w:rsidRPr="00D333BC" w:rsidRDefault="00D333BC" w:rsidP="002D571D">
            <w:pPr>
              <w:jc w:val="center"/>
              <w:rPr>
                <w:color w:val="000000"/>
                <w:sz w:val="16"/>
                <w:szCs w:val="16"/>
              </w:rPr>
            </w:pPr>
          </w:p>
        </w:tc>
        <w:tc>
          <w:tcPr>
            <w:tcW w:w="630" w:type="dxa"/>
            <w:shd w:val="clear" w:color="auto" w:fill="auto"/>
            <w:noWrap/>
            <w:vAlign w:val="center"/>
            <w:hideMark/>
          </w:tcPr>
          <w:p w14:paraId="51237D91" w14:textId="2AFF5A62" w:rsidR="00D333BC" w:rsidRPr="00D333BC" w:rsidRDefault="00D333BC" w:rsidP="002D571D">
            <w:pPr>
              <w:jc w:val="center"/>
              <w:rPr>
                <w:color w:val="000000"/>
                <w:sz w:val="16"/>
                <w:szCs w:val="16"/>
              </w:rPr>
            </w:pPr>
          </w:p>
        </w:tc>
        <w:tc>
          <w:tcPr>
            <w:tcW w:w="643" w:type="dxa"/>
            <w:shd w:val="clear" w:color="auto" w:fill="auto"/>
            <w:noWrap/>
            <w:vAlign w:val="center"/>
            <w:hideMark/>
          </w:tcPr>
          <w:p w14:paraId="5995012F" w14:textId="213B27A9" w:rsidR="00D333BC" w:rsidRPr="00D333BC" w:rsidRDefault="00D333BC" w:rsidP="002D571D">
            <w:pPr>
              <w:jc w:val="center"/>
              <w:rPr>
                <w:color w:val="000000"/>
                <w:sz w:val="16"/>
                <w:szCs w:val="16"/>
              </w:rPr>
            </w:pPr>
          </w:p>
        </w:tc>
        <w:tc>
          <w:tcPr>
            <w:tcW w:w="707" w:type="dxa"/>
            <w:shd w:val="clear" w:color="auto" w:fill="auto"/>
            <w:noWrap/>
            <w:vAlign w:val="center"/>
            <w:hideMark/>
          </w:tcPr>
          <w:p w14:paraId="445B5C4A" w14:textId="756D51DD" w:rsidR="00D333BC" w:rsidRPr="00D333BC" w:rsidRDefault="00D333BC" w:rsidP="002D571D">
            <w:pPr>
              <w:jc w:val="center"/>
              <w:rPr>
                <w:color w:val="000000"/>
                <w:sz w:val="16"/>
                <w:szCs w:val="16"/>
              </w:rPr>
            </w:pPr>
          </w:p>
        </w:tc>
        <w:tc>
          <w:tcPr>
            <w:tcW w:w="720" w:type="dxa"/>
            <w:shd w:val="clear" w:color="auto" w:fill="auto"/>
            <w:noWrap/>
            <w:vAlign w:val="center"/>
            <w:hideMark/>
          </w:tcPr>
          <w:p w14:paraId="7FF05227" w14:textId="7DEA7275" w:rsidR="00D333BC" w:rsidRPr="00D333BC" w:rsidRDefault="00D333BC" w:rsidP="002D571D">
            <w:pPr>
              <w:jc w:val="center"/>
              <w:rPr>
                <w:color w:val="000000"/>
                <w:sz w:val="16"/>
                <w:szCs w:val="16"/>
              </w:rPr>
            </w:pPr>
          </w:p>
        </w:tc>
        <w:tc>
          <w:tcPr>
            <w:tcW w:w="594" w:type="dxa"/>
            <w:shd w:val="clear" w:color="auto" w:fill="auto"/>
            <w:noWrap/>
            <w:vAlign w:val="center"/>
            <w:hideMark/>
          </w:tcPr>
          <w:p w14:paraId="418CA91D" w14:textId="2635F75B" w:rsidR="00D333BC" w:rsidRPr="00D333BC" w:rsidRDefault="00D333BC" w:rsidP="002D571D">
            <w:pPr>
              <w:jc w:val="center"/>
              <w:rPr>
                <w:color w:val="000000"/>
                <w:sz w:val="16"/>
                <w:szCs w:val="16"/>
              </w:rPr>
            </w:pPr>
          </w:p>
        </w:tc>
        <w:tc>
          <w:tcPr>
            <w:tcW w:w="1206" w:type="dxa"/>
            <w:gridSpan w:val="2"/>
            <w:shd w:val="clear" w:color="auto" w:fill="auto"/>
            <w:noWrap/>
            <w:vAlign w:val="center"/>
            <w:hideMark/>
          </w:tcPr>
          <w:p w14:paraId="4C409C9E" w14:textId="7F5F137B" w:rsidR="00D333BC" w:rsidRPr="00D333BC" w:rsidRDefault="00D333BC" w:rsidP="002D571D">
            <w:pPr>
              <w:jc w:val="center"/>
              <w:rPr>
                <w:color w:val="000000"/>
                <w:sz w:val="16"/>
                <w:szCs w:val="16"/>
              </w:rPr>
            </w:pPr>
          </w:p>
        </w:tc>
        <w:tc>
          <w:tcPr>
            <w:tcW w:w="856" w:type="dxa"/>
            <w:shd w:val="clear" w:color="auto" w:fill="auto"/>
            <w:noWrap/>
            <w:vAlign w:val="center"/>
            <w:hideMark/>
          </w:tcPr>
          <w:p w14:paraId="65C5467E" w14:textId="7CC93798" w:rsidR="00D333BC" w:rsidRPr="00D333BC" w:rsidRDefault="00D333BC" w:rsidP="002D571D">
            <w:pPr>
              <w:jc w:val="center"/>
              <w:rPr>
                <w:b/>
                <w:bCs/>
                <w:sz w:val="16"/>
                <w:szCs w:val="16"/>
              </w:rPr>
            </w:pPr>
            <w:r w:rsidRPr="00D333BC">
              <w:rPr>
                <w:b/>
                <w:bCs/>
                <w:sz w:val="16"/>
                <w:szCs w:val="16"/>
              </w:rPr>
              <w:t>21.979,0</w:t>
            </w:r>
          </w:p>
        </w:tc>
        <w:tc>
          <w:tcPr>
            <w:tcW w:w="580" w:type="dxa"/>
            <w:shd w:val="clear" w:color="000000" w:fill="FFFFFF"/>
            <w:noWrap/>
            <w:vAlign w:val="center"/>
            <w:hideMark/>
          </w:tcPr>
          <w:p w14:paraId="5C2E3B98" w14:textId="56F87E15" w:rsidR="00D333BC" w:rsidRPr="00D333BC" w:rsidRDefault="00D333BC" w:rsidP="002D571D">
            <w:pPr>
              <w:jc w:val="center"/>
              <w:rPr>
                <w:b/>
                <w:bCs/>
                <w:sz w:val="16"/>
                <w:szCs w:val="16"/>
              </w:rPr>
            </w:pPr>
            <w:r w:rsidRPr="00D333BC">
              <w:rPr>
                <w:b/>
                <w:bCs/>
                <w:sz w:val="16"/>
                <w:szCs w:val="16"/>
              </w:rPr>
              <w:t>2,82</w:t>
            </w:r>
          </w:p>
        </w:tc>
        <w:tc>
          <w:tcPr>
            <w:tcW w:w="570" w:type="dxa"/>
            <w:shd w:val="clear" w:color="auto" w:fill="auto"/>
            <w:noWrap/>
            <w:vAlign w:val="center"/>
            <w:hideMark/>
          </w:tcPr>
          <w:p w14:paraId="74B11EAA" w14:textId="1609E22B" w:rsidR="00D333BC" w:rsidRPr="00D333BC" w:rsidRDefault="00D333BC" w:rsidP="002D571D">
            <w:pPr>
              <w:jc w:val="center"/>
              <w:rPr>
                <w:color w:val="000000"/>
                <w:sz w:val="16"/>
                <w:szCs w:val="16"/>
              </w:rPr>
            </w:pPr>
          </w:p>
        </w:tc>
        <w:tc>
          <w:tcPr>
            <w:tcW w:w="690" w:type="dxa"/>
            <w:shd w:val="clear" w:color="auto" w:fill="auto"/>
            <w:noWrap/>
            <w:vAlign w:val="center"/>
            <w:hideMark/>
          </w:tcPr>
          <w:p w14:paraId="49F267E7" w14:textId="14364CBD" w:rsidR="00D333BC" w:rsidRPr="00D333BC" w:rsidRDefault="00D333BC" w:rsidP="002D571D">
            <w:pPr>
              <w:jc w:val="center"/>
              <w:rPr>
                <w:color w:val="000000"/>
                <w:sz w:val="16"/>
                <w:szCs w:val="16"/>
              </w:rPr>
            </w:pPr>
          </w:p>
        </w:tc>
        <w:tc>
          <w:tcPr>
            <w:tcW w:w="634" w:type="dxa"/>
            <w:shd w:val="clear" w:color="auto" w:fill="auto"/>
            <w:noWrap/>
            <w:vAlign w:val="center"/>
            <w:hideMark/>
          </w:tcPr>
          <w:p w14:paraId="7388E467" w14:textId="022A9C38" w:rsidR="00D333BC" w:rsidRPr="00D333BC" w:rsidRDefault="00D333BC" w:rsidP="002D571D">
            <w:pPr>
              <w:jc w:val="center"/>
              <w:rPr>
                <w:color w:val="000000"/>
                <w:sz w:val="16"/>
                <w:szCs w:val="16"/>
              </w:rPr>
            </w:pPr>
          </w:p>
        </w:tc>
        <w:tc>
          <w:tcPr>
            <w:tcW w:w="718" w:type="dxa"/>
            <w:shd w:val="clear" w:color="auto" w:fill="auto"/>
            <w:noWrap/>
            <w:vAlign w:val="center"/>
            <w:hideMark/>
          </w:tcPr>
          <w:p w14:paraId="65AF3B4D" w14:textId="37B7D49B" w:rsidR="00D333BC" w:rsidRPr="00D333BC" w:rsidRDefault="00D333BC" w:rsidP="002D571D">
            <w:pPr>
              <w:jc w:val="center"/>
              <w:rPr>
                <w:color w:val="000000"/>
                <w:sz w:val="16"/>
                <w:szCs w:val="16"/>
              </w:rPr>
            </w:pPr>
          </w:p>
        </w:tc>
        <w:tc>
          <w:tcPr>
            <w:tcW w:w="726" w:type="dxa"/>
            <w:shd w:val="clear" w:color="auto" w:fill="auto"/>
            <w:noWrap/>
            <w:vAlign w:val="center"/>
            <w:hideMark/>
          </w:tcPr>
          <w:p w14:paraId="0E82EACB" w14:textId="226403FF" w:rsidR="00D333BC" w:rsidRPr="00D333BC" w:rsidRDefault="00D333BC" w:rsidP="002D571D">
            <w:pPr>
              <w:jc w:val="center"/>
              <w:rPr>
                <w:color w:val="000000"/>
                <w:sz w:val="16"/>
                <w:szCs w:val="16"/>
              </w:rPr>
            </w:pPr>
          </w:p>
        </w:tc>
        <w:tc>
          <w:tcPr>
            <w:tcW w:w="716" w:type="dxa"/>
            <w:shd w:val="clear" w:color="auto" w:fill="auto"/>
            <w:noWrap/>
            <w:vAlign w:val="center"/>
            <w:hideMark/>
          </w:tcPr>
          <w:p w14:paraId="4F761DD9" w14:textId="71FA1544" w:rsidR="00D333BC" w:rsidRPr="00D333BC" w:rsidRDefault="00D333BC" w:rsidP="002D571D">
            <w:pPr>
              <w:jc w:val="center"/>
              <w:rPr>
                <w:color w:val="000000"/>
                <w:sz w:val="16"/>
                <w:szCs w:val="16"/>
              </w:rPr>
            </w:pPr>
          </w:p>
        </w:tc>
      </w:tr>
      <w:tr w:rsidR="00D333BC" w:rsidRPr="00D333BC" w14:paraId="3816B299" w14:textId="77777777" w:rsidTr="002D571D">
        <w:trPr>
          <w:trHeight w:val="300"/>
        </w:trPr>
        <w:tc>
          <w:tcPr>
            <w:tcW w:w="523" w:type="dxa"/>
            <w:shd w:val="clear" w:color="auto" w:fill="auto"/>
            <w:noWrap/>
            <w:vAlign w:val="center"/>
            <w:hideMark/>
          </w:tcPr>
          <w:p w14:paraId="74421A8C" w14:textId="220EC46C" w:rsidR="00D333BC" w:rsidRPr="00D333BC" w:rsidRDefault="00D333BC" w:rsidP="002D571D">
            <w:pPr>
              <w:jc w:val="center"/>
              <w:rPr>
                <w:color w:val="000000"/>
                <w:sz w:val="16"/>
                <w:szCs w:val="16"/>
              </w:rPr>
            </w:pPr>
          </w:p>
        </w:tc>
        <w:tc>
          <w:tcPr>
            <w:tcW w:w="1812" w:type="dxa"/>
            <w:shd w:val="clear" w:color="auto" w:fill="auto"/>
            <w:noWrap/>
            <w:vAlign w:val="center"/>
            <w:hideMark/>
          </w:tcPr>
          <w:p w14:paraId="27015098" w14:textId="2B921A4F" w:rsidR="00D333BC" w:rsidRPr="00D333BC" w:rsidRDefault="00D333BC" w:rsidP="002D571D">
            <w:pPr>
              <w:rPr>
                <w:color w:val="000000"/>
                <w:sz w:val="16"/>
                <w:szCs w:val="16"/>
              </w:rPr>
            </w:pPr>
          </w:p>
        </w:tc>
        <w:tc>
          <w:tcPr>
            <w:tcW w:w="1170" w:type="dxa"/>
            <w:shd w:val="clear" w:color="auto" w:fill="auto"/>
            <w:noWrap/>
            <w:vAlign w:val="center"/>
            <w:hideMark/>
          </w:tcPr>
          <w:p w14:paraId="787D8D3D" w14:textId="77777777" w:rsidR="00D333BC" w:rsidRPr="00D333BC" w:rsidRDefault="00D333BC" w:rsidP="002D571D">
            <w:pPr>
              <w:jc w:val="center"/>
              <w:rPr>
                <w:sz w:val="16"/>
                <w:szCs w:val="16"/>
              </w:rPr>
            </w:pPr>
            <w:r w:rsidRPr="00D333BC">
              <w:rPr>
                <w:sz w:val="16"/>
                <w:szCs w:val="16"/>
              </w:rPr>
              <w:t>QP-01 (**)</w:t>
            </w:r>
          </w:p>
        </w:tc>
        <w:tc>
          <w:tcPr>
            <w:tcW w:w="990" w:type="dxa"/>
            <w:shd w:val="clear" w:color="000000" w:fill="FFFFFF"/>
            <w:noWrap/>
            <w:vAlign w:val="center"/>
            <w:hideMark/>
          </w:tcPr>
          <w:p w14:paraId="03A05BF1" w14:textId="134A9A87" w:rsidR="00D333BC" w:rsidRPr="00D333BC" w:rsidRDefault="00D333BC" w:rsidP="002D571D">
            <w:pPr>
              <w:jc w:val="center"/>
              <w:rPr>
                <w:sz w:val="16"/>
                <w:szCs w:val="16"/>
              </w:rPr>
            </w:pPr>
            <w:r w:rsidRPr="00D333BC">
              <w:rPr>
                <w:sz w:val="16"/>
                <w:szCs w:val="16"/>
              </w:rPr>
              <w:t>11.093,5</w:t>
            </w:r>
          </w:p>
        </w:tc>
        <w:tc>
          <w:tcPr>
            <w:tcW w:w="576" w:type="dxa"/>
            <w:shd w:val="clear" w:color="auto" w:fill="auto"/>
            <w:noWrap/>
            <w:vAlign w:val="center"/>
            <w:hideMark/>
          </w:tcPr>
          <w:p w14:paraId="39F3ECEA" w14:textId="3016E6E4" w:rsidR="00D333BC" w:rsidRPr="00D333BC" w:rsidRDefault="00D333BC" w:rsidP="002D571D">
            <w:pPr>
              <w:jc w:val="center"/>
              <w:rPr>
                <w:color w:val="000000"/>
                <w:sz w:val="16"/>
                <w:szCs w:val="16"/>
              </w:rPr>
            </w:pPr>
          </w:p>
        </w:tc>
        <w:tc>
          <w:tcPr>
            <w:tcW w:w="594" w:type="dxa"/>
            <w:shd w:val="clear" w:color="auto" w:fill="auto"/>
            <w:noWrap/>
            <w:vAlign w:val="center"/>
            <w:hideMark/>
          </w:tcPr>
          <w:p w14:paraId="5DD4A7F8"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423CC290" w14:textId="79A474FE" w:rsidR="00D333BC" w:rsidRPr="00D333BC" w:rsidRDefault="00D333BC" w:rsidP="002D571D">
            <w:pPr>
              <w:jc w:val="center"/>
              <w:rPr>
                <w:color w:val="000000"/>
                <w:sz w:val="16"/>
                <w:szCs w:val="16"/>
              </w:rPr>
            </w:pPr>
          </w:p>
        </w:tc>
        <w:tc>
          <w:tcPr>
            <w:tcW w:w="643" w:type="dxa"/>
            <w:shd w:val="clear" w:color="auto" w:fill="auto"/>
            <w:noWrap/>
            <w:vAlign w:val="center"/>
            <w:hideMark/>
          </w:tcPr>
          <w:p w14:paraId="3000F69D"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3001B8E2" w14:textId="77777777" w:rsidR="00D333BC" w:rsidRPr="00D333BC" w:rsidRDefault="00D333BC" w:rsidP="002D571D">
            <w:pPr>
              <w:jc w:val="center"/>
              <w:rPr>
                <w:sz w:val="16"/>
                <w:szCs w:val="16"/>
              </w:rPr>
            </w:pPr>
            <w:r w:rsidRPr="00D333BC">
              <w:rPr>
                <w:sz w:val="16"/>
                <w:szCs w:val="16"/>
              </w:rPr>
              <w:t>-</w:t>
            </w:r>
          </w:p>
        </w:tc>
        <w:tc>
          <w:tcPr>
            <w:tcW w:w="720" w:type="dxa"/>
            <w:shd w:val="clear" w:color="auto" w:fill="auto"/>
            <w:noWrap/>
            <w:vAlign w:val="center"/>
            <w:hideMark/>
          </w:tcPr>
          <w:p w14:paraId="4D1E7364" w14:textId="77777777" w:rsidR="00D333BC" w:rsidRPr="00D333BC" w:rsidRDefault="00D333BC" w:rsidP="002D571D">
            <w:pPr>
              <w:jc w:val="center"/>
              <w:rPr>
                <w:sz w:val="16"/>
                <w:szCs w:val="16"/>
              </w:rPr>
            </w:pPr>
            <w:r w:rsidRPr="00D333BC">
              <w:rPr>
                <w:sz w:val="16"/>
                <w:szCs w:val="16"/>
              </w:rPr>
              <w:t>-</w:t>
            </w:r>
          </w:p>
        </w:tc>
        <w:tc>
          <w:tcPr>
            <w:tcW w:w="594" w:type="dxa"/>
            <w:shd w:val="clear" w:color="auto" w:fill="auto"/>
            <w:noWrap/>
            <w:vAlign w:val="center"/>
            <w:hideMark/>
          </w:tcPr>
          <w:p w14:paraId="243DB37F" w14:textId="77777777" w:rsidR="00D333BC" w:rsidRPr="00D333BC" w:rsidRDefault="00D333BC" w:rsidP="002D571D">
            <w:pPr>
              <w:jc w:val="center"/>
              <w:rPr>
                <w:sz w:val="16"/>
                <w:szCs w:val="16"/>
              </w:rPr>
            </w:pPr>
            <w:r w:rsidRPr="00D333BC">
              <w:rPr>
                <w:sz w:val="16"/>
                <w:szCs w:val="16"/>
              </w:rPr>
              <w:t>-</w:t>
            </w:r>
          </w:p>
        </w:tc>
        <w:tc>
          <w:tcPr>
            <w:tcW w:w="1206" w:type="dxa"/>
            <w:gridSpan w:val="2"/>
            <w:shd w:val="clear" w:color="000000" w:fill="FFFFFF"/>
            <w:noWrap/>
            <w:vAlign w:val="center"/>
            <w:hideMark/>
          </w:tcPr>
          <w:p w14:paraId="6E1BE5C0" w14:textId="77777777" w:rsidR="00D333BC" w:rsidRPr="00D333BC" w:rsidRDefault="00D333BC" w:rsidP="002D571D">
            <w:pPr>
              <w:jc w:val="center"/>
              <w:rPr>
                <w:sz w:val="16"/>
                <w:szCs w:val="16"/>
              </w:rPr>
            </w:pPr>
            <w:r w:rsidRPr="00D333BC">
              <w:rPr>
                <w:sz w:val="16"/>
                <w:szCs w:val="16"/>
              </w:rPr>
              <w:t>QP1 (**)</w:t>
            </w:r>
          </w:p>
        </w:tc>
        <w:tc>
          <w:tcPr>
            <w:tcW w:w="856" w:type="dxa"/>
            <w:shd w:val="clear" w:color="000000" w:fill="FFFFFF"/>
            <w:noWrap/>
            <w:vAlign w:val="center"/>
            <w:hideMark/>
          </w:tcPr>
          <w:p w14:paraId="3F49F60E" w14:textId="07FD2796" w:rsidR="00D333BC" w:rsidRPr="00D333BC" w:rsidRDefault="00D333BC" w:rsidP="002D571D">
            <w:pPr>
              <w:jc w:val="center"/>
              <w:rPr>
                <w:sz w:val="16"/>
                <w:szCs w:val="16"/>
              </w:rPr>
            </w:pPr>
            <w:r w:rsidRPr="00D333BC">
              <w:rPr>
                <w:sz w:val="16"/>
                <w:szCs w:val="16"/>
              </w:rPr>
              <w:t>11.093,5</w:t>
            </w:r>
          </w:p>
        </w:tc>
        <w:tc>
          <w:tcPr>
            <w:tcW w:w="580" w:type="dxa"/>
            <w:shd w:val="clear" w:color="auto" w:fill="auto"/>
            <w:noWrap/>
            <w:vAlign w:val="center"/>
            <w:hideMark/>
          </w:tcPr>
          <w:p w14:paraId="137141F1" w14:textId="15E46064" w:rsidR="00D333BC" w:rsidRPr="00D333BC" w:rsidRDefault="00D333BC" w:rsidP="002D571D">
            <w:pPr>
              <w:jc w:val="center"/>
              <w:rPr>
                <w:color w:val="000000"/>
                <w:sz w:val="16"/>
                <w:szCs w:val="16"/>
              </w:rPr>
            </w:pPr>
          </w:p>
        </w:tc>
        <w:tc>
          <w:tcPr>
            <w:tcW w:w="570" w:type="dxa"/>
            <w:shd w:val="clear" w:color="000000" w:fill="FFFFFF"/>
            <w:noWrap/>
            <w:vAlign w:val="center"/>
            <w:hideMark/>
          </w:tcPr>
          <w:p w14:paraId="7AFB7FA2" w14:textId="77777777" w:rsidR="00D333BC" w:rsidRPr="00D333BC" w:rsidRDefault="00D333BC" w:rsidP="002D571D">
            <w:pPr>
              <w:jc w:val="center"/>
              <w:rPr>
                <w:sz w:val="16"/>
                <w:szCs w:val="16"/>
              </w:rPr>
            </w:pPr>
            <w:r w:rsidRPr="00D333BC">
              <w:rPr>
                <w:sz w:val="16"/>
                <w:szCs w:val="16"/>
              </w:rPr>
              <w:t>-</w:t>
            </w:r>
          </w:p>
        </w:tc>
        <w:tc>
          <w:tcPr>
            <w:tcW w:w="690" w:type="dxa"/>
            <w:shd w:val="clear" w:color="auto" w:fill="auto"/>
            <w:noWrap/>
            <w:vAlign w:val="center"/>
            <w:hideMark/>
          </w:tcPr>
          <w:p w14:paraId="1D5C55D3" w14:textId="77777777" w:rsidR="00D333BC" w:rsidRPr="00D333BC" w:rsidRDefault="00D333BC" w:rsidP="002D571D">
            <w:pPr>
              <w:jc w:val="center"/>
              <w:rPr>
                <w:sz w:val="16"/>
                <w:szCs w:val="16"/>
              </w:rPr>
            </w:pPr>
            <w:r w:rsidRPr="00D333BC">
              <w:rPr>
                <w:sz w:val="16"/>
                <w:szCs w:val="16"/>
              </w:rPr>
              <w:t>-</w:t>
            </w:r>
          </w:p>
        </w:tc>
        <w:tc>
          <w:tcPr>
            <w:tcW w:w="634" w:type="dxa"/>
            <w:shd w:val="clear" w:color="auto" w:fill="auto"/>
            <w:noWrap/>
            <w:vAlign w:val="center"/>
            <w:hideMark/>
          </w:tcPr>
          <w:p w14:paraId="7A554FBF" w14:textId="77777777" w:rsidR="00D333BC" w:rsidRPr="00D333BC" w:rsidRDefault="00D333BC" w:rsidP="002D571D">
            <w:pPr>
              <w:jc w:val="center"/>
              <w:rPr>
                <w:sz w:val="16"/>
                <w:szCs w:val="16"/>
              </w:rPr>
            </w:pPr>
            <w:r w:rsidRPr="00D333BC">
              <w:rPr>
                <w:sz w:val="16"/>
                <w:szCs w:val="16"/>
              </w:rPr>
              <w:t>-</w:t>
            </w:r>
          </w:p>
        </w:tc>
        <w:tc>
          <w:tcPr>
            <w:tcW w:w="718" w:type="dxa"/>
            <w:shd w:val="clear" w:color="auto" w:fill="auto"/>
            <w:noWrap/>
            <w:vAlign w:val="center"/>
            <w:hideMark/>
          </w:tcPr>
          <w:p w14:paraId="35E15942" w14:textId="77777777" w:rsidR="00D333BC" w:rsidRPr="00D333BC" w:rsidRDefault="00D333BC" w:rsidP="002D571D">
            <w:pPr>
              <w:jc w:val="center"/>
              <w:rPr>
                <w:sz w:val="16"/>
                <w:szCs w:val="16"/>
              </w:rPr>
            </w:pPr>
            <w:r w:rsidRPr="00D333BC">
              <w:rPr>
                <w:sz w:val="16"/>
                <w:szCs w:val="16"/>
              </w:rPr>
              <w:t>-</w:t>
            </w:r>
          </w:p>
        </w:tc>
        <w:tc>
          <w:tcPr>
            <w:tcW w:w="726" w:type="dxa"/>
            <w:shd w:val="clear" w:color="auto" w:fill="auto"/>
            <w:noWrap/>
            <w:vAlign w:val="center"/>
            <w:hideMark/>
          </w:tcPr>
          <w:p w14:paraId="212A1105" w14:textId="755286F6" w:rsidR="00D333BC" w:rsidRPr="00D333BC" w:rsidRDefault="00D333BC" w:rsidP="002D571D">
            <w:pPr>
              <w:jc w:val="center"/>
              <w:rPr>
                <w:sz w:val="16"/>
                <w:szCs w:val="16"/>
              </w:rPr>
            </w:pPr>
          </w:p>
        </w:tc>
        <w:tc>
          <w:tcPr>
            <w:tcW w:w="716" w:type="dxa"/>
            <w:shd w:val="clear" w:color="auto" w:fill="auto"/>
            <w:noWrap/>
            <w:vAlign w:val="center"/>
            <w:hideMark/>
          </w:tcPr>
          <w:p w14:paraId="65DBB0B3" w14:textId="77777777" w:rsidR="00D333BC" w:rsidRPr="00D333BC" w:rsidRDefault="00D333BC" w:rsidP="002D571D">
            <w:pPr>
              <w:jc w:val="center"/>
              <w:rPr>
                <w:sz w:val="16"/>
                <w:szCs w:val="16"/>
              </w:rPr>
            </w:pPr>
            <w:r w:rsidRPr="00D333BC">
              <w:rPr>
                <w:sz w:val="16"/>
                <w:szCs w:val="16"/>
              </w:rPr>
              <w:t>-</w:t>
            </w:r>
          </w:p>
        </w:tc>
      </w:tr>
      <w:tr w:rsidR="00D333BC" w:rsidRPr="00D333BC" w14:paraId="02F4991D" w14:textId="77777777" w:rsidTr="002D571D">
        <w:trPr>
          <w:trHeight w:val="300"/>
        </w:trPr>
        <w:tc>
          <w:tcPr>
            <w:tcW w:w="523" w:type="dxa"/>
            <w:shd w:val="clear" w:color="auto" w:fill="auto"/>
            <w:noWrap/>
            <w:vAlign w:val="center"/>
            <w:hideMark/>
          </w:tcPr>
          <w:p w14:paraId="59CE5CD1" w14:textId="7A1072C4" w:rsidR="00D333BC" w:rsidRPr="00D333BC" w:rsidRDefault="00D333BC" w:rsidP="002D571D">
            <w:pPr>
              <w:jc w:val="center"/>
              <w:rPr>
                <w:color w:val="000000"/>
                <w:sz w:val="16"/>
                <w:szCs w:val="16"/>
              </w:rPr>
            </w:pPr>
          </w:p>
        </w:tc>
        <w:tc>
          <w:tcPr>
            <w:tcW w:w="1812" w:type="dxa"/>
            <w:shd w:val="clear" w:color="auto" w:fill="auto"/>
            <w:noWrap/>
            <w:vAlign w:val="center"/>
            <w:hideMark/>
          </w:tcPr>
          <w:p w14:paraId="5CCB9178" w14:textId="640FBC84" w:rsidR="00D333BC" w:rsidRPr="00D333BC" w:rsidRDefault="00D333BC" w:rsidP="002D571D">
            <w:pPr>
              <w:rPr>
                <w:color w:val="000000"/>
                <w:sz w:val="16"/>
                <w:szCs w:val="16"/>
              </w:rPr>
            </w:pPr>
          </w:p>
        </w:tc>
        <w:tc>
          <w:tcPr>
            <w:tcW w:w="1170" w:type="dxa"/>
            <w:shd w:val="clear" w:color="auto" w:fill="auto"/>
            <w:noWrap/>
            <w:vAlign w:val="center"/>
            <w:hideMark/>
          </w:tcPr>
          <w:p w14:paraId="089896BE" w14:textId="77777777" w:rsidR="00D333BC" w:rsidRPr="00D333BC" w:rsidRDefault="00D333BC" w:rsidP="002D571D">
            <w:pPr>
              <w:jc w:val="center"/>
              <w:rPr>
                <w:sz w:val="16"/>
                <w:szCs w:val="16"/>
              </w:rPr>
            </w:pPr>
            <w:r w:rsidRPr="00D333BC">
              <w:rPr>
                <w:sz w:val="16"/>
                <w:szCs w:val="16"/>
              </w:rPr>
              <w:t>QP-02 (**)</w:t>
            </w:r>
          </w:p>
        </w:tc>
        <w:tc>
          <w:tcPr>
            <w:tcW w:w="990" w:type="dxa"/>
            <w:shd w:val="clear" w:color="000000" w:fill="FFFFFF"/>
            <w:noWrap/>
            <w:vAlign w:val="center"/>
            <w:hideMark/>
          </w:tcPr>
          <w:p w14:paraId="60DBAAF2" w14:textId="43373235" w:rsidR="00D333BC" w:rsidRPr="00D333BC" w:rsidRDefault="00D333BC" w:rsidP="002D571D">
            <w:pPr>
              <w:jc w:val="center"/>
              <w:rPr>
                <w:sz w:val="16"/>
                <w:szCs w:val="16"/>
              </w:rPr>
            </w:pPr>
            <w:r w:rsidRPr="00D333BC">
              <w:rPr>
                <w:sz w:val="16"/>
                <w:szCs w:val="16"/>
              </w:rPr>
              <w:t>10.885,5</w:t>
            </w:r>
          </w:p>
        </w:tc>
        <w:tc>
          <w:tcPr>
            <w:tcW w:w="576" w:type="dxa"/>
            <w:shd w:val="clear" w:color="auto" w:fill="auto"/>
            <w:noWrap/>
            <w:vAlign w:val="center"/>
            <w:hideMark/>
          </w:tcPr>
          <w:p w14:paraId="663A0165" w14:textId="378DF1A6" w:rsidR="00D333BC" w:rsidRPr="00D333BC" w:rsidRDefault="00D333BC" w:rsidP="002D571D">
            <w:pPr>
              <w:jc w:val="center"/>
              <w:rPr>
                <w:color w:val="000000"/>
                <w:sz w:val="16"/>
                <w:szCs w:val="16"/>
              </w:rPr>
            </w:pPr>
          </w:p>
        </w:tc>
        <w:tc>
          <w:tcPr>
            <w:tcW w:w="594" w:type="dxa"/>
            <w:shd w:val="clear" w:color="auto" w:fill="auto"/>
            <w:noWrap/>
            <w:vAlign w:val="center"/>
            <w:hideMark/>
          </w:tcPr>
          <w:p w14:paraId="5A5466B7"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72F57150" w14:textId="5B7C3157" w:rsidR="00D333BC" w:rsidRPr="00D333BC" w:rsidRDefault="00D333BC" w:rsidP="002D571D">
            <w:pPr>
              <w:jc w:val="center"/>
              <w:rPr>
                <w:color w:val="000000"/>
                <w:sz w:val="16"/>
                <w:szCs w:val="16"/>
              </w:rPr>
            </w:pPr>
          </w:p>
        </w:tc>
        <w:tc>
          <w:tcPr>
            <w:tcW w:w="643" w:type="dxa"/>
            <w:shd w:val="clear" w:color="auto" w:fill="auto"/>
            <w:noWrap/>
            <w:vAlign w:val="center"/>
            <w:hideMark/>
          </w:tcPr>
          <w:p w14:paraId="4D090D69"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6F545F04" w14:textId="77777777" w:rsidR="00D333BC" w:rsidRPr="00D333BC" w:rsidRDefault="00D333BC" w:rsidP="002D571D">
            <w:pPr>
              <w:jc w:val="center"/>
              <w:rPr>
                <w:sz w:val="16"/>
                <w:szCs w:val="16"/>
              </w:rPr>
            </w:pPr>
            <w:r w:rsidRPr="00D333BC">
              <w:rPr>
                <w:sz w:val="16"/>
                <w:szCs w:val="16"/>
              </w:rPr>
              <w:t>-</w:t>
            </w:r>
          </w:p>
        </w:tc>
        <w:tc>
          <w:tcPr>
            <w:tcW w:w="720" w:type="dxa"/>
            <w:shd w:val="clear" w:color="auto" w:fill="auto"/>
            <w:noWrap/>
            <w:vAlign w:val="center"/>
            <w:hideMark/>
          </w:tcPr>
          <w:p w14:paraId="12CE0F8C" w14:textId="77777777" w:rsidR="00D333BC" w:rsidRPr="00D333BC" w:rsidRDefault="00D333BC" w:rsidP="002D571D">
            <w:pPr>
              <w:jc w:val="center"/>
              <w:rPr>
                <w:sz w:val="16"/>
                <w:szCs w:val="16"/>
              </w:rPr>
            </w:pPr>
            <w:r w:rsidRPr="00D333BC">
              <w:rPr>
                <w:sz w:val="16"/>
                <w:szCs w:val="16"/>
              </w:rPr>
              <w:t>-</w:t>
            </w:r>
          </w:p>
        </w:tc>
        <w:tc>
          <w:tcPr>
            <w:tcW w:w="594" w:type="dxa"/>
            <w:shd w:val="clear" w:color="auto" w:fill="auto"/>
            <w:noWrap/>
            <w:vAlign w:val="center"/>
            <w:hideMark/>
          </w:tcPr>
          <w:p w14:paraId="06372157" w14:textId="77777777" w:rsidR="00D333BC" w:rsidRPr="00D333BC" w:rsidRDefault="00D333BC" w:rsidP="002D571D">
            <w:pPr>
              <w:jc w:val="center"/>
              <w:rPr>
                <w:sz w:val="16"/>
                <w:szCs w:val="16"/>
              </w:rPr>
            </w:pPr>
            <w:r w:rsidRPr="00D333BC">
              <w:rPr>
                <w:sz w:val="16"/>
                <w:szCs w:val="16"/>
              </w:rPr>
              <w:t>-</w:t>
            </w:r>
          </w:p>
        </w:tc>
        <w:tc>
          <w:tcPr>
            <w:tcW w:w="1206" w:type="dxa"/>
            <w:gridSpan w:val="2"/>
            <w:shd w:val="clear" w:color="000000" w:fill="FFFFFF"/>
            <w:noWrap/>
            <w:vAlign w:val="center"/>
            <w:hideMark/>
          </w:tcPr>
          <w:p w14:paraId="0C06B1EB" w14:textId="77777777" w:rsidR="00D333BC" w:rsidRPr="00D333BC" w:rsidRDefault="00D333BC" w:rsidP="002D571D">
            <w:pPr>
              <w:jc w:val="center"/>
              <w:rPr>
                <w:sz w:val="16"/>
                <w:szCs w:val="16"/>
              </w:rPr>
            </w:pPr>
            <w:r w:rsidRPr="00D333BC">
              <w:rPr>
                <w:sz w:val="16"/>
                <w:szCs w:val="16"/>
              </w:rPr>
              <w:t>QP2 (**)</w:t>
            </w:r>
          </w:p>
        </w:tc>
        <w:tc>
          <w:tcPr>
            <w:tcW w:w="856" w:type="dxa"/>
            <w:shd w:val="clear" w:color="000000" w:fill="FFFFFF"/>
            <w:noWrap/>
            <w:vAlign w:val="center"/>
            <w:hideMark/>
          </w:tcPr>
          <w:p w14:paraId="77E43765" w14:textId="5E7F5BBD" w:rsidR="00D333BC" w:rsidRPr="00D333BC" w:rsidRDefault="00D333BC" w:rsidP="002D571D">
            <w:pPr>
              <w:jc w:val="center"/>
              <w:rPr>
                <w:sz w:val="16"/>
                <w:szCs w:val="16"/>
              </w:rPr>
            </w:pPr>
            <w:r w:rsidRPr="00D333BC">
              <w:rPr>
                <w:sz w:val="16"/>
                <w:szCs w:val="16"/>
              </w:rPr>
              <w:t>10.885,5</w:t>
            </w:r>
          </w:p>
        </w:tc>
        <w:tc>
          <w:tcPr>
            <w:tcW w:w="580" w:type="dxa"/>
            <w:shd w:val="clear" w:color="auto" w:fill="auto"/>
            <w:noWrap/>
            <w:vAlign w:val="center"/>
            <w:hideMark/>
          </w:tcPr>
          <w:p w14:paraId="092E1249" w14:textId="56EF5C51" w:rsidR="00D333BC" w:rsidRPr="00D333BC" w:rsidRDefault="00D333BC" w:rsidP="002D571D">
            <w:pPr>
              <w:jc w:val="center"/>
              <w:rPr>
                <w:color w:val="000000"/>
                <w:sz w:val="16"/>
                <w:szCs w:val="16"/>
              </w:rPr>
            </w:pPr>
          </w:p>
        </w:tc>
        <w:tc>
          <w:tcPr>
            <w:tcW w:w="570" w:type="dxa"/>
            <w:shd w:val="clear" w:color="000000" w:fill="FFFFFF"/>
            <w:noWrap/>
            <w:vAlign w:val="center"/>
            <w:hideMark/>
          </w:tcPr>
          <w:p w14:paraId="47801FE9" w14:textId="77777777" w:rsidR="00D333BC" w:rsidRPr="00D333BC" w:rsidRDefault="00D333BC" w:rsidP="002D571D">
            <w:pPr>
              <w:jc w:val="center"/>
              <w:rPr>
                <w:sz w:val="16"/>
                <w:szCs w:val="16"/>
              </w:rPr>
            </w:pPr>
            <w:r w:rsidRPr="00D333BC">
              <w:rPr>
                <w:sz w:val="16"/>
                <w:szCs w:val="16"/>
              </w:rPr>
              <w:t>-</w:t>
            </w:r>
          </w:p>
        </w:tc>
        <w:tc>
          <w:tcPr>
            <w:tcW w:w="690" w:type="dxa"/>
            <w:shd w:val="clear" w:color="auto" w:fill="auto"/>
            <w:noWrap/>
            <w:vAlign w:val="center"/>
            <w:hideMark/>
          </w:tcPr>
          <w:p w14:paraId="1954F9A0" w14:textId="77777777" w:rsidR="00D333BC" w:rsidRPr="00D333BC" w:rsidRDefault="00D333BC" w:rsidP="002D571D">
            <w:pPr>
              <w:jc w:val="center"/>
              <w:rPr>
                <w:sz w:val="16"/>
                <w:szCs w:val="16"/>
              </w:rPr>
            </w:pPr>
            <w:r w:rsidRPr="00D333BC">
              <w:rPr>
                <w:sz w:val="16"/>
                <w:szCs w:val="16"/>
              </w:rPr>
              <w:t>-</w:t>
            </w:r>
          </w:p>
        </w:tc>
        <w:tc>
          <w:tcPr>
            <w:tcW w:w="634" w:type="dxa"/>
            <w:shd w:val="clear" w:color="auto" w:fill="auto"/>
            <w:noWrap/>
            <w:vAlign w:val="center"/>
            <w:hideMark/>
          </w:tcPr>
          <w:p w14:paraId="6BF929A4" w14:textId="77777777" w:rsidR="00D333BC" w:rsidRPr="00D333BC" w:rsidRDefault="00D333BC" w:rsidP="002D571D">
            <w:pPr>
              <w:jc w:val="center"/>
              <w:rPr>
                <w:sz w:val="16"/>
                <w:szCs w:val="16"/>
              </w:rPr>
            </w:pPr>
            <w:r w:rsidRPr="00D333BC">
              <w:rPr>
                <w:sz w:val="16"/>
                <w:szCs w:val="16"/>
              </w:rPr>
              <w:t>-</w:t>
            </w:r>
          </w:p>
        </w:tc>
        <w:tc>
          <w:tcPr>
            <w:tcW w:w="718" w:type="dxa"/>
            <w:shd w:val="clear" w:color="auto" w:fill="auto"/>
            <w:noWrap/>
            <w:vAlign w:val="center"/>
            <w:hideMark/>
          </w:tcPr>
          <w:p w14:paraId="50BF7376" w14:textId="77777777" w:rsidR="00D333BC" w:rsidRPr="00D333BC" w:rsidRDefault="00D333BC" w:rsidP="002D571D">
            <w:pPr>
              <w:jc w:val="center"/>
              <w:rPr>
                <w:sz w:val="16"/>
                <w:szCs w:val="16"/>
              </w:rPr>
            </w:pPr>
            <w:r w:rsidRPr="00D333BC">
              <w:rPr>
                <w:sz w:val="16"/>
                <w:szCs w:val="16"/>
              </w:rPr>
              <w:t>-</w:t>
            </w:r>
          </w:p>
        </w:tc>
        <w:tc>
          <w:tcPr>
            <w:tcW w:w="726" w:type="dxa"/>
            <w:shd w:val="clear" w:color="auto" w:fill="auto"/>
            <w:noWrap/>
            <w:vAlign w:val="center"/>
            <w:hideMark/>
          </w:tcPr>
          <w:p w14:paraId="5BBD4B82" w14:textId="37B57687" w:rsidR="00D333BC" w:rsidRPr="00D333BC" w:rsidRDefault="00D333BC" w:rsidP="002D571D">
            <w:pPr>
              <w:jc w:val="center"/>
              <w:rPr>
                <w:sz w:val="16"/>
                <w:szCs w:val="16"/>
              </w:rPr>
            </w:pPr>
          </w:p>
        </w:tc>
        <w:tc>
          <w:tcPr>
            <w:tcW w:w="716" w:type="dxa"/>
            <w:shd w:val="clear" w:color="auto" w:fill="auto"/>
            <w:noWrap/>
            <w:vAlign w:val="center"/>
            <w:hideMark/>
          </w:tcPr>
          <w:p w14:paraId="0806ABAC" w14:textId="77777777" w:rsidR="00D333BC" w:rsidRPr="00D333BC" w:rsidRDefault="00D333BC" w:rsidP="002D571D">
            <w:pPr>
              <w:jc w:val="center"/>
              <w:rPr>
                <w:sz w:val="16"/>
                <w:szCs w:val="16"/>
              </w:rPr>
            </w:pPr>
            <w:r w:rsidRPr="00D333BC">
              <w:rPr>
                <w:sz w:val="16"/>
                <w:szCs w:val="16"/>
              </w:rPr>
              <w:t>-</w:t>
            </w:r>
          </w:p>
        </w:tc>
      </w:tr>
      <w:tr w:rsidR="00D333BC" w:rsidRPr="00D333BC" w14:paraId="12DF14F0" w14:textId="77777777" w:rsidTr="002D571D">
        <w:trPr>
          <w:trHeight w:val="300"/>
        </w:trPr>
        <w:tc>
          <w:tcPr>
            <w:tcW w:w="523" w:type="dxa"/>
            <w:shd w:val="clear" w:color="auto" w:fill="auto"/>
            <w:noWrap/>
            <w:vAlign w:val="center"/>
            <w:hideMark/>
          </w:tcPr>
          <w:p w14:paraId="7CA2A6C7" w14:textId="77777777" w:rsidR="00D333BC" w:rsidRPr="00D333BC" w:rsidRDefault="00D333BC" w:rsidP="002D571D">
            <w:pPr>
              <w:jc w:val="center"/>
              <w:rPr>
                <w:b/>
                <w:bCs/>
                <w:sz w:val="16"/>
                <w:szCs w:val="16"/>
              </w:rPr>
            </w:pPr>
            <w:r w:rsidRPr="00D333BC">
              <w:rPr>
                <w:b/>
                <w:bCs/>
                <w:sz w:val="16"/>
                <w:szCs w:val="16"/>
              </w:rPr>
              <w:t>8</w:t>
            </w:r>
          </w:p>
        </w:tc>
        <w:tc>
          <w:tcPr>
            <w:tcW w:w="1812" w:type="dxa"/>
            <w:shd w:val="clear" w:color="auto" w:fill="auto"/>
            <w:noWrap/>
            <w:vAlign w:val="center"/>
            <w:hideMark/>
          </w:tcPr>
          <w:p w14:paraId="06E517CF" w14:textId="77777777" w:rsidR="00D333BC" w:rsidRPr="00D333BC" w:rsidRDefault="00D333BC" w:rsidP="002D571D">
            <w:pPr>
              <w:rPr>
                <w:b/>
                <w:bCs/>
                <w:sz w:val="16"/>
                <w:szCs w:val="16"/>
              </w:rPr>
            </w:pPr>
            <w:r w:rsidRPr="00D333BC">
              <w:rPr>
                <w:b/>
                <w:bCs/>
                <w:sz w:val="16"/>
                <w:szCs w:val="16"/>
              </w:rPr>
              <w:t>Đất bãi cát</w:t>
            </w:r>
          </w:p>
        </w:tc>
        <w:tc>
          <w:tcPr>
            <w:tcW w:w="1170" w:type="dxa"/>
            <w:shd w:val="clear" w:color="auto" w:fill="auto"/>
            <w:noWrap/>
            <w:vAlign w:val="center"/>
            <w:hideMark/>
          </w:tcPr>
          <w:p w14:paraId="1DCF1FD1" w14:textId="4790F07C" w:rsidR="00D333BC" w:rsidRPr="00D333BC" w:rsidRDefault="00D333BC" w:rsidP="002D571D">
            <w:pPr>
              <w:jc w:val="center"/>
              <w:rPr>
                <w:color w:val="000000"/>
                <w:sz w:val="16"/>
                <w:szCs w:val="16"/>
              </w:rPr>
            </w:pPr>
          </w:p>
        </w:tc>
        <w:tc>
          <w:tcPr>
            <w:tcW w:w="990" w:type="dxa"/>
            <w:shd w:val="clear" w:color="auto" w:fill="auto"/>
            <w:noWrap/>
            <w:vAlign w:val="center"/>
            <w:hideMark/>
          </w:tcPr>
          <w:p w14:paraId="2E045092" w14:textId="61C4DDD1" w:rsidR="00D333BC" w:rsidRPr="00D333BC" w:rsidRDefault="00D333BC" w:rsidP="002D571D">
            <w:pPr>
              <w:jc w:val="center"/>
              <w:rPr>
                <w:b/>
                <w:bCs/>
                <w:sz w:val="16"/>
                <w:szCs w:val="16"/>
              </w:rPr>
            </w:pPr>
            <w:r w:rsidRPr="00D333BC">
              <w:rPr>
                <w:b/>
                <w:bCs/>
                <w:sz w:val="16"/>
                <w:szCs w:val="16"/>
              </w:rPr>
              <w:t>48.451,60</w:t>
            </w:r>
          </w:p>
        </w:tc>
        <w:tc>
          <w:tcPr>
            <w:tcW w:w="576" w:type="dxa"/>
            <w:shd w:val="clear" w:color="auto" w:fill="auto"/>
            <w:noWrap/>
            <w:vAlign w:val="center"/>
            <w:hideMark/>
          </w:tcPr>
          <w:p w14:paraId="7693BAFE" w14:textId="08889B67" w:rsidR="00D333BC" w:rsidRPr="00D333BC" w:rsidRDefault="00D333BC" w:rsidP="002D571D">
            <w:pPr>
              <w:jc w:val="center"/>
              <w:rPr>
                <w:b/>
                <w:bCs/>
                <w:sz w:val="16"/>
                <w:szCs w:val="16"/>
              </w:rPr>
            </w:pPr>
            <w:r w:rsidRPr="00D333BC">
              <w:rPr>
                <w:b/>
                <w:bCs/>
                <w:sz w:val="16"/>
                <w:szCs w:val="16"/>
              </w:rPr>
              <w:t>6,22</w:t>
            </w:r>
          </w:p>
        </w:tc>
        <w:tc>
          <w:tcPr>
            <w:tcW w:w="594" w:type="dxa"/>
            <w:shd w:val="clear" w:color="auto" w:fill="auto"/>
            <w:noWrap/>
            <w:vAlign w:val="center"/>
            <w:hideMark/>
          </w:tcPr>
          <w:p w14:paraId="1C7986D4" w14:textId="7BBE6B39" w:rsidR="00D333BC" w:rsidRPr="00D333BC" w:rsidRDefault="00D333BC" w:rsidP="002D571D">
            <w:pPr>
              <w:jc w:val="center"/>
              <w:rPr>
                <w:color w:val="000000"/>
                <w:sz w:val="16"/>
                <w:szCs w:val="16"/>
              </w:rPr>
            </w:pPr>
          </w:p>
        </w:tc>
        <w:tc>
          <w:tcPr>
            <w:tcW w:w="630" w:type="dxa"/>
            <w:shd w:val="clear" w:color="auto" w:fill="auto"/>
            <w:noWrap/>
            <w:vAlign w:val="center"/>
            <w:hideMark/>
          </w:tcPr>
          <w:p w14:paraId="7D3643DC" w14:textId="53245B5F" w:rsidR="00D333BC" w:rsidRPr="00D333BC" w:rsidRDefault="00D333BC" w:rsidP="002D571D">
            <w:pPr>
              <w:jc w:val="center"/>
              <w:rPr>
                <w:color w:val="000000"/>
                <w:sz w:val="16"/>
                <w:szCs w:val="16"/>
              </w:rPr>
            </w:pPr>
          </w:p>
        </w:tc>
        <w:tc>
          <w:tcPr>
            <w:tcW w:w="643" w:type="dxa"/>
            <w:shd w:val="clear" w:color="auto" w:fill="auto"/>
            <w:noWrap/>
            <w:vAlign w:val="center"/>
            <w:hideMark/>
          </w:tcPr>
          <w:p w14:paraId="25D64EC0" w14:textId="34D23A7B" w:rsidR="00D333BC" w:rsidRPr="00D333BC" w:rsidRDefault="00D333BC" w:rsidP="002D571D">
            <w:pPr>
              <w:jc w:val="center"/>
              <w:rPr>
                <w:color w:val="000000"/>
                <w:sz w:val="16"/>
                <w:szCs w:val="16"/>
              </w:rPr>
            </w:pPr>
          </w:p>
        </w:tc>
        <w:tc>
          <w:tcPr>
            <w:tcW w:w="707" w:type="dxa"/>
            <w:shd w:val="clear" w:color="auto" w:fill="auto"/>
            <w:noWrap/>
            <w:vAlign w:val="center"/>
            <w:hideMark/>
          </w:tcPr>
          <w:p w14:paraId="2997F118" w14:textId="001A5AE7" w:rsidR="00D333BC" w:rsidRPr="00D333BC" w:rsidRDefault="00D333BC" w:rsidP="002D571D">
            <w:pPr>
              <w:jc w:val="center"/>
              <w:rPr>
                <w:color w:val="000000"/>
                <w:sz w:val="16"/>
                <w:szCs w:val="16"/>
              </w:rPr>
            </w:pPr>
          </w:p>
        </w:tc>
        <w:tc>
          <w:tcPr>
            <w:tcW w:w="720" w:type="dxa"/>
            <w:shd w:val="clear" w:color="auto" w:fill="auto"/>
            <w:noWrap/>
            <w:vAlign w:val="center"/>
            <w:hideMark/>
          </w:tcPr>
          <w:p w14:paraId="4508FB49" w14:textId="0E1DF7B5" w:rsidR="00D333BC" w:rsidRPr="00D333BC" w:rsidRDefault="00D333BC" w:rsidP="002D571D">
            <w:pPr>
              <w:jc w:val="center"/>
              <w:rPr>
                <w:color w:val="000000"/>
                <w:sz w:val="16"/>
                <w:szCs w:val="16"/>
              </w:rPr>
            </w:pPr>
          </w:p>
        </w:tc>
        <w:tc>
          <w:tcPr>
            <w:tcW w:w="594" w:type="dxa"/>
            <w:shd w:val="clear" w:color="auto" w:fill="auto"/>
            <w:noWrap/>
            <w:vAlign w:val="center"/>
            <w:hideMark/>
          </w:tcPr>
          <w:p w14:paraId="049D09FF" w14:textId="2EB49F8A" w:rsidR="00D333BC" w:rsidRPr="00D333BC" w:rsidRDefault="00D333BC" w:rsidP="002D571D">
            <w:pPr>
              <w:jc w:val="center"/>
              <w:rPr>
                <w:color w:val="000000"/>
                <w:sz w:val="16"/>
                <w:szCs w:val="16"/>
              </w:rPr>
            </w:pPr>
          </w:p>
        </w:tc>
        <w:tc>
          <w:tcPr>
            <w:tcW w:w="1206" w:type="dxa"/>
            <w:gridSpan w:val="2"/>
            <w:shd w:val="clear" w:color="auto" w:fill="auto"/>
            <w:noWrap/>
            <w:vAlign w:val="center"/>
            <w:hideMark/>
          </w:tcPr>
          <w:p w14:paraId="17953363" w14:textId="62594F99" w:rsidR="00D333BC" w:rsidRPr="00D333BC" w:rsidRDefault="00D333BC" w:rsidP="002D571D">
            <w:pPr>
              <w:jc w:val="center"/>
              <w:rPr>
                <w:color w:val="000000"/>
                <w:sz w:val="16"/>
                <w:szCs w:val="16"/>
              </w:rPr>
            </w:pPr>
          </w:p>
        </w:tc>
        <w:tc>
          <w:tcPr>
            <w:tcW w:w="856" w:type="dxa"/>
            <w:shd w:val="clear" w:color="auto" w:fill="auto"/>
            <w:noWrap/>
            <w:vAlign w:val="center"/>
            <w:hideMark/>
          </w:tcPr>
          <w:p w14:paraId="51E115D6" w14:textId="608E0218" w:rsidR="00D333BC" w:rsidRPr="00D333BC" w:rsidRDefault="00D333BC" w:rsidP="002D571D">
            <w:pPr>
              <w:jc w:val="center"/>
              <w:rPr>
                <w:b/>
                <w:bCs/>
                <w:sz w:val="16"/>
                <w:szCs w:val="16"/>
              </w:rPr>
            </w:pPr>
            <w:r w:rsidRPr="00D333BC">
              <w:rPr>
                <w:b/>
                <w:bCs/>
                <w:sz w:val="16"/>
                <w:szCs w:val="16"/>
              </w:rPr>
              <w:t>66.788,7</w:t>
            </w:r>
          </w:p>
        </w:tc>
        <w:tc>
          <w:tcPr>
            <w:tcW w:w="580" w:type="dxa"/>
            <w:shd w:val="clear" w:color="auto" w:fill="auto"/>
            <w:noWrap/>
            <w:vAlign w:val="center"/>
            <w:hideMark/>
          </w:tcPr>
          <w:p w14:paraId="430F8769" w14:textId="0623BA13" w:rsidR="00D333BC" w:rsidRPr="00D333BC" w:rsidRDefault="00D333BC" w:rsidP="002D571D">
            <w:pPr>
              <w:jc w:val="center"/>
              <w:rPr>
                <w:b/>
                <w:bCs/>
                <w:sz w:val="16"/>
                <w:szCs w:val="16"/>
              </w:rPr>
            </w:pPr>
            <w:r w:rsidRPr="00D333BC">
              <w:rPr>
                <w:b/>
                <w:bCs/>
                <w:sz w:val="16"/>
                <w:szCs w:val="16"/>
              </w:rPr>
              <w:t>8,57</w:t>
            </w:r>
          </w:p>
        </w:tc>
        <w:tc>
          <w:tcPr>
            <w:tcW w:w="570" w:type="dxa"/>
            <w:shd w:val="clear" w:color="auto" w:fill="auto"/>
            <w:noWrap/>
            <w:vAlign w:val="center"/>
            <w:hideMark/>
          </w:tcPr>
          <w:p w14:paraId="45CAAAB9" w14:textId="23A612D7" w:rsidR="00D333BC" w:rsidRPr="00D333BC" w:rsidRDefault="00D333BC" w:rsidP="002D571D">
            <w:pPr>
              <w:jc w:val="center"/>
              <w:rPr>
                <w:sz w:val="16"/>
                <w:szCs w:val="16"/>
              </w:rPr>
            </w:pPr>
          </w:p>
        </w:tc>
        <w:tc>
          <w:tcPr>
            <w:tcW w:w="690" w:type="dxa"/>
            <w:shd w:val="clear" w:color="auto" w:fill="auto"/>
            <w:noWrap/>
            <w:vAlign w:val="center"/>
            <w:hideMark/>
          </w:tcPr>
          <w:p w14:paraId="0B046469" w14:textId="352D94D4" w:rsidR="00D333BC" w:rsidRPr="00D333BC" w:rsidRDefault="00D333BC" w:rsidP="002D571D">
            <w:pPr>
              <w:jc w:val="center"/>
              <w:rPr>
                <w:color w:val="000000"/>
                <w:sz w:val="16"/>
                <w:szCs w:val="16"/>
              </w:rPr>
            </w:pPr>
          </w:p>
        </w:tc>
        <w:tc>
          <w:tcPr>
            <w:tcW w:w="634" w:type="dxa"/>
            <w:shd w:val="clear" w:color="auto" w:fill="auto"/>
            <w:noWrap/>
            <w:vAlign w:val="center"/>
            <w:hideMark/>
          </w:tcPr>
          <w:p w14:paraId="428CC485" w14:textId="30B350E0" w:rsidR="00D333BC" w:rsidRPr="00D333BC" w:rsidRDefault="00D333BC" w:rsidP="002D571D">
            <w:pPr>
              <w:jc w:val="center"/>
              <w:rPr>
                <w:color w:val="000000"/>
                <w:sz w:val="16"/>
                <w:szCs w:val="16"/>
              </w:rPr>
            </w:pPr>
          </w:p>
        </w:tc>
        <w:tc>
          <w:tcPr>
            <w:tcW w:w="718" w:type="dxa"/>
            <w:shd w:val="clear" w:color="auto" w:fill="auto"/>
            <w:noWrap/>
            <w:vAlign w:val="center"/>
            <w:hideMark/>
          </w:tcPr>
          <w:p w14:paraId="2D5BFAE2" w14:textId="6A325C44" w:rsidR="00D333BC" w:rsidRPr="00D333BC" w:rsidRDefault="00D333BC" w:rsidP="002D571D">
            <w:pPr>
              <w:jc w:val="center"/>
              <w:rPr>
                <w:color w:val="000000"/>
                <w:sz w:val="16"/>
                <w:szCs w:val="16"/>
              </w:rPr>
            </w:pPr>
          </w:p>
        </w:tc>
        <w:tc>
          <w:tcPr>
            <w:tcW w:w="726" w:type="dxa"/>
            <w:shd w:val="clear" w:color="auto" w:fill="auto"/>
            <w:noWrap/>
            <w:vAlign w:val="center"/>
            <w:hideMark/>
          </w:tcPr>
          <w:p w14:paraId="3CB47E67" w14:textId="290A9411" w:rsidR="00D333BC" w:rsidRPr="00D333BC" w:rsidRDefault="00D333BC" w:rsidP="002D571D">
            <w:pPr>
              <w:jc w:val="center"/>
              <w:rPr>
                <w:color w:val="000000"/>
                <w:sz w:val="16"/>
                <w:szCs w:val="16"/>
              </w:rPr>
            </w:pPr>
          </w:p>
        </w:tc>
        <w:tc>
          <w:tcPr>
            <w:tcW w:w="716" w:type="dxa"/>
            <w:shd w:val="clear" w:color="auto" w:fill="auto"/>
            <w:noWrap/>
            <w:vAlign w:val="center"/>
            <w:hideMark/>
          </w:tcPr>
          <w:p w14:paraId="73620823" w14:textId="15DF1137" w:rsidR="00D333BC" w:rsidRPr="00D333BC" w:rsidRDefault="00D333BC" w:rsidP="002D571D">
            <w:pPr>
              <w:jc w:val="center"/>
              <w:rPr>
                <w:color w:val="000000"/>
                <w:sz w:val="16"/>
                <w:szCs w:val="16"/>
              </w:rPr>
            </w:pPr>
          </w:p>
        </w:tc>
      </w:tr>
      <w:tr w:rsidR="00D333BC" w:rsidRPr="00D333BC" w14:paraId="05386AB9" w14:textId="77777777" w:rsidTr="002D571D">
        <w:trPr>
          <w:trHeight w:val="300"/>
        </w:trPr>
        <w:tc>
          <w:tcPr>
            <w:tcW w:w="523" w:type="dxa"/>
            <w:shd w:val="clear" w:color="auto" w:fill="auto"/>
            <w:noWrap/>
            <w:vAlign w:val="center"/>
            <w:hideMark/>
          </w:tcPr>
          <w:p w14:paraId="1332F629" w14:textId="29A437EF" w:rsidR="00D333BC" w:rsidRPr="00D333BC" w:rsidRDefault="00D333BC" w:rsidP="002D571D">
            <w:pPr>
              <w:jc w:val="center"/>
              <w:rPr>
                <w:color w:val="000000"/>
                <w:sz w:val="16"/>
                <w:szCs w:val="16"/>
              </w:rPr>
            </w:pPr>
          </w:p>
        </w:tc>
        <w:tc>
          <w:tcPr>
            <w:tcW w:w="1812" w:type="dxa"/>
            <w:shd w:val="clear" w:color="auto" w:fill="auto"/>
            <w:noWrap/>
            <w:vAlign w:val="center"/>
            <w:hideMark/>
          </w:tcPr>
          <w:p w14:paraId="251A3480" w14:textId="1C029435" w:rsidR="00D333BC" w:rsidRPr="00D333BC" w:rsidRDefault="00D333BC" w:rsidP="002D571D">
            <w:pPr>
              <w:rPr>
                <w:color w:val="000000"/>
                <w:sz w:val="16"/>
                <w:szCs w:val="16"/>
              </w:rPr>
            </w:pPr>
          </w:p>
        </w:tc>
        <w:tc>
          <w:tcPr>
            <w:tcW w:w="1170" w:type="dxa"/>
            <w:shd w:val="clear" w:color="auto" w:fill="auto"/>
            <w:noWrap/>
            <w:vAlign w:val="center"/>
            <w:hideMark/>
          </w:tcPr>
          <w:p w14:paraId="795CCF6A" w14:textId="77777777" w:rsidR="00D333BC" w:rsidRPr="00D333BC" w:rsidRDefault="00D333BC" w:rsidP="002D571D">
            <w:pPr>
              <w:jc w:val="center"/>
              <w:rPr>
                <w:sz w:val="16"/>
                <w:szCs w:val="16"/>
              </w:rPr>
            </w:pPr>
            <w:r w:rsidRPr="00D333BC">
              <w:rPr>
                <w:sz w:val="16"/>
                <w:szCs w:val="16"/>
              </w:rPr>
              <w:t>BB-01</w:t>
            </w:r>
          </w:p>
        </w:tc>
        <w:tc>
          <w:tcPr>
            <w:tcW w:w="990" w:type="dxa"/>
            <w:shd w:val="clear" w:color="auto" w:fill="auto"/>
            <w:noWrap/>
            <w:vAlign w:val="center"/>
            <w:hideMark/>
          </w:tcPr>
          <w:p w14:paraId="788E0932" w14:textId="55F6C0D3" w:rsidR="00D333BC" w:rsidRPr="00D333BC" w:rsidRDefault="00D333BC" w:rsidP="002D571D">
            <w:pPr>
              <w:jc w:val="center"/>
              <w:rPr>
                <w:sz w:val="16"/>
                <w:szCs w:val="16"/>
              </w:rPr>
            </w:pPr>
            <w:r w:rsidRPr="00D333BC">
              <w:rPr>
                <w:sz w:val="16"/>
                <w:szCs w:val="16"/>
              </w:rPr>
              <w:t>37.423,1</w:t>
            </w:r>
          </w:p>
        </w:tc>
        <w:tc>
          <w:tcPr>
            <w:tcW w:w="576" w:type="dxa"/>
            <w:shd w:val="clear" w:color="auto" w:fill="auto"/>
            <w:noWrap/>
            <w:vAlign w:val="center"/>
            <w:hideMark/>
          </w:tcPr>
          <w:p w14:paraId="7C03AE62" w14:textId="765048AC" w:rsidR="00D333BC" w:rsidRPr="00D333BC" w:rsidRDefault="00D333BC" w:rsidP="002D571D">
            <w:pPr>
              <w:jc w:val="center"/>
              <w:rPr>
                <w:color w:val="000000"/>
                <w:sz w:val="16"/>
                <w:szCs w:val="16"/>
              </w:rPr>
            </w:pPr>
          </w:p>
        </w:tc>
        <w:tc>
          <w:tcPr>
            <w:tcW w:w="594" w:type="dxa"/>
            <w:shd w:val="clear" w:color="auto" w:fill="auto"/>
            <w:noWrap/>
            <w:vAlign w:val="center"/>
            <w:hideMark/>
          </w:tcPr>
          <w:p w14:paraId="3445E31C"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7826663C" w14:textId="0100EF84" w:rsidR="00D333BC" w:rsidRPr="00D333BC" w:rsidRDefault="00D333BC" w:rsidP="002D571D">
            <w:pPr>
              <w:jc w:val="center"/>
              <w:rPr>
                <w:color w:val="000000"/>
                <w:sz w:val="16"/>
                <w:szCs w:val="16"/>
              </w:rPr>
            </w:pPr>
          </w:p>
        </w:tc>
        <w:tc>
          <w:tcPr>
            <w:tcW w:w="643" w:type="dxa"/>
            <w:shd w:val="clear" w:color="auto" w:fill="auto"/>
            <w:noWrap/>
            <w:vAlign w:val="center"/>
            <w:hideMark/>
          </w:tcPr>
          <w:p w14:paraId="742D0D6C"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7F68CB5C" w14:textId="77777777" w:rsidR="00D333BC" w:rsidRPr="00D333BC" w:rsidRDefault="00D333BC" w:rsidP="002D571D">
            <w:pPr>
              <w:jc w:val="center"/>
              <w:rPr>
                <w:sz w:val="16"/>
                <w:szCs w:val="16"/>
              </w:rPr>
            </w:pPr>
            <w:r w:rsidRPr="00D333BC">
              <w:rPr>
                <w:sz w:val="16"/>
                <w:szCs w:val="16"/>
              </w:rPr>
              <w:t>-</w:t>
            </w:r>
          </w:p>
        </w:tc>
        <w:tc>
          <w:tcPr>
            <w:tcW w:w="720" w:type="dxa"/>
            <w:shd w:val="clear" w:color="auto" w:fill="auto"/>
            <w:noWrap/>
            <w:vAlign w:val="center"/>
            <w:hideMark/>
          </w:tcPr>
          <w:p w14:paraId="724E949C" w14:textId="77777777" w:rsidR="00D333BC" w:rsidRPr="00D333BC" w:rsidRDefault="00D333BC" w:rsidP="002D571D">
            <w:pPr>
              <w:jc w:val="center"/>
              <w:rPr>
                <w:sz w:val="16"/>
                <w:szCs w:val="16"/>
              </w:rPr>
            </w:pPr>
            <w:r w:rsidRPr="00D333BC">
              <w:rPr>
                <w:sz w:val="16"/>
                <w:szCs w:val="16"/>
              </w:rPr>
              <w:t>-</w:t>
            </w:r>
          </w:p>
        </w:tc>
        <w:tc>
          <w:tcPr>
            <w:tcW w:w="594" w:type="dxa"/>
            <w:shd w:val="clear" w:color="auto" w:fill="auto"/>
            <w:noWrap/>
            <w:vAlign w:val="center"/>
            <w:hideMark/>
          </w:tcPr>
          <w:p w14:paraId="4BA81F2E" w14:textId="77777777" w:rsidR="00D333BC" w:rsidRPr="00D333BC" w:rsidRDefault="00D333BC" w:rsidP="002D571D">
            <w:pPr>
              <w:jc w:val="center"/>
              <w:rPr>
                <w:sz w:val="16"/>
                <w:szCs w:val="16"/>
              </w:rPr>
            </w:pPr>
            <w:r w:rsidRPr="00D333BC">
              <w:rPr>
                <w:sz w:val="16"/>
                <w:szCs w:val="16"/>
              </w:rPr>
              <w:t>-</w:t>
            </w:r>
          </w:p>
        </w:tc>
        <w:tc>
          <w:tcPr>
            <w:tcW w:w="1206" w:type="dxa"/>
            <w:gridSpan w:val="2"/>
            <w:vMerge w:val="restart"/>
            <w:shd w:val="clear" w:color="auto" w:fill="auto"/>
            <w:noWrap/>
            <w:vAlign w:val="center"/>
            <w:hideMark/>
          </w:tcPr>
          <w:p w14:paraId="0BC100F4" w14:textId="77777777" w:rsidR="00D333BC" w:rsidRPr="00D333BC" w:rsidRDefault="00D333BC" w:rsidP="002D571D">
            <w:pPr>
              <w:jc w:val="center"/>
              <w:rPr>
                <w:sz w:val="16"/>
                <w:szCs w:val="16"/>
              </w:rPr>
            </w:pPr>
            <w:r w:rsidRPr="00D333BC">
              <w:rPr>
                <w:sz w:val="16"/>
                <w:szCs w:val="16"/>
              </w:rPr>
              <w:t>BC</w:t>
            </w:r>
          </w:p>
        </w:tc>
        <w:tc>
          <w:tcPr>
            <w:tcW w:w="856" w:type="dxa"/>
            <w:vMerge w:val="restart"/>
            <w:shd w:val="clear" w:color="auto" w:fill="auto"/>
            <w:noWrap/>
            <w:vAlign w:val="center"/>
            <w:hideMark/>
          </w:tcPr>
          <w:p w14:paraId="064E50EF" w14:textId="1224319B" w:rsidR="00D333BC" w:rsidRPr="00D333BC" w:rsidRDefault="00D333BC" w:rsidP="002D571D">
            <w:pPr>
              <w:jc w:val="center"/>
              <w:rPr>
                <w:sz w:val="16"/>
                <w:szCs w:val="16"/>
              </w:rPr>
            </w:pPr>
            <w:r w:rsidRPr="00D333BC">
              <w:rPr>
                <w:sz w:val="16"/>
                <w:szCs w:val="16"/>
              </w:rPr>
              <w:t>66.788,7</w:t>
            </w:r>
          </w:p>
        </w:tc>
        <w:tc>
          <w:tcPr>
            <w:tcW w:w="580" w:type="dxa"/>
            <w:vMerge w:val="restart"/>
            <w:shd w:val="clear" w:color="auto" w:fill="auto"/>
            <w:noWrap/>
            <w:vAlign w:val="center"/>
            <w:hideMark/>
          </w:tcPr>
          <w:p w14:paraId="05838E76" w14:textId="118FB68E" w:rsidR="00D333BC" w:rsidRPr="00D333BC" w:rsidRDefault="00D333BC" w:rsidP="002D571D">
            <w:pPr>
              <w:jc w:val="center"/>
              <w:rPr>
                <w:color w:val="000000"/>
                <w:sz w:val="16"/>
                <w:szCs w:val="16"/>
              </w:rPr>
            </w:pPr>
          </w:p>
        </w:tc>
        <w:tc>
          <w:tcPr>
            <w:tcW w:w="570" w:type="dxa"/>
            <w:vMerge w:val="restart"/>
            <w:shd w:val="clear" w:color="auto" w:fill="auto"/>
            <w:noWrap/>
            <w:vAlign w:val="center"/>
            <w:hideMark/>
          </w:tcPr>
          <w:p w14:paraId="22FCE9BC" w14:textId="515B19FF" w:rsidR="00D333BC" w:rsidRPr="00D333BC" w:rsidRDefault="00D333BC" w:rsidP="002D571D">
            <w:pPr>
              <w:jc w:val="center"/>
              <w:rPr>
                <w:sz w:val="16"/>
                <w:szCs w:val="16"/>
              </w:rPr>
            </w:pPr>
          </w:p>
        </w:tc>
        <w:tc>
          <w:tcPr>
            <w:tcW w:w="690" w:type="dxa"/>
            <w:vMerge w:val="restart"/>
            <w:shd w:val="clear" w:color="auto" w:fill="auto"/>
            <w:noWrap/>
            <w:vAlign w:val="center"/>
            <w:hideMark/>
          </w:tcPr>
          <w:p w14:paraId="5B9F92DC" w14:textId="2F013ADE" w:rsidR="00D333BC" w:rsidRPr="00D333BC" w:rsidRDefault="00D333BC" w:rsidP="002D571D">
            <w:pPr>
              <w:jc w:val="center"/>
              <w:rPr>
                <w:sz w:val="16"/>
                <w:szCs w:val="16"/>
              </w:rPr>
            </w:pPr>
          </w:p>
        </w:tc>
        <w:tc>
          <w:tcPr>
            <w:tcW w:w="634" w:type="dxa"/>
            <w:vMerge w:val="restart"/>
            <w:shd w:val="clear" w:color="auto" w:fill="auto"/>
            <w:noWrap/>
            <w:vAlign w:val="center"/>
            <w:hideMark/>
          </w:tcPr>
          <w:p w14:paraId="13D1D94B" w14:textId="5D3C361B" w:rsidR="00D333BC" w:rsidRPr="00D333BC" w:rsidRDefault="00D333BC" w:rsidP="002D571D">
            <w:pPr>
              <w:jc w:val="center"/>
              <w:rPr>
                <w:sz w:val="16"/>
                <w:szCs w:val="16"/>
              </w:rPr>
            </w:pPr>
          </w:p>
        </w:tc>
        <w:tc>
          <w:tcPr>
            <w:tcW w:w="718" w:type="dxa"/>
            <w:vMerge w:val="restart"/>
            <w:shd w:val="clear" w:color="auto" w:fill="auto"/>
            <w:noWrap/>
            <w:vAlign w:val="center"/>
            <w:hideMark/>
          </w:tcPr>
          <w:p w14:paraId="7489BDC7" w14:textId="69F49361" w:rsidR="00D333BC" w:rsidRPr="00D333BC" w:rsidRDefault="00D333BC" w:rsidP="002D571D">
            <w:pPr>
              <w:jc w:val="center"/>
              <w:rPr>
                <w:sz w:val="16"/>
                <w:szCs w:val="16"/>
              </w:rPr>
            </w:pPr>
          </w:p>
        </w:tc>
        <w:tc>
          <w:tcPr>
            <w:tcW w:w="726" w:type="dxa"/>
            <w:vMerge w:val="restart"/>
            <w:shd w:val="clear" w:color="auto" w:fill="auto"/>
            <w:noWrap/>
            <w:vAlign w:val="center"/>
            <w:hideMark/>
          </w:tcPr>
          <w:p w14:paraId="63426996" w14:textId="66C6EDD1" w:rsidR="00D333BC" w:rsidRPr="00D333BC" w:rsidRDefault="00D333BC" w:rsidP="002D571D">
            <w:pPr>
              <w:jc w:val="center"/>
              <w:rPr>
                <w:sz w:val="16"/>
                <w:szCs w:val="16"/>
              </w:rPr>
            </w:pPr>
          </w:p>
        </w:tc>
        <w:tc>
          <w:tcPr>
            <w:tcW w:w="716" w:type="dxa"/>
            <w:vMerge w:val="restart"/>
            <w:shd w:val="clear" w:color="auto" w:fill="auto"/>
            <w:noWrap/>
            <w:vAlign w:val="center"/>
            <w:hideMark/>
          </w:tcPr>
          <w:p w14:paraId="05D987B9" w14:textId="789E553F" w:rsidR="00D333BC" w:rsidRPr="00D333BC" w:rsidRDefault="00D333BC" w:rsidP="002D571D">
            <w:pPr>
              <w:jc w:val="center"/>
              <w:rPr>
                <w:sz w:val="16"/>
                <w:szCs w:val="16"/>
              </w:rPr>
            </w:pPr>
          </w:p>
        </w:tc>
      </w:tr>
      <w:tr w:rsidR="00D333BC" w:rsidRPr="00D333BC" w14:paraId="784298DD" w14:textId="77777777" w:rsidTr="002D571D">
        <w:trPr>
          <w:trHeight w:val="300"/>
        </w:trPr>
        <w:tc>
          <w:tcPr>
            <w:tcW w:w="523" w:type="dxa"/>
            <w:shd w:val="clear" w:color="auto" w:fill="auto"/>
            <w:noWrap/>
            <w:vAlign w:val="center"/>
            <w:hideMark/>
          </w:tcPr>
          <w:p w14:paraId="6062FC9E" w14:textId="6D39486C" w:rsidR="00D333BC" w:rsidRPr="00D333BC" w:rsidRDefault="00D333BC" w:rsidP="002D571D">
            <w:pPr>
              <w:jc w:val="center"/>
              <w:rPr>
                <w:color w:val="000000"/>
                <w:sz w:val="16"/>
                <w:szCs w:val="16"/>
              </w:rPr>
            </w:pPr>
          </w:p>
        </w:tc>
        <w:tc>
          <w:tcPr>
            <w:tcW w:w="1812" w:type="dxa"/>
            <w:shd w:val="clear" w:color="auto" w:fill="auto"/>
            <w:noWrap/>
            <w:vAlign w:val="center"/>
            <w:hideMark/>
          </w:tcPr>
          <w:p w14:paraId="50822931" w14:textId="499C3EDC" w:rsidR="00D333BC" w:rsidRPr="00D333BC" w:rsidRDefault="00D333BC" w:rsidP="002D571D">
            <w:pPr>
              <w:rPr>
                <w:color w:val="000000"/>
                <w:sz w:val="16"/>
                <w:szCs w:val="16"/>
              </w:rPr>
            </w:pPr>
          </w:p>
        </w:tc>
        <w:tc>
          <w:tcPr>
            <w:tcW w:w="1170" w:type="dxa"/>
            <w:shd w:val="clear" w:color="auto" w:fill="auto"/>
            <w:noWrap/>
            <w:vAlign w:val="center"/>
            <w:hideMark/>
          </w:tcPr>
          <w:p w14:paraId="2C7316F1" w14:textId="77777777" w:rsidR="00D333BC" w:rsidRPr="00D333BC" w:rsidRDefault="00D333BC" w:rsidP="002D571D">
            <w:pPr>
              <w:jc w:val="center"/>
              <w:rPr>
                <w:sz w:val="16"/>
                <w:szCs w:val="16"/>
              </w:rPr>
            </w:pPr>
            <w:r w:rsidRPr="00D333BC">
              <w:rPr>
                <w:sz w:val="16"/>
                <w:szCs w:val="16"/>
              </w:rPr>
              <w:t>BB-02</w:t>
            </w:r>
          </w:p>
        </w:tc>
        <w:tc>
          <w:tcPr>
            <w:tcW w:w="990" w:type="dxa"/>
            <w:shd w:val="clear" w:color="auto" w:fill="auto"/>
            <w:noWrap/>
            <w:vAlign w:val="center"/>
            <w:hideMark/>
          </w:tcPr>
          <w:p w14:paraId="5643E2BB" w14:textId="307E178C" w:rsidR="00D333BC" w:rsidRPr="00D333BC" w:rsidRDefault="00D333BC" w:rsidP="002D571D">
            <w:pPr>
              <w:jc w:val="center"/>
              <w:rPr>
                <w:sz w:val="16"/>
                <w:szCs w:val="16"/>
              </w:rPr>
            </w:pPr>
            <w:r w:rsidRPr="00D333BC">
              <w:rPr>
                <w:sz w:val="16"/>
                <w:szCs w:val="16"/>
              </w:rPr>
              <w:t>11.028,5</w:t>
            </w:r>
          </w:p>
        </w:tc>
        <w:tc>
          <w:tcPr>
            <w:tcW w:w="576" w:type="dxa"/>
            <w:shd w:val="clear" w:color="auto" w:fill="auto"/>
            <w:noWrap/>
            <w:vAlign w:val="center"/>
            <w:hideMark/>
          </w:tcPr>
          <w:p w14:paraId="055E0F35" w14:textId="705A182B" w:rsidR="00D333BC" w:rsidRPr="00D333BC" w:rsidRDefault="00D333BC" w:rsidP="002D571D">
            <w:pPr>
              <w:jc w:val="center"/>
              <w:rPr>
                <w:color w:val="000000"/>
                <w:sz w:val="16"/>
                <w:szCs w:val="16"/>
              </w:rPr>
            </w:pPr>
          </w:p>
        </w:tc>
        <w:tc>
          <w:tcPr>
            <w:tcW w:w="594" w:type="dxa"/>
            <w:shd w:val="clear" w:color="auto" w:fill="auto"/>
            <w:noWrap/>
            <w:vAlign w:val="center"/>
            <w:hideMark/>
          </w:tcPr>
          <w:p w14:paraId="047A0D9E" w14:textId="77777777" w:rsidR="00D333BC" w:rsidRPr="00D333BC" w:rsidRDefault="00D333BC" w:rsidP="002D571D">
            <w:pPr>
              <w:jc w:val="center"/>
              <w:rPr>
                <w:sz w:val="16"/>
                <w:szCs w:val="16"/>
              </w:rPr>
            </w:pPr>
            <w:r w:rsidRPr="00D333BC">
              <w:rPr>
                <w:sz w:val="16"/>
                <w:szCs w:val="16"/>
              </w:rPr>
              <w:t>-</w:t>
            </w:r>
          </w:p>
        </w:tc>
        <w:tc>
          <w:tcPr>
            <w:tcW w:w="630" w:type="dxa"/>
            <w:shd w:val="clear" w:color="auto" w:fill="auto"/>
            <w:noWrap/>
            <w:vAlign w:val="center"/>
            <w:hideMark/>
          </w:tcPr>
          <w:p w14:paraId="59692410" w14:textId="4B5E204F" w:rsidR="00D333BC" w:rsidRPr="00D333BC" w:rsidRDefault="00D333BC" w:rsidP="002D571D">
            <w:pPr>
              <w:jc w:val="center"/>
              <w:rPr>
                <w:color w:val="000000"/>
                <w:sz w:val="16"/>
                <w:szCs w:val="16"/>
              </w:rPr>
            </w:pPr>
          </w:p>
        </w:tc>
        <w:tc>
          <w:tcPr>
            <w:tcW w:w="643" w:type="dxa"/>
            <w:shd w:val="clear" w:color="auto" w:fill="auto"/>
            <w:noWrap/>
            <w:vAlign w:val="center"/>
            <w:hideMark/>
          </w:tcPr>
          <w:p w14:paraId="31996676" w14:textId="77777777" w:rsidR="00D333BC" w:rsidRPr="00D333BC" w:rsidRDefault="00D333BC" w:rsidP="002D571D">
            <w:pPr>
              <w:jc w:val="center"/>
              <w:rPr>
                <w:sz w:val="16"/>
                <w:szCs w:val="16"/>
              </w:rPr>
            </w:pPr>
            <w:r w:rsidRPr="00D333BC">
              <w:rPr>
                <w:sz w:val="16"/>
                <w:szCs w:val="16"/>
              </w:rPr>
              <w:t>-</w:t>
            </w:r>
          </w:p>
        </w:tc>
        <w:tc>
          <w:tcPr>
            <w:tcW w:w="707" w:type="dxa"/>
            <w:shd w:val="clear" w:color="000000" w:fill="FFFFFF"/>
            <w:noWrap/>
            <w:vAlign w:val="center"/>
            <w:hideMark/>
          </w:tcPr>
          <w:p w14:paraId="64FC7EE1" w14:textId="77777777" w:rsidR="00D333BC" w:rsidRPr="00D333BC" w:rsidRDefault="00D333BC" w:rsidP="002D571D">
            <w:pPr>
              <w:jc w:val="center"/>
              <w:rPr>
                <w:sz w:val="16"/>
                <w:szCs w:val="16"/>
              </w:rPr>
            </w:pPr>
            <w:r w:rsidRPr="00D333BC">
              <w:rPr>
                <w:sz w:val="16"/>
                <w:szCs w:val="16"/>
              </w:rPr>
              <w:t>-</w:t>
            </w:r>
          </w:p>
        </w:tc>
        <w:tc>
          <w:tcPr>
            <w:tcW w:w="720" w:type="dxa"/>
            <w:shd w:val="clear" w:color="auto" w:fill="auto"/>
            <w:noWrap/>
            <w:vAlign w:val="center"/>
            <w:hideMark/>
          </w:tcPr>
          <w:p w14:paraId="459C588D" w14:textId="77777777" w:rsidR="00D333BC" w:rsidRPr="00D333BC" w:rsidRDefault="00D333BC" w:rsidP="002D571D">
            <w:pPr>
              <w:jc w:val="center"/>
              <w:rPr>
                <w:sz w:val="16"/>
                <w:szCs w:val="16"/>
              </w:rPr>
            </w:pPr>
            <w:r w:rsidRPr="00D333BC">
              <w:rPr>
                <w:sz w:val="16"/>
                <w:szCs w:val="16"/>
              </w:rPr>
              <w:t>-</w:t>
            </w:r>
          </w:p>
        </w:tc>
        <w:tc>
          <w:tcPr>
            <w:tcW w:w="594" w:type="dxa"/>
            <w:shd w:val="clear" w:color="auto" w:fill="auto"/>
            <w:noWrap/>
            <w:vAlign w:val="center"/>
            <w:hideMark/>
          </w:tcPr>
          <w:p w14:paraId="19FDF8C2" w14:textId="77777777" w:rsidR="00D333BC" w:rsidRPr="00D333BC" w:rsidRDefault="00D333BC" w:rsidP="002D571D">
            <w:pPr>
              <w:jc w:val="center"/>
              <w:rPr>
                <w:sz w:val="16"/>
                <w:szCs w:val="16"/>
              </w:rPr>
            </w:pPr>
            <w:r w:rsidRPr="00D333BC">
              <w:rPr>
                <w:sz w:val="16"/>
                <w:szCs w:val="16"/>
              </w:rPr>
              <w:t>-</w:t>
            </w:r>
          </w:p>
        </w:tc>
        <w:tc>
          <w:tcPr>
            <w:tcW w:w="1206" w:type="dxa"/>
            <w:gridSpan w:val="2"/>
            <w:vMerge/>
            <w:vAlign w:val="center"/>
            <w:hideMark/>
          </w:tcPr>
          <w:p w14:paraId="3F3CF4A8" w14:textId="77777777" w:rsidR="00D333BC" w:rsidRPr="00D333BC" w:rsidRDefault="00D333BC" w:rsidP="002D571D">
            <w:pPr>
              <w:jc w:val="center"/>
              <w:rPr>
                <w:sz w:val="16"/>
                <w:szCs w:val="16"/>
              </w:rPr>
            </w:pPr>
          </w:p>
        </w:tc>
        <w:tc>
          <w:tcPr>
            <w:tcW w:w="856" w:type="dxa"/>
            <w:vMerge/>
            <w:vAlign w:val="center"/>
            <w:hideMark/>
          </w:tcPr>
          <w:p w14:paraId="2082A421" w14:textId="77777777" w:rsidR="00D333BC" w:rsidRPr="00D333BC" w:rsidRDefault="00D333BC" w:rsidP="002D571D">
            <w:pPr>
              <w:jc w:val="center"/>
              <w:rPr>
                <w:sz w:val="16"/>
                <w:szCs w:val="16"/>
              </w:rPr>
            </w:pPr>
          </w:p>
        </w:tc>
        <w:tc>
          <w:tcPr>
            <w:tcW w:w="580" w:type="dxa"/>
            <w:vMerge/>
            <w:vAlign w:val="center"/>
            <w:hideMark/>
          </w:tcPr>
          <w:p w14:paraId="4EDF4A53" w14:textId="77777777" w:rsidR="00D333BC" w:rsidRPr="00D333BC" w:rsidRDefault="00D333BC" w:rsidP="002D571D">
            <w:pPr>
              <w:jc w:val="center"/>
              <w:rPr>
                <w:color w:val="000000"/>
                <w:sz w:val="16"/>
                <w:szCs w:val="16"/>
              </w:rPr>
            </w:pPr>
          </w:p>
        </w:tc>
        <w:tc>
          <w:tcPr>
            <w:tcW w:w="570" w:type="dxa"/>
            <w:vMerge/>
            <w:vAlign w:val="center"/>
            <w:hideMark/>
          </w:tcPr>
          <w:p w14:paraId="67331ECD" w14:textId="77777777" w:rsidR="00D333BC" w:rsidRPr="00D333BC" w:rsidRDefault="00D333BC" w:rsidP="002D571D">
            <w:pPr>
              <w:jc w:val="center"/>
              <w:rPr>
                <w:sz w:val="16"/>
                <w:szCs w:val="16"/>
              </w:rPr>
            </w:pPr>
          </w:p>
        </w:tc>
        <w:tc>
          <w:tcPr>
            <w:tcW w:w="690" w:type="dxa"/>
            <w:vMerge/>
            <w:vAlign w:val="center"/>
            <w:hideMark/>
          </w:tcPr>
          <w:p w14:paraId="2F3197B5" w14:textId="77777777" w:rsidR="00D333BC" w:rsidRPr="00D333BC" w:rsidRDefault="00D333BC" w:rsidP="002D571D">
            <w:pPr>
              <w:jc w:val="center"/>
              <w:rPr>
                <w:sz w:val="16"/>
                <w:szCs w:val="16"/>
              </w:rPr>
            </w:pPr>
          </w:p>
        </w:tc>
        <w:tc>
          <w:tcPr>
            <w:tcW w:w="634" w:type="dxa"/>
            <w:vMerge/>
            <w:vAlign w:val="center"/>
            <w:hideMark/>
          </w:tcPr>
          <w:p w14:paraId="1C95D08D" w14:textId="77777777" w:rsidR="00D333BC" w:rsidRPr="00D333BC" w:rsidRDefault="00D333BC" w:rsidP="002D571D">
            <w:pPr>
              <w:jc w:val="center"/>
              <w:rPr>
                <w:sz w:val="16"/>
                <w:szCs w:val="16"/>
              </w:rPr>
            </w:pPr>
          </w:p>
        </w:tc>
        <w:tc>
          <w:tcPr>
            <w:tcW w:w="718" w:type="dxa"/>
            <w:vMerge/>
            <w:vAlign w:val="center"/>
            <w:hideMark/>
          </w:tcPr>
          <w:p w14:paraId="3A6E63E0" w14:textId="77777777" w:rsidR="00D333BC" w:rsidRPr="00D333BC" w:rsidRDefault="00D333BC" w:rsidP="002D571D">
            <w:pPr>
              <w:jc w:val="center"/>
              <w:rPr>
                <w:sz w:val="16"/>
                <w:szCs w:val="16"/>
              </w:rPr>
            </w:pPr>
          </w:p>
        </w:tc>
        <w:tc>
          <w:tcPr>
            <w:tcW w:w="726" w:type="dxa"/>
            <w:vMerge/>
            <w:vAlign w:val="center"/>
            <w:hideMark/>
          </w:tcPr>
          <w:p w14:paraId="37FA5A1F" w14:textId="77777777" w:rsidR="00D333BC" w:rsidRPr="00D333BC" w:rsidRDefault="00D333BC" w:rsidP="002D571D">
            <w:pPr>
              <w:jc w:val="center"/>
              <w:rPr>
                <w:sz w:val="16"/>
                <w:szCs w:val="16"/>
              </w:rPr>
            </w:pPr>
          </w:p>
        </w:tc>
        <w:tc>
          <w:tcPr>
            <w:tcW w:w="716" w:type="dxa"/>
            <w:vMerge/>
            <w:vAlign w:val="center"/>
            <w:hideMark/>
          </w:tcPr>
          <w:p w14:paraId="1A60379F" w14:textId="77777777" w:rsidR="00D333BC" w:rsidRPr="00D333BC" w:rsidRDefault="00D333BC" w:rsidP="002D571D">
            <w:pPr>
              <w:jc w:val="center"/>
              <w:rPr>
                <w:sz w:val="16"/>
                <w:szCs w:val="16"/>
              </w:rPr>
            </w:pPr>
          </w:p>
        </w:tc>
      </w:tr>
      <w:tr w:rsidR="00D333BC" w:rsidRPr="00D333BC" w14:paraId="0174A370" w14:textId="77777777" w:rsidTr="002D571D">
        <w:trPr>
          <w:trHeight w:val="300"/>
        </w:trPr>
        <w:tc>
          <w:tcPr>
            <w:tcW w:w="523" w:type="dxa"/>
            <w:shd w:val="clear" w:color="000000" w:fill="FFFFFF"/>
            <w:noWrap/>
            <w:vAlign w:val="center"/>
            <w:hideMark/>
          </w:tcPr>
          <w:p w14:paraId="2DEF48C7" w14:textId="77777777" w:rsidR="00D333BC" w:rsidRPr="00D333BC" w:rsidRDefault="00D333BC" w:rsidP="002D571D">
            <w:pPr>
              <w:jc w:val="center"/>
              <w:rPr>
                <w:b/>
                <w:bCs/>
                <w:sz w:val="16"/>
                <w:szCs w:val="16"/>
              </w:rPr>
            </w:pPr>
            <w:r w:rsidRPr="00D333BC">
              <w:rPr>
                <w:b/>
                <w:bCs/>
                <w:sz w:val="16"/>
                <w:szCs w:val="16"/>
              </w:rPr>
              <w:t>9</w:t>
            </w:r>
          </w:p>
        </w:tc>
        <w:tc>
          <w:tcPr>
            <w:tcW w:w="1812" w:type="dxa"/>
            <w:shd w:val="clear" w:color="000000" w:fill="FFFFFF"/>
            <w:noWrap/>
            <w:vAlign w:val="center"/>
            <w:hideMark/>
          </w:tcPr>
          <w:p w14:paraId="4FC7C2BF" w14:textId="77777777" w:rsidR="00D333BC" w:rsidRPr="00D333BC" w:rsidRDefault="00D333BC" w:rsidP="002D571D">
            <w:pPr>
              <w:rPr>
                <w:b/>
                <w:bCs/>
                <w:sz w:val="16"/>
                <w:szCs w:val="16"/>
              </w:rPr>
            </w:pPr>
            <w:r w:rsidRPr="00D333BC">
              <w:rPr>
                <w:b/>
                <w:bCs/>
                <w:sz w:val="16"/>
                <w:szCs w:val="16"/>
              </w:rPr>
              <w:t>Đất giao thông</w:t>
            </w:r>
          </w:p>
        </w:tc>
        <w:tc>
          <w:tcPr>
            <w:tcW w:w="1170" w:type="dxa"/>
            <w:shd w:val="clear" w:color="auto" w:fill="auto"/>
            <w:noWrap/>
            <w:vAlign w:val="center"/>
            <w:hideMark/>
          </w:tcPr>
          <w:p w14:paraId="3D870C07" w14:textId="750A45BF" w:rsidR="00D333BC" w:rsidRPr="00D333BC" w:rsidRDefault="00D333BC" w:rsidP="002D571D">
            <w:pPr>
              <w:jc w:val="center"/>
              <w:rPr>
                <w:color w:val="000000"/>
                <w:sz w:val="16"/>
                <w:szCs w:val="16"/>
              </w:rPr>
            </w:pPr>
          </w:p>
        </w:tc>
        <w:tc>
          <w:tcPr>
            <w:tcW w:w="990" w:type="dxa"/>
            <w:shd w:val="clear" w:color="auto" w:fill="auto"/>
            <w:noWrap/>
            <w:vAlign w:val="center"/>
            <w:hideMark/>
          </w:tcPr>
          <w:p w14:paraId="00E53EF1" w14:textId="19BE1B1F" w:rsidR="00D333BC" w:rsidRPr="00D333BC" w:rsidRDefault="00D333BC" w:rsidP="002D571D">
            <w:pPr>
              <w:jc w:val="center"/>
              <w:rPr>
                <w:b/>
                <w:bCs/>
                <w:sz w:val="16"/>
                <w:szCs w:val="16"/>
              </w:rPr>
            </w:pPr>
            <w:r w:rsidRPr="00D333BC">
              <w:rPr>
                <w:b/>
                <w:bCs/>
                <w:sz w:val="16"/>
                <w:szCs w:val="16"/>
              </w:rPr>
              <w:t>182.538,50</w:t>
            </w:r>
          </w:p>
        </w:tc>
        <w:tc>
          <w:tcPr>
            <w:tcW w:w="576" w:type="dxa"/>
            <w:shd w:val="clear" w:color="000000" w:fill="FFFFFF"/>
            <w:noWrap/>
            <w:vAlign w:val="center"/>
            <w:hideMark/>
          </w:tcPr>
          <w:p w14:paraId="75AC4138" w14:textId="3C7B4402" w:rsidR="00D333BC" w:rsidRPr="00D333BC" w:rsidRDefault="00D333BC" w:rsidP="002D571D">
            <w:pPr>
              <w:jc w:val="center"/>
              <w:rPr>
                <w:b/>
                <w:bCs/>
                <w:sz w:val="16"/>
                <w:szCs w:val="16"/>
              </w:rPr>
            </w:pPr>
            <w:r w:rsidRPr="00D333BC">
              <w:rPr>
                <w:b/>
                <w:bCs/>
                <w:sz w:val="16"/>
                <w:szCs w:val="16"/>
              </w:rPr>
              <w:t>23,43</w:t>
            </w:r>
          </w:p>
        </w:tc>
        <w:tc>
          <w:tcPr>
            <w:tcW w:w="594" w:type="dxa"/>
            <w:shd w:val="clear" w:color="auto" w:fill="auto"/>
            <w:noWrap/>
            <w:vAlign w:val="center"/>
            <w:hideMark/>
          </w:tcPr>
          <w:p w14:paraId="6C4EFED9" w14:textId="5FECDAA4" w:rsidR="00D333BC" w:rsidRPr="00D333BC" w:rsidRDefault="00D333BC" w:rsidP="002D571D">
            <w:pPr>
              <w:jc w:val="center"/>
              <w:rPr>
                <w:color w:val="000000"/>
                <w:sz w:val="16"/>
                <w:szCs w:val="16"/>
              </w:rPr>
            </w:pPr>
          </w:p>
        </w:tc>
        <w:tc>
          <w:tcPr>
            <w:tcW w:w="630" w:type="dxa"/>
            <w:shd w:val="clear" w:color="auto" w:fill="auto"/>
            <w:noWrap/>
            <w:vAlign w:val="center"/>
            <w:hideMark/>
          </w:tcPr>
          <w:p w14:paraId="2D93B9CD" w14:textId="1C8C9E39" w:rsidR="00D333BC" w:rsidRPr="00D333BC" w:rsidRDefault="00D333BC" w:rsidP="002D571D">
            <w:pPr>
              <w:jc w:val="center"/>
              <w:rPr>
                <w:color w:val="000000"/>
                <w:sz w:val="16"/>
                <w:szCs w:val="16"/>
              </w:rPr>
            </w:pPr>
          </w:p>
        </w:tc>
        <w:tc>
          <w:tcPr>
            <w:tcW w:w="643" w:type="dxa"/>
            <w:shd w:val="clear" w:color="auto" w:fill="auto"/>
            <w:noWrap/>
            <w:vAlign w:val="center"/>
            <w:hideMark/>
          </w:tcPr>
          <w:p w14:paraId="174BC7C4" w14:textId="599E9F9C" w:rsidR="00D333BC" w:rsidRPr="00D333BC" w:rsidRDefault="00D333BC" w:rsidP="002D571D">
            <w:pPr>
              <w:jc w:val="center"/>
              <w:rPr>
                <w:color w:val="000000"/>
                <w:sz w:val="16"/>
                <w:szCs w:val="16"/>
              </w:rPr>
            </w:pPr>
          </w:p>
        </w:tc>
        <w:tc>
          <w:tcPr>
            <w:tcW w:w="707" w:type="dxa"/>
            <w:shd w:val="clear" w:color="auto" w:fill="auto"/>
            <w:noWrap/>
            <w:vAlign w:val="center"/>
            <w:hideMark/>
          </w:tcPr>
          <w:p w14:paraId="513B58F5" w14:textId="355E18A3" w:rsidR="00D333BC" w:rsidRPr="00D333BC" w:rsidRDefault="00D333BC" w:rsidP="002D571D">
            <w:pPr>
              <w:jc w:val="center"/>
              <w:rPr>
                <w:color w:val="000000"/>
                <w:sz w:val="16"/>
                <w:szCs w:val="16"/>
              </w:rPr>
            </w:pPr>
          </w:p>
        </w:tc>
        <w:tc>
          <w:tcPr>
            <w:tcW w:w="720" w:type="dxa"/>
            <w:shd w:val="clear" w:color="auto" w:fill="auto"/>
            <w:noWrap/>
            <w:vAlign w:val="center"/>
            <w:hideMark/>
          </w:tcPr>
          <w:p w14:paraId="6CD09607" w14:textId="75E3ED71" w:rsidR="00D333BC" w:rsidRPr="00D333BC" w:rsidRDefault="00D333BC" w:rsidP="002D571D">
            <w:pPr>
              <w:jc w:val="center"/>
              <w:rPr>
                <w:color w:val="000000"/>
                <w:sz w:val="16"/>
                <w:szCs w:val="16"/>
              </w:rPr>
            </w:pPr>
          </w:p>
        </w:tc>
        <w:tc>
          <w:tcPr>
            <w:tcW w:w="594" w:type="dxa"/>
            <w:shd w:val="clear" w:color="auto" w:fill="auto"/>
            <w:noWrap/>
            <w:vAlign w:val="center"/>
            <w:hideMark/>
          </w:tcPr>
          <w:p w14:paraId="19188162" w14:textId="44190C26" w:rsidR="00D333BC" w:rsidRPr="00D333BC" w:rsidRDefault="00D333BC" w:rsidP="002D571D">
            <w:pPr>
              <w:jc w:val="center"/>
              <w:rPr>
                <w:color w:val="000000"/>
                <w:sz w:val="16"/>
                <w:szCs w:val="16"/>
              </w:rPr>
            </w:pPr>
          </w:p>
        </w:tc>
        <w:tc>
          <w:tcPr>
            <w:tcW w:w="1206" w:type="dxa"/>
            <w:gridSpan w:val="2"/>
            <w:shd w:val="clear" w:color="auto" w:fill="auto"/>
            <w:noWrap/>
            <w:vAlign w:val="center"/>
            <w:hideMark/>
          </w:tcPr>
          <w:p w14:paraId="5C28435F" w14:textId="0FF3F0A3" w:rsidR="00D333BC" w:rsidRPr="00D333BC" w:rsidRDefault="00D333BC" w:rsidP="002D571D">
            <w:pPr>
              <w:jc w:val="center"/>
              <w:rPr>
                <w:color w:val="000000"/>
                <w:sz w:val="16"/>
                <w:szCs w:val="16"/>
              </w:rPr>
            </w:pPr>
          </w:p>
        </w:tc>
        <w:tc>
          <w:tcPr>
            <w:tcW w:w="856" w:type="dxa"/>
            <w:shd w:val="clear" w:color="auto" w:fill="auto"/>
            <w:noWrap/>
            <w:vAlign w:val="center"/>
            <w:hideMark/>
          </w:tcPr>
          <w:p w14:paraId="0FAD8B40" w14:textId="2C76E14E" w:rsidR="00D333BC" w:rsidRPr="00D333BC" w:rsidRDefault="00D333BC" w:rsidP="002D571D">
            <w:pPr>
              <w:jc w:val="center"/>
              <w:rPr>
                <w:b/>
                <w:bCs/>
                <w:sz w:val="16"/>
                <w:szCs w:val="16"/>
              </w:rPr>
            </w:pPr>
            <w:r w:rsidRPr="00D333BC">
              <w:rPr>
                <w:b/>
                <w:bCs/>
                <w:sz w:val="16"/>
                <w:szCs w:val="16"/>
              </w:rPr>
              <w:t>170.134,9</w:t>
            </w:r>
          </w:p>
        </w:tc>
        <w:tc>
          <w:tcPr>
            <w:tcW w:w="580" w:type="dxa"/>
            <w:shd w:val="clear" w:color="000000" w:fill="FFFFFF"/>
            <w:noWrap/>
            <w:vAlign w:val="center"/>
            <w:hideMark/>
          </w:tcPr>
          <w:p w14:paraId="0FC3D3C5" w14:textId="232CC3B0" w:rsidR="00D333BC" w:rsidRPr="00D333BC" w:rsidRDefault="00D333BC" w:rsidP="002D571D">
            <w:pPr>
              <w:jc w:val="center"/>
              <w:rPr>
                <w:b/>
                <w:bCs/>
                <w:sz w:val="16"/>
                <w:szCs w:val="16"/>
              </w:rPr>
            </w:pPr>
            <w:r w:rsidRPr="00D333BC">
              <w:rPr>
                <w:b/>
                <w:bCs/>
                <w:sz w:val="16"/>
                <w:szCs w:val="16"/>
              </w:rPr>
              <w:t>21,84</w:t>
            </w:r>
          </w:p>
        </w:tc>
        <w:tc>
          <w:tcPr>
            <w:tcW w:w="570" w:type="dxa"/>
            <w:shd w:val="clear" w:color="auto" w:fill="auto"/>
            <w:noWrap/>
            <w:vAlign w:val="center"/>
            <w:hideMark/>
          </w:tcPr>
          <w:p w14:paraId="669FE4E9" w14:textId="075BF189" w:rsidR="00D333BC" w:rsidRPr="00D333BC" w:rsidRDefault="00D333BC" w:rsidP="002D571D">
            <w:pPr>
              <w:jc w:val="center"/>
              <w:rPr>
                <w:color w:val="000000"/>
                <w:sz w:val="16"/>
                <w:szCs w:val="16"/>
              </w:rPr>
            </w:pPr>
          </w:p>
        </w:tc>
        <w:tc>
          <w:tcPr>
            <w:tcW w:w="690" w:type="dxa"/>
            <w:shd w:val="clear" w:color="auto" w:fill="auto"/>
            <w:noWrap/>
            <w:vAlign w:val="center"/>
            <w:hideMark/>
          </w:tcPr>
          <w:p w14:paraId="1F1DAF44" w14:textId="6D4DC9E4" w:rsidR="00D333BC" w:rsidRPr="00D333BC" w:rsidRDefault="00D333BC" w:rsidP="002D571D">
            <w:pPr>
              <w:jc w:val="center"/>
              <w:rPr>
                <w:color w:val="000000"/>
                <w:sz w:val="16"/>
                <w:szCs w:val="16"/>
              </w:rPr>
            </w:pPr>
          </w:p>
        </w:tc>
        <w:tc>
          <w:tcPr>
            <w:tcW w:w="634" w:type="dxa"/>
            <w:shd w:val="clear" w:color="auto" w:fill="auto"/>
            <w:noWrap/>
            <w:vAlign w:val="center"/>
            <w:hideMark/>
          </w:tcPr>
          <w:p w14:paraId="50D97767" w14:textId="5C4727B6" w:rsidR="00D333BC" w:rsidRPr="00D333BC" w:rsidRDefault="00D333BC" w:rsidP="002D571D">
            <w:pPr>
              <w:jc w:val="center"/>
              <w:rPr>
                <w:color w:val="000000"/>
                <w:sz w:val="16"/>
                <w:szCs w:val="16"/>
              </w:rPr>
            </w:pPr>
          </w:p>
        </w:tc>
        <w:tc>
          <w:tcPr>
            <w:tcW w:w="718" w:type="dxa"/>
            <w:shd w:val="clear" w:color="auto" w:fill="auto"/>
            <w:noWrap/>
            <w:vAlign w:val="center"/>
            <w:hideMark/>
          </w:tcPr>
          <w:p w14:paraId="41C690FF" w14:textId="30CB62EF" w:rsidR="00D333BC" w:rsidRPr="00D333BC" w:rsidRDefault="00D333BC" w:rsidP="002D571D">
            <w:pPr>
              <w:jc w:val="center"/>
              <w:rPr>
                <w:color w:val="000000"/>
                <w:sz w:val="16"/>
                <w:szCs w:val="16"/>
              </w:rPr>
            </w:pPr>
          </w:p>
        </w:tc>
        <w:tc>
          <w:tcPr>
            <w:tcW w:w="726" w:type="dxa"/>
            <w:shd w:val="clear" w:color="auto" w:fill="auto"/>
            <w:noWrap/>
            <w:vAlign w:val="center"/>
            <w:hideMark/>
          </w:tcPr>
          <w:p w14:paraId="79B553A9" w14:textId="059F414C" w:rsidR="00D333BC" w:rsidRPr="00D333BC" w:rsidRDefault="00D333BC" w:rsidP="002D571D">
            <w:pPr>
              <w:jc w:val="center"/>
              <w:rPr>
                <w:color w:val="000000"/>
                <w:sz w:val="16"/>
                <w:szCs w:val="16"/>
              </w:rPr>
            </w:pPr>
          </w:p>
        </w:tc>
        <w:tc>
          <w:tcPr>
            <w:tcW w:w="716" w:type="dxa"/>
            <w:shd w:val="clear" w:color="auto" w:fill="auto"/>
            <w:noWrap/>
            <w:vAlign w:val="center"/>
            <w:hideMark/>
          </w:tcPr>
          <w:p w14:paraId="3C57701C" w14:textId="4998A540" w:rsidR="00D333BC" w:rsidRPr="00D333BC" w:rsidRDefault="00D333BC" w:rsidP="002D571D">
            <w:pPr>
              <w:jc w:val="center"/>
              <w:rPr>
                <w:color w:val="000000"/>
                <w:sz w:val="16"/>
                <w:szCs w:val="16"/>
              </w:rPr>
            </w:pPr>
          </w:p>
        </w:tc>
      </w:tr>
      <w:tr w:rsidR="00D333BC" w:rsidRPr="00D333BC" w14:paraId="1759385A" w14:textId="77777777" w:rsidTr="002D571D">
        <w:trPr>
          <w:trHeight w:val="300"/>
        </w:trPr>
        <w:tc>
          <w:tcPr>
            <w:tcW w:w="523" w:type="dxa"/>
            <w:shd w:val="clear" w:color="000000" w:fill="FFFFFF"/>
            <w:noWrap/>
            <w:vAlign w:val="center"/>
            <w:hideMark/>
          </w:tcPr>
          <w:p w14:paraId="72AEBB2E" w14:textId="77777777" w:rsidR="00D333BC" w:rsidRPr="00D333BC" w:rsidRDefault="00D333BC" w:rsidP="002D571D">
            <w:pPr>
              <w:jc w:val="center"/>
              <w:rPr>
                <w:b/>
                <w:bCs/>
                <w:i/>
                <w:iCs/>
                <w:sz w:val="16"/>
                <w:szCs w:val="16"/>
              </w:rPr>
            </w:pPr>
            <w:r w:rsidRPr="00D333BC">
              <w:rPr>
                <w:b/>
                <w:bCs/>
                <w:i/>
                <w:iCs/>
                <w:sz w:val="16"/>
                <w:szCs w:val="16"/>
              </w:rPr>
              <w:t>9.1</w:t>
            </w:r>
          </w:p>
        </w:tc>
        <w:tc>
          <w:tcPr>
            <w:tcW w:w="1812" w:type="dxa"/>
            <w:shd w:val="clear" w:color="000000" w:fill="FFFFFF"/>
            <w:noWrap/>
            <w:vAlign w:val="center"/>
            <w:hideMark/>
          </w:tcPr>
          <w:p w14:paraId="344FB618" w14:textId="77777777" w:rsidR="00D333BC" w:rsidRPr="00D333BC" w:rsidRDefault="00D333BC" w:rsidP="002D571D">
            <w:pPr>
              <w:rPr>
                <w:b/>
                <w:bCs/>
                <w:i/>
                <w:iCs/>
                <w:sz w:val="16"/>
                <w:szCs w:val="16"/>
              </w:rPr>
            </w:pPr>
            <w:r w:rsidRPr="00D333BC">
              <w:rPr>
                <w:b/>
                <w:bCs/>
                <w:i/>
                <w:iCs/>
                <w:sz w:val="16"/>
                <w:szCs w:val="16"/>
              </w:rPr>
              <w:t>Đất giao thông - đơn vị ở</w:t>
            </w:r>
          </w:p>
        </w:tc>
        <w:tc>
          <w:tcPr>
            <w:tcW w:w="1170" w:type="dxa"/>
            <w:vMerge w:val="restart"/>
            <w:shd w:val="clear" w:color="auto" w:fill="auto"/>
            <w:noWrap/>
            <w:vAlign w:val="center"/>
            <w:hideMark/>
          </w:tcPr>
          <w:p w14:paraId="710988C3" w14:textId="00085B46" w:rsidR="00D333BC" w:rsidRPr="00D333BC" w:rsidRDefault="00D333BC" w:rsidP="002D571D">
            <w:pPr>
              <w:jc w:val="center"/>
              <w:rPr>
                <w:color w:val="000000"/>
                <w:sz w:val="16"/>
                <w:szCs w:val="16"/>
              </w:rPr>
            </w:pPr>
          </w:p>
        </w:tc>
        <w:tc>
          <w:tcPr>
            <w:tcW w:w="990" w:type="dxa"/>
            <w:vMerge w:val="restart"/>
            <w:shd w:val="clear" w:color="auto" w:fill="auto"/>
            <w:noWrap/>
            <w:vAlign w:val="center"/>
            <w:hideMark/>
          </w:tcPr>
          <w:p w14:paraId="15D09D13" w14:textId="7BF5E7E1" w:rsidR="00D333BC" w:rsidRPr="00D333BC" w:rsidRDefault="00D333BC" w:rsidP="002D571D">
            <w:pPr>
              <w:jc w:val="center"/>
              <w:rPr>
                <w:b/>
                <w:bCs/>
                <w:i/>
                <w:iCs/>
                <w:sz w:val="16"/>
                <w:szCs w:val="16"/>
              </w:rPr>
            </w:pPr>
            <w:r w:rsidRPr="00D333BC">
              <w:rPr>
                <w:b/>
                <w:bCs/>
                <w:i/>
                <w:iCs/>
                <w:sz w:val="16"/>
                <w:szCs w:val="16"/>
              </w:rPr>
              <w:t>182.538,50</w:t>
            </w:r>
          </w:p>
        </w:tc>
        <w:tc>
          <w:tcPr>
            <w:tcW w:w="576" w:type="dxa"/>
            <w:vMerge w:val="restart"/>
            <w:shd w:val="clear" w:color="auto" w:fill="auto"/>
            <w:noWrap/>
            <w:vAlign w:val="center"/>
            <w:hideMark/>
          </w:tcPr>
          <w:p w14:paraId="7F269BAB" w14:textId="23E23E70" w:rsidR="00D333BC" w:rsidRPr="00D333BC" w:rsidRDefault="00D333BC" w:rsidP="002D571D">
            <w:pPr>
              <w:jc w:val="center"/>
              <w:rPr>
                <w:b/>
                <w:bCs/>
                <w:i/>
                <w:iCs/>
                <w:sz w:val="16"/>
                <w:szCs w:val="16"/>
              </w:rPr>
            </w:pPr>
            <w:r w:rsidRPr="00D333BC">
              <w:rPr>
                <w:b/>
                <w:bCs/>
                <w:i/>
                <w:iCs/>
                <w:sz w:val="16"/>
                <w:szCs w:val="16"/>
              </w:rPr>
              <w:t>23,43</w:t>
            </w:r>
          </w:p>
        </w:tc>
        <w:tc>
          <w:tcPr>
            <w:tcW w:w="594" w:type="dxa"/>
            <w:shd w:val="clear" w:color="auto" w:fill="auto"/>
            <w:noWrap/>
            <w:vAlign w:val="center"/>
            <w:hideMark/>
          </w:tcPr>
          <w:p w14:paraId="072EF10D" w14:textId="398207C9" w:rsidR="00D333BC" w:rsidRPr="00D333BC" w:rsidRDefault="00D333BC" w:rsidP="002D571D">
            <w:pPr>
              <w:jc w:val="center"/>
              <w:rPr>
                <w:color w:val="000000"/>
                <w:sz w:val="16"/>
                <w:szCs w:val="16"/>
              </w:rPr>
            </w:pPr>
          </w:p>
        </w:tc>
        <w:tc>
          <w:tcPr>
            <w:tcW w:w="630" w:type="dxa"/>
            <w:shd w:val="clear" w:color="auto" w:fill="auto"/>
            <w:noWrap/>
            <w:vAlign w:val="center"/>
            <w:hideMark/>
          </w:tcPr>
          <w:p w14:paraId="2EE23200" w14:textId="4C716D3B" w:rsidR="00D333BC" w:rsidRPr="00D333BC" w:rsidRDefault="00D333BC" w:rsidP="002D571D">
            <w:pPr>
              <w:jc w:val="center"/>
              <w:rPr>
                <w:color w:val="000000"/>
                <w:sz w:val="16"/>
                <w:szCs w:val="16"/>
              </w:rPr>
            </w:pPr>
          </w:p>
        </w:tc>
        <w:tc>
          <w:tcPr>
            <w:tcW w:w="643" w:type="dxa"/>
            <w:shd w:val="clear" w:color="auto" w:fill="auto"/>
            <w:noWrap/>
            <w:vAlign w:val="center"/>
            <w:hideMark/>
          </w:tcPr>
          <w:p w14:paraId="36A4FF45" w14:textId="367847A7" w:rsidR="00D333BC" w:rsidRPr="00D333BC" w:rsidRDefault="00D333BC" w:rsidP="002D571D">
            <w:pPr>
              <w:jc w:val="center"/>
              <w:rPr>
                <w:color w:val="000000"/>
                <w:sz w:val="16"/>
                <w:szCs w:val="16"/>
              </w:rPr>
            </w:pPr>
          </w:p>
        </w:tc>
        <w:tc>
          <w:tcPr>
            <w:tcW w:w="707" w:type="dxa"/>
            <w:shd w:val="clear" w:color="auto" w:fill="auto"/>
            <w:noWrap/>
            <w:vAlign w:val="center"/>
            <w:hideMark/>
          </w:tcPr>
          <w:p w14:paraId="72E1C8AA" w14:textId="3F6195A1" w:rsidR="00D333BC" w:rsidRPr="00D333BC" w:rsidRDefault="00D333BC" w:rsidP="002D571D">
            <w:pPr>
              <w:jc w:val="center"/>
              <w:rPr>
                <w:color w:val="000000"/>
                <w:sz w:val="16"/>
                <w:szCs w:val="16"/>
              </w:rPr>
            </w:pPr>
          </w:p>
        </w:tc>
        <w:tc>
          <w:tcPr>
            <w:tcW w:w="720" w:type="dxa"/>
            <w:shd w:val="clear" w:color="auto" w:fill="auto"/>
            <w:noWrap/>
            <w:vAlign w:val="center"/>
            <w:hideMark/>
          </w:tcPr>
          <w:p w14:paraId="5ADC105A" w14:textId="1DB611AA" w:rsidR="00D333BC" w:rsidRPr="00D333BC" w:rsidRDefault="00D333BC" w:rsidP="002D571D">
            <w:pPr>
              <w:jc w:val="center"/>
              <w:rPr>
                <w:color w:val="000000"/>
                <w:sz w:val="16"/>
                <w:szCs w:val="16"/>
              </w:rPr>
            </w:pPr>
          </w:p>
        </w:tc>
        <w:tc>
          <w:tcPr>
            <w:tcW w:w="594" w:type="dxa"/>
            <w:shd w:val="clear" w:color="auto" w:fill="auto"/>
            <w:noWrap/>
            <w:vAlign w:val="center"/>
            <w:hideMark/>
          </w:tcPr>
          <w:p w14:paraId="476C2A6E" w14:textId="6CD067DE" w:rsidR="00D333BC" w:rsidRPr="00D333BC" w:rsidRDefault="00D333BC" w:rsidP="002D571D">
            <w:pPr>
              <w:jc w:val="center"/>
              <w:rPr>
                <w:color w:val="000000"/>
                <w:sz w:val="16"/>
                <w:szCs w:val="16"/>
              </w:rPr>
            </w:pPr>
          </w:p>
        </w:tc>
        <w:tc>
          <w:tcPr>
            <w:tcW w:w="1206" w:type="dxa"/>
            <w:gridSpan w:val="2"/>
            <w:shd w:val="clear" w:color="auto" w:fill="auto"/>
            <w:noWrap/>
            <w:vAlign w:val="center"/>
            <w:hideMark/>
          </w:tcPr>
          <w:p w14:paraId="1BA4A0B8" w14:textId="122DA9EF" w:rsidR="00D333BC" w:rsidRPr="00D333BC" w:rsidRDefault="00D333BC" w:rsidP="002D571D">
            <w:pPr>
              <w:jc w:val="center"/>
              <w:rPr>
                <w:color w:val="000000"/>
                <w:sz w:val="16"/>
                <w:szCs w:val="16"/>
              </w:rPr>
            </w:pPr>
          </w:p>
        </w:tc>
        <w:tc>
          <w:tcPr>
            <w:tcW w:w="856" w:type="dxa"/>
            <w:shd w:val="clear" w:color="auto" w:fill="auto"/>
            <w:noWrap/>
            <w:vAlign w:val="center"/>
            <w:hideMark/>
          </w:tcPr>
          <w:p w14:paraId="15B675C2" w14:textId="4472E3AD" w:rsidR="00D333BC" w:rsidRPr="00D333BC" w:rsidRDefault="00D333BC" w:rsidP="002D571D">
            <w:pPr>
              <w:jc w:val="center"/>
              <w:rPr>
                <w:b/>
                <w:bCs/>
                <w:i/>
                <w:iCs/>
                <w:sz w:val="16"/>
                <w:szCs w:val="16"/>
              </w:rPr>
            </w:pPr>
            <w:r w:rsidRPr="00D333BC">
              <w:rPr>
                <w:b/>
                <w:bCs/>
                <w:i/>
                <w:iCs/>
                <w:sz w:val="16"/>
                <w:szCs w:val="16"/>
              </w:rPr>
              <w:t>12.899,6</w:t>
            </w:r>
          </w:p>
        </w:tc>
        <w:tc>
          <w:tcPr>
            <w:tcW w:w="580" w:type="dxa"/>
            <w:shd w:val="clear" w:color="auto" w:fill="auto"/>
            <w:noWrap/>
            <w:vAlign w:val="center"/>
            <w:hideMark/>
          </w:tcPr>
          <w:p w14:paraId="13D04ED3" w14:textId="2604DF44" w:rsidR="00D333BC" w:rsidRPr="00D333BC" w:rsidRDefault="00D333BC" w:rsidP="002D571D">
            <w:pPr>
              <w:jc w:val="center"/>
              <w:rPr>
                <w:b/>
                <w:bCs/>
                <w:i/>
                <w:iCs/>
                <w:sz w:val="16"/>
                <w:szCs w:val="16"/>
              </w:rPr>
            </w:pPr>
            <w:r w:rsidRPr="00D333BC">
              <w:rPr>
                <w:b/>
                <w:bCs/>
                <w:i/>
                <w:iCs/>
                <w:sz w:val="16"/>
                <w:szCs w:val="16"/>
              </w:rPr>
              <w:t>1,66</w:t>
            </w:r>
          </w:p>
        </w:tc>
        <w:tc>
          <w:tcPr>
            <w:tcW w:w="570" w:type="dxa"/>
            <w:shd w:val="clear" w:color="000000" w:fill="FFFFFF"/>
            <w:noWrap/>
            <w:vAlign w:val="center"/>
            <w:hideMark/>
          </w:tcPr>
          <w:p w14:paraId="396CA2BC" w14:textId="23F60800" w:rsidR="00D333BC" w:rsidRPr="00D333BC" w:rsidRDefault="00D333BC" w:rsidP="002D571D">
            <w:pPr>
              <w:jc w:val="center"/>
              <w:rPr>
                <w:sz w:val="16"/>
                <w:szCs w:val="16"/>
              </w:rPr>
            </w:pPr>
          </w:p>
        </w:tc>
        <w:tc>
          <w:tcPr>
            <w:tcW w:w="690" w:type="dxa"/>
            <w:shd w:val="clear" w:color="000000" w:fill="FFFFFF"/>
            <w:noWrap/>
            <w:vAlign w:val="center"/>
            <w:hideMark/>
          </w:tcPr>
          <w:p w14:paraId="17ABD4F9" w14:textId="309DA8BD" w:rsidR="00D333BC" w:rsidRPr="00D333BC" w:rsidRDefault="00D333BC" w:rsidP="002D571D">
            <w:pPr>
              <w:jc w:val="center"/>
              <w:rPr>
                <w:sz w:val="16"/>
                <w:szCs w:val="16"/>
              </w:rPr>
            </w:pPr>
          </w:p>
        </w:tc>
        <w:tc>
          <w:tcPr>
            <w:tcW w:w="634" w:type="dxa"/>
            <w:shd w:val="clear" w:color="000000" w:fill="FFFFFF"/>
            <w:noWrap/>
            <w:vAlign w:val="center"/>
            <w:hideMark/>
          </w:tcPr>
          <w:p w14:paraId="361623A8" w14:textId="2B5F321A" w:rsidR="00D333BC" w:rsidRPr="00D333BC" w:rsidRDefault="00D333BC" w:rsidP="002D571D">
            <w:pPr>
              <w:jc w:val="center"/>
              <w:rPr>
                <w:sz w:val="16"/>
                <w:szCs w:val="16"/>
              </w:rPr>
            </w:pPr>
          </w:p>
        </w:tc>
        <w:tc>
          <w:tcPr>
            <w:tcW w:w="718" w:type="dxa"/>
            <w:shd w:val="clear" w:color="000000" w:fill="FFFFFF"/>
            <w:noWrap/>
            <w:vAlign w:val="center"/>
            <w:hideMark/>
          </w:tcPr>
          <w:p w14:paraId="0A62BDA6" w14:textId="7E11E84F" w:rsidR="00D333BC" w:rsidRPr="00D333BC" w:rsidRDefault="00D333BC" w:rsidP="002D571D">
            <w:pPr>
              <w:jc w:val="center"/>
              <w:rPr>
                <w:sz w:val="16"/>
                <w:szCs w:val="16"/>
              </w:rPr>
            </w:pPr>
          </w:p>
        </w:tc>
        <w:tc>
          <w:tcPr>
            <w:tcW w:w="726" w:type="dxa"/>
            <w:shd w:val="clear" w:color="000000" w:fill="FFFFFF"/>
            <w:noWrap/>
            <w:vAlign w:val="center"/>
            <w:hideMark/>
          </w:tcPr>
          <w:p w14:paraId="09124613" w14:textId="100A08E0" w:rsidR="00D333BC" w:rsidRPr="00D333BC" w:rsidRDefault="00D333BC" w:rsidP="002D571D">
            <w:pPr>
              <w:jc w:val="center"/>
              <w:rPr>
                <w:sz w:val="16"/>
                <w:szCs w:val="16"/>
              </w:rPr>
            </w:pPr>
          </w:p>
        </w:tc>
        <w:tc>
          <w:tcPr>
            <w:tcW w:w="716" w:type="dxa"/>
            <w:shd w:val="clear" w:color="000000" w:fill="FFFFFF"/>
            <w:noWrap/>
            <w:vAlign w:val="center"/>
            <w:hideMark/>
          </w:tcPr>
          <w:p w14:paraId="1D17064B" w14:textId="6C033BAF" w:rsidR="00D333BC" w:rsidRPr="00D333BC" w:rsidRDefault="00D333BC" w:rsidP="002D571D">
            <w:pPr>
              <w:jc w:val="center"/>
              <w:rPr>
                <w:sz w:val="16"/>
                <w:szCs w:val="16"/>
              </w:rPr>
            </w:pPr>
          </w:p>
        </w:tc>
      </w:tr>
      <w:tr w:rsidR="00D333BC" w:rsidRPr="00D333BC" w14:paraId="0C49C893" w14:textId="77777777" w:rsidTr="002D571D">
        <w:trPr>
          <w:trHeight w:val="300"/>
        </w:trPr>
        <w:tc>
          <w:tcPr>
            <w:tcW w:w="523" w:type="dxa"/>
            <w:shd w:val="clear" w:color="000000" w:fill="FFFFFF"/>
            <w:noWrap/>
            <w:vAlign w:val="center"/>
            <w:hideMark/>
          </w:tcPr>
          <w:p w14:paraId="54D384A6" w14:textId="77777777" w:rsidR="00D333BC" w:rsidRPr="00D333BC" w:rsidRDefault="00D333BC" w:rsidP="002D571D">
            <w:pPr>
              <w:jc w:val="center"/>
              <w:rPr>
                <w:b/>
                <w:bCs/>
                <w:i/>
                <w:iCs/>
                <w:sz w:val="16"/>
                <w:szCs w:val="16"/>
              </w:rPr>
            </w:pPr>
            <w:r w:rsidRPr="00D333BC">
              <w:rPr>
                <w:b/>
                <w:bCs/>
                <w:i/>
                <w:iCs/>
                <w:sz w:val="16"/>
                <w:szCs w:val="16"/>
              </w:rPr>
              <w:t>9.2</w:t>
            </w:r>
          </w:p>
        </w:tc>
        <w:tc>
          <w:tcPr>
            <w:tcW w:w="1812" w:type="dxa"/>
            <w:shd w:val="clear" w:color="000000" w:fill="FFFFFF"/>
            <w:noWrap/>
            <w:vAlign w:val="center"/>
            <w:hideMark/>
          </w:tcPr>
          <w:p w14:paraId="5194B7BC" w14:textId="77777777" w:rsidR="00D333BC" w:rsidRPr="00D333BC" w:rsidRDefault="00D333BC" w:rsidP="002D571D">
            <w:pPr>
              <w:rPr>
                <w:b/>
                <w:bCs/>
                <w:i/>
                <w:iCs/>
                <w:sz w:val="16"/>
                <w:szCs w:val="16"/>
              </w:rPr>
            </w:pPr>
            <w:r w:rsidRPr="00D333BC">
              <w:rPr>
                <w:b/>
                <w:bCs/>
                <w:i/>
                <w:iCs/>
                <w:sz w:val="16"/>
                <w:szCs w:val="16"/>
              </w:rPr>
              <w:t>Đất giao thông - đô thị</w:t>
            </w:r>
          </w:p>
        </w:tc>
        <w:tc>
          <w:tcPr>
            <w:tcW w:w="1170" w:type="dxa"/>
            <w:vMerge/>
            <w:vAlign w:val="center"/>
            <w:hideMark/>
          </w:tcPr>
          <w:p w14:paraId="5159828F" w14:textId="77777777" w:rsidR="00D333BC" w:rsidRPr="00D333BC" w:rsidRDefault="00D333BC" w:rsidP="002D571D">
            <w:pPr>
              <w:jc w:val="center"/>
              <w:rPr>
                <w:color w:val="000000"/>
                <w:sz w:val="16"/>
                <w:szCs w:val="16"/>
              </w:rPr>
            </w:pPr>
          </w:p>
        </w:tc>
        <w:tc>
          <w:tcPr>
            <w:tcW w:w="990" w:type="dxa"/>
            <w:vMerge/>
            <w:vAlign w:val="center"/>
            <w:hideMark/>
          </w:tcPr>
          <w:p w14:paraId="71F28AED" w14:textId="77777777" w:rsidR="00D333BC" w:rsidRPr="00D333BC" w:rsidRDefault="00D333BC" w:rsidP="002D571D">
            <w:pPr>
              <w:jc w:val="center"/>
              <w:rPr>
                <w:b/>
                <w:bCs/>
                <w:i/>
                <w:iCs/>
                <w:sz w:val="16"/>
                <w:szCs w:val="16"/>
              </w:rPr>
            </w:pPr>
          </w:p>
        </w:tc>
        <w:tc>
          <w:tcPr>
            <w:tcW w:w="576" w:type="dxa"/>
            <w:vMerge/>
            <w:vAlign w:val="center"/>
            <w:hideMark/>
          </w:tcPr>
          <w:p w14:paraId="00C8A448" w14:textId="77777777" w:rsidR="00D333BC" w:rsidRPr="00D333BC" w:rsidRDefault="00D333BC" w:rsidP="002D571D">
            <w:pPr>
              <w:jc w:val="center"/>
              <w:rPr>
                <w:b/>
                <w:bCs/>
                <w:i/>
                <w:iCs/>
                <w:sz w:val="16"/>
                <w:szCs w:val="16"/>
              </w:rPr>
            </w:pPr>
          </w:p>
        </w:tc>
        <w:tc>
          <w:tcPr>
            <w:tcW w:w="594" w:type="dxa"/>
            <w:shd w:val="clear" w:color="auto" w:fill="auto"/>
            <w:noWrap/>
            <w:vAlign w:val="center"/>
            <w:hideMark/>
          </w:tcPr>
          <w:p w14:paraId="2C530D23" w14:textId="53159F43" w:rsidR="00D333BC" w:rsidRPr="00D333BC" w:rsidRDefault="00D333BC" w:rsidP="002D571D">
            <w:pPr>
              <w:jc w:val="center"/>
              <w:rPr>
                <w:color w:val="000000"/>
                <w:sz w:val="16"/>
                <w:szCs w:val="16"/>
              </w:rPr>
            </w:pPr>
          </w:p>
        </w:tc>
        <w:tc>
          <w:tcPr>
            <w:tcW w:w="630" w:type="dxa"/>
            <w:shd w:val="clear" w:color="auto" w:fill="auto"/>
            <w:noWrap/>
            <w:vAlign w:val="center"/>
            <w:hideMark/>
          </w:tcPr>
          <w:p w14:paraId="092BCD4A" w14:textId="7F8B9C63" w:rsidR="00D333BC" w:rsidRPr="00D333BC" w:rsidRDefault="00D333BC" w:rsidP="002D571D">
            <w:pPr>
              <w:jc w:val="center"/>
              <w:rPr>
                <w:color w:val="000000"/>
                <w:sz w:val="16"/>
                <w:szCs w:val="16"/>
              </w:rPr>
            </w:pPr>
          </w:p>
        </w:tc>
        <w:tc>
          <w:tcPr>
            <w:tcW w:w="643" w:type="dxa"/>
            <w:shd w:val="clear" w:color="auto" w:fill="auto"/>
            <w:noWrap/>
            <w:vAlign w:val="center"/>
            <w:hideMark/>
          </w:tcPr>
          <w:p w14:paraId="706F3921" w14:textId="29FB7402" w:rsidR="00D333BC" w:rsidRPr="00D333BC" w:rsidRDefault="00D333BC" w:rsidP="002D571D">
            <w:pPr>
              <w:jc w:val="center"/>
              <w:rPr>
                <w:color w:val="000000"/>
                <w:sz w:val="16"/>
                <w:szCs w:val="16"/>
              </w:rPr>
            </w:pPr>
          </w:p>
        </w:tc>
        <w:tc>
          <w:tcPr>
            <w:tcW w:w="707" w:type="dxa"/>
            <w:shd w:val="clear" w:color="auto" w:fill="auto"/>
            <w:noWrap/>
            <w:vAlign w:val="center"/>
            <w:hideMark/>
          </w:tcPr>
          <w:p w14:paraId="75EF93BE" w14:textId="2E9E35E3" w:rsidR="00D333BC" w:rsidRPr="00D333BC" w:rsidRDefault="00D333BC" w:rsidP="002D571D">
            <w:pPr>
              <w:jc w:val="center"/>
              <w:rPr>
                <w:color w:val="000000"/>
                <w:sz w:val="16"/>
                <w:szCs w:val="16"/>
              </w:rPr>
            </w:pPr>
          </w:p>
        </w:tc>
        <w:tc>
          <w:tcPr>
            <w:tcW w:w="720" w:type="dxa"/>
            <w:shd w:val="clear" w:color="auto" w:fill="auto"/>
            <w:noWrap/>
            <w:vAlign w:val="center"/>
            <w:hideMark/>
          </w:tcPr>
          <w:p w14:paraId="0303E613" w14:textId="0686120C" w:rsidR="00D333BC" w:rsidRPr="00D333BC" w:rsidRDefault="00D333BC" w:rsidP="002D571D">
            <w:pPr>
              <w:jc w:val="center"/>
              <w:rPr>
                <w:color w:val="000000"/>
                <w:sz w:val="16"/>
                <w:szCs w:val="16"/>
              </w:rPr>
            </w:pPr>
          </w:p>
        </w:tc>
        <w:tc>
          <w:tcPr>
            <w:tcW w:w="594" w:type="dxa"/>
            <w:shd w:val="clear" w:color="auto" w:fill="auto"/>
            <w:noWrap/>
            <w:vAlign w:val="center"/>
            <w:hideMark/>
          </w:tcPr>
          <w:p w14:paraId="479E18BB" w14:textId="606EFBE6" w:rsidR="00D333BC" w:rsidRPr="00D333BC" w:rsidRDefault="00D333BC" w:rsidP="002D571D">
            <w:pPr>
              <w:jc w:val="center"/>
              <w:rPr>
                <w:color w:val="000000"/>
                <w:sz w:val="16"/>
                <w:szCs w:val="16"/>
              </w:rPr>
            </w:pPr>
          </w:p>
        </w:tc>
        <w:tc>
          <w:tcPr>
            <w:tcW w:w="1206" w:type="dxa"/>
            <w:gridSpan w:val="2"/>
            <w:shd w:val="clear" w:color="auto" w:fill="auto"/>
            <w:noWrap/>
            <w:vAlign w:val="center"/>
            <w:hideMark/>
          </w:tcPr>
          <w:p w14:paraId="17278FC3" w14:textId="1CC28079" w:rsidR="00D333BC" w:rsidRPr="00D333BC" w:rsidRDefault="00D333BC" w:rsidP="002D571D">
            <w:pPr>
              <w:jc w:val="center"/>
              <w:rPr>
                <w:color w:val="000000"/>
                <w:sz w:val="16"/>
                <w:szCs w:val="16"/>
              </w:rPr>
            </w:pPr>
          </w:p>
        </w:tc>
        <w:tc>
          <w:tcPr>
            <w:tcW w:w="856" w:type="dxa"/>
            <w:shd w:val="clear" w:color="auto" w:fill="auto"/>
            <w:noWrap/>
            <w:vAlign w:val="center"/>
            <w:hideMark/>
          </w:tcPr>
          <w:p w14:paraId="63C2DD71" w14:textId="35F75711" w:rsidR="00D333BC" w:rsidRPr="00D333BC" w:rsidRDefault="00D333BC" w:rsidP="002D571D">
            <w:pPr>
              <w:jc w:val="center"/>
              <w:rPr>
                <w:b/>
                <w:bCs/>
                <w:i/>
                <w:iCs/>
                <w:sz w:val="16"/>
                <w:szCs w:val="16"/>
              </w:rPr>
            </w:pPr>
            <w:r w:rsidRPr="00D333BC">
              <w:rPr>
                <w:b/>
                <w:bCs/>
                <w:i/>
                <w:iCs/>
                <w:sz w:val="16"/>
                <w:szCs w:val="16"/>
              </w:rPr>
              <w:t>157.235,2</w:t>
            </w:r>
          </w:p>
        </w:tc>
        <w:tc>
          <w:tcPr>
            <w:tcW w:w="580" w:type="dxa"/>
            <w:shd w:val="clear" w:color="auto" w:fill="auto"/>
            <w:noWrap/>
            <w:vAlign w:val="center"/>
            <w:hideMark/>
          </w:tcPr>
          <w:p w14:paraId="45B61B55" w14:textId="1A8E5B45" w:rsidR="00D333BC" w:rsidRPr="00D333BC" w:rsidRDefault="00D333BC" w:rsidP="002D571D">
            <w:pPr>
              <w:jc w:val="center"/>
              <w:rPr>
                <w:b/>
                <w:bCs/>
                <w:i/>
                <w:iCs/>
                <w:sz w:val="16"/>
                <w:szCs w:val="16"/>
              </w:rPr>
            </w:pPr>
            <w:r w:rsidRPr="00D333BC">
              <w:rPr>
                <w:b/>
                <w:bCs/>
                <w:i/>
                <w:iCs/>
                <w:sz w:val="16"/>
                <w:szCs w:val="16"/>
              </w:rPr>
              <w:t>20,18</w:t>
            </w:r>
          </w:p>
        </w:tc>
        <w:tc>
          <w:tcPr>
            <w:tcW w:w="570" w:type="dxa"/>
            <w:shd w:val="clear" w:color="auto" w:fill="auto"/>
            <w:noWrap/>
            <w:vAlign w:val="center"/>
            <w:hideMark/>
          </w:tcPr>
          <w:p w14:paraId="76435934" w14:textId="62501558" w:rsidR="00D333BC" w:rsidRPr="00D333BC" w:rsidRDefault="00D333BC" w:rsidP="002D571D">
            <w:pPr>
              <w:jc w:val="center"/>
              <w:rPr>
                <w:color w:val="000000"/>
                <w:sz w:val="16"/>
                <w:szCs w:val="16"/>
              </w:rPr>
            </w:pPr>
          </w:p>
        </w:tc>
        <w:tc>
          <w:tcPr>
            <w:tcW w:w="690" w:type="dxa"/>
            <w:shd w:val="clear" w:color="auto" w:fill="auto"/>
            <w:noWrap/>
            <w:vAlign w:val="center"/>
            <w:hideMark/>
          </w:tcPr>
          <w:p w14:paraId="10C20B1E" w14:textId="354FC269" w:rsidR="00D333BC" w:rsidRPr="00D333BC" w:rsidRDefault="00D333BC" w:rsidP="002D571D">
            <w:pPr>
              <w:jc w:val="center"/>
              <w:rPr>
                <w:color w:val="000000"/>
                <w:sz w:val="16"/>
                <w:szCs w:val="16"/>
              </w:rPr>
            </w:pPr>
          </w:p>
        </w:tc>
        <w:tc>
          <w:tcPr>
            <w:tcW w:w="634" w:type="dxa"/>
            <w:shd w:val="clear" w:color="auto" w:fill="auto"/>
            <w:noWrap/>
            <w:vAlign w:val="center"/>
            <w:hideMark/>
          </w:tcPr>
          <w:p w14:paraId="7F312EAC" w14:textId="4FE21022" w:rsidR="00D333BC" w:rsidRPr="00D333BC" w:rsidRDefault="00D333BC" w:rsidP="002D571D">
            <w:pPr>
              <w:jc w:val="center"/>
              <w:rPr>
                <w:color w:val="000000"/>
                <w:sz w:val="16"/>
                <w:szCs w:val="16"/>
              </w:rPr>
            </w:pPr>
          </w:p>
        </w:tc>
        <w:tc>
          <w:tcPr>
            <w:tcW w:w="718" w:type="dxa"/>
            <w:shd w:val="clear" w:color="auto" w:fill="auto"/>
            <w:noWrap/>
            <w:vAlign w:val="center"/>
            <w:hideMark/>
          </w:tcPr>
          <w:p w14:paraId="1CD88634" w14:textId="2E91C7F6" w:rsidR="00D333BC" w:rsidRPr="00D333BC" w:rsidRDefault="00D333BC" w:rsidP="002D571D">
            <w:pPr>
              <w:jc w:val="center"/>
              <w:rPr>
                <w:color w:val="000000"/>
                <w:sz w:val="16"/>
                <w:szCs w:val="16"/>
              </w:rPr>
            </w:pPr>
          </w:p>
        </w:tc>
        <w:tc>
          <w:tcPr>
            <w:tcW w:w="726" w:type="dxa"/>
            <w:shd w:val="clear" w:color="auto" w:fill="auto"/>
            <w:noWrap/>
            <w:vAlign w:val="center"/>
            <w:hideMark/>
          </w:tcPr>
          <w:p w14:paraId="39A14D56" w14:textId="29B0F984" w:rsidR="00D333BC" w:rsidRPr="00D333BC" w:rsidRDefault="00D333BC" w:rsidP="002D571D">
            <w:pPr>
              <w:jc w:val="center"/>
              <w:rPr>
                <w:color w:val="000000"/>
                <w:sz w:val="16"/>
                <w:szCs w:val="16"/>
              </w:rPr>
            </w:pPr>
          </w:p>
        </w:tc>
        <w:tc>
          <w:tcPr>
            <w:tcW w:w="716" w:type="dxa"/>
            <w:shd w:val="clear" w:color="auto" w:fill="auto"/>
            <w:noWrap/>
            <w:vAlign w:val="center"/>
            <w:hideMark/>
          </w:tcPr>
          <w:p w14:paraId="7C20AAEA" w14:textId="05610BEE" w:rsidR="00D333BC" w:rsidRPr="00D333BC" w:rsidRDefault="00D333BC" w:rsidP="002D571D">
            <w:pPr>
              <w:jc w:val="center"/>
              <w:rPr>
                <w:color w:val="000000"/>
                <w:sz w:val="16"/>
                <w:szCs w:val="16"/>
              </w:rPr>
            </w:pPr>
          </w:p>
        </w:tc>
      </w:tr>
      <w:tr w:rsidR="002D571D" w:rsidRPr="00D333BC" w14:paraId="63FED32C" w14:textId="77777777" w:rsidTr="002D571D">
        <w:trPr>
          <w:trHeight w:val="330"/>
        </w:trPr>
        <w:tc>
          <w:tcPr>
            <w:tcW w:w="2335" w:type="dxa"/>
            <w:gridSpan w:val="2"/>
            <w:shd w:val="clear" w:color="000000" w:fill="70AD47"/>
            <w:noWrap/>
            <w:vAlign w:val="center"/>
            <w:hideMark/>
          </w:tcPr>
          <w:p w14:paraId="05A062BB" w14:textId="3F76571D" w:rsidR="00D333BC" w:rsidRPr="00D333BC" w:rsidRDefault="00D333BC" w:rsidP="002D571D">
            <w:pPr>
              <w:jc w:val="center"/>
              <w:rPr>
                <w:b/>
                <w:bCs/>
                <w:sz w:val="16"/>
                <w:szCs w:val="16"/>
              </w:rPr>
            </w:pPr>
            <w:r w:rsidRPr="00D333BC">
              <w:rPr>
                <w:b/>
                <w:bCs/>
                <w:sz w:val="16"/>
                <w:szCs w:val="16"/>
              </w:rPr>
              <w:t>Tổng</w:t>
            </w:r>
          </w:p>
        </w:tc>
        <w:tc>
          <w:tcPr>
            <w:tcW w:w="1170" w:type="dxa"/>
            <w:shd w:val="clear" w:color="000000" w:fill="70AD47"/>
            <w:noWrap/>
            <w:vAlign w:val="center"/>
            <w:hideMark/>
          </w:tcPr>
          <w:p w14:paraId="74F863AA" w14:textId="39F8D82A" w:rsidR="00D333BC" w:rsidRPr="00D333BC" w:rsidRDefault="00D333BC" w:rsidP="002D571D">
            <w:pPr>
              <w:jc w:val="center"/>
              <w:rPr>
                <w:b/>
                <w:bCs/>
                <w:sz w:val="16"/>
                <w:szCs w:val="16"/>
              </w:rPr>
            </w:pPr>
          </w:p>
        </w:tc>
        <w:tc>
          <w:tcPr>
            <w:tcW w:w="990" w:type="dxa"/>
            <w:shd w:val="clear" w:color="000000" w:fill="70AD47"/>
            <w:noWrap/>
            <w:vAlign w:val="center"/>
            <w:hideMark/>
          </w:tcPr>
          <w:p w14:paraId="781478C0" w14:textId="2C093D82" w:rsidR="00D333BC" w:rsidRPr="00D333BC" w:rsidRDefault="00D333BC" w:rsidP="002D571D">
            <w:pPr>
              <w:jc w:val="center"/>
              <w:rPr>
                <w:b/>
                <w:bCs/>
                <w:sz w:val="16"/>
                <w:szCs w:val="16"/>
              </w:rPr>
            </w:pPr>
            <w:r w:rsidRPr="00D333BC">
              <w:rPr>
                <w:b/>
                <w:bCs/>
                <w:sz w:val="16"/>
                <w:szCs w:val="16"/>
              </w:rPr>
              <w:t>779.051,4</w:t>
            </w:r>
          </w:p>
        </w:tc>
        <w:tc>
          <w:tcPr>
            <w:tcW w:w="576" w:type="dxa"/>
            <w:shd w:val="clear" w:color="000000" w:fill="70AD47"/>
            <w:noWrap/>
            <w:vAlign w:val="center"/>
            <w:hideMark/>
          </w:tcPr>
          <w:p w14:paraId="446951AA" w14:textId="79895BAC" w:rsidR="00D333BC" w:rsidRPr="00D333BC" w:rsidRDefault="00D333BC" w:rsidP="002D571D">
            <w:pPr>
              <w:jc w:val="center"/>
              <w:rPr>
                <w:b/>
                <w:bCs/>
                <w:sz w:val="16"/>
                <w:szCs w:val="16"/>
              </w:rPr>
            </w:pPr>
          </w:p>
        </w:tc>
        <w:tc>
          <w:tcPr>
            <w:tcW w:w="594" w:type="dxa"/>
            <w:shd w:val="clear" w:color="000000" w:fill="70AD47"/>
            <w:noWrap/>
            <w:vAlign w:val="center"/>
            <w:hideMark/>
          </w:tcPr>
          <w:p w14:paraId="176EC09A" w14:textId="258EBF36" w:rsidR="00D333BC" w:rsidRPr="00D333BC" w:rsidRDefault="00D333BC" w:rsidP="002D571D">
            <w:pPr>
              <w:jc w:val="center"/>
              <w:rPr>
                <w:b/>
                <w:bCs/>
                <w:sz w:val="16"/>
                <w:szCs w:val="16"/>
              </w:rPr>
            </w:pPr>
          </w:p>
        </w:tc>
        <w:tc>
          <w:tcPr>
            <w:tcW w:w="630" w:type="dxa"/>
            <w:shd w:val="clear" w:color="000000" w:fill="70AD47"/>
            <w:noWrap/>
            <w:vAlign w:val="center"/>
            <w:hideMark/>
          </w:tcPr>
          <w:p w14:paraId="0EDF7F42" w14:textId="704A397B" w:rsidR="00D333BC" w:rsidRPr="00D333BC" w:rsidRDefault="00D333BC" w:rsidP="002D571D">
            <w:pPr>
              <w:jc w:val="center"/>
              <w:rPr>
                <w:b/>
                <w:bCs/>
                <w:sz w:val="16"/>
                <w:szCs w:val="16"/>
              </w:rPr>
            </w:pPr>
          </w:p>
        </w:tc>
        <w:tc>
          <w:tcPr>
            <w:tcW w:w="643" w:type="dxa"/>
            <w:shd w:val="clear" w:color="000000" w:fill="70AD47"/>
            <w:noWrap/>
            <w:vAlign w:val="center"/>
            <w:hideMark/>
          </w:tcPr>
          <w:p w14:paraId="2F21BA01" w14:textId="6A8C0CBB" w:rsidR="00D333BC" w:rsidRPr="00D333BC" w:rsidRDefault="00D333BC" w:rsidP="002D571D">
            <w:pPr>
              <w:jc w:val="center"/>
              <w:rPr>
                <w:b/>
                <w:bCs/>
                <w:sz w:val="16"/>
                <w:szCs w:val="16"/>
              </w:rPr>
            </w:pPr>
          </w:p>
        </w:tc>
        <w:tc>
          <w:tcPr>
            <w:tcW w:w="707" w:type="dxa"/>
            <w:shd w:val="clear" w:color="000000" w:fill="70AD47"/>
            <w:noWrap/>
            <w:vAlign w:val="center"/>
            <w:hideMark/>
          </w:tcPr>
          <w:p w14:paraId="3BE98697" w14:textId="19D15540" w:rsidR="00D333BC" w:rsidRPr="00D333BC" w:rsidRDefault="00D333BC" w:rsidP="002D571D">
            <w:pPr>
              <w:jc w:val="center"/>
              <w:rPr>
                <w:b/>
                <w:bCs/>
                <w:sz w:val="16"/>
                <w:szCs w:val="16"/>
              </w:rPr>
            </w:pPr>
          </w:p>
        </w:tc>
        <w:tc>
          <w:tcPr>
            <w:tcW w:w="720" w:type="dxa"/>
            <w:shd w:val="clear" w:color="000000" w:fill="70AD47"/>
            <w:noWrap/>
            <w:vAlign w:val="center"/>
            <w:hideMark/>
          </w:tcPr>
          <w:p w14:paraId="08DD1A9D" w14:textId="0EC040A2" w:rsidR="00D333BC" w:rsidRPr="00D333BC" w:rsidRDefault="00D333BC" w:rsidP="002D571D">
            <w:pPr>
              <w:jc w:val="center"/>
              <w:rPr>
                <w:b/>
                <w:bCs/>
                <w:sz w:val="16"/>
                <w:szCs w:val="16"/>
              </w:rPr>
            </w:pPr>
          </w:p>
        </w:tc>
        <w:tc>
          <w:tcPr>
            <w:tcW w:w="594" w:type="dxa"/>
            <w:shd w:val="clear" w:color="000000" w:fill="70AD47"/>
            <w:noWrap/>
            <w:vAlign w:val="center"/>
            <w:hideMark/>
          </w:tcPr>
          <w:p w14:paraId="25529EA7" w14:textId="007C4C2A" w:rsidR="00D333BC" w:rsidRPr="00D333BC" w:rsidRDefault="00D333BC" w:rsidP="002D571D">
            <w:pPr>
              <w:jc w:val="center"/>
              <w:rPr>
                <w:b/>
                <w:bCs/>
                <w:sz w:val="16"/>
                <w:szCs w:val="16"/>
              </w:rPr>
            </w:pPr>
          </w:p>
        </w:tc>
        <w:tc>
          <w:tcPr>
            <w:tcW w:w="1206" w:type="dxa"/>
            <w:gridSpan w:val="2"/>
            <w:shd w:val="clear" w:color="000000" w:fill="70AD47"/>
            <w:noWrap/>
            <w:vAlign w:val="center"/>
            <w:hideMark/>
          </w:tcPr>
          <w:p w14:paraId="6D9D272F" w14:textId="3B829B69" w:rsidR="00D333BC" w:rsidRPr="00D333BC" w:rsidRDefault="00D333BC" w:rsidP="002D571D">
            <w:pPr>
              <w:jc w:val="center"/>
              <w:rPr>
                <w:b/>
                <w:bCs/>
                <w:sz w:val="16"/>
                <w:szCs w:val="16"/>
              </w:rPr>
            </w:pPr>
          </w:p>
        </w:tc>
        <w:tc>
          <w:tcPr>
            <w:tcW w:w="856" w:type="dxa"/>
            <w:shd w:val="clear" w:color="000000" w:fill="70AD47"/>
            <w:noWrap/>
            <w:vAlign w:val="center"/>
            <w:hideMark/>
          </w:tcPr>
          <w:p w14:paraId="40F530F5" w14:textId="7A5A9AF6" w:rsidR="00D333BC" w:rsidRPr="00D333BC" w:rsidRDefault="00D333BC" w:rsidP="002D571D">
            <w:pPr>
              <w:jc w:val="center"/>
              <w:rPr>
                <w:b/>
                <w:bCs/>
                <w:sz w:val="16"/>
                <w:szCs w:val="16"/>
              </w:rPr>
            </w:pPr>
            <w:r w:rsidRPr="00D333BC">
              <w:rPr>
                <w:b/>
                <w:bCs/>
                <w:sz w:val="16"/>
                <w:szCs w:val="16"/>
              </w:rPr>
              <w:t>779.051,4</w:t>
            </w:r>
          </w:p>
        </w:tc>
        <w:tc>
          <w:tcPr>
            <w:tcW w:w="580" w:type="dxa"/>
            <w:shd w:val="clear" w:color="000000" w:fill="70AD47"/>
            <w:noWrap/>
            <w:vAlign w:val="center"/>
            <w:hideMark/>
          </w:tcPr>
          <w:p w14:paraId="1963FCA6" w14:textId="00F7BF50" w:rsidR="00D333BC" w:rsidRPr="00D333BC" w:rsidRDefault="00D333BC" w:rsidP="002D571D">
            <w:pPr>
              <w:jc w:val="center"/>
              <w:rPr>
                <w:b/>
                <w:bCs/>
                <w:sz w:val="16"/>
                <w:szCs w:val="16"/>
              </w:rPr>
            </w:pPr>
          </w:p>
        </w:tc>
        <w:tc>
          <w:tcPr>
            <w:tcW w:w="570" w:type="dxa"/>
            <w:shd w:val="clear" w:color="000000" w:fill="70AD47"/>
            <w:noWrap/>
            <w:vAlign w:val="center"/>
            <w:hideMark/>
          </w:tcPr>
          <w:p w14:paraId="2BE03762" w14:textId="3B7321ED" w:rsidR="00D333BC" w:rsidRPr="00D333BC" w:rsidRDefault="00D333BC" w:rsidP="002D571D">
            <w:pPr>
              <w:jc w:val="center"/>
              <w:rPr>
                <w:b/>
                <w:bCs/>
                <w:sz w:val="16"/>
                <w:szCs w:val="16"/>
              </w:rPr>
            </w:pPr>
          </w:p>
        </w:tc>
        <w:tc>
          <w:tcPr>
            <w:tcW w:w="690" w:type="dxa"/>
            <w:shd w:val="clear" w:color="000000" w:fill="70AD47"/>
            <w:noWrap/>
            <w:vAlign w:val="center"/>
            <w:hideMark/>
          </w:tcPr>
          <w:p w14:paraId="53B98497" w14:textId="4AE94DFA" w:rsidR="00D333BC" w:rsidRPr="00D333BC" w:rsidRDefault="00D333BC" w:rsidP="002D571D">
            <w:pPr>
              <w:jc w:val="center"/>
              <w:rPr>
                <w:b/>
                <w:bCs/>
                <w:sz w:val="16"/>
                <w:szCs w:val="16"/>
              </w:rPr>
            </w:pPr>
          </w:p>
        </w:tc>
        <w:tc>
          <w:tcPr>
            <w:tcW w:w="634" w:type="dxa"/>
            <w:shd w:val="clear" w:color="000000" w:fill="70AD47"/>
            <w:noWrap/>
            <w:vAlign w:val="center"/>
            <w:hideMark/>
          </w:tcPr>
          <w:p w14:paraId="0F207478" w14:textId="73613CB2" w:rsidR="00D333BC" w:rsidRPr="00D333BC" w:rsidRDefault="00D333BC" w:rsidP="002D571D">
            <w:pPr>
              <w:jc w:val="center"/>
              <w:rPr>
                <w:b/>
                <w:bCs/>
                <w:sz w:val="16"/>
                <w:szCs w:val="16"/>
              </w:rPr>
            </w:pPr>
          </w:p>
        </w:tc>
        <w:tc>
          <w:tcPr>
            <w:tcW w:w="718" w:type="dxa"/>
            <w:shd w:val="clear" w:color="000000" w:fill="70AD47"/>
            <w:noWrap/>
            <w:vAlign w:val="center"/>
            <w:hideMark/>
          </w:tcPr>
          <w:p w14:paraId="6B20CA60" w14:textId="74626070" w:rsidR="00D333BC" w:rsidRPr="00D333BC" w:rsidRDefault="00D333BC" w:rsidP="002D571D">
            <w:pPr>
              <w:jc w:val="center"/>
              <w:rPr>
                <w:b/>
                <w:bCs/>
                <w:sz w:val="16"/>
                <w:szCs w:val="16"/>
              </w:rPr>
            </w:pPr>
          </w:p>
        </w:tc>
        <w:tc>
          <w:tcPr>
            <w:tcW w:w="726" w:type="dxa"/>
            <w:shd w:val="clear" w:color="000000" w:fill="70AD47"/>
            <w:noWrap/>
            <w:vAlign w:val="center"/>
            <w:hideMark/>
          </w:tcPr>
          <w:p w14:paraId="6400BA36" w14:textId="7D1A988D" w:rsidR="00D333BC" w:rsidRPr="00D333BC" w:rsidRDefault="00D333BC" w:rsidP="002D571D">
            <w:pPr>
              <w:jc w:val="center"/>
              <w:rPr>
                <w:b/>
                <w:bCs/>
                <w:sz w:val="16"/>
                <w:szCs w:val="16"/>
              </w:rPr>
            </w:pPr>
          </w:p>
        </w:tc>
        <w:tc>
          <w:tcPr>
            <w:tcW w:w="716" w:type="dxa"/>
            <w:shd w:val="clear" w:color="000000" w:fill="70AD47"/>
            <w:noWrap/>
            <w:vAlign w:val="center"/>
            <w:hideMark/>
          </w:tcPr>
          <w:p w14:paraId="0AF494D8" w14:textId="005B60C6" w:rsidR="00D333BC" w:rsidRPr="00D333BC" w:rsidRDefault="00D333BC" w:rsidP="002D571D">
            <w:pPr>
              <w:jc w:val="center"/>
              <w:rPr>
                <w:b/>
                <w:bCs/>
                <w:sz w:val="16"/>
                <w:szCs w:val="16"/>
              </w:rPr>
            </w:pPr>
          </w:p>
        </w:tc>
      </w:tr>
      <w:tr w:rsidR="00D333BC" w:rsidRPr="00D333BC" w14:paraId="663EE3ED" w14:textId="77777777" w:rsidTr="002D571D">
        <w:trPr>
          <w:trHeight w:val="435"/>
        </w:trPr>
        <w:tc>
          <w:tcPr>
            <w:tcW w:w="15656" w:type="dxa"/>
            <w:gridSpan w:val="21"/>
            <w:shd w:val="clear" w:color="auto" w:fill="auto"/>
            <w:noWrap/>
            <w:vAlign w:val="center"/>
            <w:hideMark/>
          </w:tcPr>
          <w:p w14:paraId="41F81B5F" w14:textId="77777777" w:rsidR="00D333BC" w:rsidRPr="00D333BC" w:rsidRDefault="00D333BC" w:rsidP="002D571D">
            <w:pPr>
              <w:jc w:val="center"/>
              <w:rPr>
                <w:b/>
                <w:bCs/>
                <w:color w:val="000000"/>
                <w:sz w:val="16"/>
                <w:szCs w:val="16"/>
              </w:rPr>
            </w:pPr>
            <w:r w:rsidRPr="00D333BC">
              <w:rPr>
                <w:b/>
                <w:bCs/>
                <w:color w:val="000000"/>
                <w:sz w:val="16"/>
                <w:szCs w:val="16"/>
              </w:rPr>
              <w:t>(*) Đất công trình dịch vụ công cộng công viên</w:t>
            </w:r>
          </w:p>
        </w:tc>
      </w:tr>
      <w:tr w:rsidR="00D333BC" w:rsidRPr="00D333BC" w14:paraId="3D76369E" w14:textId="77777777" w:rsidTr="002D571D">
        <w:trPr>
          <w:trHeight w:val="945"/>
        </w:trPr>
        <w:tc>
          <w:tcPr>
            <w:tcW w:w="15656" w:type="dxa"/>
            <w:gridSpan w:val="21"/>
            <w:shd w:val="clear" w:color="auto" w:fill="auto"/>
            <w:vAlign w:val="center"/>
            <w:hideMark/>
          </w:tcPr>
          <w:p w14:paraId="15BAE1D4" w14:textId="77777777" w:rsidR="00D333BC" w:rsidRPr="00D333BC" w:rsidRDefault="00D333BC" w:rsidP="002D571D">
            <w:pPr>
              <w:jc w:val="center"/>
              <w:rPr>
                <w:b/>
                <w:bCs/>
                <w:color w:val="000000"/>
                <w:sz w:val="16"/>
                <w:szCs w:val="16"/>
              </w:rPr>
            </w:pPr>
            <w:r w:rsidRPr="00D333BC">
              <w:rPr>
                <w:b/>
                <w:bCs/>
                <w:color w:val="000000"/>
                <w:sz w:val="16"/>
                <w:szCs w:val="16"/>
              </w:rPr>
              <w:t>(**) Các chỉ tiêu thực hiện theo dự án riêng và chủ trương của các cấp thẩm quyền phê duyệt</w:t>
            </w:r>
            <w:r w:rsidRPr="00D333BC">
              <w:rPr>
                <w:b/>
                <w:bCs/>
                <w:color w:val="000000"/>
                <w:sz w:val="16"/>
                <w:szCs w:val="16"/>
              </w:rPr>
              <w:br/>
              <w:t>Các trị số về mật độ xây dựng tối đa phần nổi trong đồ án là quy định đối với khối tháp của công trình</w:t>
            </w:r>
            <w:r w:rsidRPr="00D333BC">
              <w:rPr>
                <w:b/>
                <w:bCs/>
                <w:color w:val="000000"/>
                <w:sz w:val="16"/>
                <w:szCs w:val="16"/>
              </w:rPr>
              <w:br/>
              <w:t>Chi tiết được thể hiện tại bản vẽ ký hiệu QH-04A</w:t>
            </w:r>
          </w:p>
        </w:tc>
      </w:tr>
    </w:tbl>
    <w:p w14:paraId="1870BF44" w14:textId="0F5A7697" w:rsidR="00D333BC" w:rsidRDefault="00D333BC" w:rsidP="00D333BC">
      <w:pPr>
        <w:pStyle w:val="K-Bangbieu"/>
        <w:numPr>
          <w:ilvl w:val="0"/>
          <w:numId w:val="0"/>
        </w:numPr>
        <w:ind w:left="720" w:hanging="360"/>
        <w:rPr>
          <w:lang w:val="en-US"/>
        </w:rPr>
      </w:pPr>
    </w:p>
    <w:p w14:paraId="1C843DDF" w14:textId="69F6A537" w:rsidR="00D333BC" w:rsidRDefault="00D333BC" w:rsidP="00D333BC">
      <w:pPr>
        <w:pStyle w:val="K-Bangbieu"/>
        <w:numPr>
          <w:ilvl w:val="0"/>
          <w:numId w:val="0"/>
        </w:numPr>
        <w:ind w:left="720" w:hanging="360"/>
        <w:rPr>
          <w:lang w:val="en-US"/>
        </w:rPr>
      </w:pPr>
    </w:p>
    <w:p w14:paraId="2CA6B816" w14:textId="1E95F534" w:rsidR="001F70A7" w:rsidRPr="00AC4D15" w:rsidRDefault="001F70A7">
      <w:pPr>
        <w:spacing w:after="200" w:line="276" w:lineRule="auto"/>
        <w:sectPr w:rsidR="001F70A7" w:rsidRPr="00AC4D15" w:rsidSect="002D4582">
          <w:pgSz w:w="16834" w:h="11909" w:orient="landscape" w:code="9"/>
          <w:pgMar w:top="540" w:right="1021" w:bottom="964" w:left="990" w:header="720" w:footer="858" w:gutter="0"/>
          <w:pgNumType w:chapStyle="1"/>
          <w:cols w:space="720"/>
          <w:docGrid w:linePitch="326"/>
        </w:sectPr>
      </w:pPr>
    </w:p>
    <w:p w14:paraId="1630B089" w14:textId="20E0F4BE" w:rsidR="00C9697B" w:rsidRPr="00AC4D15" w:rsidRDefault="00A53638" w:rsidP="00B27010">
      <w:pPr>
        <w:pStyle w:val="K-heading3"/>
        <w:tabs>
          <w:tab w:val="num" w:pos="990"/>
        </w:tabs>
        <w:spacing w:before="0"/>
        <w:ind w:left="630" w:hanging="360"/>
        <w:rPr>
          <w:i w:val="0"/>
          <w:lang w:val="vi-VN"/>
        </w:rPr>
      </w:pPr>
      <w:r w:rsidRPr="00AC4D15">
        <w:rPr>
          <w:i w:val="0"/>
        </w:rPr>
        <w:lastRenderedPageBreak/>
        <w:t>C</w:t>
      </w:r>
      <w:r w:rsidR="006C71DD" w:rsidRPr="00AC4D15">
        <w:rPr>
          <w:i w:val="0"/>
          <w:lang w:val="vi-VN"/>
        </w:rPr>
        <w:t xml:space="preserve">ơ cấu </w:t>
      </w:r>
      <w:r w:rsidR="009D1285" w:rsidRPr="00AC4D15">
        <w:rPr>
          <w:i w:val="0"/>
        </w:rPr>
        <w:t xml:space="preserve">sử dụng </w:t>
      </w:r>
      <w:r w:rsidR="006C71DD" w:rsidRPr="00AC4D15">
        <w:rPr>
          <w:i w:val="0"/>
          <w:lang w:val="vi-VN"/>
        </w:rPr>
        <w:t>đất</w:t>
      </w:r>
      <w:bookmarkEnd w:id="115"/>
    </w:p>
    <w:p w14:paraId="49C6AFFB" w14:textId="27E7788B" w:rsidR="00B27010" w:rsidRPr="00C07391" w:rsidRDefault="00B27010" w:rsidP="00EE1608">
      <w:pPr>
        <w:pStyle w:val="K-Bangbieu"/>
      </w:pPr>
      <w:bookmarkStart w:id="118" w:name="_Toc108432873"/>
      <w:bookmarkStart w:id="119" w:name="_Toc154592831"/>
      <w:r w:rsidRPr="00C07391">
        <w:t>Bảng cơ cấu sử dụng đất</w:t>
      </w:r>
      <w:bookmarkEnd w:id="118"/>
      <w:bookmarkEnd w:id="119"/>
    </w:p>
    <w:tbl>
      <w:tblPr>
        <w:tblW w:w="9209" w:type="dxa"/>
        <w:jc w:val="center"/>
        <w:tblLook w:val="04A0" w:firstRow="1" w:lastRow="0" w:firstColumn="1" w:lastColumn="0" w:noHBand="0" w:noVBand="1"/>
      </w:tblPr>
      <w:tblGrid>
        <w:gridCol w:w="632"/>
        <w:gridCol w:w="5884"/>
        <w:gridCol w:w="1559"/>
        <w:gridCol w:w="1134"/>
      </w:tblGrid>
      <w:tr w:rsidR="00AC4D15" w:rsidRPr="00C07391" w14:paraId="034DB66E" w14:textId="77777777" w:rsidTr="009D1285">
        <w:trPr>
          <w:trHeight w:val="450"/>
          <w:jc w:val="center"/>
        </w:trPr>
        <w:tc>
          <w:tcPr>
            <w:tcW w:w="9209" w:type="dxa"/>
            <w:gridSpan w:val="4"/>
            <w:tcBorders>
              <w:top w:val="single" w:sz="4" w:space="0" w:color="auto"/>
              <w:left w:val="single" w:sz="4" w:space="0" w:color="auto"/>
              <w:bottom w:val="single" w:sz="4" w:space="0" w:color="auto"/>
              <w:right w:val="single" w:sz="4" w:space="0" w:color="auto"/>
            </w:tcBorders>
            <w:shd w:val="clear" w:color="000000" w:fill="A9D08E"/>
            <w:noWrap/>
            <w:vAlign w:val="center"/>
            <w:hideMark/>
          </w:tcPr>
          <w:p w14:paraId="476B8803" w14:textId="77777777" w:rsidR="009D1285" w:rsidRPr="00C07391" w:rsidRDefault="009D1285" w:rsidP="009D1285">
            <w:pPr>
              <w:jc w:val="center"/>
              <w:rPr>
                <w:b/>
                <w:bCs/>
                <w:sz w:val="22"/>
                <w:szCs w:val="22"/>
                <w:lang w:val="vi-VN"/>
              </w:rPr>
            </w:pPr>
            <w:r w:rsidRPr="00C07391">
              <w:rPr>
                <w:b/>
                <w:bCs/>
                <w:sz w:val="22"/>
                <w:szCs w:val="22"/>
                <w:lang w:val="vi-VN"/>
              </w:rPr>
              <w:t>BẢNG THỐNG KÊ QUY HOẠCH SỬ DỤNG ĐẤT</w:t>
            </w:r>
          </w:p>
        </w:tc>
      </w:tr>
      <w:tr w:rsidR="00AC4D15" w:rsidRPr="00AC4D15" w14:paraId="4B5D73E7" w14:textId="77777777" w:rsidTr="009D1285">
        <w:trPr>
          <w:trHeight w:val="315"/>
          <w:jc w:val="center"/>
        </w:trPr>
        <w:tc>
          <w:tcPr>
            <w:tcW w:w="632" w:type="dxa"/>
            <w:vMerge w:val="restart"/>
            <w:tcBorders>
              <w:top w:val="nil"/>
              <w:left w:val="single" w:sz="4" w:space="0" w:color="000000"/>
              <w:bottom w:val="single" w:sz="4" w:space="0" w:color="000000"/>
              <w:right w:val="single" w:sz="4" w:space="0" w:color="000000"/>
            </w:tcBorders>
            <w:shd w:val="clear" w:color="000000" w:fill="C6E0B4"/>
            <w:noWrap/>
            <w:vAlign w:val="center"/>
            <w:hideMark/>
          </w:tcPr>
          <w:p w14:paraId="575C5D8C" w14:textId="77777777" w:rsidR="009D1285" w:rsidRPr="00AC4D15" w:rsidRDefault="009D1285" w:rsidP="009D1285">
            <w:pPr>
              <w:jc w:val="center"/>
              <w:rPr>
                <w:b/>
                <w:bCs/>
                <w:sz w:val="22"/>
                <w:szCs w:val="22"/>
              </w:rPr>
            </w:pPr>
            <w:r w:rsidRPr="00AC4D15">
              <w:rPr>
                <w:b/>
                <w:bCs/>
                <w:sz w:val="22"/>
                <w:szCs w:val="22"/>
              </w:rPr>
              <w:t>STT</w:t>
            </w:r>
          </w:p>
        </w:tc>
        <w:tc>
          <w:tcPr>
            <w:tcW w:w="5884" w:type="dxa"/>
            <w:vMerge w:val="restart"/>
            <w:tcBorders>
              <w:top w:val="nil"/>
              <w:left w:val="single" w:sz="4" w:space="0" w:color="000000"/>
              <w:bottom w:val="single" w:sz="4" w:space="0" w:color="000000"/>
              <w:right w:val="single" w:sz="4" w:space="0" w:color="000000"/>
            </w:tcBorders>
            <w:shd w:val="clear" w:color="000000" w:fill="C6E0B4"/>
            <w:noWrap/>
            <w:vAlign w:val="center"/>
            <w:hideMark/>
          </w:tcPr>
          <w:p w14:paraId="0D7D978F" w14:textId="77777777" w:rsidR="009D1285" w:rsidRPr="00AC4D15" w:rsidRDefault="009D1285" w:rsidP="009D1285">
            <w:pPr>
              <w:jc w:val="center"/>
              <w:rPr>
                <w:b/>
                <w:bCs/>
                <w:sz w:val="22"/>
                <w:szCs w:val="22"/>
              </w:rPr>
            </w:pPr>
            <w:r w:rsidRPr="00AC4D15">
              <w:rPr>
                <w:b/>
                <w:bCs/>
                <w:sz w:val="22"/>
                <w:szCs w:val="22"/>
              </w:rPr>
              <w:t>CHỨC NĂNG</w:t>
            </w:r>
          </w:p>
        </w:tc>
        <w:tc>
          <w:tcPr>
            <w:tcW w:w="1559" w:type="dxa"/>
            <w:tcBorders>
              <w:top w:val="nil"/>
              <w:left w:val="nil"/>
              <w:bottom w:val="single" w:sz="4" w:space="0" w:color="000000"/>
              <w:right w:val="single" w:sz="4" w:space="0" w:color="000000"/>
            </w:tcBorders>
            <w:shd w:val="clear" w:color="000000" w:fill="C6E0B4"/>
            <w:noWrap/>
            <w:vAlign w:val="center"/>
            <w:hideMark/>
          </w:tcPr>
          <w:p w14:paraId="262C0F4F" w14:textId="77777777" w:rsidR="009D1285" w:rsidRPr="00AC4D15" w:rsidRDefault="009D1285" w:rsidP="009D1285">
            <w:pPr>
              <w:jc w:val="center"/>
              <w:rPr>
                <w:b/>
                <w:bCs/>
                <w:sz w:val="22"/>
                <w:szCs w:val="22"/>
              </w:rPr>
            </w:pPr>
            <w:r w:rsidRPr="00AC4D15">
              <w:rPr>
                <w:b/>
                <w:bCs/>
                <w:sz w:val="22"/>
                <w:szCs w:val="22"/>
              </w:rPr>
              <w:t xml:space="preserve"> DIỆN TÍCH </w:t>
            </w:r>
          </w:p>
        </w:tc>
        <w:tc>
          <w:tcPr>
            <w:tcW w:w="1134" w:type="dxa"/>
            <w:tcBorders>
              <w:top w:val="nil"/>
              <w:left w:val="nil"/>
              <w:bottom w:val="single" w:sz="4" w:space="0" w:color="000000"/>
              <w:right w:val="single" w:sz="4" w:space="0" w:color="000000"/>
            </w:tcBorders>
            <w:shd w:val="clear" w:color="000000" w:fill="C6E0B4"/>
            <w:noWrap/>
            <w:vAlign w:val="center"/>
            <w:hideMark/>
          </w:tcPr>
          <w:p w14:paraId="035412AF" w14:textId="77777777" w:rsidR="009D1285" w:rsidRPr="00AC4D15" w:rsidRDefault="009D1285" w:rsidP="009D1285">
            <w:pPr>
              <w:jc w:val="center"/>
              <w:rPr>
                <w:b/>
                <w:bCs/>
                <w:sz w:val="22"/>
                <w:szCs w:val="22"/>
              </w:rPr>
            </w:pPr>
            <w:r w:rsidRPr="00AC4D15">
              <w:rPr>
                <w:b/>
                <w:bCs/>
                <w:sz w:val="22"/>
                <w:szCs w:val="22"/>
              </w:rPr>
              <w:t>TỶ LỆ</w:t>
            </w:r>
          </w:p>
        </w:tc>
      </w:tr>
      <w:tr w:rsidR="00AC4D15" w:rsidRPr="00AC4D15" w14:paraId="11E6CC18" w14:textId="77777777" w:rsidTr="009D1285">
        <w:trPr>
          <w:trHeight w:val="375"/>
          <w:jc w:val="center"/>
        </w:trPr>
        <w:tc>
          <w:tcPr>
            <w:tcW w:w="632" w:type="dxa"/>
            <w:vMerge/>
            <w:tcBorders>
              <w:top w:val="nil"/>
              <w:left w:val="single" w:sz="4" w:space="0" w:color="000000"/>
              <w:bottom w:val="single" w:sz="4" w:space="0" w:color="000000"/>
              <w:right w:val="single" w:sz="4" w:space="0" w:color="000000"/>
            </w:tcBorders>
            <w:vAlign w:val="center"/>
            <w:hideMark/>
          </w:tcPr>
          <w:p w14:paraId="5B3444D4" w14:textId="77777777" w:rsidR="009D1285" w:rsidRPr="00AC4D15" w:rsidRDefault="009D1285" w:rsidP="009D1285">
            <w:pPr>
              <w:rPr>
                <w:b/>
                <w:bCs/>
                <w:sz w:val="22"/>
                <w:szCs w:val="22"/>
              </w:rPr>
            </w:pPr>
          </w:p>
        </w:tc>
        <w:tc>
          <w:tcPr>
            <w:tcW w:w="5884" w:type="dxa"/>
            <w:vMerge/>
            <w:tcBorders>
              <w:top w:val="nil"/>
              <w:left w:val="single" w:sz="4" w:space="0" w:color="000000"/>
              <w:bottom w:val="single" w:sz="4" w:space="0" w:color="000000"/>
              <w:right w:val="single" w:sz="4" w:space="0" w:color="000000"/>
            </w:tcBorders>
            <w:vAlign w:val="center"/>
            <w:hideMark/>
          </w:tcPr>
          <w:p w14:paraId="7F4156AC" w14:textId="77777777" w:rsidR="009D1285" w:rsidRPr="00AC4D15" w:rsidRDefault="009D1285" w:rsidP="009D1285">
            <w:pPr>
              <w:rPr>
                <w:b/>
                <w:bCs/>
                <w:sz w:val="22"/>
                <w:szCs w:val="22"/>
              </w:rPr>
            </w:pPr>
          </w:p>
        </w:tc>
        <w:tc>
          <w:tcPr>
            <w:tcW w:w="1559" w:type="dxa"/>
            <w:tcBorders>
              <w:top w:val="nil"/>
              <w:left w:val="nil"/>
              <w:bottom w:val="single" w:sz="4" w:space="0" w:color="000000"/>
              <w:right w:val="single" w:sz="4" w:space="0" w:color="000000"/>
            </w:tcBorders>
            <w:shd w:val="clear" w:color="000000" w:fill="C6E0B4"/>
            <w:noWrap/>
            <w:vAlign w:val="center"/>
            <w:hideMark/>
          </w:tcPr>
          <w:p w14:paraId="08A706A3" w14:textId="77777777" w:rsidR="009D1285" w:rsidRPr="00AC4D15" w:rsidRDefault="009D1285" w:rsidP="009D1285">
            <w:pPr>
              <w:jc w:val="center"/>
              <w:rPr>
                <w:sz w:val="22"/>
                <w:szCs w:val="22"/>
              </w:rPr>
            </w:pPr>
            <w:r w:rsidRPr="00AC4D15">
              <w:rPr>
                <w:sz w:val="22"/>
                <w:szCs w:val="22"/>
              </w:rPr>
              <w:t xml:space="preserve"> (m2) </w:t>
            </w:r>
          </w:p>
        </w:tc>
        <w:tc>
          <w:tcPr>
            <w:tcW w:w="1134" w:type="dxa"/>
            <w:tcBorders>
              <w:top w:val="nil"/>
              <w:left w:val="nil"/>
              <w:bottom w:val="single" w:sz="4" w:space="0" w:color="000000"/>
              <w:right w:val="single" w:sz="4" w:space="0" w:color="000000"/>
            </w:tcBorders>
            <w:shd w:val="clear" w:color="000000" w:fill="C6E0B4"/>
            <w:noWrap/>
            <w:vAlign w:val="center"/>
            <w:hideMark/>
          </w:tcPr>
          <w:p w14:paraId="0AB66253" w14:textId="77777777" w:rsidR="009D1285" w:rsidRPr="00AC4D15" w:rsidRDefault="009D1285" w:rsidP="009D1285">
            <w:pPr>
              <w:jc w:val="center"/>
              <w:rPr>
                <w:sz w:val="22"/>
                <w:szCs w:val="22"/>
              </w:rPr>
            </w:pPr>
            <w:r w:rsidRPr="00AC4D15">
              <w:rPr>
                <w:sz w:val="22"/>
                <w:szCs w:val="22"/>
              </w:rPr>
              <w:t>(%)</w:t>
            </w:r>
          </w:p>
        </w:tc>
      </w:tr>
      <w:tr w:rsidR="00AC4D15" w:rsidRPr="00AC4D15" w14:paraId="3CC23B77"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5E306233" w14:textId="77777777" w:rsidR="009D1285" w:rsidRPr="00AC4D15" w:rsidRDefault="009D1285" w:rsidP="009D1285">
            <w:pPr>
              <w:jc w:val="center"/>
              <w:rPr>
                <w:b/>
                <w:bCs/>
                <w:sz w:val="22"/>
                <w:szCs w:val="22"/>
              </w:rPr>
            </w:pPr>
            <w:r w:rsidRPr="00AC4D15">
              <w:rPr>
                <w:b/>
                <w:bCs/>
                <w:sz w:val="22"/>
                <w:szCs w:val="22"/>
              </w:rPr>
              <w:t>1</w:t>
            </w:r>
          </w:p>
        </w:tc>
        <w:tc>
          <w:tcPr>
            <w:tcW w:w="5884" w:type="dxa"/>
            <w:tcBorders>
              <w:top w:val="nil"/>
              <w:left w:val="nil"/>
              <w:bottom w:val="single" w:sz="4" w:space="0" w:color="000000"/>
              <w:right w:val="single" w:sz="4" w:space="0" w:color="000000"/>
            </w:tcBorders>
            <w:shd w:val="clear" w:color="000000" w:fill="FFFFFF"/>
            <w:noWrap/>
            <w:vAlign w:val="center"/>
            <w:hideMark/>
          </w:tcPr>
          <w:p w14:paraId="01342230" w14:textId="77777777" w:rsidR="009D1285" w:rsidRPr="00AC4D15" w:rsidRDefault="009D1285" w:rsidP="009D1285">
            <w:pPr>
              <w:rPr>
                <w:b/>
                <w:bCs/>
                <w:sz w:val="22"/>
                <w:szCs w:val="22"/>
              </w:rPr>
            </w:pPr>
            <w:r w:rsidRPr="00AC4D15">
              <w:rPr>
                <w:b/>
                <w:bCs/>
                <w:sz w:val="22"/>
                <w:szCs w:val="22"/>
              </w:rPr>
              <w:t>ĐẤT NHÀ Ở</w:t>
            </w:r>
          </w:p>
        </w:tc>
        <w:tc>
          <w:tcPr>
            <w:tcW w:w="1559" w:type="dxa"/>
            <w:tcBorders>
              <w:top w:val="nil"/>
              <w:left w:val="nil"/>
              <w:bottom w:val="single" w:sz="4" w:space="0" w:color="000000"/>
              <w:right w:val="single" w:sz="4" w:space="0" w:color="000000"/>
            </w:tcBorders>
            <w:shd w:val="clear" w:color="000000" w:fill="FFFFFF"/>
            <w:noWrap/>
            <w:vAlign w:val="center"/>
            <w:hideMark/>
          </w:tcPr>
          <w:p w14:paraId="48102EE1" w14:textId="1D3BE6D8" w:rsidR="009D1285" w:rsidRPr="00AC4D15" w:rsidRDefault="009D1285" w:rsidP="009D1285">
            <w:pPr>
              <w:jc w:val="right"/>
              <w:rPr>
                <w:b/>
                <w:bCs/>
                <w:sz w:val="22"/>
                <w:szCs w:val="22"/>
              </w:rPr>
            </w:pPr>
            <w:r w:rsidRPr="00AC4D15">
              <w:rPr>
                <w:b/>
                <w:bCs/>
                <w:sz w:val="22"/>
                <w:szCs w:val="22"/>
              </w:rPr>
              <w:t>58.822,05</w:t>
            </w:r>
          </w:p>
        </w:tc>
        <w:tc>
          <w:tcPr>
            <w:tcW w:w="1134" w:type="dxa"/>
            <w:tcBorders>
              <w:top w:val="nil"/>
              <w:left w:val="nil"/>
              <w:bottom w:val="single" w:sz="4" w:space="0" w:color="000000"/>
              <w:right w:val="single" w:sz="4" w:space="0" w:color="000000"/>
            </w:tcBorders>
            <w:shd w:val="clear" w:color="000000" w:fill="FFFFFF"/>
            <w:noWrap/>
            <w:vAlign w:val="center"/>
            <w:hideMark/>
          </w:tcPr>
          <w:p w14:paraId="2FE3445C" w14:textId="77777777" w:rsidR="009D1285" w:rsidRPr="00AC4D15" w:rsidRDefault="009D1285" w:rsidP="009D1285">
            <w:pPr>
              <w:jc w:val="right"/>
              <w:rPr>
                <w:b/>
                <w:bCs/>
                <w:sz w:val="22"/>
                <w:szCs w:val="22"/>
              </w:rPr>
            </w:pPr>
            <w:r w:rsidRPr="00AC4D15">
              <w:rPr>
                <w:b/>
                <w:bCs/>
                <w:sz w:val="22"/>
                <w:szCs w:val="22"/>
              </w:rPr>
              <w:t>7,55</w:t>
            </w:r>
          </w:p>
        </w:tc>
      </w:tr>
      <w:tr w:rsidR="00AC4D15" w:rsidRPr="00AC4D15" w14:paraId="3F25740A"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027006FF" w14:textId="77777777" w:rsidR="009D1285" w:rsidRPr="00AC4D15" w:rsidRDefault="009D1285" w:rsidP="009D1285">
            <w:pPr>
              <w:jc w:val="center"/>
              <w:rPr>
                <w:sz w:val="22"/>
                <w:szCs w:val="22"/>
              </w:rPr>
            </w:pPr>
            <w:r w:rsidRPr="00AC4D15">
              <w:rPr>
                <w:sz w:val="22"/>
                <w:szCs w:val="22"/>
              </w:rPr>
              <w:t>1.1</w:t>
            </w:r>
          </w:p>
        </w:tc>
        <w:tc>
          <w:tcPr>
            <w:tcW w:w="5884" w:type="dxa"/>
            <w:tcBorders>
              <w:top w:val="nil"/>
              <w:left w:val="nil"/>
              <w:bottom w:val="single" w:sz="4" w:space="0" w:color="000000"/>
              <w:right w:val="single" w:sz="4" w:space="0" w:color="000000"/>
            </w:tcBorders>
            <w:shd w:val="clear" w:color="000000" w:fill="FFFFFF"/>
            <w:noWrap/>
            <w:vAlign w:val="center"/>
            <w:hideMark/>
          </w:tcPr>
          <w:p w14:paraId="1EC9120C" w14:textId="77777777" w:rsidR="009D1285" w:rsidRPr="00AC4D15" w:rsidRDefault="009D1285" w:rsidP="009D1285">
            <w:pPr>
              <w:rPr>
                <w:sz w:val="22"/>
                <w:szCs w:val="22"/>
              </w:rPr>
            </w:pPr>
            <w:r w:rsidRPr="00AC4D15">
              <w:rPr>
                <w:sz w:val="22"/>
                <w:szCs w:val="22"/>
              </w:rPr>
              <w:t>ĐẤT NHÀ Ở HỖN HỢP</w:t>
            </w:r>
          </w:p>
        </w:tc>
        <w:tc>
          <w:tcPr>
            <w:tcW w:w="1559" w:type="dxa"/>
            <w:tcBorders>
              <w:top w:val="nil"/>
              <w:left w:val="nil"/>
              <w:bottom w:val="single" w:sz="4" w:space="0" w:color="000000"/>
              <w:right w:val="single" w:sz="4" w:space="0" w:color="000000"/>
            </w:tcBorders>
            <w:shd w:val="clear" w:color="000000" w:fill="FFFFFF"/>
            <w:noWrap/>
            <w:vAlign w:val="center"/>
            <w:hideMark/>
          </w:tcPr>
          <w:p w14:paraId="22C60CB0" w14:textId="7521F399" w:rsidR="009D1285" w:rsidRPr="00AC4D15" w:rsidRDefault="009D1285" w:rsidP="009D1285">
            <w:pPr>
              <w:jc w:val="right"/>
              <w:rPr>
                <w:sz w:val="22"/>
                <w:szCs w:val="22"/>
              </w:rPr>
            </w:pPr>
            <w:r w:rsidRPr="00AC4D15">
              <w:rPr>
                <w:sz w:val="22"/>
                <w:szCs w:val="22"/>
              </w:rPr>
              <w:t>56.585,65</w:t>
            </w:r>
          </w:p>
        </w:tc>
        <w:tc>
          <w:tcPr>
            <w:tcW w:w="1134" w:type="dxa"/>
            <w:tcBorders>
              <w:top w:val="nil"/>
              <w:left w:val="nil"/>
              <w:bottom w:val="single" w:sz="4" w:space="0" w:color="000000"/>
              <w:right w:val="single" w:sz="4" w:space="0" w:color="000000"/>
            </w:tcBorders>
            <w:shd w:val="clear" w:color="000000" w:fill="FFFFFF"/>
            <w:noWrap/>
            <w:vAlign w:val="center"/>
            <w:hideMark/>
          </w:tcPr>
          <w:p w14:paraId="22E17A81" w14:textId="77777777" w:rsidR="009D1285" w:rsidRPr="00AC4D15" w:rsidRDefault="009D1285" w:rsidP="009D1285">
            <w:pPr>
              <w:jc w:val="right"/>
              <w:rPr>
                <w:sz w:val="22"/>
                <w:szCs w:val="22"/>
              </w:rPr>
            </w:pPr>
            <w:r w:rsidRPr="00AC4D15">
              <w:rPr>
                <w:sz w:val="22"/>
                <w:szCs w:val="22"/>
              </w:rPr>
              <w:t>7,26</w:t>
            </w:r>
          </w:p>
        </w:tc>
      </w:tr>
      <w:tr w:rsidR="00AC4D15" w:rsidRPr="00AC4D15" w14:paraId="406E2075"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1AE180EC" w14:textId="77777777" w:rsidR="009D1285" w:rsidRPr="00AC4D15" w:rsidRDefault="009D1285" w:rsidP="009D1285">
            <w:pPr>
              <w:jc w:val="center"/>
              <w:rPr>
                <w:sz w:val="22"/>
                <w:szCs w:val="22"/>
              </w:rPr>
            </w:pPr>
            <w:r w:rsidRPr="00AC4D15">
              <w:rPr>
                <w:sz w:val="22"/>
                <w:szCs w:val="22"/>
              </w:rPr>
              <w:t>1.2</w:t>
            </w:r>
          </w:p>
        </w:tc>
        <w:tc>
          <w:tcPr>
            <w:tcW w:w="5884" w:type="dxa"/>
            <w:tcBorders>
              <w:top w:val="nil"/>
              <w:left w:val="nil"/>
              <w:bottom w:val="single" w:sz="4" w:space="0" w:color="000000"/>
              <w:right w:val="single" w:sz="4" w:space="0" w:color="000000"/>
            </w:tcBorders>
            <w:shd w:val="clear" w:color="000000" w:fill="FFFFFF"/>
            <w:noWrap/>
            <w:vAlign w:val="center"/>
            <w:hideMark/>
          </w:tcPr>
          <w:p w14:paraId="581B96AE" w14:textId="77777777" w:rsidR="009D1285" w:rsidRPr="00AC4D15" w:rsidRDefault="009D1285" w:rsidP="009D1285">
            <w:pPr>
              <w:rPr>
                <w:sz w:val="22"/>
                <w:szCs w:val="22"/>
              </w:rPr>
            </w:pPr>
            <w:r w:rsidRPr="00AC4D15">
              <w:rPr>
                <w:sz w:val="22"/>
                <w:szCs w:val="22"/>
              </w:rPr>
              <w:t>ĐẤT NHÀ CHUNG CƯ</w:t>
            </w:r>
          </w:p>
        </w:tc>
        <w:tc>
          <w:tcPr>
            <w:tcW w:w="1559" w:type="dxa"/>
            <w:tcBorders>
              <w:top w:val="nil"/>
              <w:left w:val="nil"/>
              <w:bottom w:val="single" w:sz="4" w:space="0" w:color="000000"/>
              <w:right w:val="single" w:sz="4" w:space="0" w:color="000000"/>
            </w:tcBorders>
            <w:shd w:val="clear" w:color="000000" w:fill="FFFFFF"/>
            <w:noWrap/>
            <w:vAlign w:val="center"/>
            <w:hideMark/>
          </w:tcPr>
          <w:p w14:paraId="35706CD9" w14:textId="1D3C0565" w:rsidR="009D1285" w:rsidRPr="00AC4D15" w:rsidRDefault="009D1285" w:rsidP="009D1285">
            <w:pPr>
              <w:jc w:val="right"/>
              <w:rPr>
                <w:sz w:val="22"/>
                <w:szCs w:val="22"/>
              </w:rPr>
            </w:pPr>
            <w:r w:rsidRPr="00AC4D15">
              <w:rPr>
                <w:sz w:val="22"/>
                <w:szCs w:val="22"/>
              </w:rPr>
              <w:t>2.236,40</w:t>
            </w:r>
          </w:p>
        </w:tc>
        <w:tc>
          <w:tcPr>
            <w:tcW w:w="1134" w:type="dxa"/>
            <w:tcBorders>
              <w:top w:val="nil"/>
              <w:left w:val="nil"/>
              <w:bottom w:val="single" w:sz="4" w:space="0" w:color="000000"/>
              <w:right w:val="single" w:sz="4" w:space="0" w:color="000000"/>
            </w:tcBorders>
            <w:shd w:val="clear" w:color="000000" w:fill="FFFFFF"/>
            <w:noWrap/>
            <w:vAlign w:val="center"/>
            <w:hideMark/>
          </w:tcPr>
          <w:p w14:paraId="350CA04B" w14:textId="77777777" w:rsidR="009D1285" w:rsidRPr="00AC4D15" w:rsidRDefault="009D1285" w:rsidP="009D1285">
            <w:pPr>
              <w:jc w:val="right"/>
              <w:rPr>
                <w:sz w:val="22"/>
                <w:szCs w:val="22"/>
              </w:rPr>
            </w:pPr>
            <w:r w:rsidRPr="00AC4D15">
              <w:rPr>
                <w:sz w:val="22"/>
                <w:szCs w:val="22"/>
              </w:rPr>
              <w:t>0,29</w:t>
            </w:r>
          </w:p>
        </w:tc>
      </w:tr>
      <w:tr w:rsidR="00AC4D15" w:rsidRPr="00AC4D15" w14:paraId="122A2EA1"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5BDFFFB8" w14:textId="77777777" w:rsidR="009D1285" w:rsidRPr="00AC4D15" w:rsidRDefault="009D1285" w:rsidP="009D1285">
            <w:pPr>
              <w:jc w:val="center"/>
              <w:rPr>
                <w:b/>
                <w:bCs/>
                <w:sz w:val="22"/>
                <w:szCs w:val="22"/>
              </w:rPr>
            </w:pPr>
            <w:r w:rsidRPr="00AC4D15">
              <w:rPr>
                <w:b/>
                <w:bCs/>
                <w:sz w:val="22"/>
                <w:szCs w:val="22"/>
              </w:rPr>
              <w:t>2</w:t>
            </w:r>
          </w:p>
        </w:tc>
        <w:tc>
          <w:tcPr>
            <w:tcW w:w="5884" w:type="dxa"/>
            <w:tcBorders>
              <w:top w:val="nil"/>
              <w:left w:val="nil"/>
              <w:bottom w:val="single" w:sz="4" w:space="0" w:color="000000"/>
              <w:right w:val="single" w:sz="4" w:space="0" w:color="000000"/>
            </w:tcBorders>
            <w:shd w:val="clear" w:color="000000" w:fill="FFFFFF"/>
            <w:noWrap/>
            <w:vAlign w:val="center"/>
            <w:hideMark/>
          </w:tcPr>
          <w:p w14:paraId="3B62202B" w14:textId="77777777" w:rsidR="009D1285" w:rsidRPr="00AC4D15" w:rsidRDefault="009D1285" w:rsidP="009D1285">
            <w:pPr>
              <w:rPr>
                <w:b/>
                <w:bCs/>
                <w:sz w:val="22"/>
                <w:szCs w:val="22"/>
              </w:rPr>
            </w:pPr>
            <w:r w:rsidRPr="00AC4D15">
              <w:rPr>
                <w:b/>
                <w:bCs/>
                <w:sz w:val="22"/>
                <w:szCs w:val="22"/>
              </w:rPr>
              <w:t>ĐẤT CÂY XANH SỬ DỤNG CÔNG CỘNG</w:t>
            </w:r>
          </w:p>
        </w:tc>
        <w:tc>
          <w:tcPr>
            <w:tcW w:w="1559" w:type="dxa"/>
            <w:tcBorders>
              <w:top w:val="nil"/>
              <w:left w:val="nil"/>
              <w:bottom w:val="single" w:sz="4" w:space="0" w:color="000000"/>
              <w:right w:val="single" w:sz="4" w:space="0" w:color="000000"/>
            </w:tcBorders>
            <w:shd w:val="clear" w:color="000000" w:fill="FFFFFF"/>
            <w:noWrap/>
            <w:vAlign w:val="center"/>
            <w:hideMark/>
          </w:tcPr>
          <w:p w14:paraId="3E78E1CB" w14:textId="17FDE92E" w:rsidR="009D1285" w:rsidRPr="00AC4D15" w:rsidRDefault="009D1285" w:rsidP="009D1285">
            <w:pPr>
              <w:jc w:val="right"/>
              <w:rPr>
                <w:b/>
                <w:bCs/>
                <w:sz w:val="22"/>
                <w:szCs w:val="22"/>
              </w:rPr>
            </w:pPr>
            <w:r w:rsidRPr="00AC4D15">
              <w:rPr>
                <w:b/>
                <w:bCs/>
                <w:sz w:val="22"/>
                <w:szCs w:val="22"/>
              </w:rPr>
              <w:t>160.105,03</w:t>
            </w:r>
          </w:p>
        </w:tc>
        <w:tc>
          <w:tcPr>
            <w:tcW w:w="1134" w:type="dxa"/>
            <w:tcBorders>
              <w:top w:val="nil"/>
              <w:left w:val="nil"/>
              <w:bottom w:val="single" w:sz="4" w:space="0" w:color="000000"/>
              <w:right w:val="single" w:sz="4" w:space="0" w:color="000000"/>
            </w:tcBorders>
            <w:shd w:val="clear" w:color="000000" w:fill="FFFFFF"/>
            <w:noWrap/>
            <w:vAlign w:val="center"/>
            <w:hideMark/>
          </w:tcPr>
          <w:p w14:paraId="3E7B1039" w14:textId="77777777" w:rsidR="009D1285" w:rsidRPr="00AC4D15" w:rsidRDefault="009D1285" w:rsidP="009D1285">
            <w:pPr>
              <w:jc w:val="right"/>
              <w:rPr>
                <w:b/>
                <w:bCs/>
                <w:sz w:val="22"/>
                <w:szCs w:val="22"/>
              </w:rPr>
            </w:pPr>
            <w:r w:rsidRPr="00AC4D15">
              <w:rPr>
                <w:b/>
                <w:bCs/>
                <w:sz w:val="22"/>
                <w:szCs w:val="22"/>
              </w:rPr>
              <w:t>20,55</w:t>
            </w:r>
          </w:p>
        </w:tc>
      </w:tr>
      <w:tr w:rsidR="00AC4D15" w:rsidRPr="00AC4D15" w14:paraId="752B98C9"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774B9ABF" w14:textId="77777777" w:rsidR="009D1285" w:rsidRPr="00AC4D15" w:rsidRDefault="009D1285" w:rsidP="009D1285">
            <w:pPr>
              <w:jc w:val="center"/>
              <w:rPr>
                <w:sz w:val="22"/>
                <w:szCs w:val="22"/>
              </w:rPr>
            </w:pPr>
            <w:r w:rsidRPr="00AC4D15">
              <w:rPr>
                <w:sz w:val="22"/>
                <w:szCs w:val="22"/>
              </w:rPr>
              <w:t>2.1</w:t>
            </w:r>
          </w:p>
        </w:tc>
        <w:tc>
          <w:tcPr>
            <w:tcW w:w="5884" w:type="dxa"/>
            <w:tcBorders>
              <w:top w:val="nil"/>
              <w:left w:val="nil"/>
              <w:bottom w:val="single" w:sz="4" w:space="0" w:color="000000"/>
              <w:right w:val="single" w:sz="4" w:space="0" w:color="000000"/>
            </w:tcBorders>
            <w:shd w:val="clear" w:color="000000" w:fill="FFFFFF"/>
            <w:noWrap/>
            <w:vAlign w:val="center"/>
            <w:hideMark/>
          </w:tcPr>
          <w:p w14:paraId="2A7C7D6F" w14:textId="77777777" w:rsidR="009D1285" w:rsidRPr="00AC4D15" w:rsidRDefault="009D1285" w:rsidP="009D1285">
            <w:pPr>
              <w:rPr>
                <w:sz w:val="22"/>
                <w:szCs w:val="22"/>
              </w:rPr>
            </w:pPr>
            <w:r w:rsidRPr="00AC4D15">
              <w:rPr>
                <w:sz w:val="22"/>
                <w:szCs w:val="22"/>
              </w:rPr>
              <w:t>ĐẤT CÂY XANH SỬ DỤNG CÔNG CỘNG - ĐƠN VỊ Ở</w:t>
            </w:r>
          </w:p>
        </w:tc>
        <w:tc>
          <w:tcPr>
            <w:tcW w:w="1559" w:type="dxa"/>
            <w:tcBorders>
              <w:top w:val="nil"/>
              <w:left w:val="nil"/>
              <w:bottom w:val="single" w:sz="4" w:space="0" w:color="000000"/>
              <w:right w:val="single" w:sz="4" w:space="0" w:color="000000"/>
            </w:tcBorders>
            <w:shd w:val="clear" w:color="000000" w:fill="FFFFFF"/>
            <w:noWrap/>
            <w:vAlign w:val="center"/>
            <w:hideMark/>
          </w:tcPr>
          <w:p w14:paraId="04E4E278" w14:textId="7D0C01A1" w:rsidR="009D1285" w:rsidRPr="00AC4D15" w:rsidRDefault="009D1285" w:rsidP="009D1285">
            <w:pPr>
              <w:jc w:val="right"/>
              <w:rPr>
                <w:sz w:val="22"/>
                <w:szCs w:val="22"/>
              </w:rPr>
            </w:pPr>
            <w:r w:rsidRPr="00AC4D15">
              <w:rPr>
                <w:sz w:val="22"/>
                <w:szCs w:val="22"/>
              </w:rPr>
              <w:t>3.235,20</w:t>
            </w:r>
          </w:p>
        </w:tc>
        <w:tc>
          <w:tcPr>
            <w:tcW w:w="1134" w:type="dxa"/>
            <w:tcBorders>
              <w:top w:val="nil"/>
              <w:left w:val="nil"/>
              <w:bottom w:val="single" w:sz="4" w:space="0" w:color="000000"/>
              <w:right w:val="single" w:sz="4" w:space="0" w:color="000000"/>
            </w:tcBorders>
            <w:shd w:val="clear" w:color="000000" w:fill="FFFFFF"/>
            <w:noWrap/>
            <w:vAlign w:val="center"/>
            <w:hideMark/>
          </w:tcPr>
          <w:p w14:paraId="5BD0D296" w14:textId="77777777" w:rsidR="009D1285" w:rsidRPr="00AC4D15" w:rsidRDefault="009D1285" w:rsidP="009D1285">
            <w:pPr>
              <w:jc w:val="right"/>
              <w:rPr>
                <w:sz w:val="22"/>
                <w:szCs w:val="22"/>
              </w:rPr>
            </w:pPr>
            <w:r w:rsidRPr="00AC4D15">
              <w:rPr>
                <w:sz w:val="22"/>
                <w:szCs w:val="22"/>
              </w:rPr>
              <w:t>0,42</w:t>
            </w:r>
          </w:p>
        </w:tc>
      </w:tr>
      <w:tr w:rsidR="00AC4D15" w:rsidRPr="00AC4D15" w14:paraId="24405E5D"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24913E1F" w14:textId="77777777" w:rsidR="009D1285" w:rsidRPr="00AC4D15" w:rsidRDefault="009D1285" w:rsidP="009D1285">
            <w:pPr>
              <w:jc w:val="center"/>
              <w:rPr>
                <w:sz w:val="22"/>
                <w:szCs w:val="22"/>
              </w:rPr>
            </w:pPr>
            <w:r w:rsidRPr="00AC4D15">
              <w:rPr>
                <w:sz w:val="22"/>
                <w:szCs w:val="22"/>
              </w:rPr>
              <w:t>2.2</w:t>
            </w:r>
          </w:p>
        </w:tc>
        <w:tc>
          <w:tcPr>
            <w:tcW w:w="5884" w:type="dxa"/>
            <w:tcBorders>
              <w:top w:val="nil"/>
              <w:left w:val="nil"/>
              <w:bottom w:val="single" w:sz="4" w:space="0" w:color="000000"/>
              <w:right w:val="single" w:sz="4" w:space="0" w:color="000000"/>
            </w:tcBorders>
            <w:shd w:val="clear" w:color="000000" w:fill="FFFFFF"/>
            <w:noWrap/>
            <w:vAlign w:val="center"/>
            <w:hideMark/>
          </w:tcPr>
          <w:p w14:paraId="730902B3" w14:textId="77777777" w:rsidR="009D1285" w:rsidRPr="00AC4D15" w:rsidRDefault="009D1285" w:rsidP="009D1285">
            <w:pPr>
              <w:rPr>
                <w:sz w:val="22"/>
                <w:szCs w:val="22"/>
              </w:rPr>
            </w:pPr>
            <w:r w:rsidRPr="00AC4D15">
              <w:rPr>
                <w:sz w:val="22"/>
                <w:szCs w:val="22"/>
              </w:rPr>
              <w:t>ĐẤT CÂY XANH SỬ DỤNG CÔNG CỘNG - ĐÔ THỊ</w:t>
            </w:r>
          </w:p>
        </w:tc>
        <w:tc>
          <w:tcPr>
            <w:tcW w:w="1559" w:type="dxa"/>
            <w:tcBorders>
              <w:top w:val="nil"/>
              <w:left w:val="nil"/>
              <w:bottom w:val="single" w:sz="4" w:space="0" w:color="000000"/>
              <w:right w:val="single" w:sz="4" w:space="0" w:color="000000"/>
            </w:tcBorders>
            <w:shd w:val="clear" w:color="000000" w:fill="FFFFFF"/>
            <w:noWrap/>
            <w:vAlign w:val="center"/>
            <w:hideMark/>
          </w:tcPr>
          <w:p w14:paraId="3BB98C42" w14:textId="4634650A" w:rsidR="009D1285" w:rsidRPr="00AC4D15" w:rsidRDefault="009D1285" w:rsidP="009D1285">
            <w:pPr>
              <w:jc w:val="right"/>
              <w:rPr>
                <w:sz w:val="22"/>
                <w:szCs w:val="22"/>
              </w:rPr>
            </w:pPr>
            <w:r w:rsidRPr="00AC4D15">
              <w:rPr>
                <w:sz w:val="22"/>
                <w:szCs w:val="22"/>
              </w:rPr>
              <w:t>156.869,83</w:t>
            </w:r>
          </w:p>
        </w:tc>
        <w:tc>
          <w:tcPr>
            <w:tcW w:w="1134" w:type="dxa"/>
            <w:tcBorders>
              <w:top w:val="nil"/>
              <w:left w:val="nil"/>
              <w:bottom w:val="single" w:sz="4" w:space="0" w:color="000000"/>
              <w:right w:val="single" w:sz="4" w:space="0" w:color="000000"/>
            </w:tcBorders>
            <w:shd w:val="clear" w:color="000000" w:fill="FFFFFF"/>
            <w:noWrap/>
            <w:vAlign w:val="center"/>
            <w:hideMark/>
          </w:tcPr>
          <w:p w14:paraId="584683EF" w14:textId="77777777" w:rsidR="009D1285" w:rsidRPr="00AC4D15" w:rsidRDefault="009D1285" w:rsidP="009D1285">
            <w:pPr>
              <w:jc w:val="right"/>
              <w:rPr>
                <w:sz w:val="22"/>
                <w:szCs w:val="22"/>
              </w:rPr>
            </w:pPr>
            <w:r w:rsidRPr="00AC4D15">
              <w:rPr>
                <w:sz w:val="22"/>
                <w:szCs w:val="22"/>
              </w:rPr>
              <w:t>20,14</w:t>
            </w:r>
          </w:p>
        </w:tc>
      </w:tr>
      <w:tr w:rsidR="00AC4D15" w:rsidRPr="00AC4D15" w14:paraId="399BB08E"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5470D6E6" w14:textId="77777777" w:rsidR="009D1285" w:rsidRPr="00AC4D15" w:rsidRDefault="009D1285" w:rsidP="009D1285">
            <w:pPr>
              <w:jc w:val="center"/>
              <w:rPr>
                <w:b/>
                <w:bCs/>
                <w:sz w:val="22"/>
                <w:szCs w:val="22"/>
              </w:rPr>
            </w:pPr>
            <w:r w:rsidRPr="00AC4D15">
              <w:rPr>
                <w:b/>
                <w:bCs/>
                <w:sz w:val="22"/>
                <w:szCs w:val="22"/>
              </w:rPr>
              <w:t>3</w:t>
            </w:r>
          </w:p>
        </w:tc>
        <w:tc>
          <w:tcPr>
            <w:tcW w:w="5884" w:type="dxa"/>
            <w:tcBorders>
              <w:top w:val="nil"/>
              <w:left w:val="nil"/>
              <w:bottom w:val="single" w:sz="4" w:space="0" w:color="000000"/>
              <w:right w:val="single" w:sz="4" w:space="0" w:color="000000"/>
            </w:tcBorders>
            <w:shd w:val="clear" w:color="000000" w:fill="FFFFFF"/>
            <w:noWrap/>
            <w:vAlign w:val="center"/>
            <w:hideMark/>
          </w:tcPr>
          <w:p w14:paraId="07F1097A" w14:textId="77777777" w:rsidR="009D1285" w:rsidRPr="00AC4D15" w:rsidRDefault="009D1285" w:rsidP="009D1285">
            <w:pPr>
              <w:rPr>
                <w:b/>
                <w:bCs/>
                <w:sz w:val="22"/>
                <w:szCs w:val="22"/>
              </w:rPr>
            </w:pPr>
            <w:r w:rsidRPr="00AC4D15">
              <w:rPr>
                <w:b/>
                <w:bCs/>
                <w:sz w:val="22"/>
                <w:szCs w:val="22"/>
              </w:rPr>
              <w:t>ĐẤT CƠ QUAN</w:t>
            </w:r>
          </w:p>
        </w:tc>
        <w:tc>
          <w:tcPr>
            <w:tcW w:w="1559" w:type="dxa"/>
            <w:tcBorders>
              <w:top w:val="nil"/>
              <w:left w:val="nil"/>
              <w:bottom w:val="single" w:sz="4" w:space="0" w:color="000000"/>
              <w:right w:val="single" w:sz="4" w:space="0" w:color="000000"/>
            </w:tcBorders>
            <w:shd w:val="clear" w:color="000000" w:fill="FFFFFF"/>
            <w:noWrap/>
            <w:vAlign w:val="center"/>
            <w:hideMark/>
          </w:tcPr>
          <w:p w14:paraId="45055194" w14:textId="3A116C30" w:rsidR="009D1285" w:rsidRPr="00AC4D15" w:rsidRDefault="009D1285" w:rsidP="009D1285">
            <w:pPr>
              <w:jc w:val="right"/>
              <w:rPr>
                <w:b/>
                <w:bCs/>
                <w:sz w:val="22"/>
                <w:szCs w:val="22"/>
              </w:rPr>
            </w:pPr>
            <w:r w:rsidRPr="00AC4D15">
              <w:rPr>
                <w:b/>
                <w:bCs/>
                <w:sz w:val="22"/>
                <w:szCs w:val="22"/>
              </w:rPr>
              <w:t>179,20</w:t>
            </w:r>
          </w:p>
        </w:tc>
        <w:tc>
          <w:tcPr>
            <w:tcW w:w="1134" w:type="dxa"/>
            <w:tcBorders>
              <w:top w:val="nil"/>
              <w:left w:val="nil"/>
              <w:bottom w:val="single" w:sz="4" w:space="0" w:color="000000"/>
              <w:right w:val="single" w:sz="4" w:space="0" w:color="000000"/>
            </w:tcBorders>
            <w:shd w:val="clear" w:color="000000" w:fill="FFFFFF"/>
            <w:noWrap/>
            <w:vAlign w:val="center"/>
            <w:hideMark/>
          </w:tcPr>
          <w:p w14:paraId="781786CF" w14:textId="77777777" w:rsidR="009D1285" w:rsidRPr="00AC4D15" w:rsidRDefault="009D1285" w:rsidP="009D1285">
            <w:pPr>
              <w:jc w:val="right"/>
              <w:rPr>
                <w:b/>
                <w:bCs/>
                <w:sz w:val="22"/>
                <w:szCs w:val="22"/>
              </w:rPr>
            </w:pPr>
            <w:r w:rsidRPr="00AC4D15">
              <w:rPr>
                <w:b/>
                <w:bCs/>
                <w:sz w:val="22"/>
                <w:szCs w:val="22"/>
              </w:rPr>
              <w:t>0,02</w:t>
            </w:r>
          </w:p>
        </w:tc>
      </w:tr>
      <w:tr w:rsidR="00AC4D15" w:rsidRPr="00AC4D15" w14:paraId="68B5AF49"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24D10D15" w14:textId="77777777" w:rsidR="009D1285" w:rsidRPr="00AC4D15" w:rsidRDefault="009D1285" w:rsidP="009D1285">
            <w:pPr>
              <w:jc w:val="center"/>
              <w:rPr>
                <w:b/>
                <w:bCs/>
                <w:sz w:val="22"/>
                <w:szCs w:val="22"/>
              </w:rPr>
            </w:pPr>
            <w:r w:rsidRPr="00AC4D15">
              <w:rPr>
                <w:b/>
                <w:bCs/>
                <w:sz w:val="22"/>
                <w:szCs w:val="22"/>
              </w:rPr>
              <w:t>4</w:t>
            </w:r>
          </w:p>
        </w:tc>
        <w:tc>
          <w:tcPr>
            <w:tcW w:w="5884" w:type="dxa"/>
            <w:tcBorders>
              <w:top w:val="nil"/>
              <w:left w:val="nil"/>
              <w:bottom w:val="single" w:sz="4" w:space="0" w:color="000000"/>
              <w:right w:val="single" w:sz="4" w:space="0" w:color="000000"/>
            </w:tcBorders>
            <w:shd w:val="clear" w:color="000000" w:fill="FFFFFF"/>
            <w:noWrap/>
            <w:vAlign w:val="center"/>
            <w:hideMark/>
          </w:tcPr>
          <w:p w14:paraId="02EF9BC6" w14:textId="77777777" w:rsidR="009D1285" w:rsidRPr="00AC4D15" w:rsidRDefault="009D1285" w:rsidP="009D1285">
            <w:pPr>
              <w:rPr>
                <w:b/>
                <w:bCs/>
                <w:sz w:val="22"/>
                <w:szCs w:val="22"/>
              </w:rPr>
            </w:pPr>
            <w:r w:rsidRPr="00AC4D15">
              <w:rPr>
                <w:b/>
                <w:bCs/>
                <w:sz w:val="22"/>
                <w:szCs w:val="22"/>
              </w:rPr>
              <w:t>ĐẤT CÔNG TRÌNH DỊCH VỤ DU LỊCH</w:t>
            </w:r>
          </w:p>
        </w:tc>
        <w:tc>
          <w:tcPr>
            <w:tcW w:w="1559" w:type="dxa"/>
            <w:tcBorders>
              <w:top w:val="nil"/>
              <w:left w:val="nil"/>
              <w:bottom w:val="single" w:sz="4" w:space="0" w:color="000000"/>
              <w:right w:val="single" w:sz="4" w:space="0" w:color="000000"/>
            </w:tcBorders>
            <w:shd w:val="clear" w:color="000000" w:fill="FFFFFF"/>
            <w:noWrap/>
            <w:vAlign w:val="center"/>
            <w:hideMark/>
          </w:tcPr>
          <w:p w14:paraId="3D37B6CC" w14:textId="7442D6C3" w:rsidR="009D1285" w:rsidRPr="00AC4D15" w:rsidRDefault="009D1285" w:rsidP="009D1285">
            <w:pPr>
              <w:jc w:val="right"/>
              <w:rPr>
                <w:b/>
                <w:bCs/>
                <w:sz w:val="22"/>
                <w:szCs w:val="22"/>
              </w:rPr>
            </w:pPr>
            <w:r w:rsidRPr="00AC4D15">
              <w:rPr>
                <w:b/>
                <w:bCs/>
                <w:sz w:val="22"/>
                <w:szCs w:val="22"/>
              </w:rPr>
              <w:t>280.398,07</w:t>
            </w:r>
          </w:p>
        </w:tc>
        <w:tc>
          <w:tcPr>
            <w:tcW w:w="1134" w:type="dxa"/>
            <w:tcBorders>
              <w:top w:val="nil"/>
              <w:left w:val="nil"/>
              <w:bottom w:val="single" w:sz="4" w:space="0" w:color="000000"/>
              <w:right w:val="single" w:sz="4" w:space="0" w:color="000000"/>
            </w:tcBorders>
            <w:shd w:val="clear" w:color="000000" w:fill="FFFFFF"/>
            <w:noWrap/>
            <w:vAlign w:val="center"/>
            <w:hideMark/>
          </w:tcPr>
          <w:p w14:paraId="1D6C8EF9" w14:textId="77777777" w:rsidR="009D1285" w:rsidRPr="00AC4D15" w:rsidRDefault="009D1285" w:rsidP="009D1285">
            <w:pPr>
              <w:jc w:val="right"/>
              <w:rPr>
                <w:b/>
                <w:bCs/>
                <w:sz w:val="22"/>
                <w:szCs w:val="22"/>
              </w:rPr>
            </w:pPr>
            <w:r w:rsidRPr="00AC4D15">
              <w:rPr>
                <w:b/>
                <w:bCs/>
                <w:sz w:val="22"/>
                <w:szCs w:val="22"/>
              </w:rPr>
              <w:t>35,99</w:t>
            </w:r>
          </w:p>
        </w:tc>
      </w:tr>
      <w:tr w:rsidR="00AC4D15" w:rsidRPr="00AC4D15" w14:paraId="13D1779B"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1D1272A4" w14:textId="77777777" w:rsidR="009D1285" w:rsidRPr="00AC4D15" w:rsidRDefault="009D1285" w:rsidP="009D1285">
            <w:pPr>
              <w:jc w:val="center"/>
              <w:rPr>
                <w:sz w:val="22"/>
                <w:szCs w:val="22"/>
              </w:rPr>
            </w:pPr>
            <w:r w:rsidRPr="00AC4D15">
              <w:rPr>
                <w:sz w:val="22"/>
                <w:szCs w:val="22"/>
              </w:rPr>
              <w:t>4.1</w:t>
            </w:r>
          </w:p>
        </w:tc>
        <w:tc>
          <w:tcPr>
            <w:tcW w:w="5884" w:type="dxa"/>
            <w:tcBorders>
              <w:top w:val="nil"/>
              <w:left w:val="nil"/>
              <w:bottom w:val="single" w:sz="4" w:space="0" w:color="000000"/>
              <w:right w:val="single" w:sz="4" w:space="0" w:color="000000"/>
            </w:tcBorders>
            <w:shd w:val="clear" w:color="000000" w:fill="FFFFFF"/>
            <w:noWrap/>
            <w:vAlign w:val="center"/>
            <w:hideMark/>
          </w:tcPr>
          <w:p w14:paraId="67C4BF5D" w14:textId="77777777" w:rsidR="009D1285" w:rsidRPr="00AC4D15" w:rsidRDefault="009D1285" w:rsidP="009D1285">
            <w:pPr>
              <w:rPr>
                <w:sz w:val="22"/>
                <w:szCs w:val="22"/>
              </w:rPr>
            </w:pPr>
            <w:r w:rsidRPr="00AC4D15">
              <w:rPr>
                <w:sz w:val="22"/>
                <w:szCs w:val="22"/>
              </w:rPr>
              <w:t>ĐẤT CÔNG TRÌNH DỊCH VỤ DU LỊCH HIỆN HỮU</w:t>
            </w:r>
          </w:p>
        </w:tc>
        <w:tc>
          <w:tcPr>
            <w:tcW w:w="1559" w:type="dxa"/>
            <w:tcBorders>
              <w:top w:val="nil"/>
              <w:left w:val="nil"/>
              <w:bottom w:val="single" w:sz="4" w:space="0" w:color="000000"/>
              <w:right w:val="single" w:sz="4" w:space="0" w:color="000000"/>
            </w:tcBorders>
            <w:shd w:val="clear" w:color="000000" w:fill="FFFFFF"/>
            <w:noWrap/>
            <w:vAlign w:val="center"/>
            <w:hideMark/>
          </w:tcPr>
          <w:p w14:paraId="01EE3F10" w14:textId="07EE9733" w:rsidR="009D1285" w:rsidRPr="00AC4D15" w:rsidRDefault="009D1285" w:rsidP="009D1285">
            <w:pPr>
              <w:jc w:val="right"/>
              <w:rPr>
                <w:sz w:val="22"/>
                <w:szCs w:val="22"/>
              </w:rPr>
            </w:pPr>
            <w:r w:rsidRPr="00AC4D15">
              <w:rPr>
                <w:sz w:val="22"/>
                <w:szCs w:val="22"/>
              </w:rPr>
              <w:t>163.715,20</w:t>
            </w:r>
          </w:p>
        </w:tc>
        <w:tc>
          <w:tcPr>
            <w:tcW w:w="1134" w:type="dxa"/>
            <w:tcBorders>
              <w:top w:val="nil"/>
              <w:left w:val="nil"/>
              <w:bottom w:val="single" w:sz="4" w:space="0" w:color="000000"/>
              <w:right w:val="single" w:sz="4" w:space="0" w:color="000000"/>
            </w:tcBorders>
            <w:shd w:val="clear" w:color="000000" w:fill="FFFFFF"/>
            <w:noWrap/>
            <w:vAlign w:val="center"/>
            <w:hideMark/>
          </w:tcPr>
          <w:p w14:paraId="2BF5E7FC" w14:textId="77777777" w:rsidR="009D1285" w:rsidRPr="00AC4D15" w:rsidRDefault="009D1285" w:rsidP="009D1285">
            <w:pPr>
              <w:jc w:val="right"/>
              <w:rPr>
                <w:sz w:val="22"/>
                <w:szCs w:val="22"/>
              </w:rPr>
            </w:pPr>
            <w:r w:rsidRPr="00AC4D15">
              <w:rPr>
                <w:sz w:val="22"/>
                <w:szCs w:val="22"/>
              </w:rPr>
              <w:t>21,01</w:t>
            </w:r>
          </w:p>
        </w:tc>
      </w:tr>
      <w:tr w:rsidR="00AC4D15" w:rsidRPr="00AC4D15" w14:paraId="0631A7E6"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65E6439B" w14:textId="77777777" w:rsidR="009D1285" w:rsidRPr="00AC4D15" w:rsidRDefault="009D1285" w:rsidP="009D1285">
            <w:pPr>
              <w:jc w:val="center"/>
              <w:rPr>
                <w:sz w:val="22"/>
                <w:szCs w:val="22"/>
              </w:rPr>
            </w:pPr>
            <w:r w:rsidRPr="00AC4D15">
              <w:rPr>
                <w:sz w:val="22"/>
                <w:szCs w:val="22"/>
              </w:rPr>
              <w:t>4.2</w:t>
            </w:r>
          </w:p>
        </w:tc>
        <w:tc>
          <w:tcPr>
            <w:tcW w:w="5884" w:type="dxa"/>
            <w:tcBorders>
              <w:top w:val="nil"/>
              <w:left w:val="nil"/>
              <w:bottom w:val="single" w:sz="4" w:space="0" w:color="000000"/>
              <w:right w:val="single" w:sz="4" w:space="0" w:color="000000"/>
            </w:tcBorders>
            <w:shd w:val="clear" w:color="000000" w:fill="FFFFFF"/>
            <w:noWrap/>
            <w:vAlign w:val="center"/>
            <w:hideMark/>
          </w:tcPr>
          <w:p w14:paraId="4DBC8A64" w14:textId="77777777" w:rsidR="009D1285" w:rsidRPr="00AC4D15" w:rsidRDefault="009D1285" w:rsidP="009D1285">
            <w:pPr>
              <w:rPr>
                <w:sz w:val="22"/>
                <w:szCs w:val="22"/>
              </w:rPr>
            </w:pPr>
            <w:r w:rsidRPr="00AC4D15">
              <w:rPr>
                <w:sz w:val="22"/>
                <w:szCs w:val="22"/>
              </w:rPr>
              <w:t>ĐẤT CÔNG TRÌNH DỊCH VỤ DU LỊCH PHÁT TRIỂN MỚI</w:t>
            </w:r>
          </w:p>
        </w:tc>
        <w:tc>
          <w:tcPr>
            <w:tcW w:w="1559" w:type="dxa"/>
            <w:tcBorders>
              <w:top w:val="nil"/>
              <w:left w:val="nil"/>
              <w:bottom w:val="single" w:sz="4" w:space="0" w:color="000000"/>
              <w:right w:val="single" w:sz="4" w:space="0" w:color="000000"/>
            </w:tcBorders>
            <w:shd w:val="clear" w:color="000000" w:fill="FFFFFF"/>
            <w:noWrap/>
            <w:vAlign w:val="center"/>
            <w:hideMark/>
          </w:tcPr>
          <w:p w14:paraId="55160C8C" w14:textId="7DDDAFB7" w:rsidR="009D1285" w:rsidRPr="00AC4D15" w:rsidRDefault="009D1285" w:rsidP="009D1285">
            <w:pPr>
              <w:jc w:val="right"/>
              <w:rPr>
                <w:sz w:val="22"/>
                <w:szCs w:val="22"/>
              </w:rPr>
            </w:pPr>
            <w:r w:rsidRPr="00AC4D15">
              <w:rPr>
                <w:sz w:val="22"/>
                <w:szCs w:val="22"/>
              </w:rPr>
              <w:t>116.682,87</w:t>
            </w:r>
          </w:p>
        </w:tc>
        <w:tc>
          <w:tcPr>
            <w:tcW w:w="1134" w:type="dxa"/>
            <w:tcBorders>
              <w:top w:val="nil"/>
              <w:left w:val="nil"/>
              <w:bottom w:val="single" w:sz="4" w:space="0" w:color="000000"/>
              <w:right w:val="single" w:sz="4" w:space="0" w:color="000000"/>
            </w:tcBorders>
            <w:shd w:val="clear" w:color="000000" w:fill="FFFFFF"/>
            <w:noWrap/>
            <w:vAlign w:val="center"/>
            <w:hideMark/>
          </w:tcPr>
          <w:p w14:paraId="49EC381E" w14:textId="77777777" w:rsidR="009D1285" w:rsidRPr="00AC4D15" w:rsidRDefault="009D1285" w:rsidP="009D1285">
            <w:pPr>
              <w:jc w:val="right"/>
              <w:rPr>
                <w:sz w:val="22"/>
                <w:szCs w:val="22"/>
              </w:rPr>
            </w:pPr>
            <w:r w:rsidRPr="00AC4D15">
              <w:rPr>
                <w:sz w:val="22"/>
                <w:szCs w:val="22"/>
              </w:rPr>
              <w:t>14,98</w:t>
            </w:r>
          </w:p>
        </w:tc>
      </w:tr>
      <w:tr w:rsidR="00AC4D15" w:rsidRPr="00AC4D15" w14:paraId="557A8904"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3A02E398" w14:textId="77777777" w:rsidR="009D1285" w:rsidRPr="00AC4D15" w:rsidRDefault="009D1285" w:rsidP="009D1285">
            <w:pPr>
              <w:jc w:val="center"/>
              <w:rPr>
                <w:b/>
                <w:bCs/>
                <w:sz w:val="22"/>
                <w:szCs w:val="22"/>
              </w:rPr>
            </w:pPr>
            <w:r w:rsidRPr="00AC4D15">
              <w:rPr>
                <w:b/>
                <w:bCs/>
                <w:sz w:val="22"/>
                <w:szCs w:val="22"/>
              </w:rPr>
              <w:t>5</w:t>
            </w:r>
          </w:p>
        </w:tc>
        <w:tc>
          <w:tcPr>
            <w:tcW w:w="5884" w:type="dxa"/>
            <w:tcBorders>
              <w:top w:val="nil"/>
              <w:left w:val="nil"/>
              <w:bottom w:val="single" w:sz="4" w:space="0" w:color="000000"/>
              <w:right w:val="single" w:sz="4" w:space="0" w:color="000000"/>
            </w:tcBorders>
            <w:shd w:val="clear" w:color="000000" w:fill="FFFFFF"/>
            <w:noWrap/>
            <w:vAlign w:val="center"/>
            <w:hideMark/>
          </w:tcPr>
          <w:p w14:paraId="1BE20B2C" w14:textId="77777777" w:rsidR="009D1285" w:rsidRPr="00AC4D15" w:rsidRDefault="009D1285" w:rsidP="009D1285">
            <w:pPr>
              <w:rPr>
                <w:b/>
                <w:bCs/>
                <w:sz w:val="22"/>
                <w:szCs w:val="22"/>
              </w:rPr>
            </w:pPr>
            <w:r w:rsidRPr="00AC4D15">
              <w:rPr>
                <w:b/>
                <w:bCs/>
                <w:sz w:val="22"/>
                <w:szCs w:val="22"/>
              </w:rPr>
              <w:t>ĐẤT HẠ TẦNG KỸ THUẬT KHÁC</w:t>
            </w:r>
          </w:p>
        </w:tc>
        <w:tc>
          <w:tcPr>
            <w:tcW w:w="1559" w:type="dxa"/>
            <w:tcBorders>
              <w:top w:val="nil"/>
              <w:left w:val="nil"/>
              <w:bottom w:val="single" w:sz="4" w:space="0" w:color="000000"/>
              <w:right w:val="single" w:sz="4" w:space="0" w:color="000000"/>
            </w:tcBorders>
            <w:shd w:val="clear" w:color="000000" w:fill="FFFFFF"/>
            <w:noWrap/>
            <w:vAlign w:val="center"/>
            <w:hideMark/>
          </w:tcPr>
          <w:p w14:paraId="49D35F5D" w14:textId="063C9877" w:rsidR="009D1285" w:rsidRPr="00AC4D15" w:rsidRDefault="009D1285" w:rsidP="009D1285">
            <w:pPr>
              <w:jc w:val="right"/>
              <w:rPr>
                <w:b/>
                <w:bCs/>
                <w:sz w:val="22"/>
                <w:szCs w:val="22"/>
              </w:rPr>
            </w:pPr>
            <w:r w:rsidRPr="00AC4D15">
              <w:rPr>
                <w:b/>
                <w:bCs/>
                <w:sz w:val="22"/>
                <w:szCs w:val="22"/>
              </w:rPr>
              <w:t>124,40</w:t>
            </w:r>
          </w:p>
        </w:tc>
        <w:tc>
          <w:tcPr>
            <w:tcW w:w="1134" w:type="dxa"/>
            <w:tcBorders>
              <w:top w:val="nil"/>
              <w:left w:val="nil"/>
              <w:bottom w:val="single" w:sz="4" w:space="0" w:color="000000"/>
              <w:right w:val="single" w:sz="4" w:space="0" w:color="000000"/>
            </w:tcBorders>
            <w:shd w:val="clear" w:color="000000" w:fill="FFFFFF"/>
            <w:noWrap/>
            <w:vAlign w:val="center"/>
            <w:hideMark/>
          </w:tcPr>
          <w:p w14:paraId="4CFE5E75" w14:textId="77777777" w:rsidR="009D1285" w:rsidRPr="00AC4D15" w:rsidRDefault="009D1285" w:rsidP="009D1285">
            <w:pPr>
              <w:jc w:val="right"/>
              <w:rPr>
                <w:b/>
                <w:bCs/>
                <w:sz w:val="22"/>
                <w:szCs w:val="22"/>
              </w:rPr>
            </w:pPr>
            <w:r w:rsidRPr="00AC4D15">
              <w:rPr>
                <w:b/>
                <w:bCs/>
                <w:sz w:val="22"/>
                <w:szCs w:val="22"/>
              </w:rPr>
              <w:t>0,02</w:t>
            </w:r>
          </w:p>
        </w:tc>
      </w:tr>
      <w:tr w:rsidR="00AC4D15" w:rsidRPr="00AC4D15" w14:paraId="0B5528A3"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58E7487A" w14:textId="77777777" w:rsidR="009D1285" w:rsidRPr="00AC4D15" w:rsidRDefault="009D1285" w:rsidP="009D1285">
            <w:pPr>
              <w:jc w:val="center"/>
              <w:rPr>
                <w:b/>
                <w:bCs/>
                <w:sz w:val="22"/>
                <w:szCs w:val="22"/>
              </w:rPr>
            </w:pPr>
            <w:r w:rsidRPr="00AC4D15">
              <w:rPr>
                <w:b/>
                <w:bCs/>
                <w:sz w:val="22"/>
                <w:szCs w:val="22"/>
              </w:rPr>
              <w:t>6</w:t>
            </w:r>
          </w:p>
        </w:tc>
        <w:tc>
          <w:tcPr>
            <w:tcW w:w="5884" w:type="dxa"/>
            <w:tcBorders>
              <w:top w:val="nil"/>
              <w:left w:val="nil"/>
              <w:bottom w:val="single" w:sz="4" w:space="0" w:color="000000"/>
              <w:right w:val="single" w:sz="4" w:space="0" w:color="000000"/>
            </w:tcBorders>
            <w:shd w:val="clear" w:color="000000" w:fill="FFFFFF"/>
            <w:noWrap/>
            <w:vAlign w:val="center"/>
            <w:hideMark/>
          </w:tcPr>
          <w:p w14:paraId="3BD44AFC" w14:textId="77777777" w:rsidR="009D1285" w:rsidRPr="00AC4D15" w:rsidRDefault="009D1285" w:rsidP="009D1285">
            <w:pPr>
              <w:rPr>
                <w:b/>
                <w:bCs/>
                <w:sz w:val="22"/>
                <w:szCs w:val="22"/>
              </w:rPr>
            </w:pPr>
            <w:r w:rsidRPr="00AC4D15">
              <w:rPr>
                <w:b/>
                <w:bCs/>
                <w:sz w:val="22"/>
                <w:szCs w:val="22"/>
              </w:rPr>
              <w:t>ĐẤT QUẢNG TRƯỜNG</w:t>
            </w:r>
          </w:p>
        </w:tc>
        <w:tc>
          <w:tcPr>
            <w:tcW w:w="1559" w:type="dxa"/>
            <w:tcBorders>
              <w:top w:val="nil"/>
              <w:left w:val="nil"/>
              <w:bottom w:val="single" w:sz="4" w:space="0" w:color="000000"/>
              <w:right w:val="single" w:sz="4" w:space="0" w:color="000000"/>
            </w:tcBorders>
            <w:shd w:val="clear" w:color="000000" w:fill="FFFFFF"/>
            <w:noWrap/>
            <w:vAlign w:val="center"/>
            <w:hideMark/>
          </w:tcPr>
          <w:p w14:paraId="5A4D7724" w14:textId="09F53201" w:rsidR="009D1285" w:rsidRPr="00AC4D15" w:rsidRDefault="009D1285" w:rsidP="009D1285">
            <w:pPr>
              <w:jc w:val="right"/>
              <w:rPr>
                <w:b/>
                <w:bCs/>
                <w:sz w:val="22"/>
                <w:szCs w:val="22"/>
              </w:rPr>
            </w:pPr>
            <w:r w:rsidRPr="00AC4D15">
              <w:rPr>
                <w:b/>
                <w:bCs/>
                <w:sz w:val="22"/>
                <w:szCs w:val="22"/>
              </w:rPr>
              <w:t>20.520,13</w:t>
            </w:r>
          </w:p>
        </w:tc>
        <w:tc>
          <w:tcPr>
            <w:tcW w:w="1134" w:type="dxa"/>
            <w:tcBorders>
              <w:top w:val="nil"/>
              <w:left w:val="nil"/>
              <w:bottom w:val="single" w:sz="4" w:space="0" w:color="000000"/>
              <w:right w:val="single" w:sz="4" w:space="0" w:color="000000"/>
            </w:tcBorders>
            <w:shd w:val="clear" w:color="000000" w:fill="FFFFFF"/>
            <w:noWrap/>
            <w:vAlign w:val="center"/>
            <w:hideMark/>
          </w:tcPr>
          <w:p w14:paraId="68E098DC" w14:textId="357BBDD0" w:rsidR="009D1285" w:rsidRPr="00AC4D15" w:rsidRDefault="009D1285" w:rsidP="00CC2D4C">
            <w:pPr>
              <w:jc w:val="right"/>
              <w:rPr>
                <w:b/>
                <w:bCs/>
                <w:sz w:val="22"/>
                <w:szCs w:val="22"/>
              </w:rPr>
            </w:pPr>
            <w:r w:rsidRPr="00AC4D15">
              <w:rPr>
                <w:b/>
                <w:bCs/>
                <w:sz w:val="22"/>
                <w:szCs w:val="22"/>
              </w:rPr>
              <w:t>2,6</w:t>
            </w:r>
            <w:r w:rsidR="00CC2D4C" w:rsidRPr="00AC4D15">
              <w:rPr>
                <w:b/>
                <w:bCs/>
                <w:sz w:val="22"/>
                <w:szCs w:val="22"/>
              </w:rPr>
              <w:t>4</w:t>
            </w:r>
          </w:p>
        </w:tc>
      </w:tr>
      <w:tr w:rsidR="00AC4D15" w:rsidRPr="00AC4D15" w14:paraId="785EE00F"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5D049A3A" w14:textId="77777777" w:rsidR="009D1285" w:rsidRPr="00AC4D15" w:rsidRDefault="009D1285" w:rsidP="009D1285">
            <w:pPr>
              <w:jc w:val="center"/>
              <w:rPr>
                <w:b/>
                <w:bCs/>
                <w:sz w:val="22"/>
                <w:szCs w:val="22"/>
              </w:rPr>
            </w:pPr>
            <w:r w:rsidRPr="00AC4D15">
              <w:rPr>
                <w:b/>
                <w:bCs/>
                <w:sz w:val="22"/>
                <w:szCs w:val="22"/>
              </w:rPr>
              <w:t>7</w:t>
            </w:r>
          </w:p>
        </w:tc>
        <w:tc>
          <w:tcPr>
            <w:tcW w:w="5884" w:type="dxa"/>
            <w:tcBorders>
              <w:top w:val="nil"/>
              <w:left w:val="nil"/>
              <w:bottom w:val="single" w:sz="4" w:space="0" w:color="000000"/>
              <w:right w:val="single" w:sz="4" w:space="0" w:color="000000"/>
            </w:tcBorders>
            <w:shd w:val="clear" w:color="000000" w:fill="FFFFFF"/>
            <w:noWrap/>
            <w:vAlign w:val="center"/>
            <w:hideMark/>
          </w:tcPr>
          <w:p w14:paraId="149D98EF" w14:textId="77777777" w:rsidR="009D1285" w:rsidRPr="00AC4D15" w:rsidRDefault="009D1285" w:rsidP="009D1285">
            <w:pPr>
              <w:rPr>
                <w:b/>
                <w:bCs/>
                <w:sz w:val="22"/>
                <w:szCs w:val="22"/>
              </w:rPr>
            </w:pPr>
            <w:r w:rsidRPr="00AC4D15">
              <w:rPr>
                <w:b/>
                <w:bCs/>
                <w:sz w:val="22"/>
                <w:szCs w:val="22"/>
              </w:rPr>
              <w:t>ĐẤT QUỐC PHÒNG</w:t>
            </w:r>
          </w:p>
        </w:tc>
        <w:tc>
          <w:tcPr>
            <w:tcW w:w="1559" w:type="dxa"/>
            <w:tcBorders>
              <w:top w:val="nil"/>
              <w:left w:val="nil"/>
              <w:bottom w:val="single" w:sz="4" w:space="0" w:color="000000"/>
              <w:right w:val="single" w:sz="4" w:space="0" w:color="000000"/>
            </w:tcBorders>
            <w:shd w:val="clear" w:color="000000" w:fill="FFFFFF"/>
            <w:noWrap/>
            <w:vAlign w:val="center"/>
            <w:hideMark/>
          </w:tcPr>
          <w:p w14:paraId="7D00D7F2" w14:textId="7BD28867" w:rsidR="009D1285" w:rsidRPr="00AC4D15" w:rsidRDefault="009D1285" w:rsidP="009D1285">
            <w:pPr>
              <w:jc w:val="right"/>
              <w:rPr>
                <w:b/>
                <w:bCs/>
                <w:sz w:val="22"/>
                <w:szCs w:val="22"/>
              </w:rPr>
            </w:pPr>
            <w:r w:rsidRPr="00AC4D15">
              <w:rPr>
                <w:b/>
                <w:bCs/>
                <w:sz w:val="22"/>
                <w:szCs w:val="22"/>
              </w:rPr>
              <w:t>21.979,00</w:t>
            </w:r>
          </w:p>
        </w:tc>
        <w:tc>
          <w:tcPr>
            <w:tcW w:w="1134" w:type="dxa"/>
            <w:tcBorders>
              <w:top w:val="nil"/>
              <w:left w:val="nil"/>
              <w:bottom w:val="single" w:sz="4" w:space="0" w:color="000000"/>
              <w:right w:val="single" w:sz="4" w:space="0" w:color="000000"/>
            </w:tcBorders>
            <w:shd w:val="clear" w:color="000000" w:fill="FFFFFF"/>
            <w:noWrap/>
            <w:vAlign w:val="center"/>
            <w:hideMark/>
          </w:tcPr>
          <w:p w14:paraId="246957ED" w14:textId="77777777" w:rsidR="009D1285" w:rsidRPr="00AC4D15" w:rsidRDefault="009D1285" w:rsidP="009D1285">
            <w:pPr>
              <w:jc w:val="right"/>
              <w:rPr>
                <w:b/>
                <w:bCs/>
                <w:sz w:val="22"/>
                <w:szCs w:val="22"/>
              </w:rPr>
            </w:pPr>
            <w:r w:rsidRPr="00AC4D15">
              <w:rPr>
                <w:b/>
                <w:bCs/>
                <w:sz w:val="22"/>
                <w:szCs w:val="22"/>
              </w:rPr>
              <w:t>2,82</w:t>
            </w:r>
          </w:p>
        </w:tc>
      </w:tr>
      <w:tr w:rsidR="00AC4D15" w:rsidRPr="00AC4D15" w14:paraId="3F78F08D"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6AC68BCB" w14:textId="77777777" w:rsidR="009D1285" w:rsidRPr="00AC4D15" w:rsidRDefault="009D1285" w:rsidP="009D1285">
            <w:pPr>
              <w:jc w:val="center"/>
              <w:rPr>
                <w:b/>
                <w:bCs/>
                <w:sz w:val="22"/>
                <w:szCs w:val="22"/>
              </w:rPr>
            </w:pPr>
            <w:r w:rsidRPr="00AC4D15">
              <w:rPr>
                <w:b/>
                <w:bCs/>
                <w:sz w:val="22"/>
                <w:szCs w:val="22"/>
              </w:rPr>
              <w:t>8</w:t>
            </w:r>
          </w:p>
        </w:tc>
        <w:tc>
          <w:tcPr>
            <w:tcW w:w="5884" w:type="dxa"/>
            <w:tcBorders>
              <w:top w:val="nil"/>
              <w:left w:val="nil"/>
              <w:bottom w:val="single" w:sz="4" w:space="0" w:color="000000"/>
              <w:right w:val="single" w:sz="4" w:space="0" w:color="000000"/>
            </w:tcBorders>
            <w:shd w:val="clear" w:color="000000" w:fill="FFFFFF"/>
            <w:noWrap/>
            <w:vAlign w:val="center"/>
            <w:hideMark/>
          </w:tcPr>
          <w:p w14:paraId="5DEDDDC2" w14:textId="77777777" w:rsidR="009D1285" w:rsidRPr="00AC4D15" w:rsidRDefault="009D1285" w:rsidP="009D1285">
            <w:pPr>
              <w:rPr>
                <w:b/>
                <w:bCs/>
                <w:sz w:val="22"/>
                <w:szCs w:val="22"/>
              </w:rPr>
            </w:pPr>
            <w:r w:rsidRPr="00AC4D15">
              <w:rPr>
                <w:b/>
                <w:bCs/>
                <w:sz w:val="22"/>
                <w:szCs w:val="22"/>
              </w:rPr>
              <w:t>ĐẤT BÃI CÁT</w:t>
            </w:r>
          </w:p>
        </w:tc>
        <w:tc>
          <w:tcPr>
            <w:tcW w:w="1559" w:type="dxa"/>
            <w:tcBorders>
              <w:top w:val="nil"/>
              <w:left w:val="nil"/>
              <w:bottom w:val="single" w:sz="4" w:space="0" w:color="000000"/>
              <w:right w:val="single" w:sz="4" w:space="0" w:color="000000"/>
            </w:tcBorders>
            <w:shd w:val="clear" w:color="000000" w:fill="FFFFFF"/>
            <w:noWrap/>
            <w:vAlign w:val="center"/>
            <w:hideMark/>
          </w:tcPr>
          <w:p w14:paraId="096154CA" w14:textId="4D87CAFC" w:rsidR="009D1285" w:rsidRPr="00AC4D15" w:rsidRDefault="009D1285" w:rsidP="009D1285">
            <w:pPr>
              <w:jc w:val="right"/>
              <w:rPr>
                <w:b/>
                <w:bCs/>
                <w:sz w:val="22"/>
                <w:szCs w:val="22"/>
              </w:rPr>
            </w:pPr>
            <w:r w:rsidRPr="00AC4D15">
              <w:rPr>
                <w:b/>
                <w:bCs/>
                <w:sz w:val="22"/>
                <w:szCs w:val="22"/>
              </w:rPr>
              <w:t>66.788,67</w:t>
            </w:r>
          </w:p>
        </w:tc>
        <w:tc>
          <w:tcPr>
            <w:tcW w:w="1134" w:type="dxa"/>
            <w:tcBorders>
              <w:top w:val="nil"/>
              <w:left w:val="nil"/>
              <w:bottom w:val="single" w:sz="4" w:space="0" w:color="000000"/>
              <w:right w:val="single" w:sz="4" w:space="0" w:color="000000"/>
            </w:tcBorders>
            <w:shd w:val="clear" w:color="000000" w:fill="FFFFFF"/>
            <w:noWrap/>
            <w:vAlign w:val="center"/>
            <w:hideMark/>
          </w:tcPr>
          <w:p w14:paraId="75FE7FC7" w14:textId="77777777" w:rsidR="009D1285" w:rsidRPr="00AC4D15" w:rsidRDefault="009D1285" w:rsidP="009D1285">
            <w:pPr>
              <w:jc w:val="right"/>
              <w:rPr>
                <w:b/>
                <w:bCs/>
                <w:sz w:val="22"/>
                <w:szCs w:val="22"/>
              </w:rPr>
            </w:pPr>
            <w:r w:rsidRPr="00AC4D15">
              <w:rPr>
                <w:b/>
                <w:bCs/>
                <w:sz w:val="22"/>
                <w:szCs w:val="22"/>
              </w:rPr>
              <w:t>8,57</w:t>
            </w:r>
          </w:p>
        </w:tc>
      </w:tr>
      <w:tr w:rsidR="00AC4D15" w:rsidRPr="00AC4D15" w14:paraId="6C361745"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1DB1236C" w14:textId="77777777" w:rsidR="009D1285" w:rsidRPr="00AC4D15" w:rsidRDefault="009D1285" w:rsidP="009D1285">
            <w:pPr>
              <w:jc w:val="center"/>
              <w:rPr>
                <w:b/>
                <w:bCs/>
                <w:sz w:val="22"/>
                <w:szCs w:val="22"/>
              </w:rPr>
            </w:pPr>
            <w:r w:rsidRPr="00AC4D15">
              <w:rPr>
                <w:b/>
                <w:bCs/>
                <w:sz w:val="22"/>
                <w:szCs w:val="22"/>
              </w:rPr>
              <w:t>9</w:t>
            </w:r>
          </w:p>
        </w:tc>
        <w:tc>
          <w:tcPr>
            <w:tcW w:w="5884" w:type="dxa"/>
            <w:tcBorders>
              <w:top w:val="nil"/>
              <w:left w:val="nil"/>
              <w:bottom w:val="single" w:sz="4" w:space="0" w:color="000000"/>
              <w:right w:val="single" w:sz="4" w:space="0" w:color="000000"/>
            </w:tcBorders>
            <w:shd w:val="clear" w:color="000000" w:fill="FFFFFF"/>
            <w:noWrap/>
            <w:vAlign w:val="center"/>
            <w:hideMark/>
          </w:tcPr>
          <w:p w14:paraId="2FA8A3AD" w14:textId="77777777" w:rsidR="009D1285" w:rsidRPr="00AC4D15" w:rsidRDefault="009D1285" w:rsidP="009D1285">
            <w:pPr>
              <w:rPr>
                <w:b/>
                <w:bCs/>
                <w:sz w:val="22"/>
                <w:szCs w:val="22"/>
              </w:rPr>
            </w:pPr>
            <w:r w:rsidRPr="00AC4D15">
              <w:rPr>
                <w:b/>
                <w:bCs/>
                <w:sz w:val="22"/>
                <w:szCs w:val="22"/>
              </w:rPr>
              <w:t>ĐẤT GIAO THÔNG</w:t>
            </w:r>
          </w:p>
        </w:tc>
        <w:tc>
          <w:tcPr>
            <w:tcW w:w="1559" w:type="dxa"/>
            <w:tcBorders>
              <w:top w:val="nil"/>
              <w:left w:val="nil"/>
              <w:bottom w:val="single" w:sz="4" w:space="0" w:color="000000"/>
              <w:right w:val="single" w:sz="4" w:space="0" w:color="000000"/>
            </w:tcBorders>
            <w:shd w:val="clear" w:color="000000" w:fill="FFFFFF"/>
            <w:noWrap/>
            <w:vAlign w:val="center"/>
            <w:hideMark/>
          </w:tcPr>
          <w:p w14:paraId="739BFB96" w14:textId="57EACF59" w:rsidR="009D1285" w:rsidRPr="00AC4D15" w:rsidRDefault="009D1285" w:rsidP="009D1285">
            <w:pPr>
              <w:jc w:val="right"/>
              <w:rPr>
                <w:b/>
                <w:bCs/>
                <w:sz w:val="22"/>
                <w:szCs w:val="22"/>
              </w:rPr>
            </w:pPr>
            <w:r w:rsidRPr="00AC4D15">
              <w:rPr>
                <w:b/>
                <w:bCs/>
                <w:sz w:val="22"/>
                <w:szCs w:val="22"/>
              </w:rPr>
              <w:t>170.134,88</w:t>
            </w:r>
          </w:p>
        </w:tc>
        <w:tc>
          <w:tcPr>
            <w:tcW w:w="1134" w:type="dxa"/>
            <w:tcBorders>
              <w:top w:val="nil"/>
              <w:left w:val="nil"/>
              <w:bottom w:val="single" w:sz="4" w:space="0" w:color="000000"/>
              <w:right w:val="single" w:sz="4" w:space="0" w:color="000000"/>
            </w:tcBorders>
            <w:shd w:val="clear" w:color="000000" w:fill="FFFFFF"/>
            <w:noWrap/>
            <w:vAlign w:val="center"/>
            <w:hideMark/>
          </w:tcPr>
          <w:p w14:paraId="420F9E3B" w14:textId="77777777" w:rsidR="009D1285" w:rsidRPr="00AC4D15" w:rsidRDefault="009D1285" w:rsidP="009D1285">
            <w:pPr>
              <w:jc w:val="right"/>
              <w:rPr>
                <w:b/>
                <w:bCs/>
                <w:sz w:val="22"/>
                <w:szCs w:val="22"/>
              </w:rPr>
            </w:pPr>
            <w:r w:rsidRPr="00AC4D15">
              <w:rPr>
                <w:b/>
                <w:bCs/>
                <w:sz w:val="22"/>
                <w:szCs w:val="22"/>
              </w:rPr>
              <w:t>21,84</w:t>
            </w:r>
          </w:p>
        </w:tc>
      </w:tr>
      <w:tr w:rsidR="00AC4D15" w:rsidRPr="00AC4D15" w14:paraId="50FCD2FA"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7227AA19" w14:textId="77777777" w:rsidR="009D1285" w:rsidRPr="00AC4D15" w:rsidRDefault="009D1285" w:rsidP="009D1285">
            <w:pPr>
              <w:jc w:val="center"/>
              <w:rPr>
                <w:sz w:val="22"/>
                <w:szCs w:val="22"/>
              </w:rPr>
            </w:pPr>
            <w:r w:rsidRPr="00AC4D15">
              <w:rPr>
                <w:sz w:val="22"/>
                <w:szCs w:val="22"/>
              </w:rPr>
              <w:t>9.1</w:t>
            </w:r>
          </w:p>
        </w:tc>
        <w:tc>
          <w:tcPr>
            <w:tcW w:w="5884" w:type="dxa"/>
            <w:tcBorders>
              <w:top w:val="nil"/>
              <w:left w:val="nil"/>
              <w:bottom w:val="single" w:sz="4" w:space="0" w:color="000000"/>
              <w:right w:val="single" w:sz="4" w:space="0" w:color="000000"/>
            </w:tcBorders>
            <w:shd w:val="clear" w:color="000000" w:fill="FFFFFF"/>
            <w:noWrap/>
            <w:vAlign w:val="center"/>
            <w:hideMark/>
          </w:tcPr>
          <w:p w14:paraId="76B580FB" w14:textId="77777777" w:rsidR="009D1285" w:rsidRPr="00AC4D15" w:rsidRDefault="009D1285" w:rsidP="009D1285">
            <w:pPr>
              <w:rPr>
                <w:sz w:val="22"/>
                <w:szCs w:val="22"/>
              </w:rPr>
            </w:pPr>
            <w:r w:rsidRPr="00AC4D15">
              <w:rPr>
                <w:sz w:val="22"/>
                <w:szCs w:val="22"/>
              </w:rPr>
              <w:t>ĐẤT GIAO THÔNG - ĐƠN VỊ Ở</w:t>
            </w:r>
          </w:p>
        </w:tc>
        <w:tc>
          <w:tcPr>
            <w:tcW w:w="1559" w:type="dxa"/>
            <w:tcBorders>
              <w:top w:val="nil"/>
              <w:left w:val="nil"/>
              <w:bottom w:val="single" w:sz="4" w:space="0" w:color="000000"/>
              <w:right w:val="single" w:sz="4" w:space="0" w:color="000000"/>
            </w:tcBorders>
            <w:shd w:val="clear" w:color="000000" w:fill="FFFFFF"/>
            <w:noWrap/>
            <w:vAlign w:val="center"/>
            <w:hideMark/>
          </w:tcPr>
          <w:p w14:paraId="2C221FC9" w14:textId="2BC38B31" w:rsidR="009D1285" w:rsidRPr="00AC4D15" w:rsidRDefault="009D1285" w:rsidP="009D1285">
            <w:pPr>
              <w:jc w:val="right"/>
              <w:rPr>
                <w:sz w:val="22"/>
                <w:szCs w:val="22"/>
              </w:rPr>
            </w:pPr>
            <w:r w:rsidRPr="00AC4D15">
              <w:rPr>
                <w:sz w:val="22"/>
                <w:szCs w:val="22"/>
              </w:rPr>
              <w:t>12.899,64</w:t>
            </w:r>
          </w:p>
        </w:tc>
        <w:tc>
          <w:tcPr>
            <w:tcW w:w="1134" w:type="dxa"/>
            <w:tcBorders>
              <w:top w:val="nil"/>
              <w:left w:val="nil"/>
              <w:bottom w:val="single" w:sz="4" w:space="0" w:color="000000"/>
              <w:right w:val="single" w:sz="4" w:space="0" w:color="000000"/>
            </w:tcBorders>
            <w:shd w:val="clear" w:color="000000" w:fill="FFFFFF"/>
            <w:noWrap/>
            <w:vAlign w:val="center"/>
            <w:hideMark/>
          </w:tcPr>
          <w:p w14:paraId="342A2C93" w14:textId="77777777" w:rsidR="009D1285" w:rsidRPr="00AC4D15" w:rsidRDefault="009D1285" w:rsidP="009D1285">
            <w:pPr>
              <w:jc w:val="right"/>
              <w:rPr>
                <w:sz w:val="22"/>
                <w:szCs w:val="22"/>
              </w:rPr>
            </w:pPr>
            <w:r w:rsidRPr="00AC4D15">
              <w:rPr>
                <w:sz w:val="22"/>
                <w:szCs w:val="22"/>
              </w:rPr>
              <w:t>1,66</w:t>
            </w:r>
          </w:p>
        </w:tc>
      </w:tr>
      <w:tr w:rsidR="00AC4D15" w:rsidRPr="00AC4D15" w14:paraId="6958815E" w14:textId="77777777" w:rsidTr="009D1285">
        <w:trPr>
          <w:trHeight w:val="300"/>
          <w:jc w:val="center"/>
        </w:trPr>
        <w:tc>
          <w:tcPr>
            <w:tcW w:w="632" w:type="dxa"/>
            <w:tcBorders>
              <w:top w:val="nil"/>
              <w:left w:val="single" w:sz="4" w:space="0" w:color="000000"/>
              <w:bottom w:val="single" w:sz="4" w:space="0" w:color="000000"/>
              <w:right w:val="single" w:sz="4" w:space="0" w:color="000000"/>
            </w:tcBorders>
            <w:shd w:val="clear" w:color="000000" w:fill="FFFFFF"/>
            <w:noWrap/>
            <w:vAlign w:val="center"/>
            <w:hideMark/>
          </w:tcPr>
          <w:p w14:paraId="0E3696EB" w14:textId="77777777" w:rsidR="009D1285" w:rsidRPr="00AC4D15" w:rsidRDefault="009D1285" w:rsidP="009D1285">
            <w:pPr>
              <w:jc w:val="center"/>
              <w:rPr>
                <w:sz w:val="22"/>
                <w:szCs w:val="22"/>
              </w:rPr>
            </w:pPr>
            <w:r w:rsidRPr="00AC4D15">
              <w:rPr>
                <w:sz w:val="22"/>
                <w:szCs w:val="22"/>
              </w:rPr>
              <w:t>9.2</w:t>
            </w:r>
          </w:p>
        </w:tc>
        <w:tc>
          <w:tcPr>
            <w:tcW w:w="5884" w:type="dxa"/>
            <w:tcBorders>
              <w:top w:val="nil"/>
              <w:left w:val="nil"/>
              <w:bottom w:val="single" w:sz="4" w:space="0" w:color="000000"/>
              <w:right w:val="single" w:sz="4" w:space="0" w:color="000000"/>
            </w:tcBorders>
            <w:shd w:val="clear" w:color="000000" w:fill="FFFFFF"/>
            <w:noWrap/>
            <w:vAlign w:val="center"/>
            <w:hideMark/>
          </w:tcPr>
          <w:p w14:paraId="5F485D88" w14:textId="77777777" w:rsidR="009D1285" w:rsidRPr="00AC4D15" w:rsidRDefault="009D1285" w:rsidP="009D1285">
            <w:pPr>
              <w:rPr>
                <w:sz w:val="22"/>
                <w:szCs w:val="22"/>
              </w:rPr>
            </w:pPr>
            <w:r w:rsidRPr="00AC4D15">
              <w:rPr>
                <w:sz w:val="22"/>
                <w:szCs w:val="22"/>
              </w:rPr>
              <w:t>ĐẤT GIAO THÔNG - ĐÔ THỊ</w:t>
            </w:r>
          </w:p>
        </w:tc>
        <w:tc>
          <w:tcPr>
            <w:tcW w:w="1559" w:type="dxa"/>
            <w:tcBorders>
              <w:top w:val="nil"/>
              <w:left w:val="nil"/>
              <w:bottom w:val="single" w:sz="4" w:space="0" w:color="000000"/>
              <w:right w:val="single" w:sz="4" w:space="0" w:color="000000"/>
            </w:tcBorders>
            <w:shd w:val="clear" w:color="000000" w:fill="FFFFFF"/>
            <w:noWrap/>
            <w:vAlign w:val="center"/>
            <w:hideMark/>
          </w:tcPr>
          <w:p w14:paraId="76391207" w14:textId="5B0E8D1E" w:rsidR="009D1285" w:rsidRPr="00AC4D15" w:rsidRDefault="009D1285" w:rsidP="009D1285">
            <w:pPr>
              <w:jc w:val="right"/>
              <w:rPr>
                <w:sz w:val="22"/>
                <w:szCs w:val="22"/>
              </w:rPr>
            </w:pPr>
            <w:r w:rsidRPr="00AC4D15">
              <w:rPr>
                <w:sz w:val="22"/>
                <w:szCs w:val="22"/>
              </w:rPr>
              <w:t>157.235,25</w:t>
            </w:r>
          </w:p>
        </w:tc>
        <w:tc>
          <w:tcPr>
            <w:tcW w:w="1134" w:type="dxa"/>
            <w:tcBorders>
              <w:top w:val="nil"/>
              <w:left w:val="nil"/>
              <w:bottom w:val="single" w:sz="4" w:space="0" w:color="000000"/>
              <w:right w:val="single" w:sz="4" w:space="0" w:color="000000"/>
            </w:tcBorders>
            <w:shd w:val="clear" w:color="000000" w:fill="FFFFFF"/>
            <w:noWrap/>
            <w:vAlign w:val="center"/>
            <w:hideMark/>
          </w:tcPr>
          <w:p w14:paraId="06759EC4" w14:textId="77777777" w:rsidR="009D1285" w:rsidRPr="00AC4D15" w:rsidRDefault="009D1285" w:rsidP="009D1285">
            <w:pPr>
              <w:jc w:val="right"/>
              <w:rPr>
                <w:sz w:val="22"/>
                <w:szCs w:val="22"/>
              </w:rPr>
            </w:pPr>
            <w:r w:rsidRPr="00AC4D15">
              <w:rPr>
                <w:sz w:val="22"/>
                <w:szCs w:val="22"/>
              </w:rPr>
              <w:t>20,18</w:t>
            </w:r>
          </w:p>
        </w:tc>
      </w:tr>
      <w:tr w:rsidR="00AC4D15" w:rsidRPr="00AC4D15" w14:paraId="77BE6D8E" w14:textId="77777777" w:rsidTr="009D1285">
        <w:trPr>
          <w:trHeight w:val="315"/>
          <w:jc w:val="center"/>
        </w:trPr>
        <w:tc>
          <w:tcPr>
            <w:tcW w:w="6516" w:type="dxa"/>
            <w:gridSpan w:val="2"/>
            <w:tcBorders>
              <w:top w:val="single" w:sz="4" w:space="0" w:color="000000"/>
              <w:left w:val="single" w:sz="4" w:space="0" w:color="000000"/>
              <w:bottom w:val="single" w:sz="4" w:space="0" w:color="000000"/>
              <w:right w:val="single" w:sz="4" w:space="0" w:color="000000"/>
            </w:tcBorders>
            <w:shd w:val="clear" w:color="000000" w:fill="A9D08E"/>
            <w:noWrap/>
            <w:vAlign w:val="center"/>
            <w:hideMark/>
          </w:tcPr>
          <w:p w14:paraId="0367EDE3" w14:textId="77777777" w:rsidR="009D1285" w:rsidRPr="00AC4D15" w:rsidRDefault="009D1285" w:rsidP="009D1285">
            <w:pPr>
              <w:jc w:val="center"/>
              <w:rPr>
                <w:b/>
                <w:bCs/>
                <w:sz w:val="22"/>
                <w:szCs w:val="22"/>
              </w:rPr>
            </w:pPr>
            <w:r w:rsidRPr="00AC4D15">
              <w:rPr>
                <w:b/>
                <w:bCs/>
                <w:sz w:val="22"/>
                <w:szCs w:val="22"/>
              </w:rPr>
              <w:t>TỔNG</w:t>
            </w:r>
          </w:p>
        </w:tc>
        <w:tc>
          <w:tcPr>
            <w:tcW w:w="1559" w:type="dxa"/>
            <w:tcBorders>
              <w:top w:val="nil"/>
              <w:left w:val="nil"/>
              <w:bottom w:val="single" w:sz="4" w:space="0" w:color="000000"/>
              <w:right w:val="single" w:sz="4" w:space="0" w:color="000000"/>
            </w:tcBorders>
            <w:shd w:val="clear" w:color="000000" w:fill="A9D08E"/>
            <w:noWrap/>
            <w:vAlign w:val="center"/>
            <w:hideMark/>
          </w:tcPr>
          <w:p w14:paraId="451DBECF" w14:textId="75507735" w:rsidR="009D1285" w:rsidRPr="00AC4D15" w:rsidRDefault="009D1285" w:rsidP="009D1285">
            <w:pPr>
              <w:jc w:val="right"/>
              <w:rPr>
                <w:b/>
                <w:bCs/>
                <w:sz w:val="22"/>
                <w:szCs w:val="22"/>
              </w:rPr>
            </w:pPr>
            <w:r w:rsidRPr="00AC4D15">
              <w:rPr>
                <w:b/>
                <w:bCs/>
                <w:sz w:val="22"/>
                <w:szCs w:val="22"/>
              </w:rPr>
              <w:t>779.051,43</w:t>
            </w:r>
          </w:p>
        </w:tc>
        <w:tc>
          <w:tcPr>
            <w:tcW w:w="1134" w:type="dxa"/>
            <w:tcBorders>
              <w:top w:val="nil"/>
              <w:left w:val="nil"/>
              <w:bottom w:val="single" w:sz="4" w:space="0" w:color="000000"/>
              <w:right w:val="single" w:sz="4" w:space="0" w:color="000000"/>
            </w:tcBorders>
            <w:shd w:val="clear" w:color="000000" w:fill="A9D08E"/>
            <w:noWrap/>
            <w:vAlign w:val="center"/>
            <w:hideMark/>
          </w:tcPr>
          <w:p w14:paraId="212DDE86" w14:textId="158CBF0A" w:rsidR="009D1285" w:rsidRPr="00AC4D15" w:rsidRDefault="009D1285" w:rsidP="009D1285">
            <w:pPr>
              <w:jc w:val="right"/>
              <w:rPr>
                <w:b/>
                <w:bCs/>
                <w:sz w:val="22"/>
                <w:szCs w:val="22"/>
              </w:rPr>
            </w:pPr>
            <w:r w:rsidRPr="00AC4D15">
              <w:rPr>
                <w:b/>
                <w:bCs/>
                <w:sz w:val="22"/>
                <w:szCs w:val="22"/>
              </w:rPr>
              <w:t>100,00</w:t>
            </w:r>
          </w:p>
        </w:tc>
      </w:tr>
    </w:tbl>
    <w:p w14:paraId="760839BF" w14:textId="016A80B3" w:rsidR="000E2C7A" w:rsidRPr="00AC4D15" w:rsidRDefault="000E2C7A" w:rsidP="000E2C7A">
      <w:pPr>
        <w:pStyle w:val="K-Bangbieu"/>
        <w:numPr>
          <w:ilvl w:val="0"/>
          <w:numId w:val="0"/>
        </w:numPr>
        <w:ind w:left="720" w:hanging="360"/>
        <w:rPr>
          <w:lang w:val="en-US"/>
        </w:rPr>
      </w:pPr>
    </w:p>
    <w:p w14:paraId="6DD7FB30" w14:textId="77777777" w:rsidR="000E2C7A" w:rsidRPr="00AC4D15" w:rsidRDefault="000E2C7A" w:rsidP="000E2C7A">
      <w:pPr>
        <w:pStyle w:val="K-Bangbieu"/>
        <w:numPr>
          <w:ilvl w:val="0"/>
          <w:numId w:val="0"/>
        </w:numPr>
        <w:ind w:left="720" w:hanging="360"/>
        <w:rPr>
          <w:lang w:val="en-US"/>
        </w:rPr>
      </w:pPr>
    </w:p>
    <w:p w14:paraId="32D36D54" w14:textId="5547098D" w:rsidR="00FD5F5A" w:rsidRPr="00AC4D15" w:rsidRDefault="00FD5F5A" w:rsidP="00FD5F5A">
      <w:pPr>
        <w:pStyle w:val="K-Bangbieu"/>
        <w:numPr>
          <w:ilvl w:val="0"/>
          <w:numId w:val="0"/>
        </w:numPr>
        <w:ind w:left="720" w:hanging="360"/>
        <w:rPr>
          <w:lang w:val="en-US"/>
        </w:rPr>
      </w:pPr>
    </w:p>
    <w:p w14:paraId="21464C94" w14:textId="77777777" w:rsidR="00FD5F5A" w:rsidRPr="00AC4D15" w:rsidRDefault="00FD5F5A" w:rsidP="00FD5F5A">
      <w:pPr>
        <w:pStyle w:val="K-Bangbieu"/>
        <w:numPr>
          <w:ilvl w:val="0"/>
          <w:numId w:val="0"/>
        </w:numPr>
        <w:ind w:left="720" w:hanging="360"/>
        <w:rPr>
          <w:lang w:val="en-US"/>
        </w:rPr>
      </w:pPr>
    </w:p>
    <w:p w14:paraId="210EF887" w14:textId="3C641F65" w:rsidR="00F123CF" w:rsidRPr="00AC4D15" w:rsidRDefault="00F123CF" w:rsidP="00F123CF">
      <w:pPr>
        <w:pStyle w:val="K-Bangbieu"/>
        <w:numPr>
          <w:ilvl w:val="0"/>
          <w:numId w:val="0"/>
        </w:numPr>
        <w:ind w:left="720" w:hanging="360"/>
        <w:rPr>
          <w:lang w:val="en-US"/>
        </w:rPr>
      </w:pPr>
    </w:p>
    <w:p w14:paraId="68152DD8" w14:textId="77777777" w:rsidR="00F123CF" w:rsidRPr="00AC4D15" w:rsidRDefault="00F123CF" w:rsidP="00F123CF">
      <w:pPr>
        <w:pStyle w:val="K-Bangbieu"/>
        <w:numPr>
          <w:ilvl w:val="0"/>
          <w:numId w:val="0"/>
        </w:numPr>
        <w:ind w:left="720" w:hanging="360"/>
        <w:rPr>
          <w:lang w:val="en-US"/>
        </w:rPr>
      </w:pPr>
    </w:p>
    <w:p w14:paraId="67EC54AE" w14:textId="7079802F" w:rsidR="00EE1608" w:rsidRPr="00AC4D15" w:rsidRDefault="00EE1608" w:rsidP="00EE1608">
      <w:pPr>
        <w:pStyle w:val="K-Hinhanh"/>
        <w:numPr>
          <w:ilvl w:val="0"/>
          <w:numId w:val="0"/>
        </w:numPr>
        <w:ind w:left="720"/>
        <w:jc w:val="left"/>
      </w:pPr>
      <w:bookmarkStart w:id="120" w:name="_Toc108271119"/>
    </w:p>
    <w:p w14:paraId="00377746" w14:textId="30FF6A1E" w:rsidR="00EE1608" w:rsidRPr="00AC4D15" w:rsidRDefault="00EE1608" w:rsidP="000625AD">
      <w:pPr>
        <w:pStyle w:val="K-Hinhanh"/>
        <w:numPr>
          <w:ilvl w:val="0"/>
          <w:numId w:val="0"/>
        </w:numPr>
        <w:ind w:left="720" w:hanging="720"/>
      </w:pPr>
      <w:bookmarkStart w:id="121" w:name="_Toc154224323"/>
      <w:r w:rsidRPr="00AC4D15">
        <w:rPr>
          <w:noProof/>
          <w:lang w:val="en-US" w:eastAsia="en-US"/>
        </w:rPr>
        <w:lastRenderedPageBreak/>
        <w:drawing>
          <wp:anchor distT="0" distB="0" distL="114300" distR="114300" simplePos="0" relativeHeight="251764224" behindDoc="0" locked="0" layoutInCell="1" allowOverlap="1" wp14:anchorId="3A31B95B" wp14:editId="3EF2AEB4">
            <wp:simplePos x="0" y="0"/>
            <wp:positionH relativeFrom="margin">
              <wp:posOffset>3022542</wp:posOffset>
            </wp:positionH>
            <wp:positionV relativeFrom="paragraph">
              <wp:posOffset>4350385</wp:posOffset>
            </wp:positionV>
            <wp:extent cx="2101215" cy="2623930"/>
            <wp:effectExtent l="0" t="0" r="0" b="508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rotWithShape="1">
                    <a:blip r:embed="rId28" cstate="print">
                      <a:extLst>
                        <a:ext uri="{28A0092B-C50C-407E-A947-70E740481C1C}">
                          <a14:useLocalDpi xmlns:a14="http://schemas.microsoft.com/office/drawing/2010/main" val="0"/>
                        </a:ext>
                      </a:extLst>
                    </a:blip>
                    <a:srcRect b="7391"/>
                    <a:stretch/>
                  </pic:blipFill>
                  <pic:spPr bwMode="auto">
                    <a:xfrm>
                      <a:off x="0" y="0"/>
                      <a:ext cx="2101215" cy="2623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B16F5" w:rsidRPr="00AC4D15">
        <w:rPr>
          <w:noProof/>
          <w:lang w:val="en-US" w:eastAsia="en-US"/>
        </w:rPr>
        <w:drawing>
          <wp:inline distT="0" distB="0" distL="0" distR="0" wp14:anchorId="5196BCFD" wp14:editId="287A4C88">
            <wp:extent cx="4388160" cy="7086600"/>
            <wp:effectExtent l="0" t="0" r="0" b="0"/>
            <wp:docPr id="41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88160" cy="7086600"/>
                    </a:xfrm>
                    <a:prstGeom prst="rect">
                      <a:avLst/>
                    </a:prstGeom>
                    <a:noFill/>
                  </pic:spPr>
                </pic:pic>
              </a:graphicData>
            </a:graphic>
          </wp:inline>
        </w:drawing>
      </w:r>
      <w:bookmarkEnd w:id="121"/>
    </w:p>
    <w:p w14:paraId="2EFDD7C7" w14:textId="62D6DD15" w:rsidR="004A4F73" w:rsidRPr="00AC4D15" w:rsidRDefault="00E918AE" w:rsidP="00485DAB">
      <w:pPr>
        <w:pStyle w:val="K-Hinhanh"/>
        <w:ind w:left="720"/>
      </w:pPr>
      <w:bookmarkStart w:id="122" w:name="_Toc154224324"/>
      <w:r w:rsidRPr="00C07391">
        <w:t>Bản đồ tổng mặt bằng sử dụng đất</w:t>
      </w:r>
      <w:bookmarkEnd w:id="120"/>
      <w:bookmarkEnd w:id="122"/>
    </w:p>
    <w:p w14:paraId="2EFDD7C8" w14:textId="3D0B2AD9" w:rsidR="006C71DD" w:rsidRPr="00AC4D15" w:rsidRDefault="006C71DD" w:rsidP="00E939F4">
      <w:pPr>
        <w:pStyle w:val="K-heading3"/>
        <w:tabs>
          <w:tab w:val="num" w:pos="990"/>
        </w:tabs>
        <w:ind w:left="630" w:hanging="360"/>
        <w:rPr>
          <w:i w:val="0"/>
          <w:lang w:val="vi-VN"/>
        </w:rPr>
      </w:pPr>
      <w:bookmarkStart w:id="123" w:name="_Toc481138321"/>
      <w:r w:rsidRPr="00AC4D15">
        <w:rPr>
          <w:i w:val="0"/>
          <w:lang w:val="vi-VN"/>
        </w:rPr>
        <w:t>Giải pháp phân bố quỹ đất theo chức năng và cơ cấu tổ chức không gian</w:t>
      </w:r>
      <w:bookmarkEnd w:id="123"/>
    </w:p>
    <w:p w14:paraId="2EFDD7C9" w14:textId="7460055A" w:rsidR="006C71DD" w:rsidRPr="00AC4D15" w:rsidRDefault="006C71DD" w:rsidP="00614913">
      <w:pPr>
        <w:pStyle w:val="K-Text-"/>
        <w:tabs>
          <w:tab w:val="clear" w:pos="720"/>
          <w:tab w:val="left" w:pos="540"/>
        </w:tabs>
        <w:ind w:left="0" w:firstLine="0"/>
        <w:rPr>
          <w:lang w:val="vi-VN"/>
        </w:rPr>
      </w:pPr>
      <w:r w:rsidRPr="00AC4D15">
        <w:rPr>
          <w:lang w:val="vi-VN"/>
        </w:rPr>
        <w:t xml:space="preserve">Đất </w:t>
      </w:r>
      <w:r w:rsidR="00971868" w:rsidRPr="00C07391">
        <w:rPr>
          <w:lang w:val="vi-VN"/>
        </w:rPr>
        <w:t xml:space="preserve">nhà </w:t>
      </w:r>
      <w:r w:rsidRPr="00AC4D15">
        <w:rPr>
          <w:lang w:val="vi-VN"/>
        </w:rPr>
        <w:t>ở</w:t>
      </w:r>
      <w:r w:rsidR="001D05F1" w:rsidRPr="00AC4D15">
        <w:rPr>
          <w:lang w:val="vi-VN"/>
        </w:rPr>
        <w:t xml:space="preserve"> với</w:t>
      </w:r>
      <w:r w:rsidRPr="00AC4D15">
        <w:rPr>
          <w:lang w:val="vi-VN"/>
        </w:rPr>
        <w:t xml:space="preserve"> quy mô</w:t>
      </w:r>
      <w:r w:rsidR="00C9697B" w:rsidRPr="00AC4D15">
        <w:rPr>
          <w:lang w:val="vi-VN"/>
        </w:rPr>
        <w:t xml:space="preserve"> </w:t>
      </w:r>
      <w:r w:rsidR="0027046B" w:rsidRPr="00C07391">
        <w:rPr>
          <w:lang w:val="vi-VN"/>
        </w:rPr>
        <w:t>58</w:t>
      </w:r>
      <w:r w:rsidR="00D53A37" w:rsidRPr="00AC4D15">
        <w:rPr>
          <w:lang w:val="vi-VN"/>
        </w:rPr>
        <w:t>.</w:t>
      </w:r>
      <w:r w:rsidR="006D5BDF" w:rsidRPr="00C07391">
        <w:rPr>
          <w:lang w:val="vi-VN"/>
        </w:rPr>
        <w:t>822,05</w:t>
      </w:r>
      <w:r w:rsidR="00C26034" w:rsidRPr="00C07391">
        <w:rPr>
          <w:lang w:val="vi-VN"/>
        </w:rPr>
        <w:t xml:space="preserve"> </w:t>
      </w:r>
      <w:r w:rsidR="00F301E3" w:rsidRPr="00AC4D15">
        <w:rPr>
          <w:lang w:val="vi-VN"/>
        </w:rPr>
        <w:t>m</w:t>
      </w:r>
      <w:r w:rsidR="00614913" w:rsidRPr="00C07391">
        <w:rPr>
          <w:lang w:val="vi-VN"/>
        </w:rPr>
        <w:t>²</w:t>
      </w:r>
      <w:r w:rsidRPr="00AC4D15">
        <w:rPr>
          <w:lang w:val="vi-VN"/>
        </w:rPr>
        <w:t xml:space="preserve">, chiếm </w:t>
      </w:r>
      <w:r w:rsidR="0027046B" w:rsidRPr="00C07391">
        <w:rPr>
          <w:lang w:val="vi-VN"/>
        </w:rPr>
        <w:t>7</w:t>
      </w:r>
      <w:r w:rsidR="00D53A37" w:rsidRPr="00AC4D15">
        <w:rPr>
          <w:lang w:val="vi-VN"/>
        </w:rPr>
        <w:t>,</w:t>
      </w:r>
      <w:r w:rsidR="006D5BDF" w:rsidRPr="00C07391">
        <w:rPr>
          <w:lang w:val="vi-VN"/>
        </w:rPr>
        <w:t>55</w:t>
      </w:r>
      <w:r w:rsidRPr="00AC4D15">
        <w:rPr>
          <w:lang w:val="vi-VN"/>
        </w:rPr>
        <w:t>% diện tích khu đất, bao gồm</w:t>
      </w:r>
      <w:r w:rsidR="00126A0A" w:rsidRPr="00AC4D15">
        <w:rPr>
          <w:lang w:val="vi-VN"/>
        </w:rPr>
        <w:t>:</w:t>
      </w:r>
      <w:r w:rsidRPr="00AC4D15">
        <w:rPr>
          <w:lang w:val="vi-VN"/>
        </w:rPr>
        <w:t xml:space="preserve"> đất </w:t>
      </w:r>
      <w:r w:rsidR="00C9697B" w:rsidRPr="00AC4D15">
        <w:rPr>
          <w:lang w:val="vi-VN"/>
        </w:rPr>
        <w:t>nhà ở</w:t>
      </w:r>
      <w:r w:rsidRPr="00AC4D15">
        <w:rPr>
          <w:lang w:val="vi-VN"/>
        </w:rPr>
        <w:t xml:space="preserve"> </w:t>
      </w:r>
      <w:r w:rsidR="0027046B" w:rsidRPr="00C07391">
        <w:rPr>
          <w:lang w:val="vi-VN"/>
        </w:rPr>
        <w:t>hỗn hợp</w:t>
      </w:r>
      <w:r w:rsidRPr="00AC4D15">
        <w:rPr>
          <w:lang w:val="vi-VN"/>
        </w:rPr>
        <w:t xml:space="preserve"> </w:t>
      </w:r>
      <w:r w:rsidR="00126A0A" w:rsidRPr="00AC4D15">
        <w:rPr>
          <w:lang w:val="vi-VN"/>
        </w:rPr>
        <w:t xml:space="preserve">với </w:t>
      </w:r>
      <w:r w:rsidR="00BF7FD9" w:rsidRPr="00AC4D15">
        <w:rPr>
          <w:lang w:val="vi-VN"/>
        </w:rPr>
        <w:t xml:space="preserve">diện tích </w:t>
      </w:r>
      <w:r w:rsidR="0027046B" w:rsidRPr="00C07391">
        <w:rPr>
          <w:lang w:val="vi-VN"/>
        </w:rPr>
        <w:t>56</w:t>
      </w:r>
      <w:r w:rsidR="004C11F3" w:rsidRPr="00AC4D15">
        <w:rPr>
          <w:lang w:val="vi-VN"/>
        </w:rPr>
        <w:t>.</w:t>
      </w:r>
      <w:r w:rsidR="00295D40" w:rsidRPr="00C07391">
        <w:rPr>
          <w:lang w:val="vi-VN"/>
        </w:rPr>
        <w:t>585.65</w:t>
      </w:r>
      <w:r w:rsidR="00C26034" w:rsidRPr="00C07391">
        <w:rPr>
          <w:lang w:val="vi-VN"/>
        </w:rPr>
        <w:t xml:space="preserve"> </w:t>
      </w:r>
      <w:r w:rsidR="00BF7FD9" w:rsidRPr="00AC4D15">
        <w:rPr>
          <w:lang w:val="vi-VN"/>
        </w:rPr>
        <w:t>m</w:t>
      </w:r>
      <w:r w:rsidR="00614913" w:rsidRPr="00C07391">
        <w:rPr>
          <w:lang w:val="vi-VN"/>
        </w:rPr>
        <w:t>²</w:t>
      </w:r>
      <w:r w:rsidR="00BF7FD9" w:rsidRPr="00AC4D15">
        <w:rPr>
          <w:lang w:val="vi-VN"/>
        </w:rPr>
        <w:t xml:space="preserve"> </w:t>
      </w:r>
      <w:r w:rsidR="00E76372" w:rsidRPr="00AC4D15">
        <w:rPr>
          <w:lang w:val="vi-VN"/>
        </w:rPr>
        <w:t>chiế</w:t>
      </w:r>
      <w:r w:rsidR="002B2BD6" w:rsidRPr="00AC4D15">
        <w:rPr>
          <w:lang w:val="vi-VN"/>
        </w:rPr>
        <w:t xml:space="preserve">m </w:t>
      </w:r>
      <w:r w:rsidR="0027046B" w:rsidRPr="00C07391">
        <w:rPr>
          <w:lang w:val="vi-VN"/>
        </w:rPr>
        <w:t>7</w:t>
      </w:r>
      <w:r w:rsidR="002A5774" w:rsidRPr="00AC4D15">
        <w:rPr>
          <w:lang w:val="vi-VN"/>
        </w:rPr>
        <w:t>,2</w:t>
      </w:r>
      <w:r w:rsidR="00295D40" w:rsidRPr="00C07391">
        <w:rPr>
          <w:lang w:val="vi-VN"/>
        </w:rPr>
        <w:t>6</w:t>
      </w:r>
      <w:r w:rsidR="00E76372" w:rsidRPr="00AC4D15">
        <w:rPr>
          <w:lang w:val="vi-VN"/>
        </w:rPr>
        <w:t>%</w:t>
      </w:r>
      <w:r w:rsidR="0027046B" w:rsidRPr="00C07391">
        <w:rPr>
          <w:lang w:val="vi-VN"/>
        </w:rPr>
        <w:t xml:space="preserve"> bố trí dọc theo đường Thùy Vân (đoạn từ Phan Chu Trinh đến Hoàng Hoa Thám)</w:t>
      </w:r>
      <w:r w:rsidR="00D95FF2" w:rsidRPr="00C07391">
        <w:rPr>
          <w:lang w:val="vi-VN"/>
        </w:rPr>
        <w:t xml:space="preserve"> và giáp đường Mạc Thanh Đạm</w:t>
      </w:r>
      <w:r w:rsidR="00126A0A" w:rsidRPr="00AC4D15">
        <w:rPr>
          <w:lang w:val="vi-VN"/>
        </w:rPr>
        <w:t>, đất</w:t>
      </w:r>
      <w:r w:rsidR="00AD1B20" w:rsidRPr="00AC4D15">
        <w:rPr>
          <w:lang w:val="vi-VN"/>
        </w:rPr>
        <w:t xml:space="preserve"> nhà </w:t>
      </w:r>
      <w:r w:rsidR="0027046B" w:rsidRPr="00C07391">
        <w:rPr>
          <w:lang w:val="vi-VN"/>
        </w:rPr>
        <w:t>chung cư</w:t>
      </w:r>
      <w:r w:rsidR="00AD1B20" w:rsidRPr="00AC4D15">
        <w:rPr>
          <w:lang w:val="vi-VN"/>
        </w:rPr>
        <w:t xml:space="preserve"> </w:t>
      </w:r>
      <w:r w:rsidR="00126A0A" w:rsidRPr="00AC4D15">
        <w:rPr>
          <w:lang w:val="vi-VN"/>
        </w:rPr>
        <w:t xml:space="preserve">với </w:t>
      </w:r>
      <w:r w:rsidR="00AD1B20" w:rsidRPr="00AC4D15">
        <w:rPr>
          <w:lang w:val="vi-VN"/>
        </w:rPr>
        <w:t xml:space="preserve">diện tích </w:t>
      </w:r>
      <w:r w:rsidR="0027046B" w:rsidRPr="00C07391">
        <w:rPr>
          <w:lang w:val="vi-VN"/>
        </w:rPr>
        <w:t>2</w:t>
      </w:r>
      <w:r w:rsidR="00AB5C17" w:rsidRPr="00AC4D15">
        <w:rPr>
          <w:lang w:val="vi-VN"/>
        </w:rPr>
        <w:t>.</w:t>
      </w:r>
      <w:r w:rsidR="005D3447" w:rsidRPr="00C07391">
        <w:rPr>
          <w:lang w:val="vi-VN"/>
        </w:rPr>
        <w:t>236,40</w:t>
      </w:r>
      <w:r w:rsidR="00C26034" w:rsidRPr="00C07391">
        <w:rPr>
          <w:lang w:val="vi-VN"/>
        </w:rPr>
        <w:t xml:space="preserve"> </w:t>
      </w:r>
      <w:r w:rsidR="00AD1B20" w:rsidRPr="00AC4D15">
        <w:rPr>
          <w:lang w:val="vi-VN"/>
        </w:rPr>
        <w:t>m</w:t>
      </w:r>
      <w:r w:rsidR="00614913" w:rsidRPr="00C07391">
        <w:rPr>
          <w:lang w:val="vi-VN"/>
        </w:rPr>
        <w:t>²</w:t>
      </w:r>
      <w:r w:rsidR="00AD1B20" w:rsidRPr="00AC4D15">
        <w:rPr>
          <w:lang w:val="vi-VN"/>
        </w:rPr>
        <w:t xml:space="preserve"> </w:t>
      </w:r>
      <w:r w:rsidR="002B2BD6" w:rsidRPr="00AC4D15">
        <w:rPr>
          <w:lang w:val="vi-VN"/>
        </w:rPr>
        <w:t>chiế</w:t>
      </w:r>
      <w:r w:rsidR="00126A0A" w:rsidRPr="00AC4D15">
        <w:rPr>
          <w:lang w:val="vi-VN"/>
        </w:rPr>
        <w:t xml:space="preserve">m </w:t>
      </w:r>
      <w:r w:rsidR="0027046B" w:rsidRPr="00C07391">
        <w:rPr>
          <w:lang w:val="vi-VN"/>
        </w:rPr>
        <w:t>0</w:t>
      </w:r>
      <w:r w:rsidR="00AB5C17" w:rsidRPr="00AC4D15">
        <w:rPr>
          <w:lang w:val="vi-VN"/>
        </w:rPr>
        <w:t>,</w:t>
      </w:r>
      <w:r w:rsidR="005D3447" w:rsidRPr="00C07391">
        <w:rPr>
          <w:lang w:val="vi-VN"/>
        </w:rPr>
        <w:t>29</w:t>
      </w:r>
      <w:r w:rsidR="002B2BD6" w:rsidRPr="00AC4D15">
        <w:rPr>
          <w:lang w:val="vi-VN"/>
        </w:rPr>
        <w:t xml:space="preserve">% </w:t>
      </w:r>
      <w:r w:rsidR="00AD1B20" w:rsidRPr="00AC4D15">
        <w:rPr>
          <w:lang w:val="vi-VN"/>
        </w:rPr>
        <w:t>bố trí</w:t>
      </w:r>
      <w:r w:rsidR="00D95FF2" w:rsidRPr="00C07391">
        <w:rPr>
          <w:lang w:val="vi-VN"/>
        </w:rPr>
        <w:t xml:space="preserve"> giáp ranh giới phía Tây</w:t>
      </w:r>
      <w:r w:rsidR="009C67F2" w:rsidRPr="00AC4D15">
        <w:rPr>
          <w:lang w:val="vi-VN"/>
        </w:rPr>
        <w:t>.</w:t>
      </w:r>
    </w:p>
    <w:p w14:paraId="2EFDD7CA" w14:textId="59FB47E5" w:rsidR="002B2BD6" w:rsidRPr="00AC4D15" w:rsidRDefault="006C71DD" w:rsidP="00614913">
      <w:pPr>
        <w:pStyle w:val="K-Text-"/>
        <w:tabs>
          <w:tab w:val="clear" w:pos="720"/>
          <w:tab w:val="left" w:pos="540"/>
        </w:tabs>
        <w:ind w:left="0" w:firstLine="0"/>
        <w:rPr>
          <w:lang w:val="vi-VN"/>
        </w:rPr>
      </w:pPr>
      <w:r w:rsidRPr="00AC4D15">
        <w:rPr>
          <w:lang w:val="vi-VN"/>
        </w:rPr>
        <w:t xml:space="preserve">Đất </w:t>
      </w:r>
      <w:r w:rsidR="002B2BD6" w:rsidRPr="00AC4D15">
        <w:rPr>
          <w:lang w:val="vi-VN"/>
        </w:rPr>
        <w:t xml:space="preserve">công trình dịch vụ </w:t>
      </w:r>
      <w:r w:rsidR="00D95FF2" w:rsidRPr="00C07391">
        <w:rPr>
          <w:lang w:val="vi-VN"/>
        </w:rPr>
        <w:t>du lịch</w:t>
      </w:r>
      <w:r w:rsidRPr="00AC4D15">
        <w:rPr>
          <w:lang w:val="vi-VN"/>
        </w:rPr>
        <w:t xml:space="preserve"> </w:t>
      </w:r>
      <w:r w:rsidR="00EC54DF" w:rsidRPr="00AC4D15">
        <w:rPr>
          <w:lang w:val="vi-VN"/>
        </w:rPr>
        <w:t>có diệ</w:t>
      </w:r>
      <w:r w:rsidR="00126A0A" w:rsidRPr="00AC4D15">
        <w:rPr>
          <w:lang w:val="vi-VN"/>
        </w:rPr>
        <w:t>n tích</w:t>
      </w:r>
      <w:r w:rsidR="00EC54DF" w:rsidRPr="00AC4D15">
        <w:rPr>
          <w:lang w:val="vi-VN"/>
        </w:rPr>
        <w:t xml:space="preserve"> </w:t>
      </w:r>
      <w:r w:rsidR="00D01696" w:rsidRPr="00C07391">
        <w:rPr>
          <w:lang w:val="vi-VN"/>
        </w:rPr>
        <w:t>280</w:t>
      </w:r>
      <w:r w:rsidR="004C11F3" w:rsidRPr="00AC4D15">
        <w:rPr>
          <w:lang w:val="vi-VN"/>
        </w:rPr>
        <w:t>.</w:t>
      </w:r>
      <w:r w:rsidR="00D01696" w:rsidRPr="00C07391">
        <w:rPr>
          <w:lang w:val="vi-VN"/>
        </w:rPr>
        <w:t>398,07</w:t>
      </w:r>
      <w:r w:rsidR="00D13D25" w:rsidRPr="00AC4D15">
        <w:rPr>
          <w:lang w:val="vi-VN"/>
        </w:rPr>
        <w:t xml:space="preserve"> </w:t>
      </w:r>
      <w:r w:rsidR="00AD1B20" w:rsidRPr="00AC4D15">
        <w:rPr>
          <w:lang w:val="vi-VN"/>
        </w:rPr>
        <w:t>m</w:t>
      </w:r>
      <w:r w:rsidR="00614913" w:rsidRPr="00C07391">
        <w:rPr>
          <w:lang w:val="vi-VN"/>
        </w:rPr>
        <w:t>²</w:t>
      </w:r>
      <w:r w:rsidR="00AD1B20" w:rsidRPr="00AC4D15">
        <w:rPr>
          <w:lang w:val="vi-VN"/>
        </w:rPr>
        <w:t>, chiế</w:t>
      </w:r>
      <w:r w:rsidR="00126A0A" w:rsidRPr="00AC4D15">
        <w:rPr>
          <w:lang w:val="vi-VN"/>
        </w:rPr>
        <w:t xml:space="preserve">m </w:t>
      </w:r>
      <w:r w:rsidR="00D01696" w:rsidRPr="00C07391">
        <w:rPr>
          <w:lang w:val="vi-VN"/>
        </w:rPr>
        <w:t>35</w:t>
      </w:r>
      <w:r w:rsidR="002A5774" w:rsidRPr="00AC4D15">
        <w:rPr>
          <w:lang w:val="vi-VN"/>
        </w:rPr>
        <w:t>,</w:t>
      </w:r>
      <w:r w:rsidR="00D01696" w:rsidRPr="00C07391">
        <w:rPr>
          <w:lang w:val="vi-VN"/>
        </w:rPr>
        <w:t>99</w:t>
      </w:r>
      <w:r w:rsidR="00AD1B20" w:rsidRPr="00AC4D15">
        <w:rPr>
          <w:lang w:val="vi-VN"/>
        </w:rPr>
        <w:t>% tổng diện tích khu đất</w:t>
      </w:r>
      <w:r w:rsidR="002B2BD6" w:rsidRPr="00AC4D15">
        <w:rPr>
          <w:lang w:val="vi-VN"/>
        </w:rPr>
        <w:t>.</w:t>
      </w:r>
      <w:r w:rsidR="00D85ED4" w:rsidRPr="00C07391">
        <w:rPr>
          <w:lang w:val="vi-VN"/>
        </w:rPr>
        <w:t xml:space="preserve"> Bố trí dọc trục Thùy Vân</w:t>
      </w:r>
      <w:r w:rsidR="00627A3E" w:rsidRPr="00C07391">
        <w:rPr>
          <w:lang w:val="vi-VN"/>
        </w:rPr>
        <w:t>, có hướng nhìn ra biển</w:t>
      </w:r>
      <w:r w:rsidR="00D85ED4" w:rsidRPr="00C07391">
        <w:rPr>
          <w:lang w:val="vi-VN"/>
        </w:rPr>
        <w:t>.</w:t>
      </w:r>
    </w:p>
    <w:p w14:paraId="69BF305F" w14:textId="4354A378" w:rsidR="009C67F2" w:rsidRPr="00AC4D15" w:rsidRDefault="00DE11AA" w:rsidP="00614913">
      <w:pPr>
        <w:pStyle w:val="K-Text-"/>
        <w:tabs>
          <w:tab w:val="clear" w:pos="720"/>
          <w:tab w:val="left" w:pos="540"/>
        </w:tabs>
        <w:ind w:left="0" w:firstLine="0"/>
        <w:rPr>
          <w:lang w:val="vi-VN"/>
        </w:rPr>
      </w:pPr>
      <w:r w:rsidRPr="00AC4D15">
        <w:rPr>
          <w:lang w:val="vi-VN"/>
        </w:rPr>
        <w:lastRenderedPageBreak/>
        <w:t xml:space="preserve">Đất công viên </w:t>
      </w:r>
      <w:r w:rsidR="009F0243" w:rsidRPr="00AC4D15">
        <w:rPr>
          <w:lang w:val="vi-VN"/>
        </w:rPr>
        <w:t xml:space="preserve">cây xanh </w:t>
      </w:r>
      <w:r w:rsidR="00D95FF2" w:rsidRPr="00C07391">
        <w:rPr>
          <w:lang w:val="vi-VN"/>
        </w:rPr>
        <w:t>sử dụng công cộng</w:t>
      </w:r>
      <w:r w:rsidRPr="00AC4D15">
        <w:rPr>
          <w:lang w:val="vi-VN"/>
        </w:rPr>
        <w:t xml:space="preserve"> có diệ</w:t>
      </w:r>
      <w:r w:rsidR="00126A0A" w:rsidRPr="00AC4D15">
        <w:rPr>
          <w:lang w:val="vi-VN"/>
        </w:rPr>
        <w:t xml:space="preserve">n tích </w:t>
      </w:r>
      <w:r w:rsidR="00D01696" w:rsidRPr="00C07391">
        <w:rPr>
          <w:lang w:val="vi-VN"/>
        </w:rPr>
        <w:t>160</w:t>
      </w:r>
      <w:r w:rsidR="004C11F3" w:rsidRPr="00AC4D15">
        <w:rPr>
          <w:lang w:val="vi-VN"/>
        </w:rPr>
        <w:t>.</w:t>
      </w:r>
      <w:r w:rsidR="00D01696" w:rsidRPr="00C07391">
        <w:rPr>
          <w:lang w:val="vi-VN"/>
        </w:rPr>
        <w:t>105,03</w:t>
      </w:r>
      <w:r w:rsidR="00C46C2C" w:rsidRPr="00AC4D15">
        <w:rPr>
          <w:lang w:val="vi-VN"/>
        </w:rPr>
        <w:t xml:space="preserve"> </w:t>
      </w:r>
      <w:r w:rsidRPr="00AC4D15">
        <w:rPr>
          <w:lang w:val="vi-VN"/>
        </w:rPr>
        <w:t>m</w:t>
      </w:r>
      <w:r w:rsidR="00614913" w:rsidRPr="00C07391">
        <w:rPr>
          <w:lang w:val="vi-VN"/>
        </w:rPr>
        <w:t>²</w:t>
      </w:r>
      <w:r w:rsidRPr="00AC4D15">
        <w:rPr>
          <w:lang w:val="vi-VN"/>
        </w:rPr>
        <w:t>, chiế</w:t>
      </w:r>
      <w:r w:rsidR="006E74B4" w:rsidRPr="00AC4D15">
        <w:rPr>
          <w:lang w:val="vi-VN"/>
        </w:rPr>
        <w:t xml:space="preserve">m </w:t>
      </w:r>
      <w:r w:rsidR="00D95FF2" w:rsidRPr="00C07391">
        <w:rPr>
          <w:lang w:val="vi-VN"/>
        </w:rPr>
        <w:t>20</w:t>
      </w:r>
      <w:r w:rsidR="004C11F3" w:rsidRPr="00AC4D15">
        <w:rPr>
          <w:lang w:val="vi-VN"/>
        </w:rPr>
        <w:t>,</w:t>
      </w:r>
      <w:r w:rsidR="006060B0" w:rsidRPr="00C07391">
        <w:rPr>
          <w:lang w:val="vi-VN"/>
        </w:rPr>
        <w:t>55</w:t>
      </w:r>
      <w:r w:rsidRPr="00AC4D15">
        <w:rPr>
          <w:lang w:val="vi-VN"/>
        </w:rPr>
        <w:t>% tổng diện tích khu đấ</w:t>
      </w:r>
      <w:r w:rsidR="009C67F2" w:rsidRPr="00AC4D15">
        <w:rPr>
          <w:lang w:val="vi-VN"/>
        </w:rPr>
        <w:t>t</w:t>
      </w:r>
      <w:r w:rsidR="00D85ED4" w:rsidRPr="00C07391">
        <w:rPr>
          <w:lang w:val="vi-VN"/>
        </w:rPr>
        <w:t>, bao gồm: đất cây xanh sử dụng công cộng – đơn vị ở với diệ</w:t>
      </w:r>
      <w:r w:rsidR="000935BA" w:rsidRPr="00C07391">
        <w:rPr>
          <w:lang w:val="vi-VN"/>
        </w:rPr>
        <w:t xml:space="preserve">n tích </w:t>
      </w:r>
      <w:r w:rsidR="00AE7F97" w:rsidRPr="00C07391">
        <w:rPr>
          <w:lang w:val="vi-VN"/>
        </w:rPr>
        <w:t>3.235,20</w:t>
      </w:r>
      <w:r w:rsidR="00D85ED4" w:rsidRPr="00C07391">
        <w:rPr>
          <w:lang w:val="vi-VN"/>
        </w:rPr>
        <w:t xml:space="preserve"> m² chiế</w:t>
      </w:r>
      <w:r w:rsidR="00AE7F97" w:rsidRPr="00C07391">
        <w:rPr>
          <w:lang w:val="vi-VN"/>
        </w:rPr>
        <w:t>m 0,42</w:t>
      </w:r>
      <w:r w:rsidR="00D85ED4" w:rsidRPr="00C07391">
        <w:rPr>
          <w:lang w:val="vi-VN"/>
        </w:rPr>
        <w:t>%, đất cây xanh sử dụng công cộng – đô thị với diện tích 156.869,83 m² chiế</w:t>
      </w:r>
      <w:r w:rsidR="005D055E" w:rsidRPr="00C07391">
        <w:rPr>
          <w:lang w:val="vi-VN"/>
        </w:rPr>
        <w:t>m 20,1</w:t>
      </w:r>
      <w:r w:rsidR="00AE7F97" w:rsidRPr="00C07391">
        <w:rPr>
          <w:lang w:val="vi-VN"/>
        </w:rPr>
        <w:t>4</w:t>
      </w:r>
      <w:r w:rsidR="00D85ED4" w:rsidRPr="00C07391">
        <w:rPr>
          <w:lang w:val="vi-VN"/>
        </w:rPr>
        <w:t>%.</w:t>
      </w:r>
    </w:p>
    <w:p w14:paraId="73821292" w14:textId="6DA3B1F1" w:rsidR="00D85ED4" w:rsidRPr="00AC4D15" w:rsidRDefault="00D85ED4" w:rsidP="00614913">
      <w:pPr>
        <w:pStyle w:val="K-Text-"/>
        <w:tabs>
          <w:tab w:val="clear" w:pos="720"/>
          <w:tab w:val="left" w:pos="540"/>
        </w:tabs>
        <w:ind w:left="0" w:firstLine="0"/>
        <w:rPr>
          <w:lang w:val="vi-VN"/>
        </w:rPr>
      </w:pPr>
      <w:r w:rsidRPr="00C07391">
        <w:rPr>
          <w:lang w:val="vi-VN"/>
        </w:rPr>
        <w:t>Đất quốc phòng có diệ</w:t>
      </w:r>
      <w:r w:rsidR="00AE7F97" w:rsidRPr="00C07391">
        <w:rPr>
          <w:lang w:val="vi-VN"/>
        </w:rPr>
        <w:t>n tích 21.979,00</w:t>
      </w:r>
      <w:r w:rsidRPr="00C07391">
        <w:rPr>
          <w:lang w:val="vi-VN"/>
        </w:rPr>
        <w:t xml:space="preserve"> m², chiế</w:t>
      </w:r>
      <w:r w:rsidR="005D055E" w:rsidRPr="00C07391">
        <w:rPr>
          <w:lang w:val="vi-VN"/>
        </w:rPr>
        <w:t xml:space="preserve">m </w:t>
      </w:r>
      <w:r w:rsidR="00AE7F97" w:rsidRPr="00C07391">
        <w:rPr>
          <w:lang w:val="vi-VN"/>
        </w:rPr>
        <w:t>2,82</w:t>
      </w:r>
      <w:r w:rsidRPr="00C07391">
        <w:rPr>
          <w:lang w:val="vi-VN"/>
        </w:rPr>
        <w:t>%, bố trí tại ngã giao trục đường Lê Hồng Phong và Thùy Vân</w:t>
      </w:r>
      <w:r w:rsidR="00DC5BCC" w:rsidRPr="00C07391">
        <w:rPr>
          <w:lang w:val="vi-VN"/>
        </w:rPr>
        <w:t>.</w:t>
      </w:r>
    </w:p>
    <w:p w14:paraId="5DD30E83" w14:textId="26C21994" w:rsidR="00DC5BCC" w:rsidRPr="00AC4D15" w:rsidRDefault="00DC5BCC" w:rsidP="00614913">
      <w:pPr>
        <w:pStyle w:val="K-Text-"/>
        <w:tabs>
          <w:tab w:val="clear" w:pos="720"/>
          <w:tab w:val="left" w:pos="540"/>
        </w:tabs>
        <w:ind w:left="0" w:firstLine="0"/>
        <w:rPr>
          <w:lang w:val="vi-VN"/>
        </w:rPr>
      </w:pPr>
      <w:r w:rsidRPr="00C07391">
        <w:rPr>
          <w:lang w:val="vi-VN"/>
        </w:rPr>
        <w:t>Đất quảng trường có diệ</w:t>
      </w:r>
      <w:r w:rsidR="005D055E" w:rsidRPr="00C07391">
        <w:rPr>
          <w:lang w:val="vi-VN"/>
        </w:rPr>
        <w:t>n tích 20.520</w:t>
      </w:r>
      <w:r w:rsidRPr="00C07391">
        <w:rPr>
          <w:lang w:val="vi-VN"/>
        </w:rPr>
        <w:t>,</w:t>
      </w:r>
      <w:r w:rsidR="00846350" w:rsidRPr="00C07391">
        <w:rPr>
          <w:lang w:val="vi-VN"/>
        </w:rPr>
        <w:t>13</w:t>
      </w:r>
      <w:r w:rsidRPr="00C07391">
        <w:rPr>
          <w:lang w:val="vi-VN"/>
        </w:rPr>
        <w:t xml:space="preserve"> m², chiếm </w:t>
      </w:r>
      <w:r w:rsidR="005D055E" w:rsidRPr="00C07391">
        <w:rPr>
          <w:lang w:val="vi-VN"/>
        </w:rPr>
        <w:t>2,6</w:t>
      </w:r>
      <w:r w:rsidR="00846350" w:rsidRPr="00C07391">
        <w:rPr>
          <w:lang w:val="vi-VN"/>
        </w:rPr>
        <w:t>3</w:t>
      </w:r>
      <w:r w:rsidR="0062236B" w:rsidRPr="00C07391">
        <w:rPr>
          <w:lang w:val="vi-VN"/>
        </w:rPr>
        <w:t>%, bố trí tại trục đường Lê Hồng Phong và Nguyễn An Ninh đấu vào công viên bãi biển</w:t>
      </w:r>
      <w:r w:rsidR="00627A3E" w:rsidRPr="00C07391">
        <w:rPr>
          <w:lang w:val="vi-VN"/>
        </w:rPr>
        <w:t>.</w:t>
      </w:r>
    </w:p>
    <w:p w14:paraId="2EFDD7CC" w14:textId="7A0016F5" w:rsidR="00DE11AA" w:rsidRPr="00AC4D15" w:rsidRDefault="009C67F2" w:rsidP="00614913">
      <w:pPr>
        <w:pStyle w:val="K-Text-"/>
        <w:tabs>
          <w:tab w:val="clear" w:pos="720"/>
          <w:tab w:val="left" w:pos="540"/>
        </w:tabs>
        <w:ind w:left="0" w:firstLine="0"/>
        <w:rPr>
          <w:lang w:val="vi-VN"/>
        </w:rPr>
      </w:pPr>
      <w:r w:rsidRPr="00AC4D15">
        <w:rPr>
          <w:lang w:val="vi-VN"/>
        </w:rPr>
        <w:t xml:space="preserve">Đất </w:t>
      </w:r>
      <w:r w:rsidR="00627A3E" w:rsidRPr="00C07391">
        <w:rPr>
          <w:lang w:val="vi-VN"/>
        </w:rPr>
        <w:t>cơ quan</w:t>
      </w:r>
      <w:r w:rsidRPr="00AC4D15">
        <w:rPr>
          <w:lang w:val="vi-VN"/>
        </w:rPr>
        <w:t xml:space="preserve"> có diệ</w:t>
      </w:r>
      <w:r w:rsidR="00946F29" w:rsidRPr="00AC4D15">
        <w:rPr>
          <w:lang w:val="vi-VN"/>
        </w:rPr>
        <w:t xml:space="preserve">n tích </w:t>
      </w:r>
      <w:r w:rsidR="00846350" w:rsidRPr="00C07391">
        <w:rPr>
          <w:lang w:val="vi-VN"/>
        </w:rPr>
        <w:t>179,20</w:t>
      </w:r>
      <w:r w:rsidR="00D13D25" w:rsidRPr="00AC4D15">
        <w:rPr>
          <w:lang w:val="vi-VN"/>
        </w:rPr>
        <w:t xml:space="preserve"> </w:t>
      </w:r>
      <w:r w:rsidRPr="00AC4D15">
        <w:rPr>
          <w:lang w:val="vi-VN"/>
        </w:rPr>
        <w:t>m</w:t>
      </w:r>
      <w:r w:rsidR="00614913" w:rsidRPr="00C07391">
        <w:rPr>
          <w:lang w:val="vi-VN"/>
        </w:rPr>
        <w:t>²</w:t>
      </w:r>
      <w:r w:rsidRPr="00AC4D15">
        <w:rPr>
          <w:lang w:val="vi-VN"/>
        </w:rPr>
        <w:t>, chiế</w:t>
      </w:r>
      <w:r w:rsidR="00D13D25" w:rsidRPr="00AC4D15">
        <w:rPr>
          <w:lang w:val="vi-VN"/>
        </w:rPr>
        <w:t xml:space="preserve">m </w:t>
      </w:r>
      <w:r w:rsidR="00627A3E" w:rsidRPr="00C07391">
        <w:rPr>
          <w:lang w:val="vi-VN"/>
        </w:rPr>
        <w:t>0,02</w:t>
      </w:r>
      <w:r w:rsidRPr="00AC4D15">
        <w:rPr>
          <w:lang w:val="vi-VN"/>
        </w:rPr>
        <w:t>% tổng diện tích đất.</w:t>
      </w:r>
    </w:p>
    <w:p w14:paraId="783ED2B9" w14:textId="44F1569E" w:rsidR="00627A3E" w:rsidRPr="00AC4D15" w:rsidRDefault="00627A3E" w:rsidP="00614913">
      <w:pPr>
        <w:pStyle w:val="K-Text-"/>
        <w:tabs>
          <w:tab w:val="clear" w:pos="720"/>
          <w:tab w:val="left" w:pos="540"/>
        </w:tabs>
        <w:ind w:left="0" w:firstLine="0"/>
        <w:rPr>
          <w:lang w:val="vi-VN"/>
        </w:rPr>
      </w:pPr>
      <w:r w:rsidRPr="00C07391">
        <w:rPr>
          <w:lang w:val="vi-VN"/>
        </w:rPr>
        <w:t>Đất hạ tầng kỹ thuật khác có diệ</w:t>
      </w:r>
      <w:r w:rsidR="00846350" w:rsidRPr="00C07391">
        <w:rPr>
          <w:lang w:val="vi-VN"/>
        </w:rPr>
        <w:t>n tích 124,40</w:t>
      </w:r>
      <w:r w:rsidRPr="00C07391">
        <w:rPr>
          <w:lang w:val="vi-VN"/>
        </w:rPr>
        <w:t xml:space="preserve"> m², chiếm 0,02% tổng diện tích đất.</w:t>
      </w:r>
    </w:p>
    <w:p w14:paraId="18BEDB3A" w14:textId="7CD94CBD" w:rsidR="00627A3E" w:rsidRPr="00AC4D15" w:rsidRDefault="00627A3E" w:rsidP="00614913">
      <w:pPr>
        <w:pStyle w:val="K-Text-"/>
        <w:tabs>
          <w:tab w:val="clear" w:pos="720"/>
          <w:tab w:val="left" w:pos="540"/>
        </w:tabs>
        <w:ind w:left="0" w:firstLine="0"/>
        <w:rPr>
          <w:lang w:val="vi-VN"/>
        </w:rPr>
      </w:pPr>
      <w:r w:rsidRPr="00C07391">
        <w:rPr>
          <w:lang w:val="vi-VN"/>
        </w:rPr>
        <w:t>Đất bãi cát có diệ</w:t>
      </w:r>
      <w:r w:rsidR="005D055E" w:rsidRPr="00C07391">
        <w:rPr>
          <w:lang w:val="vi-VN"/>
        </w:rPr>
        <w:t>n tích 66.788,67</w:t>
      </w:r>
      <w:r w:rsidRPr="00C07391">
        <w:rPr>
          <w:lang w:val="vi-VN"/>
        </w:rPr>
        <w:t xml:space="preserve"> m², chiế</w:t>
      </w:r>
      <w:r w:rsidR="00846350" w:rsidRPr="00C07391">
        <w:rPr>
          <w:lang w:val="vi-VN"/>
        </w:rPr>
        <w:t>m 8,57</w:t>
      </w:r>
      <w:r w:rsidRPr="00C07391">
        <w:rPr>
          <w:lang w:val="vi-VN"/>
        </w:rPr>
        <w:t>% tổng diện tích đất</w:t>
      </w:r>
    </w:p>
    <w:p w14:paraId="2EFDD7CD" w14:textId="622D2B26" w:rsidR="006C71DD" w:rsidRPr="00AC4D15" w:rsidRDefault="00DE11AA" w:rsidP="00614913">
      <w:pPr>
        <w:pStyle w:val="K-Text-"/>
        <w:tabs>
          <w:tab w:val="clear" w:pos="720"/>
          <w:tab w:val="left" w:pos="540"/>
        </w:tabs>
        <w:ind w:left="0" w:firstLine="0"/>
        <w:rPr>
          <w:lang w:val="vi-VN"/>
        </w:rPr>
      </w:pPr>
      <w:r w:rsidRPr="00AC4D15">
        <w:rPr>
          <w:lang w:val="vi-VN"/>
        </w:rPr>
        <w:t>Đ</w:t>
      </w:r>
      <w:r w:rsidR="00A5328F" w:rsidRPr="00AC4D15">
        <w:rPr>
          <w:lang w:val="vi-VN"/>
        </w:rPr>
        <w:t>ấ</w:t>
      </w:r>
      <w:r w:rsidRPr="00AC4D15">
        <w:rPr>
          <w:lang w:val="vi-VN"/>
        </w:rPr>
        <w:t>t g</w:t>
      </w:r>
      <w:r w:rsidR="006C71DD" w:rsidRPr="00AC4D15">
        <w:rPr>
          <w:lang w:val="vi-VN"/>
        </w:rPr>
        <w:t xml:space="preserve">iao thông: diện tích </w:t>
      </w:r>
      <w:r w:rsidR="00846350" w:rsidRPr="00AC4D15">
        <w:rPr>
          <w:lang w:val="vi-VN"/>
        </w:rPr>
        <w:t>170.134,88</w:t>
      </w:r>
      <w:r w:rsidR="00D13D25" w:rsidRPr="00AC4D15">
        <w:rPr>
          <w:lang w:val="vi-VN"/>
        </w:rPr>
        <w:t xml:space="preserve"> </w:t>
      </w:r>
      <w:r w:rsidRPr="00AC4D15">
        <w:rPr>
          <w:lang w:val="vi-VN"/>
        </w:rPr>
        <w:t>m</w:t>
      </w:r>
      <w:r w:rsidR="00614913" w:rsidRPr="00C07391">
        <w:rPr>
          <w:lang w:val="vi-VN"/>
        </w:rPr>
        <w:t>²</w:t>
      </w:r>
      <w:r w:rsidR="006C71DD" w:rsidRPr="00AC4D15">
        <w:rPr>
          <w:lang w:val="vi-VN"/>
        </w:rPr>
        <w:t xml:space="preserve">, chiếm </w:t>
      </w:r>
      <w:r w:rsidR="00D13D25" w:rsidRPr="00AC4D15">
        <w:rPr>
          <w:lang w:val="vi-VN"/>
        </w:rPr>
        <w:t>2</w:t>
      </w:r>
      <w:r w:rsidR="00846350" w:rsidRPr="00AC4D15">
        <w:rPr>
          <w:lang w:val="vi-VN"/>
        </w:rPr>
        <w:t>1,84</w:t>
      </w:r>
      <w:r w:rsidR="006C71DD" w:rsidRPr="00AC4D15">
        <w:rPr>
          <w:lang w:val="vi-VN"/>
        </w:rPr>
        <w:t>% diệ</w:t>
      </w:r>
      <w:r w:rsidR="00F97E87" w:rsidRPr="00AC4D15">
        <w:rPr>
          <w:lang w:val="vi-VN"/>
        </w:rPr>
        <w:t>n tích toàn khu.</w:t>
      </w:r>
    </w:p>
    <w:p w14:paraId="2EFDD7CE" w14:textId="4415A2A4" w:rsidR="006C71DD" w:rsidRPr="00C07391" w:rsidRDefault="006C71DD" w:rsidP="006F38A1">
      <w:pPr>
        <w:pStyle w:val="K-heading2"/>
        <w:rPr>
          <w:lang w:val="vi-VN"/>
        </w:rPr>
      </w:pPr>
      <w:bookmarkStart w:id="124" w:name="_Toc481138322"/>
      <w:bookmarkStart w:id="125" w:name="_Toc155130149"/>
      <w:r w:rsidRPr="00C07391">
        <w:rPr>
          <w:lang w:val="vi-VN"/>
        </w:rPr>
        <w:t>Các chỉ tiêu kinh tế kỹ thuật đối với từng ô phố</w:t>
      </w:r>
      <w:bookmarkEnd w:id="124"/>
      <w:bookmarkEnd w:id="125"/>
    </w:p>
    <w:p w14:paraId="2EFDD7CF" w14:textId="79D32DE1" w:rsidR="006C71DD" w:rsidRPr="00AC4D15" w:rsidRDefault="006C71DD" w:rsidP="00126A0A">
      <w:pPr>
        <w:pStyle w:val="K-heading3"/>
        <w:tabs>
          <w:tab w:val="num" w:pos="990"/>
        </w:tabs>
        <w:ind w:left="630" w:hanging="360"/>
        <w:rPr>
          <w:lang w:val="vi-VN"/>
        </w:rPr>
      </w:pPr>
      <w:r w:rsidRPr="00AC4D15">
        <w:rPr>
          <w:lang w:val="vi-VN"/>
        </w:rPr>
        <w:t xml:space="preserve">Khu </w:t>
      </w:r>
      <w:r w:rsidR="00E2322A" w:rsidRPr="00AC4D15">
        <w:t>ở</w:t>
      </w:r>
    </w:p>
    <w:p w14:paraId="2EFDD7D0" w14:textId="18B16BF7" w:rsidR="00397A42" w:rsidRPr="00AC4D15" w:rsidRDefault="00397A42" w:rsidP="00086E7F">
      <w:pPr>
        <w:pStyle w:val="K-Text-"/>
        <w:tabs>
          <w:tab w:val="clear" w:pos="720"/>
          <w:tab w:val="left" w:pos="540"/>
        </w:tabs>
        <w:spacing w:before="0"/>
        <w:ind w:left="0" w:firstLine="0"/>
        <w:rPr>
          <w:lang w:val="vi-VN"/>
        </w:rPr>
      </w:pPr>
      <w:r w:rsidRPr="00AC4D15">
        <w:rPr>
          <w:lang w:val="vi-VN"/>
        </w:rPr>
        <w:t>Tổng diện tích đất xây dựng nhà ở</w:t>
      </w:r>
      <w:r w:rsidR="0057088A" w:rsidRPr="00AC4D15">
        <w:rPr>
          <w:lang w:val="vi-VN"/>
        </w:rPr>
        <w:t xml:space="preserve"> là </w:t>
      </w:r>
      <w:r w:rsidR="002F410E" w:rsidRPr="00C07391">
        <w:rPr>
          <w:lang w:val="vi-VN"/>
        </w:rPr>
        <w:t>58</w:t>
      </w:r>
      <w:r w:rsidR="001E50B0" w:rsidRPr="00AC4D15">
        <w:rPr>
          <w:lang w:val="vi-VN"/>
        </w:rPr>
        <w:t>.</w:t>
      </w:r>
      <w:r w:rsidR="009B1B15" w:rsidRPr="00C07391">
        <w:rPr>
          <w:lang w:val="vi-VN"/>
        </w:rPr>
        <w:t>822,05</w:t>
      </w:r>
      <w:r w:rsidR="007F13F3" w:rsidRPr="00AC4D15">
        <w:rPr>
          <w:lang w:val="vi-VN"/>
        </w:rPr>
        <w:t>m</w:t>
      </w:r>
      <w:r w:rsidR="00614913" w:rsidRPr="00C07391">
        <w:rPr>
          <w:lang w:val="vi-VN"/>
        </w:rPr>
        <w:t>²</w:t>
      </w:r>
      <w:r w:rsidRPr="00AC4D15">
        <w:rPr>
          <w:lang w:val="vi-VN"/>
        </w:rPr>
        <w:t xml:space="preserve">, với </w:t>
      </w:r>
      <w:r w:rsidR="002F410E" w:rsidRPr="00C07391">
        <w:rPr>
          <w:lang w:val="vi-VN"/>
        </w:rPr>
        <w:t>3.</w:t>
      </w:r>
      <w:r w:rsidR="005B16F5" w:rsidRPr="00C07391">
        <w:rPr>
          <w:lang w:val="vi-VN"/>
        </w:rPr>
        <w:t>622</w:t>
      </w:r>
      <w:r w:rsidRPr="00AC4D15">
        <w:rPr>
          <w:lang w:val="vi-VN"/>
        </w:rPr>
        <w:t xml:space="preserve"> </w:t>
      </w:r>
      <w:r w:rsidR="00E752AD" w:rsidRPr="00AC4D15">
        <w:rPr>
          <w:lang w:val="vi-VN"/>
        </w:rPr>
        <w:t>người</w:t>
      </w:r>
      <w:r w:rsidRPr="00AC4D15">
        <w:rPr>
          <w:lang w:val="vi-VN"/>
        </w:rPr>
        <w:t>. Có các loại hình nhà ở:</w:t>
      </w:r>
    </w:p>
    <w:p w14:paraId="2EFDD7D1" w14:textId="586C0FD7" w:rsidR="00397A42" w:rsidRPr="00C07391" w:rsidRDefault="00397A42" w:rsidP="00086E7F">
      <w:pPr>
        <w:pStyle w:val="K-Text-"/>
        <w:numPr>
          <w:ilvl w:val="1"/>
          <w:numId w:val="2"/>
        </w:numPr>
        <w:tabs>
          <w:tab w:val="clear" w:pos="720"/>
          <w:tab w:val="clear" w:pos="1374"/>
        </w:tabs>
        <w:spacing w:before="0"/>
        <w:ind w:left="900"/>
        <w:rPr>
          <w:lang w:val="vi-VN"/>
        </w:rPr>
      </w:pPr>
      <w:r w:rsidRPr="00C07391">
        <w:rPr>
          <w:lang w:val="vi-VN"/>
        </w:rPr>
        <w:t xml:space="preserve">Nhà ở </w:t>
      </w:r>
      <w:r w:rsidR="002F410E" w:rsidRPr="00C07391">
        <w:rPr>
          <w:lang w:val="vi-VN"/>
        </w:rPr>
        <w:t>hỗn hợp</w:t>
      </w:r>
      <w:r w:rsidR="00E2322A" w:rsidRPr="00C07391">
        <w:rPr>
          <w:lang w:val="vi-VN"/>
        </w:rPr>
        <w:t>: là dạng công trình thương mại dịch vụ kết hợp ở nhằm tận dụng lợi thế vị trí giáo với trục đường sầm uất. T</w:t>
      </w:r>
      <w:r w:rsidRPr="00C07391">
        <w:rPr>
          <w:lang w:val="vi-VN"/>
        </w:rPr>
        <w:t>ổng diệ</w:t>
      </w:r>
      <w:r w:rsidR="00126A0A" w:rsidRPr="00C07391">
        <w:rPr>
          <w:lang w:val="vi-VN"/>
        </w:rPr>
        <w:t xml:space="preserve">n tích </w:t>
      </w:r>
      <w:r w:rsidR="001E50B0" w:rsidRPr="00C07391">
        <w:rPr>
          <w:lang w:val="vi-VN"/>
        </w:rPr>
        <w:t>5</w:t>
      </w:r>
      <w:r w:rsidR="002F410E" w:rsidRPr="00C07391">
        <w:rPr>
          <w:lang w:val="vi-VN"/>
        </w:rPr>
        <w:t>6</w:t>
      </w:r>
      <w:r w:rsidR="001E50B0" w:rsidRPr="00C07391">
        <w:rPr>
          <w:lang w:val="vi-VN"/>
        </w:rPr>
        <w:t>.</w:t>
      </w:r>
      <w:r w:rsidR="009B1B15" w:rsidRPr="00C07391">
        <w:rPr>
          <w:lang w:val="vi-VN"/>
        </w:rPr>
        <w:t>585,65</w:t>
      </w:r>
      <w:r w:rsidR="005F4E2C" w:rsidRPr="00C07391">
        <w:rPr>
          <w:lang w:val="vi-VN"/>
        </w:rPr>
        <w:t xml:space="preserve"> </w:t>
      </w:r>
      <w:r w:rsidRPr="00C07391">
        <w:rPr>
          <w:lang w:val="vi-VN"/>
        </w:rPr>
        <w:t>m</w:t>
      </w:r>
      <w:r w:rsidR="00614913" w:rsidRPr="00C07391">
        <w:rPr>
          <w:lang w:val="vi-VN"/>
        </w:rPr>
        <w:t>²</w:t>
      </w:r>
      <w:r w:rsidRPr="00C07391">
        <w:rPr>
          <w:lang w:val="vi-VN"/>
        </w:rPr>
        <w:t xml:space="preserve">, dân số khoảng </w:t>
      </w:r>
      <w:r w:rsidR="00E2322A" w:rsidRPr="00C07391">
        <w:rPr>
          <w:lang w:val="vi-VN"/>
        </w:rPr>
        <w:t>2</w:t>
      </w:r>
      <w:r w:rsidR="004038DC" w:rsidRPr="00C07391">
        <w:rPr>
          <w:lang w:val="vi-VN"/>
        </w:rPr>
        <w:t>.</w:t>
      </w:r>
      <w:r w:rsidR="00973CB5" w:rsidRPr="00C07391">
        <w:rPr>
          <w:lang w:val="vi-VN"/>
        </w:rPr>
        <w:t>692</w:t>
      </w:r>
      <w:r w:rsidR="004038DC" w:rsidRPr="00C07391">
        <w:rPr>
          <w:lang w:val="vi-VN"/>
        </w:rPr>
        <w:t xml:space="preserve"> </w:t>
      </w:r>
      <w:r w:rsidRPr="00C07391">
        <w:rPr>
          <w:lang w:val="vi-VN"/>
        </w:rPr>
        <w:t xml:space="preserve">người. </w:t>
      </w:r>
      <w:r w:rsidR="00E2322A" w:rsidRPr="00C07391">
        <w:rPr>
          <w:lang w:val="vi-VN"/>
        </w:rPr>
        <w:t xml:space="preserve">Nhà ở hỗn hợp </w:t>
      </w:r>
      <w:r w:rsidRPr="00C07391">
        <w:rPr>
          <w:lang w:val="vi-VN"/>
        </w:rPr>
        <w:t>có mật độ xây dựng tố</w:t>
      </w:r>
      <w:r w:rsidR="004038DC" w:rsidRPr="00C07391">
        <w:rPr>
          <w:lang w:val="vi-VN"/>
        </w:rPr>
        <w:t xml:space="preserve">i đa </w:t>
      </w:r>
      <w:r w:rsidR="00E2322A" w:rsidRPr="00C07391">
        <w:rPr>
          <w:lang w:val="vi-VN"/>
        </w:rPr>
        <w:t>7</w:t>
      </w:r>
      <w:r w:rsidRPr="00C07391">
        <w:rPr>
          <w:lang w:val="vi-VN"/>
        </w:rPr>
        <w:t>0%, tầng cao tố</w:t>
      </w:r>
      <w:r w:rsidR="007F13F3" w:rsidRPr="00C07391">
        <w:rPr>
          <w:lang w:val="vi-VN"/>
        </w:rPr>
        <w:t xml:space="preserve">i đa </w:t>
      </w:r>
      <w:r w:rsidR="00E2322A" w:rsidRPr="00C07391">
        <w:rPr>
          <w:lang w:val="vi-VN"/>
        </w:rPr>
        <w:t>12</w:t>
      </w:r>
      <w:r w:rsidRPr="00C07391">
        <w:rPr>
          <w:lang w:val="vi-VN"/>
        </w:rPr>
        <w:t xml:space="preserve"> tầng</w:t>
      </w:r>
      <w:r w:rsidR="00E2322A" w:rsidRPr="00C07391">
        <w:rPr>
          <w:lang w:val="vi-VN"/>
        </w:rPr>
        <w:t xml:space="preserve"> đối với nhà ở riêng lẻ; hoặc mật độ xây dựng tối đa 40% tầng cao tối đa 45 tầng trong đó 3-5 tầng dưới được sử dụng làm dịch vụ thương mại, các tầng trên là căn hộ chung cư, office-tel, khách sạn. Khi triển khai dự án, tùy vào số tầng cao khối tháp, khối đế để xin phép các chỉ tiêu quy hoạch cụ thể của công trình.</w:t>
      </w:r>
    </w:p>
    <w:p w14:paraId="2EFDD7D2" w14:textId="711A6353" w:rsidR="00397A42" w:rsidRPr="00C07391" w:rsidRDefault="00397A42" w:rsidP="00086E7F">
      <w:pPr>
        <w:pStyle w:val="K-Text-"/>
        <w:numPr>
          <w:ilvl w:val="1"/>
          <w:numId w:val="2"/>
        </w:numPr>
        <w:tabs>
          <w:tab w:val="clear" w:pos="720"/>
          <w:tab w:val="clear" w:pos="1374"/>
        </w:tabs>
        <w:spacing w:before="0"/>
        <w:ind w:left="900"/>
        <w:rPr>
          <w:lang w:val="vi-VN"/>
        </w:rPr>
      </w:pPr>
      <w:r w:rsidRPr="00C07391">
        <w:rPr>
          <w:lang w:val="vi-VN"/>
        </w:rPr>
        <w:t xml:space="preserve">Nhà ở </w:t>
      </w:r>
      <w:r w:rsidR="000765D2" w:rsidRPr="00C07391">
        <w:rPr>
          <w:lang w:val="vi-VN"/>
        </w:rPr>
        <w:t>chung cư</w:t>
      </w:r>
      <w:r w:rsidR="00126A0A" w:rsidRPr="00C07391">
        <w:rPr>
          <w:lang w:val="vi-VN"/>
        </w:rPr>
        <w:t xml:space="preserve"> với</w:t>
      </w:r>
      <w:r w:rsidRPr="00C07391">
        <w:rPr>
          <w:lang w:val="vi-VN"/>
        </w:rPr>
        <w:t xml:space="preserve"> tổng diệ</w:t>
      </w:r>
      <w:r w:rsidR="00126A0A" w:rsidRPr="00C07391">
        <w:rPr>
          <w:lang w:val="vi-VN"/>
        </w:rPr>
        <w:t xml:space="preserve">n tích </w:t>
      </w:r>
      <w:r w:rsidR="000765D2" w:rsidRPr="00C07391">
        <w:rPr>
          <w:lang w:val="vi-VN"/>
        </w:rPr>
        <w:t>2</w:t>
      </w:r>
      <w:r w:rsidR="004038DC" w:rsidRPr="00C07391">
        <w:rPr>
          <w:lang w:val="vi-VN"/>
        </w:rPr>
        <w:t>.</w:t>
      </w:r>
      <w:r w:rsidR="009B1B15" w:rsidRPr="00C07391">
        <w:rPr>
          <w:lang w:val="vi-VN"/>
        </w:rPr>
        <w:t>236,40</w:t>
      </w:r>
      <w:r w:rsidR="004038DC" w:rsidRPr="00C07391">
        <w:rPr>
          <w:lang w:val="vi-VN"/>
        </w:rPr>
        <w:t xml:space="preserve"> </w:t>
      </w:r>
      <w:r w:rsidRPr="00C07391">
        <w:rPr>
          <w:lang w:val="vi-VN"/>
        </w:rPr>
        <w:t>m</w:t>
      </w:r>
      <w:r w:rsidR="00614913" w:rsidRPr="00C07391">
        <w:rPr>
          <w:lang w:val="vi-VN"/>
        </w:rPr>
        <w:t>²</w:t>
      </w:r>
      <w:r w:rsidRPr="00C07391">
        <w:rPr>
          <w:lang w:val="vi-VN"/>
        </w:rPr>
        <w:t>,</w:t>
      </w:r>
      <w:r w:rsidR="001E50B0" w:rsidRPr="00C07391">
        <w:rPr>
          <w:lang w:val="vi-VN"/>
        </w:rPr>
        <w:t xml:space="preserve"> </w:t>
      </w:r>
      <w:r w:rsidRPr="00C07391">
        <w:rPr>
          <w:lang w:val="vi-VN"/>
        </w:rPr>
        <w:t xml:space="preserve">dân số khoảng </w:t>
      </w:r>
      <w:r w:rsidR="000765D2" w:rsidRPr="00C07391">
        <w:rPr>
          <w:lang w:val="vi-VN"/>
        </w:rPr>
        <w:t>930</w:t>
      </w:r>
      <w:r w:rsidR="00D04204" w:rsidRPr="00C07391">
        <w:rPr>
          <w:lang w:val="vi-VN"/>
        </w:rPr>
        <w:t xml:space="preserve"> </w:t>
      </w:r>
      <w:r w:rsidRPr="00C07391">
        <w:rPr>
          <w:lang w:val="vi-VN"/>
        </w:rPr>
        <w:t>người</w:t>
      </w:r>
      <w:r w:rsidR="00126A0A" w:rsidRPr="00C07391">
        <w:rPr>
          <w:lang w:val="vi-VN"/>
        </w:rPr>
        <w:t xml:space="preserve">, mật </w:t>
      </w:r>
      <w:r w:rsidRPr="00C07391">
        <w:rPr>
          <w:lang w:val="vi-VN"/>
        </w:rPr>
        <w:t>độ xây dựng tố</w:t>
      </w:r>
      <w:r w:rsidR="00724AC5" w:rsidRPr="00C07391">
        <w:rPr>
          <w:lang w:val="vi-VN"/>
        </w:rPr>
        <w:t xml:space="preserve">i đa </w:t>
      </w:r>
      <w:r w:rsidR="004038DC" w:rsidRPr="00C07391">
        <w:rPr>
          <w:lang w:val="vi-VN"/>
        </w:rPr>
        <w:t>5</w:t>
      </w:r>
      <w:r w:rsidR="00CC7A22" w:rsidRPr="00C07391">
        <w:rPr>
          <w:lang w:val="vi-VN"/>
        </w:rPr>
        <w:t>7,2</w:t>
      </w:r>
      <w:r w:rsidRPr="00C07391">
        <w:rPr>
          <w:lang w:val="vi-VN"/>
        </w:rPr>
        <w:t>%, tầng cao tố</w:t>
      </w:r>
      <w:r w:rsidR="001D63B0" w:rsidRPr="00C07391">
        <w:rPr>
          <w:lang w:val="vi-VN"/>
        </w:rPr>
        <w:t xml:space="preserve">i đa </w:t>
      </w:r>
      <w:r w:rsidR="00CC7A22" w:rsidRPr="00C07391">
        <w:rPr>
          <w:lang w:val="vi-VN"/>
        </w:rPr>
        <w:t>22</w:t>
      </w:r>
      <w:r w:rsidRPr="00C07391">
        <w:rPr>
          <w:lang w:val="vi-VN"/>
        </w:rPr>
        <w:t xml:space="preserve"> tầng.</w:t>
      </w:r>
    </w:p>
    <w:p w14:paraId="15B53CEE" w14:textId="303ECD2C" w:rsidR="00CA6966" w:rsidRPr="00C07391" w:rsidRDefault="00CA6966" w:rsidP="00CA6966">
      <w:pPr>
        <w:pStyle w:val="K-Bangbieu"/>
      </w:pPr>
      <w:bookmarkStart w:id="126" w:name="_Toc154592832"/>
      <w:r w:rsidRPr="00C07391">
        <w:t>Chỉ tiêu sử dụng đất công trình nhà ở</w:t>
      </w:r>
      <w:bookmarkEnd w:id="126"/>
      <w:r w:rsidRPr="00C07391">
        <w:t xml:space="preserve"> </w:t>
      </w:r>
    </w:p>
    <w:tbl>
      <w:tblPr>
        <w:tblW w:w="11002" w:type="dxa"/>
        <w:tblInd w:w="-1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2524"/>
        <w:gridCol w:w="931"/>
        <w:gridCol w:w="1229"/>
        <w:gridCol w:w="567"/>
        <w:gridCol w:w="851"/>
        <w:gridCol w:w="737"/>
        <w:gridCol w:w="964"/>
        <w:gridCol w:w="733"/>
        <w:gridCol w:w="709"/>
        <w:gridCol w:w="1200"/>
      </w:tblGrid>
      <w:tr w:rsidR="00FA46C5" w:rsidRPr="00AC4D15" w14:paraId="29BB8B8E" w14:textId="77777777" w:rsidTr="00FA46C5">
        <w:trPr>
          <w:trHeight w:val="948"/>
        </w:trPr>
        <w:tc>
          <w:tcPr>
            <w:tcW w:w="557" w:type="dxa"/>
            <w:shd w:val="clear" w:color="000000" w:fill="C6E0B4"/>
            <w:noWrap/>
            <w:vAlign w:val="center"/>
            <w:hideMark/>
          </w:tcPr>
          <w:p w14:paraId="23926EDF" w14:textId="77777777" w:rsidR="00FA46C5" w:rsidRPr="00AC4D15" w:rsidRDefault="00FA46C5" w:rsidP="00FA46C5">
            <w:pPr>
              <w:jc w:val="center"/>
              <w:rPr>
                <w:b/>
                <w:bCs/>
                <w:sz w:val="18"/>
                <w:szCs w:val="18"/>
              </w:rPr>
            </w:pPr>
            <w:r w:rsidRPr="00AC4D15">
              <w:rPr>
                <w:b/>
                <w:bCs/>
                <w:sz w:val="18"/>
                <w:szCs w:val="18"/>
              </w:rPr>
              <w:t>STT</w:t>
            </w:r>
          </w:p>
        </w:tc>
        <w:tc>
          <w:tcPr>
            <w:tcW w:w="2524" w:type="dxa"/>
            <w:shd w:val="clear" w:color="000000" w:fill="C6E0B4"/>
            <w:noWrap/>
            <w:vAlign w:val="center"/>
            <w:hideMark/>
          </w:tcPr>
          <w:p w14:paraId="43B429C4" w14:textId="77777777" w:rsidR="00FA46C5" w:rsidRPr="00AC4D15" w:rsidRDefault="00FA46C5" w:rsidP="00FA46C5">
            <w:pPr>
              <w:jc w:val="center"/>
              <w:rPr>
                <w:b/>
                <w:bCs/>
                <w:sz w:val="18"/>
                <w:szCs w:val="18"/>
              </w:rPr>
            </w:pPr>
            <w:r w:rsidRPr="00AC4D15">
              <w:rPr>
                <w:b/>
                <w:bCs/>
                <w:sz w:val="18"/>
                <w:szCs w:val="18"/>
              </w:rPr>
              <w:t>Chức năng</w:t>
            </w:r>
          </w:p>
        </w:tc>
        <w:tc>
          <w:tcPr>
            <w:tcW w:w="931" w:type="dxa"/>
            <w:shd w:val="clear" w:color="000000" w:fill="C6E0B4"/>
            <w:noWrap/>
            <w:vAlign w:val="center"/>
            <w:hideMark/>
          </w:tcPr>
          <w:p w14:paraId="71B32C5A" w14:textId="77777777" w:rsidR="00FA46C5" w:rsidRPr="00AC4D15" w:rsidRDefault="00FA46C5" w:rsidP="00FA46C5">
            <w:pPr>
              <w:jc w:val="center"/>
              <w:rPr>
                <w:b/>
                <w:bCs/>
                <w:sz w:val="18"/>
                <w:szCs w:val="18"/>
              </w:rPr>
            </w:pPr>
            <w:r w:rsidRPr="00AC4D15">
              <w:rPr>
                <w:b/>
                <w:bCs/>
                <w:sz w:val="18"/>
                <w:szCs w:val="18"/>
              </w:rPr>
              <w:t>Ký hiệu</w:t>
            </w:r>
          </w:p>
        </w:tc>
        <w:tc>
          <w:tcPr>
            <w:tcW w:w="1229" w:type="dxa"/>
            <w:shd w:val="clear" w:color="000000" w:fill="C6E0B4"/>
            <w:vAlign w:val="center"/>
            <w:hideMark/>
          </w:tcPr>
          <w:p w14:paraId="01B964F9" w14:textId="2C6293AD" w:rsidR="00FA46C5" w:rsidRPr="00AC4D15" w:rsidRDefault="00FA46C5" w:rsidP="00FA46C5">
            <w:pPr>
              <w:jc w:val="center"/>
              <w:rPr>
                <w:b/>
                <w:bCs/>
                <w:sz w:val="18"/>
                <w:szCs w:val="18"/>
              </w:rPr>
            </w:pPr>
            <w:r w:rsidRPr="00AC4D15">
              <w:rPr>
                <w:b/>
                <w:bCs/>
                <w:sz w:val="18"/>
                <w:szCs w:val="18"/>
              </w:rPr>
              <w:t>Diện tích đất</w:t>
            </w:r>
            <w:r w:rsidRPr="00AC4D15">
              <w:rPr>
                <w:b/>
                <w:bCs/>
                <w:sz w:val="18"/>
                <w:szCs w:val="18"/>
              </w:rPr>
              <w:br/>
              <w:t>(m2)</w:t>
            </w:r>
          </w:p>
        </w:tc>
        <w:tc>
          <w:tcPr>
            <w:tcW w:w="567" w:type="dxa"/>
            <w:shd w:val="clear" w:color="000000" w:fill="C6E0B4"/>
            <w:vAlign w:val="center"/>
            <w:hideMark/>
          </w:tcPr>
          <w:p w14:paraId="406343B4" w14:textId="04D5BE66" w:rsidR="00FA46C5" w:rsidRPr="00AC4D15" w:rsidRDefault="00FA46C5" w:rsidP="00FA46C5">
            <w:pPr>
              <w:jc w:val="center"/>
              <w:rPr>
                <w:b/>
                <w:bCs/>
                <w:sz w:val="18"/>
                <w:szCs w:val="18"/>
              </w:rPr>
            </w:pPr>
            <w:r w:rsidRPr="00AC4D15">
              <w:rPr>
                <w:b/>
                <w:bCs/>
                <w:sz w:val="18"/>
                <w:szCs w:val="18"/>
              </w:rPr>
              <w:t>Tỷ lệ (%)</w:t>
            </w:r>
          </w:p>
        </w:tc>
        <w:tc>
          <w:tcPr>
            <w:tcW w:w="851" w:type="dxa"/>
            <w:shd w:val="clear" w:color="000000" w:fill="C6E0B4"/>
            <w:vAlign w:val="center"/>
            <w:hideMark/>
          </w:tcPr>
          <w:p w14:paraId="3B29206B" w14:textId="77777777" w:rsidR="00FA46C5" w:rsidRPr="00AC4D15" w:rsidRDefault="00FA46C5" w:rsidP="00FA46C5">
            <w:pPr>
              <w:jc w:val="center"/>
              <w:rPr>
                <w:b/>
                <w:bCs/>
                <w:sz w:val="18"/>
                <w:szCs w:val="18"/>
              </w:rPr>
            </w:pPr>
            <w:r w:rsidRPr="00AC4D15">
              <w:rPr>
                <w:b/>
                <w:bCs/>
                <w:sz w:val="18"/>
                <w:szCs w:val="18"/>
              </w:rPr>
              <w:t>Mật độ xây dựng</w:t>
            </w:r>
            <w:r w:rsidRPr="00AC4D15">
              <w:rPr>
                <w:b/>
                <w:bCs/>
                <w:sz w:val="18"/>
                <w:szCs w:val="18"/>
              </w:rPr>
              <w:br/>
              <w:t>tối đa (%)</w:t>
            </w:r>
          </w:p>
        </w:tc>
        <w:tc>
          <w:tcPr>
            <w:tcW w:w="737" w:type="dxa"/>
            <w:shd w:val="clear" w:color="000000" w:fill="C6E0B4"/>
            <w:vAlign w:val="center"/>
            <w:hideMark/>
          </w:tcPr>
          <w:p w14:paraId="33CD730D" w14:textId="77777777" w:rsidR="00FA46C5" w:rsidRPr="00AC4D15" w:rsidRDefault="00FA46C5" w:rsidP="00FA46C5">
            <w:pPr>
              <w:jc w:val="center"/>
              <w:rPr>
                <w:b/>
                <w:bCs/>
                <w:sz w:val="18"/>
                <w:szCs w:val="18"/>
              </w:rPr>
            </w:pPr>
            <w:r w:rsidRPr="00AC4D15">
              <w:rPr>
                <w:b/>
                <w:bCs/>
                <w:sz w:val="18"/>
                <w:szCs w:val="18"/>
              </w:rPr>
              <w:t xml:space="preserve">Tầng cao tối thiểu </w:t>
            </w:r>
            <w:r w:rsidRPr="00AC4D15">
              <w:rPr>
                <w:b/>
                <w:bCs/>
                <w:sz w:val="18"/>
                <w:szCs w:val="18"/>
              </w:rPr>
              <w:br/>
              <w:t>(Tầng)</w:t>
            </w:r>
          </w:p>
        </w:tc>
        <w:tc>
          <w:tcPr>
            <w:tcW w:w="964" w:type="dxa"/>
            <w:shd w:val="clear" w:color="000000" w:fill="C6E0B4"/>
            <w:vAlign w:val="center"/>
            <w:hideMark/>
          </w:tcPr>
          <w:p w14:paraId="6BC38CD1" w14:textId="77777777" w:rsidR="00FA46C5" w:rsidRPr="00AC4D15" w:rsidRDefault="00FA46C5" w:rsidP="00FA46C5">
            <w:pPr>
              <w:jc w:val="center"/>
              <w:rPr>
                <w:b/>
                <w:bCs/>
                <w:sz w:val="18"/>
                <w:szCs w:val="18"/>
              </w:rPr>
            </w:pPr>
            <w:r w:rsidRPr="00AC4D15">
              <w:rPr>
                <w:b/>
                <w:bCs/>
                <w:sz w:val="18"/>
                <w:szCs w:val="18"/>
              </w:rPr>
              <w:t xml:space="preserve">Tầng cao tối đa </w:t>
            </w:r>
            <w:r w:rsidRPr="00AC4D15">
              <w:rPr>
                <w:b/>
                <w:bCs/>
                <w:sz w:val="18"/>
                <w:szCs w:val="18"/>
              </w:rPr>
              <w:br/>
              <w:t>(Tầng)</w:t>
            </w:r>
          </w:p>
        </w:tc>
        <w:tc>
          <w:tcPr>
            <w:tcW w:w="733" w:type="dxa"/>
            <w:shd w:val="clear" w:color="000000" w:fill="C6E0B4"/>
            <w:vAlign w:val="center"/>
            <w:hideMark/>
          </w:tcPr>
          <w:p w14:paraId="47FE18A0" w14:textId="77777777" w:rsidR="00FA46C5" w:rsidRPr="00AC4D15" w:rsidRDefault="00FA46C5" w:rsidP="00FA46C5">
            <w:pPr>
              <w:jc w:val="center"/>
              <w:rPr>
                <w:b/>
                <w:bCs/>
                <w:sz w:val="18"/>
                <w:szCs w:val="18"/>
              </w:rPr>
            </w:pPr>
            <w:r w:rsidRPr="00AC4D15">
              <w:rPr>
                <w:b/>
                <w:bCs/>
                <w:sz w:val="18"/>
                <w:szCs w:val="18"/>
              </w:rPr>
              <w:t>Hệ số sử dụng đất</w:t>
            </w:r>
            <w:r w:rsidRPr="00AC4D15">
              <w:rPr>
                <w:b/>
                <w:bCs/>
                <w:sz w:val="18"/>
                <w:szCs w:val="18"/>
              </w:rPr>
              <w:br/>
              <w:t>tối đa (Lần)</w:t>
            </w:r>
          </w:p>
        </w:tc>
        <w:tc>
          <w:tcPr>
            <w:tcW w:w="709" w:type="dxa"/>
            <w:shd w:val="clear" w:color="000000" w:fill="C6E0B4"/>
            <w:vAlign w:val="center"/>
            <w:hideMark/>
          </w:tcPr>
          <w:p w14:paraId="73236B29" w14:textId="77777777" w:rsidR="00FA46C5" w:rsidRPr="00AC4D15" w:rsidRDefault="00FA46C5" w:rsidP="00FA46C5">
            <w:pPr>
              <w:jc w:val="center"/>
              <w:rPr>
                <w:b/>
                <w:bCs/>
                <w:sz w:val="18"/>
                <w:szCs w:val="18"/>
              </w:rPr>
            </w:pPr>
            <w:r w:rsidRPr="00AC4D15">
              <w:rPr>
                <w:b/>
                <w:bCs/>
                <w:sz w:val="18"/>
                <w:szCs w:val="18"/>
              </w:rPr>
              <w:t>Tầng hầm (tầng)</w:t>
            </w:r>
          </w:p>
        </w:tc>
        <w:tc>
          <w:tcPr>
            <w:tcW w:w="1200" w:type="dxa"/>
            <w:shd w:val="clear" w:color="000000" w:fill="C6E0B4"/>
            <w:vAlign w:val="center"/>
            <w:hideMark/>
          </w:tcPr>
          <w:p w14:paraId="30D30034" w14:textId="77777777" w:rsidR="00FA46C5" w:rsidRPr="00AC4D15" w:rsidRDefault="00FA46C5" w:rsidP="00FA46C5">
            <w:pPr>
              <w:jc w:val="center"/>
              <w:rPr>
                <w:b/>
                <w:bCs/>
                <w:sz w:val="18"/>
                <w:szCs w:val="18"/>
              </w:rPr>
            </w:pPr>
            <w:r w:rsidRPr="00AC4D15">
              <w:rPr>
                <w:b/>
                <w:bCs/>
                <w:sz w:val="18"/>
                <w:szCs w:val="18"/>
              </w:rPr>
              <w:t>Mật độ xây dựng tối đa tầng hầm (%)</w:t>
            </w:r>
          </w:p>
        </w:tc>
      </w:tr>
      <w:tr w:rsidR="00FA46C5" w:rsidRPr="00AC4D15" w14:paraId="7E1B29D5" w14:textId="77777777" w:rsidTr="00FA46C5">
        <w:trPr>
          <w:trHeight w:val="300"/>
        </w:trPr>
        <w:tc>
          <w:tcPr>
            <w:tcW w:w="557" w:type="dxa"/>
            <w:shd w:val="clear" w:color="000000" w:fill="FFFFFF"/>
            <w:noWrap/>
            <w:vAlign w:val="center"/>
            <w:hideMark/>
          </w:tcPr>
          <w:p w14:paraId="1AE59710" w14:textId="77777777" w:rsidR="00FA46C5" w:rsidRPr="00AC4D15" w:rsidRDefault="00FA46C5" w:rsidP="00FA46C5">
            <w:pPr>
              <w:jc w:val="center"/>
              <w:rPr>
                <w:b/>
                <w:bCs/>
                <w:sz w:val="18"/>
                <w:szCs w:val="18"/>
              </w:rPr>
            </w:pPr>
            <w:r w:rsidRPr="00AC4D15">
              <w:rPr>
                <w:b/>
                <w:bCs/>
                <w:sz w:val="18"/>
                <w:szCs w:val="18"/>
              </w:rPr>
              <w:t>1</w:t>
            </w:r>
          </w:p>
        </w:tc>
        <w:tc>
          <w:tcPr>
            <w:tcW w:w="2524" w:type="dxa"/>
            <w:shd w:val="clear" w:color="000000" w:fill="FFFFFF"/>
            <w:noWrap/>
            <w:vAlign w:val="center"/>
            <w:hideMark/>
          </w:tcPr>
          <w:p w14:paraId="74E0F76F" w14:textId="77777777" w:rsidR="00FA46C5" w:rsidRPr="00AC4D15" w:rsidRDefault="00FA46C5" w:rsidP="00FA46C5">
            <w:pPr>
              <w:jc w:val="center"/>
              <w:rPr>
                <w:b/>
                <w:bCs/>
                <w:sz w:val="18"/>
                <w:szCs w:val="18"/>
              </w:rPr>
            </w:pPr>
            <w:r w:rsidRPr="00AC4D15">
              <w:rPr>
                <w:b/>
                <w:bCs/>
                <w:sz w:val="18"/>
                <w:szCs w:val="18"/>
              </w:rPr>
              <w:t>Đất nhà ở</w:t>
            </w:r>
          </w:p>
        </w:tc>
        <w:tc>
          <w:tcPr>
            <w:tcW w:w="931" w:type="dxa"/>
            <w:shd w:val="clear" w:color="000000" w:fill="FFFFFF"/>
            <w:noWrap/>
            <w:vAlign w:val="center"/>
            <w:hideMark/>
          </w:tcPr>
          <w:p w14:paraId="7581471F" w14:textId="16F612CB" w:rsidR="00FA46C5" w:rsidRPr="00AC4D15" w:rsidRDefault="00FA46C5" w:rsidP="00FA46C5">
            <w:pPr>
              <w:jc w:val="center"/>
              <w:rPr>
                <w:b/>
                <w:bCs/>
                <w:sz w:val="18"/>
                <w:szCs w:val="18"/>
              </w:rPr>
            </w:pPr>
          </w:p>
        </w:tc>
        <w:tc>
          <w:tcPr>
            <w:tcW w:w="1229" w:type="dxa"/>
            <w:shd w:val="clear" w:color="000000" w:fill="FFFFFF"/>
            <w:noWrap/>
            <w:vAlign w:val="center"/>
            <w:hideMark/>
          </w:tcPr>
          <w:p w14:paraId="7B925C61" w14:textId="0202B3EF" w:rsidR="00FA46C5" w:rsidRPr="00AC4D15" w:rsidRDefault="00FA46C5" w:rsidP="00FA46C5">
            <w:pPr>
              <w:jc w:val="center"/>
              <w:rPr>
                <w:b/>
                <w:bCs/>
                <w:sz w:val="18"/>
                <w:szCs w:val="18"/>
              </w:rPr>
            </w:pPr>
            <w:r w:rsidRPr="00AC4D15">
              <w:rPr>
                <w:b/>
                <w:bCs/>
                <w:sz w:val="18"/>
                <w:szCs w:val="18"/>
              </w:rPr>
              <w:t>58.822,05</w:t>
            </w:r>
          </w:p>
        </w:tc>
        <w:tc>
          <w:tcPr>
            <w:tcW w:w="567" w:type="dxa"/>
            <w:shd w:val="clear" w:color="000000" w:fill="FFFFFF"/>
            <w:noWrap/>
            <w:vAlign w:val="center"/>
            <w:hideMark/>
          </w:tcPr>
          <w:p w14:paraId="38EEF9A3" w14:textId="77777777" w:rsidR="00FA46C5" w:rsidRPr="00AC4D15" w:rsidRDefault="00FA46C5" w:rsidP="00FA46C5">
            <w:pPr>
              <w:jc w:val="center"/>
              <w:rPr>
                <w:b/>
                <w:bCs/>
                <w:sz w:val="18"/>
                <w:szCs w:val="18"/>
              </w:rPr>
            </w:pPr>
            <w:r w:rsidRPr="00AC4D15">
              <w:rPr>
                <w:b/>
                <w:bCs/>
                <w:sz w:val="18"/>
                <w:szCs w:val="18"/>
              </w:rPr>
              <w:t>7,6</w:t>
            </w:r>
          </w:p>
        </w:tc>
        <w:tc>
          <w:tcPr>
            <w:tcW w:w="851" w:type="dxa"/>
            <w:shd w:val="clear" w:color="000000" w:fill="FFFFFF"/>
            <w:noWrap/>
            <w:vAlign w:val="center"/>
            <w:hideMark/>
          </w:tcPr>
          <w:p w14:paraId="42EBBA8E" w14:textId="77777777" w:rsidR="00FA46C5" w:rsidRPr="00AC4D15" w:rsidRDefault="00FA46C5" w:rsidP="00FA46C5">
            <w:pPr>
              <w:jc w:val="center"/>
              <w:rPr>
                <w:b/>
                <w:bCs/>
                <w:sz w:val="18"/>
                <w:szCs w:val="18"/>
              </w:rPr>
            </w:pPr>
            <w:r w:rsidRPr="00AC4D15">
              <w:rPr>
                <w:b/>
                <w:bCs/>
                <w:sz w:val="18"/>
                <w:szCs w:val="18"/>
              </w:rPr>
              <w:t>52,3</w:t>
            </w:r>
          </w:p>
        </w:tc>
        <w:tc>
          <w:tcPr>
            <w:tcW w:w="737" w:type="dxa"/>
            <w:shd w:val="clear" w:color="000000" w:fill="FFFFFF"/>
            <w:noWrap/>
            <w:vAlign w:val="center"/>
            <w:hideMark/>
          </w:tcPr>
          <w:p w14:paraId="6860B958" w14:textId="3CBD8468" w:rsidR="00FA46C5" w:rsidRPr="00AC4D15" w:rsidRDefault="00FA46C5" w:rsidP="00FA46C5">
            <w:pPr>
              <w:jc w:val="center"/>
              <w:rPr>
                <w:b/>
                <w:bCs/>
                <w:sz w:val="18"/>
                <w:szCs w:val="18"/>
              </w:rPr>
            </w:pPr>
          </w:p>
        </w:tc>
        <w:tc>
          <w:tcPr>
            <w:tcW w:w="964" w:type="dxa"/>
            <w:shd w:val="clear" w:color="000000" w:fill="FFFFFF"/>
            <w:noWrap/>
            <w:vAlign w:val="center"/>
            <w:hideMark/>
          </w:tcPr>
          <w:p w14:paraId="61B3440D" w14:textId="77777777" w:rsidR="00FA46C5" w:rsidRPr="00AC4D15" w:rsidRDefault="00FA46C5" w:rsidP="00FA46C5">
            <w:pPr>
              <w:jc w:val="center"/>
              <w:rPr>
                <w:b/>
                <w:bCs/>
                <w:sz w:val="18"/>
                <w:szCs w:val="18"/>
              </w:rPr>
            </w:pPr>
            <w:r w:rsidRPr="00AC4D15">
              <w:rPr>
                <w:b/>
                <w:bCs/>
                <w:sz w:val="18"/>
                <w:szCs w:val="18"/>
              </w:rPr>
              <w:t>45</w:t>
            </w:r>
          </w:p>
        </w:tc>
        <w:tc>
          <w:tcPr>
            <w:tcW w:w="733" w:type="dxa"/>
            <w:shd w:val="clear" w:color="000000" w:fill="FFFFFF"/>
            <w:noWrap/>
            <w:vAlign w:val="center"/>
            <w:hideMark/>
          </w:tcPr>
          <w:p w14:paraId="354693D2" w14:textId="4D8D668B" w:rsidR="00FA46C5" w:rsidRPr="00AC4D15" w:rsidRDefault="00FA46C5" w:rsidP="00FA46C5">
            <w:pPr>
              <w:jc w:val="center"/>
              <w:rPr>
                <w:b/>
                <w:bCs/>
                <w:sz w:val="18"/>
                <w:szCs w:val="18"/>
              </w:rPr>
            </w:pPr>
          </w:p>
        </w:tc>
        <w:tc>
          <w:tcPr>
            <w:tcW w:w="709" w:type="dxa"/>
            <w:shd w:val="clear" w:color="000000" w:fill="FFFFFF"/>
            <w:noWrap/>
            <w:vAlign w:val="center"/>
            <w:hideMark/>
          </w:tcPr>
          <w:p w14:paraId="273A1BD7" w14:textId="44A3CE65" w:rsidR="00FA46C5" w:rsidRPr="00AC4D15" w:rsidRDefault="00FA46C5" w:rsidP="00FA46C5">
            <w:pPr>
              <w:jc w:val="center"/>
              <w:rPr>
                <w:b/>
                <w:bCs/>
                <w:sz w:val="18"/>
                <w:szCs w:val="18"/>
              </w:rPr>
            </w:pPr>
          </w:p>
        </w:tc>
        <w:tc>
          <w:tcPr>
            <w:tcW w:w="1200" w:type="dxa"/>
            <w:shd w:val="clear" w:color="000000" w:fill="FFFFFF"/>
            <w:noWrap/>
            <w:vAlign w:val="center"/>
            <w:hideMark/>
          </w:tcPr>
          <w:p w14:paraId="7B4AC2AC" w14:textId="5B31C1BF" w:rsidR="00FA46C5" w:rsidRPr="00AC4D15" w:rsidRDefault="00FA46C5" w:rsidP="00FA46C5">
            <w:pPr>
              <w:jc w:val="center"/>
              <w:rPr>
                <w:b/>
                <w:bCs/>
                <w:sz w:val="18"/>
                <w:szCs w:val="18"/>
              </w:rPr>
            </w:pPr>
          </w:p>
        </w:tc>
      </w:tr>
      <w:tr w:rsidR="00FA46C5" w:rsidRPr="00AC4D15" w14:paraId="0616FEB3" w14:textId="77777777" w:rsidTr="00FA46C5">
        <w:trPr>
          <w:trHeight w:val="300"/>
        </w:trPr>
        <w:tc>
          <w:tcPr>
            <w:tcW w:w="557" w:type="dxa"/>
            <w:shd w:val="clear" w:color="000000" w:fill="FFFFFF"/>
            <w:noWrap/>
            <w:vAlign w:val="center"/>
            <w:hideMark/>
          </w:tcPr>
          <w:p w14:paraId="7320B933" w14:textId="77777777" w:rsidR="00FA46C5" w:rsidRPr="00AC4D15" w:rsidRDefault="00FA46C5" w:rsidP="00FA46C5">
            <w:pPr>
              <w:jc w:val="center"/>
              <w:rPr>
                <w:b/>
                <w:bCs/>
                <w:i/>
                <w:iCs/>
                <w:sz w:val="18"/>
                <w:szCs w:val="18"/>
              </w:rPr>
            </w:pPr>
            <w:r w:rsidRPr="00AC4D15">
              <w:rPr>
                <w:b/>
                <w:bCs/>
                <w:i/>
                <w:iCs/>
                <w:sz w:val="18"/>
                <w:szCs w:val="18"/>
              </w:rPr>
              <w:t>1.1</w:t>
            </w:r>
          </w:p>
        </w:tc>
        <w:tc>
          <w:tcPr>
            <w:tcW w:w="2524" w:type="dxa"/>
            <w:shd w:val="clear" w:color="000000" w:fill="FFFFFF"/>
            <w:noWrap/>
            <w:vAlign w:val="center"/>
            <w:hideMark/>
          </w:tcPr>
          <w:p w14:paraId="496DDE3A" w14:textId="77777777" w:rsidR="00FA46C5" w:rsidRPr="00AC4D15" w:rsidRDefault="00FA46C5" w:rsidP="00FA46C5">
            <w:pPr>
              <w:jc w:val="center"/>
              <w:rPr>
                <w:b/>
                <w:bCs/>
                <w:i/>
                <w:iCs/>
                <w:sz w:val="18"/>
                <w:szCs w:val="18"/>
              </w:rPr>
            </w:pPr>
            <w:r w:rsidRPr="00AC4D15">
              <w:rPr>
                <w:b/>
                <w:bCs/>
                <w:i/>
                <w:iCs/>
                <w:sz w:val="18"/>
                <w:szCs w:val="18"/>
              </w:rPr>
              <w:t>Đất nhà ở hỗn hợp</w:t>
            </w:r>
          </w:p>
        </w:tc>
        <w:tc>
          <w:tcPr>
            <w:tcW w:w="931" w:type="dxa"/>
            <w:shd w:val="clear" w:color="000000" w:fill="FFFFFF"/>
            <w:noWrap/>
            <w:vAlign w:val="center"/>
            <w:hideMark/>
          </w:tcPr>
          <w:p w14:paraId="16F324EC" w14:textId="77777777" w:rsidR="00FA46C5" w:rsidRPr="00AC4D15" w:rsidRDefault="00FA46C5" w:rsidP="00FA46C5">
            <w:pPr>
              <w:jc w:val="center"/>
              <w:rPr>
                <w:b/>
                <w:bCs/>
                <w:i/>
                <w:iCs/>
                <w:sz w:val="18"/>
                <w:szCs w:val="18"/>
              </w:rPr>
            </w:pPr>
            <w:r w:rsidRPr="00AC4D15">
              <w:rPr>
                <w:b/>
                <w:bCs/>
                <w:i/>
                <w:iCs/>
                <w:sz w:val="18"/>
                <w:szCs w:val="18"/>
              </w:rPr>
              <w:t>OTM</w:t>
            </w:r>
          </w:p>
        </w:tc>
        <w:tc>
          <w:tcPr>
            <w:tcW w:w="1229" w:type="dxa"/>
            <w:shd w:val="clear" w:color="000000" w:fill="FFFFFF"/>
            <w:noWrap/>
            <w:vAlign w:val="center"/>
            <w:hideMark/>
          </w:tcPr>
          <w:p w14:paraId="08DC4103" w14:textId="763C9A25" w:rsidR="00FA46C5" w:rsidRPr="00AC4D15" w:rsidRDefault="00FA46C5" w:rsidP="00FA46C5">
            <w:pPr>
              <w:jc w:val="center"/>
              <w:rPr>
                <w:b/>
                <w:bCs/>
                <w:i/>
                <w:iCs/>
                <w:sz w:val="18"/>
                <w:szCs w:val="18"/>
              </w:rPr>
            </w:pPr>
            <w:r w:rsidRPr="00AC4D15">
              <w:rPr>
                <w:b/>
                <w:bCs/>
                <w:i/>
                <w:iCs/>
                <w:sz w:val="18"/>
                <w:szCs w:val="18"/>
              </w:rPr>
              <w:t>56.585,65</w:t>
            </w:r>
          </w:p>
        </w:tc>
        <w:tc>
          <w:tcPr>
            <w:tcW w:w="567" w:type="dxa"/>
            <w:shd w:val="clear" w:color="000000" w:fill="FFFFFF"/>
            <w:noWrap/>
            <w:vAlign w:val="center"/>
            <w:hideMark/>
          </w:tcPr>
          <w:p w14:paraId="04B6CA50" w14:textId="77777777" w:rsidR="00FA46C5" w:rsidRPr="00AC4D15" w:rsidRDefault="00FA46C5" w:rsidP="00FA46C5">
            <w:pPr>
              <w:jc w:val="center"/>
              <w:rPr>
                <w:b/>
                <w:bCs/>
                <w:i/>
                <w:iCs/>
                <w:sz w:val="18"/>
                <w:szCs w:val="18"/>
              </w:rPr>
            </w:pPr>
            <w:r w:rsidRPr="00AC4D15">
              <w:rPr>
                <w:b/>
                <w:bCs/>
                <w:i/>
                <w:iCs/>
                <w:sz w:val="18"/>
                <w:szCs w:val="18"/>
              </w:rPr>
              <w:t>7,3</w:t>
            </w:r>
          </w:p>
        </w:tc>
        <w:tc>
          <w:tcPr>
            <w:tcW w:w="851" w:type="dxa"/>
            <w:shd w:val="clear" w:color="000000" w:fill="FFFFFF"/>
            <w:noWrap/>
            <w:vAlign w:val="center"/>
            <w:hideMark/>
          </w:tcPr>
          <w:p w14:paraId="737C17B5" w14:textId="77777777" w:rsidR="00FA46C5" w:rsidRPr="00AC4D15" w:rsidRDefault="00FA46C5" w:rsidP="00FA46C5">
            <w:pPr>
              <w:jc w:val="center"/>
              <w:rPr>
                <w:b/>
                <w:bCs/>
                <w:i/>
                <w:iCs/>
                <w:sz w:val="18"/>
                <w:szCs w:val="18"/>
              </w:rPr>
            </w:pPr>
            <w:r w:rsidRPr="00AC4D15">
              <w:rPr>
                <w:b/>
                <w:bCs/>
                <w:i/>
                <w:iCs/>
                <w:sz w:val="18"/>
                <w:szCs w:val="18"/>
              </w:rPr>
              <w:t>52,1</w:t>
            </w:r>
          </w:p>
        </w:tc>
        <w:tc>
          <w:tcPr>
            <w:tcW w:w="737" w:type="dxa"/>
            <w:shd w:val="clear" w:color="000000" w:fill="FFFFFF"/>
            <w:noWrap/>
            <w:vAlign w:val="center"/>
            <w:hideMark/>
          </w:tcPr>
          <w:p w14:paraId="7AA660E1" w14:textId="0DF26AD7" w:rsidR="00FA46C5" w:rsidRPr="00AC4D15" w:rsidRDefault="00FA46C5" w:rsidP="00FA46C5">
            <w:pPr>
              <w:jc w:val="center"/>
              <w:rPr>
                <w:b/>
                <w:bCs/>
                <w:i/>
                <w:iCs/>
                <w:sz w:val="18"/>
                <w:szCs w:val="18"/>
              </w:rPr>
            </w:pPr>
          </w:p>
        </w:tc>
        <w:tc>
          <w:tcPr>
            <w:tcW w:w="964" w:type="dxa"/>
            <w:shd w:val="clear" w:color="000000" w:fill="FFFFFF"/>
            <w:noWrap/>
            <w:vAlign w:val="center"/>
            <w:hideMark/>
          </w:tcPr>
          <w:p w14:paraId="5BDF87C1" w14:textId="77777777" w:rsidR="00FA46C5" w:rsidRPr="00AC4D15" w:rsidRDefault="00FA46C5" w:rsidP="00FA46C5">
            <w:pPr>
              <w:jc w:val="center"/>
              <w:rPr>
                <w:b/>
                <w:bCs/>
                <w:i/>
                <w:iCs/>
                <w:sz w:val="18"/>
                <w:szCs w:val="18"/>
              </w:rPr>
            </w:pPr>
            <w:r w:rsidRPr="00AC4D15">
              <w:rPr>
                <w:b/>
                <w:bCs/>
                <w:i/>
                <w:iCs/>
                <w:sz w:val="18"/>
                <w:szCs w:val="18"/>
              </w:rPr>
              <w:t>45</w:t>
            </w:r>
          </w:p>
        </w:tc>
        <w:tc>
          <w:tcPr>
            <w:tcW w:w="733" w:type="dxa"/>
            <w:shd w:val="clear" w:color="000000" w:fill="FFFFFF"/>
            <w:noWrap/>
            <w:vAlign w:val="center"/>
            <w:hideMark/>
          </w:tcPr>
          <w:p w14:paraId="2967E63C" w14:textId="27F97513" w:rsidR="00FA46C5" w:rsidRPr="00AC4D15" w:rsidRDefault="00FA46C5" w:rsidP="00FA46C5">
            <w:pPr>
              <w:jc w:val="center"/>
              <w:rPr>
                <w:b/>
                <w:bCs/>
                <w:i/>
                <w:iCs/>
                <w:sz w:val="18"/>
                <w:szCs w:val="18"/>
              </w:rPr>
            </w:pPr>
          </w:p>
        </w:tc>
        <w:tc>
          <w:tcPr>
            <w:tcW w:w="709" w:type="dxa"/>
            <w:shd w:val="clear" w:color="000000" w:fill="FFFFFF"/>
            <w:noWrap/>
            <w:vAlign w:val="center"/>
            <w:hideMark/>
          </w:tcPr>
          <w:p w14:paraId="7DC53966" w14:textId="280D31DF" w:rsidR="00FA46C5" w:rsidRPr="00AC4D15" w:rsidRDefault="00FA46C5" w:rsidP="00FA46C5">
            <w:pPr>
              <w:jc w:val="center"/>
              <w:rPr>
                <w:b/>
                <w:bCs/>
                <w:i/>
                <w:iCs/>
                <w:sz w:val="18"/>
                <w:szCs w:val="18"/>
              </w:rPr>
            </w:pPr>
          </w:p>
        </w:tc>
        <w:tc>
          <w:tcPr>
            <w:tcW w:w="1200" w:type="dxa"/>
            <w:shd w:val="clear" w:color="000000" w:fill="FFFFFF"/>
            <w:noWrap/>
            <w:vAlign w:val="center"/>
            <w:hideMark/>
          </w:tcPr>
          <w:p w14:paraId="1237E9F4" w14:textId="1D3EF4EE" w:rsidR="00FA46C5" w:rsidRPr="00AC4D15" w:rsidRDefault="00FA46C5" w:rsidP="00FA46C5">
            <w:pPr>
              <w:jc w:val="center"/>
              <w:rPr>
                <w:b/>
                <w:bCs/>
                <w:i/>
                <w:iCs/>
                <w:sz w:val="18"/>
                <w:szCs w:val="18"/>
              </w:rPr>
            </w:pPr>
          </w:p>
        </w:tc>
      </w:tr>
      <w:tr w:rsidR="00FA46C5" w:rsidRPr="00AC4D15" w14:paraId="1B7E1150" w14:textId="77777777" w:rsidTr="00FA46C5">
        <w:trPr>
          <w:trHeight w:val="300"/>
        </w:trPr>
        <w:tc>
          <w:tcPr>
            <w:tcW w:w="557" w:type="dxa"/>
            <w:shd w:val="clear" w:color="000000" w:fill="FFFFFF"/>
            <w:noWrap/>
            <w:vAlign w:val="center"/>
            <w:hideMark/>
          </w:tcPr>
          <w:p w14:paraId="3B35D053" w14:textId="13471BCA" w:rsidR="00FA46C5" w:rsidRPr="00AC4D15" w:rsidRDefault="00FA46C5" w:rsidP="00FA46C5">
            <w:pPr>
              <w:jc w:val="center"/>
              <w:rPr>
                <w:i/>
                <w:iCs/>
                <w:sz w:val="18"/>
                <w:szCs w:val="18"/>
              </w:rPr>
            </w:pPr>
          </w:p>
        </w:tc>
        <w:tc>
          <w:tcPr>
            <w:tcW w:w="2524" w:type="dxa"/>
            <w:shd w:val="clear" w:color="000000" w:fill="FFFFFF"/>
            <w:noWrap/>
            <w:vAlign w:val="center"/>
            <w:hideMark/>
          </w:tcPr>
          <w:p w14:paraId="1A85DBF1" w14:textId="2A01D93E" w:rsidR="00FA46C5" w:rsidRPr="00AC4D15" w:rsidRDefault="00FA46C5" w:rsidP="00FA46C5">
            <w:pPr>
              <w:jc w:val="center"/>
              <w:rPr>
                <w:i/>
                <w:iCs/>
                <w:sz w:val="18"/>
                <w:szCs w:val="18"/>
              </w:rPr>
            </w:pPr>
          </w:p>
        </w:tc>
        <w:tc>
          <w:tcPr>
            <w:tcW w:w="931" w:type="dxa"/>
            <w:shd w:val="clear" w:color="000000" w:fill="FFFFFF"/>
            <w:noWrap/>
            <w:vAlign w:val="center"/>
            <w:hideMark/>
          </w:tcPr>
          <w:p w14:paraId="1C537396" w14:textId="77777777" w:rsidR="00FA46C5" w:rsidRPr="00AC4D15" w:rsidRDefault="00FA46C5" w:rsidP="00FA46C5">
            <w:pPr>
              <w:jc w:val="center"/>
              <w:rPr>
                <w:sz w:val="18"/>
                <w:szCs w:val="18"/>
              </w:rPr>
            </w:pPr>
            <w:r w:rsidRPr="00AC4D15">
              <w:rPr>
                <w:sz w:val="18"/>
                <w:szCs w:val="18"/>
              </w:rPr>
              <w:t>OTM1</w:t>
            </w:r>
          </w:p>
        </w:tc>
        <w:tc>
          <w:tcPr>
            <w:tcW w:w="1229" w:type="dxa"/>
            <w:shd w:val="clear" w:color="000000" w:fill="FFFFFF"/>
            <w:noWrap/>
            <w:vAlign w:val="center"/>
            <w:hideMark/>
          </w:tcPr>
          <w:p w14:paraId="4885FC76" w14:textId="7ABBDB3D" w:rsidR="00FA46C5" w:rsidRPr="00AC4D15" w:rsidRDefault="00FA46C5" w:rsidP="00FA46C5">
            <w:pPr>
              <w:jc w:val="center"/>
              <w:rPr>
                <w:sz w:val="18"/>
                <w:szCs w:val="18"/>
              </w:rPr>
            </w:pPr>
            <w:r w:rsidRPr="00AC4D15">
              <w:rPr>
                <w:sz w:val="18"/>
                <w:szCs w:val="18"/>
              </w:rPr>
              <w:t>3.678,2</w:t>
            </w:r>
          </w:p>
        </w:tc>
        <w:tc>
          <w:tcPr>
            <w:tcW w:w="567" w:type="dxa"/>
            <w:shd w:val="clear" w:color="000000" w:fill="FFFFFF"/>
            <w:noWrap/>
            <w:vAlign w:val="center"/>
            <w:hideMark/>
          </w:tcPr>
          <w:p w14:paraId="573312D5" w14:textId="13D6B1F1" w:rsidR="00FA46C5" w:rsidRPr="00AC4D15" w:rsidRDefault="00FA46C5" w:rsidP="00FA46C5">
            <w:pPr>
              <w:jc w:val="center"/>
              <w:rPr>
                <w:sz w:val="18"/>
                <w:szCs w:val="18"/>
              </w:rPr>
            </w:pPr>
          </w:p>
        </w:tc>
        <w:tc>
          <w:tcPr>
            <w:tcW w:w="851" w:type="dxa"/>
            <w:shd w:val="clear" w:color="000000" w:fill="FFFFFF"/>
            <w:noWrap/>
            <w:vAlign w:val="center"/>
            <w:hideMark/>
          </w:tcPr>
          <w:p w14:paraId="5D6658A8" w14:textId="77777777" w:rsidR="00FA46C5" w:rsidRPr="00AC4D15" w:rsidRDefault="00FA46C5" w:rsidP="00FA46C5">
            <w:pPr>
              <w:jc w:val="center"/>
              <w:rPr>
                <w:sz w:val="18"/>
                <w:szCs w:val="18"/>
              </w:rPr>
            </w:pPr>
            <w:r w:rsidRPr="00AC4D15">
              <w:rPr>
                <w:sz w:val="18"/>
                <w:szCs w:val="18"/>
              </w:rPr>
              <w:t>70</w:t>
            </w:r>
          </w:p>
        </w:tc>
        <w:tc>
          <w:tcPr>
            <w:tcW w:w="737" w:type="dxa"/>
            <w:shd w:val="clear" w:color="000000" w:fill="FFFFFF"/>
            <w:noWrap/>
            <w:vAlign w:val="center"/>
            <w:hideMark/>
          </w:tcPr>
          <w:p w14:paraId="3A6418B9" w14:textId="77777777" w:rsidR="00FA46C5" w:rsidRPr="00AC4D15" w:rsidRDefault="00FA46C5" w:rsidP="00FA46C5">
            <w:pPr>
              <w:jc w:val="center"/>
              <w:rPr>
                <w:sz w:val="18"/>
                <w:szCs w:val="18"/>
              </w:rPr>
            </w:pPr>
            <w:r w:rsidRPr="00AC4D15">
              <w:rPr>
                <w:sz w:val="18"/>
                <w:szCs w:val="18"/>
              </w:rPr>
              <w:t>5</w:t>
            </w:r>
          </w:p>
        </w:tc>
        <w:tc>
          <w:tcPr>
            <w:tcW w:w="964" w:type="dxa"/>
            <w:shd w:val="clear" w:color="000000" w:fill="FFFFFF"/>
            <w:noWrap/>
            <w:vAlign w:val="center"/>
            <w:hideMark/>
          </w:tcPr>
          <w:p w14:paraId="2D153611" w14:textId="77777777" w:rsidR="00FA46C5" w:rsidRPr="00AC4D15" w:rsidRDefault="00FA46C5" w:rsidP="00FA46C5">
            <w:pPr>
              <w:jc w:val="center"/>
              <w:rPr>
                <w:sz w:val="18"/>
                <w:szCs w:val="18"/>
              </w:rPr>
            </w:pPr>
            <w:r w:rsidRPr="00AC4D15">
              <w:rPr>
                <w:sz w:val="18"/>
                <w:szCs w:val="18"/>
              </w:rPr>
              <w:t>12</w:t>
            </w:r>
          </w:p>
        </w:tc>
        <w:tc>
          <w:tcPr>
            <w:tcW w:w="733" w:type="dxa"/>
            <w:shd w:val="clear" w:color="000000" w:fill="FFFFFF"/>
            <w:noWrap/>
            <w:vAlign w:val="center"/>
            <w:hideMark/>
          </w:tcPr>
          <w:p w14:paraId="21C8013F" w14:textId="77777777" w:rsidR="00FA46C5" w:rsidRPr="00AC4D15" w:rsidRDefault="00FA46C5" w:rsidP="00FA46C5">
            <w:pPr>
              <w:jc w:val="center"/>
              <w:rPr>
                <w:sz w:val="18"/>
                <w:szCs w:val="18"/>
              </w:rPr>
            </w:pPr>
            <w:r w:rsidRPr="00AC4D15">
              <w:rPr>
                <w:sz w:val="18"/>
                <w:szCs w:val="18"/>
              </w:rPr>
              <w:t>7</w:t>
            </w:r>
          </w:p>
        </w:tc>
        <w:tc>
          <w:tcPr>
            <w:tcW w:w="709" w:type="dxa"/>
            <w:shd w:val="clear" w:color="000000" w:fill="FFFFFF"/>
            <w:noWrap/>
            <w:vAlign w:val="center"/>
            <w:hideMark/>
          </w:tcPr>
          <w:p w14:paraId="29A55A10" w14:textId="77777777" w:rsidR="00FA46C5" w:rsidRPr="00AC4D15" w:rsidRDefault="00FA46C5" w:rsidP="00FA46C5">
            <w:pPr>
              <w:jc w:val="center"/>
              <w:rPr>
                <w:sz w:val="18"/>
                <w:szCs w:val="18"/>
              </w:rPr>
            </w:pPr>
            <w:r w:rsidRPr="00AC4D15">
              <w:rPr>
                <w:sz w:val="18"/>
                <w:szCs w:val="18"/>
              </w:rPr>
              <w:t>1-3</w:t>
            </w:r>
          </w:p>
        </w:tc>
        <w:tc>
          <w:tcPr>
            <w:tcW w:w="1200" w:type="dxa"/>
            <w:shd w:val="clear" w:color="000000" w:fill="FFFFFF"/>
            <w:noWrap/>
            <w:vAlign w:val="center"/>
            <w:hideMark/>
          </w:tcPr>
          <w:p w14:paraId="477CD82D" w14:textId="77777777" w:rsidR="00FA46C5" w:rsidRPr="00AC4D15" w:rsidRDefault="00FA46C5" w:rsidP="00FA46C5">
            <w:pPr>
              <w:jc w:val="center"/>
              <w:rPr>
                <w:sz w:val="18"/>
                <w:szCs w:val="18"/>
              </w:rPr>
            </w:pPr>
            <w:r w:rsidRPr="00AC4D15">
              <w:rPr>
                <w:sz w:val="18"/>
                <w:szCs w:val="18"/>
              </w:rPr>
              <w:t>100</w:t>
            </w:r>
          </w:p>
        </w:tc>
      </w:tr>
      <w:tr w:rsidR="00FA46C5" w:rsidRPr="00AC4D15" w14:paraId="186887E4" w14:textId="77777777" w:rsidTr="00FA46C5">
        <w:trPr>
          <w:trHeight w:val="300"/>
        </w:trPr>
        <w:tc>
          <w:tcPr>
            <w:tcW w:w="557" w:type="dxa"/>
            <w:shd w:val="clear" w:color="000000" w:fill="FFFFFF"/>
            <w:noWrap/>
            <w:vAlign w:val="center"/>
            <w:hideMark/>
          </w:tcPr>
          <w:p w14:paraId="4E6AF12B" w14:textId="2E752AEA" w:rsidR="00FA46C5" w:rsidRPr="00AC4D15" w:rsidRDefault="00FA46C5" w:rsidP="00FA46C5">
            <w:pPr>
              <w:jc w:val="center"/>
              <w:rPr>
                <w:i/>
                <w:iCs/>
                <w:sz w:val="18"/>
                <w:szCs w:val="18"/>
              </w:rPr>
            </w:pPr>
          </w:p>
        </w:tc>
        <w:tc>
          <w:tcPr>
            <w:tcW w:w="2524" w:type="dxa"/>
            <w:shd w:val="clear" w:color="000000" w:fill="FFFFFF"/>
            <w:noWrap/>
            <w:vAlign w:val="center"/>
            <w:hideMark/>
          </w:tcPr>
          <w:p w14:paraId="77B2E6EB" w14:textId="5FFC2DF8" w:rsidR="00FA46C5" w:rsidRPr="00AC4D15" w:rsidRDefault="00FA46C5" w:rsidP="00FA46C5">
            <w:pPr>
              <w:jc w:val="center"/>
              <w:rPr>
                <w:i/>
                <w:iCs/>
                <w:sz w:val="18"/>
                <w:szCs w:val="18"/>
              </w:rPr>
            </w:pPr>
          </w:p>
        </w:tc>
        <w:tc>
          <w:tcPr>
            <w:tcW w:w="931" w:type="dxa"/>
            <w:shd w:val="clear" w:color="000000" w:fill="FFFFFF"/>
            <w:noWrap/>
            <w:vAlign w:val="center"/>
            <w:hideMark/>
          </w:tcPr>
          <w:p w14:paraId="2551BF95" w14:textId="77777777" w:rsidR="00FA46C5" w:rsidRPr="00AC4D15" w:rsidRDefault="00FA46C5" w:rsidP="00FA46C5">
            <w:pPr>
              <w:jc w:val="center"/>
              <w:rPr>
                <w:sz w:val="18"/>
                <w:szCs w:val="18"/>
              </w:rPr>
            </w:pPr>
            <w:r w:rsidRPr="00AC4D15">
              <w:rPr>
                <w:sz w:val="18"/>
                <w:szCs w:val="18"/>
              </w:rPr>
              <w:t>OTM1.3</w:t>
            </w:r>
          </w:p>
        </w:tc>
        <w:tc>
          <w:tcPr>
            <w:tcW w:w="1229" w:type="dxa"/>
            <w:shd w:val="clear" w:color="000000" w:fill="FFFFFF"/>
            <w:noWrap/>
            <w:vAlign w:val="center"/>
            <w:hideMark/>
          </w:tcPr>
          <w:p w14:paraId="4C2F747F" w14:textId="08F72C9E" w:rsidR="00FA46C5" w:rsidRPr="00AC4D15" w:rsidRDefault="00FA46C5" w:rsidP="00FA46C5">
            <w:pPr>
              <w:jc w:val="center"/>
              <w:rPr>
                <w:sz w:val="18"/>
                <w:szCs w:val="18"/>
              </w:rPr>
            </w:pPr>
            <w:r w:rsidRPr="00AC4D15">
              <w:rPr>
                <w:sz w:val="18"/>
                <w:szCs w:val="18"/>
              </w:rPr>
              <w:t>2.866,54</w:t>
            </w:r>
          </w:p>
        </w:tc>
        <w:tc>
          <w:tcPr>
            <w:tcW w:w="567" w:type="dxa"/>
            <w:shd w:val="clear" w:color="000000" w:fill="FFFFFF"/>
            <w:noWrap/>
            <w:vAlign w:val="center"/>
            <w:hideMark/>
          </w:tcPr>
          <w:p w14:paraId="5394FCE9" w14:textId="0D7756E2" w:rsidR="00FA46C5" w:rsidRPr="00AC4D15" w:rsidRDefault="00FA46C5" w:rsidP="00FA46C5">
            <w:pPr>
              <w:jc w:val="center"/>
              <w:rPr>
                <w:sz w:val="18"/>
                <w:szCs w:val="18"/>
              </w:rPr>
            </w:pPr>
          </w:p>
        </w:tc>
        <w:tc>
          <w:tcPr>
            <w:tcW w:w="851" w:type="dxa"/>
            <w:shd w:val="clear" w:color="000000" w:fill="FFFFFF"/>
            <w:noWrap/>
            <w:vAlign w:val="center"/>
            <w:hideMark/>
          </w:tcPr>
          <w:p w14:paraId="15B74925" w14:textId="77777777" w:rsidR="00FA46C5" w:rsidRPr="00AC4D15" w:rsidRDefault="00FA46C5" w:rsidP="00FA46C5">
            <w:pPr>
              <w:jc w:val="center"/>
              <w:rPr>
                <w:sz w:val="18"/>
                <w:szCs w:val="18"/>
              </w:rPr>
            </w:pPr>
            <w:r w:rsidRPr="00AC4D15">
              <w:rPr>
                <w:sz w:val="18"/>
                <w:szCs w:val="18"/>
              </w:rPr>
              <w:t>70</w:t>
            </w:r>
          </w:p>
        </w:tc>
        <w:tc>
          <w:tcPr>
            <w:tcW w:w="737" w:type="dxa"/>
            <w:shd w:val="clear" w:color="000000" w:fill="FFFFFF"/>
            <w:noWrap/>
            <w:vAlign w:val="center"/>
            <w:hideMark/>
          </w:tcPr>
          <w:p w14:paraId="337DC365" w14:textId="77777777" w:rsidR="00FA46C5" w:rsidRPr="00AC4D15" w:rsidRDefault="00FA46C5" w:rsidP="00FA46C5">
            <w:pPr>
              <w:jc w:val="center"/>
              <w:rPr>
                <w:sz w:val="18"/>
                <w:szCs w:val="18"/>
              </w:rPr>
            </w:pPr>
            <w:r w:rsidRPr="00AC4D15">
              <w:rPr>
                <w:sz w:val="18"/>
                <w:szCs w:val="18"/>
              </w:rPr>
              <w:t>5</w:t>
            </w:r>
          </w:p>
        </w:tc>
        <w:tc>
          <w:tcPr>
            <w:tcW w:w="964" w:type="dxa"/>
            <w:shd w:val="clear" w:color="000000" w:fill="FFFFFF"/>
            <w:noWrap/>
            <w:vAlign w:val="center"/>
            <w:hideMark/>
          </w:tcPr>
          <w:p w14:paraId="7ABDC0F2" w14:textId="77777777" w:rsidR="00FA46C5" w:rsidRPr="00AC4D15" w:rsidRDefault="00FA46C5" w:rsidP="00FA46C5">
            <w:pPr>
              <w:jc w:val="center"/>
              <w:rPr>
                <w:sz w:val="18"/>
                <w:szCs w:val="18"/>
              </w:rPr>
            </w:pPr>
            <w:r w:rsidRPr="00AC4D15">
              <w:rPr>
                <w:sz w:val="18"/>
                <w:szCs w:val="18"/>
              </w:rPr>
              <w:t>12</w:t>
            </w:r>
          </w:p>
        </w:tc>
        <w:tc>
          <w:tcPr>
            <w:tcW w:w="733" w:type="dxa"/>
            <w:shd w:val="clear" w:color="000000" w:fill="FFFFFF"/>
            <w:noWrap/>
            <w:vAlign w:val="center"/>
            <w:hideMark/>
          </w:tcPr>
          <w:p w14:paraId="5C9FFA26" w14:textId="77777777" w:rsidR="00FA46C5" w:rsidRPr="00AC4D15" w:rsidRDefault="00FA46C5" w:rsidP="00FA46C5">
            <w:pPr>
              <w:jc w:val="center"/>
              <w:rPr>
                <w:sz w:val="18"/>
                <w:szCs w:val="18"/>
              </w:rPr>
            </w:pPr>
            <w:r w:rsidRPr="00AC4D15">
              <w:rPr>
                <w:sz w:val="18"/>
                <w:szCs w:val="18"/>
              </w:rPr>
              <w:t>7</w:t>
            </w:r>
          </w:p>
        </w:tc>
        <w:tc>
          <w:tcPr>
            <w:tcW w:w="709" w:type="dxa"/>
            <w:shd w:val="clear" w:color="000000" w:fill="FFFFFF"/>
            <w:noWrap/>
            <w:vAlign w:val="center"/>
            <w:hideMark/>
          </w:tcPr>
          <w:p w14:paraId="1054AAB7" w14:textId="77777777" w:rsidR="00FA46C5" w:rsidRPr="00AC4D15" w:rsidRDefault="00FA46C5" w:rsidP="00FA46C5">
            <w:pPr>
              <w:jc w:val="center"/>
              <w:rPr>
                <w:sz w:val="18"/>
                <w:szCs w:val="18"/>
              </w:rPr>
            </w:pPr>
            <w:r w:rsidRPr="00AC4D15">
              <w:rPr>
                <w:sz w:val="18"/>
                <w:szCs w:val="18"/>
              </w:rPr>
              <w:t>1-3</w:t>
            </w:r>
          </w:p>
        </w:tc>
        <w:tc>
          <w:tcPr>
            <w:tcW w:w="1200" w:type="dxa"/>
            <w:shd w:val="clear" w:color="000000" w:fill="FFFFFF"/>
            <w:noWrap/>
            <w:vAlign w:val="center"/>
            <w:hideMark/>
          </w:tcPr>
          <w:p w14:paraId="1B25E901" w14:textId="77777777" w:rsidR="00FA46C5" w:rsidRPr="00AC4D15" w:rsidRDefault="00FA46C5" w:rsidP="00FA46C5">
            <w:pPr>
              <w:jc w:val="center"/>
              <w:rPr>
                <w:sz w:val="18"/>
                <w:szCs w:val="18"/>
              </w:rPr>
            </w:pPr>
            <w:r w:rsidRPr="00AC4D15">
              <w:rPr>
                <w:sz w:val="18"/>
                <w:szCs w:val="18"/>
              </w:rPr>
              <w:t>100</w:t>
            </w:r>
          </w:p>
        </w:tc>
      </w:tr>
      <w:tr w:rsidR="00FA46C5" w:rsidRPr="00AC4D15" w14:paraId="58A64F70" w14:textId="77777777" w:rsidTr="00FA46C5">
        <w:trPr>
          <w:trHeight w:val="300"/>
        </w:trPr>
        <w:tc>
          <w:tcPr>
            <w:tcW w:w="557" w:type="dxa"/>
            <w:shd w:val="clear" w:color="000000" w:fill="FFFFFF"/>
            <w:noWrap/>
            <w:vAlign w:val="center"/>
            <w:hideMark/>
          </w:tcPr>
          <w:p w14:paraId="7D31E82D" w14:textId="364CD965" w:rsidR="00FA46C5" w:rsidRPr="00AC4D15" w:rsidRDefault="00FA46C5" w:rsidP="00FA46C5">
            <w:pPr>
              <w:jc w:val="center"/>
              <w:rPr>
                <w:i/>
                <w:iCs/>
                <w:sz w:val="18"/>
                <w:szCs w:val="18"/>
              </w:rPr>
            </w:pPr>
          </w:p>
        </w:tc>
        <w:tc>
          <w:tcPr>
            <w:tcW w:w="2524" w:type="dxa"/>
            <w:shd w:val="clear" w:color="000000" w:fill="FFFFFF"/>
            <w:noWrap/>
            <w:vAlign w:val="center"/>
            <w:hideMark/>
          </w:tcPr>
          <w:p w14:paraId="7EA508F2" w14:textId="3D3CC17F" w:rsidR="00FA46C5" w:rsidRPr="00AC4D15" w:rsidRDefault="00FA46C5" w:rsidP="00FA46C5">
            <w:pPr>
              <w:jc w:val="center"/>
              <w:rPr>
                <w:i/>
                <w:iCs/>
                <w:sz w:val="18"/>
                <w:szCs w:val="18"/>
              </w:rPr>
            </w:pPr>
          </w:p>
        </w:tc>
        <w:tc>
          <w:tcPr>
            <w:tcW w:w="931" w:type="dxa"/>
            <w:shd w:val="clear" w:color="000000" w:fill="FFFFFF"/>
            <w:noWrap/>
            <w:vAlign w:val="center"/>
            <w:hideMark/>
          </w:tcPr>
          <w:p w14:paraId="1C551CD5" w14:textId="77777777" w:rsidR="00FA46C5" w:rsidRPr="00AC4D15" w:rsidRDefault="00FA46C5" w:rsidP="00FA46C5">
            <w:pPr>
              <w:jc w:val="center"/>
              <w:rPr>
                <w:sz w:val="18"/>
                <w:szCs w:val="18"/>
              </w:rPr>
            </w:pPr>
            <w:r w:rsidRPr="00AC4D15">
              <w:rPr>
                <w:sz w:val="18"/>
                <w:szCs w:val="18"/>
              </w:rPr>
              <w:t>OTM6.1</w:t>
            </w:r>
          </w:p>
        </w:tc>
        <w:tc>
          <w:tcPr>
            <w:tcW w:w="1229" w:type="dxa"/>
            <w:shd w:val="clear" w:color="000000" w:fill="FFFFFF"/>
            <w:noWrap/>
            <w:vAlign w:val="center"/>
            <w:hideMark/>
          </w:tcPr>
          <w:p w14:paraId="083FE708" w14:textId="1EE1F40E" w:rsidR="00FA46C5" w:rsidRPr="00AC4D15" w:rsidRDefault="00FA46C5" w:rsidP="00FA46C5">
            <w:pPr>
              <w:jc w:val="center"/>
              <w:rPr>
                <w:sz w:val="18"/>
                <w:szCs w:val="18"/>
              </w:rPr>
            </w:pPr>
            <w:r w:rsidRPr="00AC4D15">
              <w:rPr>
                <w:sz w:val="18"/>
                <w:szCs w:val="18"/>
              </w:rPr>
              <w:t>872,51</w:t>
            </w:r>
          </w:p>
        </w:tc>
        <w:tc>
          <w:tcPr>
            <w:tcW w:w="567" w:type="dxa"/>
            <w:shd w:val="clear" w:color="000000" w:fill="FFFFFF"/>
            <w:noWrap/>
            <w:vAlign w:val="center"/>
            <w:hideMark/>
          </w:tcPr>
          <w:p w14:paraId="168ED49B" w14:textId="5D5C87DD" w:rsidR="00FA46C5" w:rsidRPr="00AC4D15" w:rsidRDefault="00FA46C5" w:rsidP="00FA46C5">
            <w:pPr>
              <w:jc w:val="center"/>
              <w:rPr>
                <w:sz w:val="18"/>
                <w:szCs w:val="18"/>
              </w:rPr>
            </w:pPr>
          </w:p>
        </w:tc>
        <w:tc>
          <w:tcPr>
            <w:tcW w:w="851" w:type="dxa"/>
            <w:shd w:val="clear" w:color="000000" w:fill="FFFFFF"/>
            <w:noWrap/>
            <w:vAlign w:val="center"/>
            <w:hideMark/>
          </w:tcPr>
          <w:p w14:paraId="007F08B7" w14:textId="77777777" w:rsidR="00FA46C5" w:rsidRPr="00AC4D15" w:rsidRDefault="00FA46C5" w:rsidP="00FA46C5">
            <w:pPr>
              <w:jc w:val="center"/>
              <w:rPr>
                <w:sz w:val="18"/>
                <w:szCs w:val="18"/>
              </w:rPr>
            </w:pPr>
            <w:r w:rsidRPr="00AC4D15">
              <w:rPr>
                <w:sz w:val="18"/>
                <w:szCs w:val="18"/>
              </w:rPr>
              <w:t>70</w:t>
            </w:r>
          </w:p>
        </w:tc>
        <w:tc>
          <w:tcPr>
            <w:tcW w:w="737" w:type="dxa"/>
            <w:shd w:val="clear" w:color="000000" w:fill="FFFFFF"/>
            <w:noWrap/>
            <w:vAlign w:val="center"/>
            <w:hideMark/>
          </w:tcPr>
          <w:p w14:paraId="247E161F" w14:textId="77777777" w:rsidR="00FA46C5" w:rsidRPr="00AC4D15" w:rsidRDefault="00FA46C5" w:rsidP="00FA46C5">
            <w:pPr>
              <w:jc w:val="center"/>
              <w:rPr>
                <w:sz w:val="18"/>
                <w:szCs w:val="18"/>
              </w:rPr>
            </w:pPr>
            <w:r w:rsidRPr="00AC4D15">
              <w:rPr>
                <w:sz w:val="18"/>
                <w:szCs w:val="18"/>
              </w:rPr>
              <w:t>5</w:t>
            </w:r>
          </w:p>
        </w:tc>
        <w:tc>
          <w:tcPr>
            <w:tcW w:w="964" w:type="dxa"/>
            <w:shd w:val="clear" w:color="000000" w:fill="FFFFFF"/>
            <w:noWrap/>
            <w:vAlign w:val="center"/>
            <w:hideMark/>
          </w:tcPr>
          <w:p w14:paraId="14235B3D" w14:textId="77777777" w:rsidR="00FA46C5" w:rsidRPr="00AC4D15" w:rsidRDefault="00FA46C5" w:rsidP="00FA46C5">
            <w:pPr>
              <w:jc w:val="center"/>
              <w:rPr>
                <w:sz w:val="18"/>
                <w:szCs w:val="18"/>
              </w:rPr>
            </w:pPr>
            <w:r w:rsidRPr="00AC4D15">
              <w:rPr>
                <w:sz w:val="18"/>
                <w:szCs w:val="18"/>
              </w:rPr>
              <w:t>12</w:t>
            </w:r>
          </w:p>
        </w:tc>
        <w:tc>
          <w:tcPr>
            <w:tcW w:w="733" w:type="dxa"/>
            <w:shd w:val="clear" w:color="000000" w:fill="FFFFFF"/>
            <w:noWrap/>
            <w:vAlign w:val="center"/>
            <w:hideMark/>
          </w:tcPr>
          <w:p w14:paraId="2B6FE613" w14:textId="77777777" w:rsidR="00FA46C5" w:rsidRPr="00AC4D15" w:rsidRDefault="00FA46C5" w:rsidP="00FA46C5">
            <w:pPr>
              <w:jc w:val="center"/>
              <w:rPr>
                <w:sz w:val="18"/>
                <w:szCs w:val="18"/>
              </w:rPr>
            </w:pPr>
            <w:r w:rsidRPr="00AC4D15">
              <w:rPr>
                <w:sz w:val="18"/>
                <w:szCs w:val="18"/>
              </w:rPr>
              <w:t>7</w:t>
            </w:r>
          </w:p>
        </w:tc>
        <w:tc>
          <w:tcPr>
            <w:tcW w:w="709" w:type="dxa"/>
            <w:shd w:val="clear" w:color="000000" w:fill="FFFFFF"/>
            <w:noWrap/>
            <w:vAlign w:val="center"/>
            <w:hideMark/>
          </w:tcPr>
          <w:p w14:paraId="1583DFAD" w14:textId="77777777" w:rsidR="00FA46C5" w:rsidRPr="00AC4D15" w:rsidRDefault="00FA46C5" w:rsidP="00FA46C5">
            <w:pPr>
              <w:jc w:val="center"/>
              <w:rPr>
                <w:sz w:val="18"/>
                <w:szCs w:val="18"/>
              </w:rPr>
            </w:pPr>
            <w:r w:rsidRPr="00AC4D15">
              <w:rPr>
                <w:sz w:val="18"/>
                <w:szCs w:val="18"/>
              </w:rPr>
              <w:t>1-3</w:t>
            </w:r>
          </w:p>
        </w:tc>
        <w:tc>
          <w:tcPr>
            <w:tcW w:w="1200" w:type="dxa"/>
            <w:shd w:val="clear" w:color="000000" w:fill="FFFFFF"/>
            <w:noWrap/>
            <w:vAlign w:val="center"/>
            <w:hideMark/>
          </w:tcPr>
          <w:p w14:paraId="7F28BB4C" w14:textId="77777777" w:rsidR="00FA46C5" w:rsidRPr="00AC4D15" w:rsidRDefault="00FA46C5" w:rsidP="00FA46C5">
            <w:pPr>
              <w:jc w:val="center"/>
              <w:rPr>
                <w:sz w:val="18"/>
                <w:szCs w:val="18"/>
              </w:rPr>
            </w:pPr>
            <w:r w:rsidRPr="00AC4D15">
              <w:rPr>
                <w:sz w:val="18"/>
                <w:szCs w:val="18"/>
              </w:rPr>
              <w:t>100</w:t>
            </w:r>
          </w:p>
        </w:tc>
      </w:tr>
      <w:tr w:rsidR="00FA46C5" w:rsidRPr="00AC4D15" w14:paraId="349B1E24" w14:textId="77777777" w:rsidTr="00FA46C5">
        <w:trPr>
          <w:trHeight w:val="300"/>
        </w:trPr>
        <w:tc>
          <w:tcPr>
            <w:tcW w:w="557" w:type="dxa"/>
            <w:shd w:val="clear" w:color="000000" w:fill="FFFFFF"/>
            <w:noWrap/>
            <w:vAlign w:val="center"/>
            <w:hideMark/>
          </w:tcPr>
          <w:p w14:paraId="7F426D33" w14:textId="41D50DC4" w:rsidR="00FA46C5" w:rsidRPr="00AC4D15" w:rsidRDefault="00FA46C5" w:rsidP="00FA46C5">
            <w:pPr>
              <w:jc w:val="center"/>
              <w:rPr>
                <w:i/>
                <w:iCs/>
                <w:sz w:val="18"/>
                <w:szCs w:val="18"/>
              </w:rPr>
            </w:pPr>
          </w:p>
        </w:tc>
        <w:tc>
          <w:tcPr>
            <w:tcW w:w="2524" w:type="dxa"/>
            <w:shd w:val="clear" w:color="000000" w:fill="FFFFFF"/>
            <w:noWrap/>
            <w:vAlign w:val="center"/>
            <w:hideMark/>
          </w:tcPr>
          <w:p w14:paraId="326444D9" w14:textId="257DE1EF" w:rsidR="00FA46C5" w:rsidRPr="00AC4D15" w:rsidRDefault="00FA46C5" w:rsidP="00FA46C5">
            <w:pPr>
              <w:jc w:val="center"/>
              <w:rPr>
                <w:i/>
                <w:iCs/>
                <w:sz w:val="18"/>
                <w:szCs w:val="18"/>
              </w:rPr>
            </w:pPr>
          </w:p>
        </w:tc>
        <w:tc>
          <w:tcPr>
            <w:tcW w:w="931" w:type="dxa"/>
            <w:shd w:val="clear" w:color="000000" w:fill="FFFFFF"/>
            <w:noWrap/>
            <w:vAlign w:val="center"/>
            <w:hideMark/>
          </w:tcPr>
          <w:p w14:paraId="4BB21478" w14:textId="77777777" w:rsidR="00FA46C5" w:rsidRPr="00AC4D15" w:rsidRDefault="00FA46C5" w:rsidP="00FA46C5">
            <w:pPr>
              <w:jc w:val="center"/>
              <w:rPr>
                <w:sz w:val="18"/>
                <w:szCs w:val="18"/>
              </w:rPr>
            </w:pPr>
            <w:r w:rsidRPr="00AC4D15">
              <w:rPr>
                <w:sz w:val="18"/>
                <w:szCs w:val="18"/>
              </w:rPr>
              <w:t>OTM6.2</w:t>
            </w:r>
          </w:p>
        </w:tc>
        <w:tc>
          <w:tcPr>
            <w:tcW w:w="1229" w:type="dxa"/>
            <w:shd w:val="clear" w:color="000000" w:fill="FFFFFF"/>
            <w:noWrap/>
            <w:vAlign w:val="center"/>
            <w:hideMark/>
          </w:tcPr>
          <w:p w14:paraId="09C81F0E" w14:textId="717BC804" w:rsidR="00FA46C5" w:rsidRPr="00AC4D15" w:rsidRDefault="00FA46C5" w:rsidP="00FA46C5">
            <w:pPr>
              <w:jc w:val="center"/>
              <w:rPr>
                <w:sz w:val="18"/>
                <w:szCs w:val="18"/>
              </w:rPr>
            </w:pPr>
            <w:r w:rsidRPr="00AC4D15">
              <w:rPr>
                <w:sz w:val="18"/>
                <w:szCs w:val="18"/>
              </w:rPr>
              <w:t>1.278,71</w:t>
            </w:r>
          </w:p>
        </w:tc>
        <w:tc>
          <w:tcPr>
            <w:tcW w:w="567" w:type="dxa"/>
            <w:shd w:val="clear" w:color="000000" w:fill="FFFFFF"/>
            <w:noWrap/>
            <w:vAlign w:val="center"/>
            <w:hideMark/>
          </w:tcPr>
          <w:p w14:paraId="5D5C1F4C" w14:textId="34B53239" w:rsidR="00FA46C5" w:rsidRPr="00AC4D15" w:rsidRDefault="00FA46C5" w:rsidP="00FA46C5">
            <w:pPr>
              <w:jc w:val="center"/>
              <w:rPr>
                <w:sz w:val="18"/>
                <w:szCs w:val="18"/>
              </w:rPr>
            </w:pPr>
          </w:p>
        </w:tc>
        <w:tc>
          <w:tcPr>
            <w:tcW w:w="851" w:type="dxa"/>
            <w:shd w:val="clear" w:color="000000" w:fill="FFFFFF"/>
            <w:noWrap/>
            <w:vAlign w:val="center"/>
            <w:hideMark/>
          </w:tcPr>
          <w:p w14:paraId="32297DD4" w14:textId="77777777" w:rsidR="00FA46C5" w:rsidRPr="00AC4D15" w:rsidRDefault="00FA46C5" w:rsidP="00FA46C5">
            <w:pPr>
              <w:jc w:val="center"/>
              <w:rPr>
                <w:sz w:val="18"/>
                <w:szCs w:val="18"/>
              </w:rPr>
            </w:pPr>
            <w:r w:rsidRPr="00AC4D15">
              <w:rPr>
                <w:sz w:val="18"/>
                <w:szCs w:val="18"/>
              </w:rPr>
              <w:t>70</w:t>
            </w:r>
          </w:p>
        </w:tc>
        <w:tc>
          <w:tcPr>
            <w:tcW w:w="737" w:type="dxa"/>
            <w:shd w:val="clear" w:color="000000" w:fill="FFFFFF"/>
            <w:noWrap/>
            <w:vAlign w:val="center"/>
            <w:hideMark/>
          </w:tcPr>
          <w:p w14:paraId="7CCCF1F9" w14:textId="77777777" w:rsidR="00FA46C5" w:rsidRPr="00AC4D15" w:rsidRDefault="00FA46C5" w:rsidP="00FA46C5">
            <w:pPr>
              <w:jc w:val="center"/>
              <w:rPr>
                <w:sz w:val="18"/>
                <w:szCs w:val="18"/>
              </w:rPr>
            </w:pPr>
            <w:r w:rsidRPr="00AC4D15">
              <w:rPr>
                <w:sz w:val="18"/>
                <w:szCs w:val="18"/>
              </w:rPr>
              <w:t>5</w:t>
            </w:r>
          </w:p>
        </w:tc>
        <w:tc>
          <w:tcPr>
            <w:tcW w:w="964" w:type="dxa"/>
            <w:shd w:val="clear" w:color="000000" w:fill="FFFFFF"/>
            <w:noWrap/>
            <w:vAlign w:val="center"/>
            <w:hideMark/>
          </w:tcPr>
          <w:p w14:paraId="5D6BD3FE" w14:textId="77777777" w:rsidR="00FA46C5" w:rsidRPr="00AC4D15" w:rsidRDefault="00FA46C5" w:rsidP="00FA46C5">
            <w:pPr>
              <w:jc w:val="center"/>
              <w:rPr>
                <w:sz w:val="18"/>
                <w:szCs w:val="18"/>
              </w:rPr>
            </w:pPr>
            <w:r w:rsidRPr="00AC4D15">
              <w:rPr>
                <w:sz w:val="18"/>
                <w:szCs w:val="18"/>
              </w:rPr>
              <w:t>12</w:t>
            </w:r>
          </w:p>
        </w:tc>
        <w:tc>
          <w:tcPr>
            <w:tcW w:w="733" w:type="dxa"/>
            <w:shd w:val="clear" w:color="000000" w:fill="FFFFFF"/>
            <w:noWrap/>
            <w:vAlign w:val="center"/>
            <w:hideMark/>
          </w:tcPr>
          <w:p w14:paraId="0CB09EE7" w14:textId="77777777" w:rsidR="00FA46C5" w:rsidRPr="00AC4D15" w:rsidRDefault="00FA46C5" w:rsidP="00FA46C5">
            <w:pPr>
              <w:jc w:val="center"/>
              <w:rPr>
                <w:sz w:val="18"/>
                <w:szCs w:val="18"/>
              </w:rPr>
            </w:pPr>
            <w:r w:rsidRPr="00AC4D15">
              <w:rPr>
                <w:sz w:val="18"/>
                <w:szCs w:val="18"/>
              </w:rPr>
              <w:t>7</w:t>
            </w:r>
          </w:p>
        </w:tc>
        <w:tc>
          <w:tcPr>
            <w:tcW w:w="709" w:type="dxa"/>
            <w:shd w:val="clear" w:color="000000" w:fill="FFFFFF"/>
            <w:noWrap/>
            <w:vAlign w:val="center"/>
            <w:hideMark/>
          </w:tcPr>
          <w:p w14:paraId="3FD80187" w14:textId="77777777" w:rsidR="00FA46C5" w:rsidRPr="00AC4D15" w:rsidRDefault="00FA46C5" w:rsidP="00FA46C5">
            <w:pPr>
              <w:jc w:val="center"/>
              <w:rPr>
                <w:sz w:val="18"/>
                <w:szCs w:val="18"/>
              </w:rPr>
            </w:pPr>
            <w:r w:rsidRPr="00AC4D15">
              <w:rPr>
                <w:sz w:val="18"/>
                <w:szCs w:val="18"/>
              </w:rPr>
              <w:t>1-3</w:t>
            </w:r>
          </w:p>
        </w:tc>
        <w:tc>
          <w:tcPr>
            <w:tcW w:w="1200" w:type="dxa"/>
            <w:shd w:val="clear" w:color="000000" w:fill="FFFFFF"/>
            <w:noWrap/>
            <w:vAlign w:val="center"/>
            <w:hideMark/>
          </w:tcPr>
          <w:p w14:paraId="5CBF5E8D" w14:textId="77777777" w:rsidR="00FA46C5" w:rsidRPr="00AC4D15" w:rsidRDefault="00FA46C5" w:rsidP="00FA46C5">
            <w:pPr>
              <w:jc w:val="center"/>
              <w:rPr>
                <w:sz w:val="18"/>
                <w:szCs w:val="18"/>
              </w:rPr>
            </w:pPr>
            <w:r w:rsidRPr="00AC4D15">
              <w:rPr>
                <w:sz w:val="18"/>
                <w:szCs w:val="18"/>
              </w:rPr>
              <w:t>100</w:t>
            </w:r>
          </w:p>
        </w:tc>
      </w:tr>
      <w:tr w:rsidR="00FA46C5" w:rsidRPr="00AC4D15" w14:paraId="4A4EAF32" w14:textId="77777777" w:rsidTr="00FA46C5">
        <w:trPr>
          <w:trHeight w:val="300"/>
        </w:trPr>
        <w:tc>
          <w:tcPr>
            <w:tcW w:w="557" w:type="dxa"/>
            <w:shd w:val="clear" w:color="000000" w:fill="FFFFFF"/>
            <w:noWrap/>
            <w:vAlign w:val="center"/>
            <w:hideMark/>
          </w:tcPr>
          <w:p w14:paraId="3DE01987" w14:textId="2654766C" w:rsidR="00FA46C5" w:rsidRPr="00AC4D15" w:rsidRDefault="00FA46C5" w:rsidP="00FA46C5">
            <w:pPr>
              <w:jc w:val="center"/>
              <w:rPr>
                <w:i/>
                <w:iCs/>
                <w:sz w:val="18"/>
                <w:szCs w:val="18"/>
              </w:rPr>
            </w:pPr>
          </w:p>
        </w:tc>
        <w:tc>
          <w:tcPr>
            <w:tcW w:w="2524" w:type="dxa"/>
            <w:shd w:val="clear" w:color="000000" w:fill="FFFFFF"/>
            <w:noWrap/>
            <w:vAlign w:val="center"/>
            <w:hideMark/>
          </w:tcPr>
          <w:p w14:paraId="594030B3" w14:textId="114FCC2D" w:rsidR="00FA46C5" w:rsidRPr="00AC4D15" w:rsidRDefault="00FA46C5" w:rsidP="00FA46C5">
            <w:pPr>
              <w:jc w:val="center"/>
              <w:rPr>
                <w:i/>
                <w:iCs/>
                <w:sz w:val="18"/>
                <w:szCs w:val="18"/>
              </w:rPr>
            </w:pPr>
          </w:p>
        </w:tc>
        <w:tc>
          <w:tcPr>
            <w:tcW w:w="931" w:type="dxa"/>
            <w:shd w:val="clear" w:color="000000" w:fill="FFFFFF"/>
            <w:noWrap/>
            <w:vAlign w:val="center"/>
            <w:hideMark/>
          </w:tcPr>
          <w:p w14:paraId="0E992902" w14:textId="77777777" w:rsidR="00FA46C5" w:rsidRPr="00AC4D15" w:rsidRDefault="00FA46C5" w:rsidP="00FA46C5">
            <w:pPr>
              <w:jc w:val="center"/>
              <w:rPr>
                <w:sz w:val="18"/>
                <w:szCs w:val="18"/>
              </w:rPr>
            </w:pPr>
            <w:r w:rsidRPr="00AC4D15">
              <w:rPr>
                <w:sz w:val="18"/>
                <w:szCs w:val="18"/>
              </w:rPr>
              <w:t>OTM6.3</w:t>
            </w:r>
          </w:p>
        </w:tc>
        <w:tc>
          <w:tcPr>
            <w:tcW w:w="1229" w:type="dxa"/>
            <w:shd w:val="clear" w:color="000000" w:fill="FFFFFF"/>
            <w:noWrap/>
            <w:vAlign w:val="center"/>
            <w:hideMark/>
          </w:tcPr>
          <w:p w14:paraId="24C6ED5F" w14:textId="0C98830C" w:rsidR="00FA46C5" w:rsidRPr="00AC4D15" w:rsidRDefault="00FA46C5" w:rsidP="00FA46C5">
            <w:pPr>
              <w:jc w:val="center"/>
              <w:rPr>
                <w:sz w:val="18"/>
                <w:szCs w:val="18"/>
              </w:rPr>
            </w:pPr>
            <w:r w:rsidRPr="00AC4D15">
              <w:rPr>
                <w:sz w:val="18"/>
                <w:szCs w:val="18"/>
              </w:rPr>
              <w:t>2.067,06</w:t>
            </w:r>
          </w:p>
        </w:tc>
        <w:tc>
          <w:tcPr>
            <w:tcW w:w="567" w:type="dxa"/>
            <w:shd w:val="clear" w:color="000000" w:fill="FFFFFF"/>
            <w:noWrap/>
            <w:vAlign w:val="center"/>
            <w:hideMark/>
          </w:tcPr>
          <w:p w14:paraId="7E8D1F76" w14:textId="51E81E2D" w:rsidR="00FA46C5" w:rsidRPr="00AC4D15" w:rsidRDefault="00FA46C5" w:rsidP="00FA46C5">
            <w:pPr>
              <w:jc w:val="center"/>
              <w:rPr>
                <w:sz w:val="18"/>
                <w:szCs w:val="18"/>
              </w:rPr>
            </w:pPr>
          </w:p>
        </w:tc>
        <w:tc>
          <w:tcPr>
            <w:tcW w:w="851" w:type="dxa"/>
            <w:shd w:val="clear" w:color="000000" w:fill="FFFFFF"/>
            <w:noWrap/>
            <w:vAlign w:val="center"/>
            <w:hideMark/>
          </w:tcPr>
          <w:p w14:paraId="06FCFCCA" w14:textId="77777777" w:rsidR="00FA46C5" w:rsidRPr="00AC4D15" w:rsidRDefault="00FA46C5" w:rsidP="00FA46C5">
            <w:pPr>
              <w:jc w:val="center"/>
              <w:rPr>
                <w:sz w:val="18"/>
                <w:szCs w:val="18"/>
              </w:rPr>
            </w:pPr>
            <w:r w:rsidRPr="00AC4D15">
              <w:rPr>
                <w:sz w:val="18"/>
                <w:szCs w:val="18"/>
              </w:rPr>
              <w:t>70</w:t>
            </w:r>
          </w:p>
        </w:tc>
        <w:tc>
          <w:tcPr>
            <w:tcW w:w="737" w:type="dxa"/>
            <w:shd w:val="clear" w:color="000000" w:fill="FFFFFF"/>
            <w:noWrap/>
            <w:vAlign w:val="center"/>
            <w:hideMark/>
          </w:tcPr>
          <w:p w14:paraId="327A7BDE" w14:textId="77777777" w:rsidR="00FA46C5" w:rsidRPr="00AC4D15" w:rsidRDefault="00FA46C5" w:rsidP="00FA46C5">
            <w:pPr>
              <w:jc w:val="center"/>
              <w:rPr>
                <w:sz w:val="18"/>
                <w:szCs w:val="18"/>
              </w:rPr>
            </w:pPr>
            <w:r w:rsidRPr="00AC4D15">
              <w:rPr>
                <w:sz w:val="18"/>
                <w:szCs w:val="18"/>
              </w:rPr>
              <w:t>5</w:t>
            </w:r>
          </w:p>
        </w:tc>
        <w:tc>
          <w:tcPr>
            <w:tcW w:w="964" w:type="dxa"/>
            <w:shd w:val="clear" w:color="000000" w:fill="FFFFFF"/>
            <w:noWrap/>
            <w:vAlign w:val="center"/>
            <w:hideMark/>
          </w:tcPr>
          <w:p w14:paraId="1FEECD1D" w14:textId="77777777" w:rsidR="00FA46C5" w:rsidRPr="00AC4D15" w:rsidRDefault="00FA46C5" w:rsidP="00FA46C5">
            <w:pPr>
              <w:jc w:val="center"/>
              <w:rPr>
                <w:sz w:val="18"/>
                <w:szCs w:val="18"/>
              </w:rPr>
            </w:pPr>
            <w:r w:rsidRPr="00AC4D15">
              <w:rPr>
                <w:sz w:val="18"/>
                <w:szCs w:val="18"/>
              </w:rPr>
              <w:t>12</w:t>
            </w:r>
          </w:p>
        </w:tc>
        <w:tc>
          <w:tcPr>
            <w:tcW w:w="733" w:type="dxa"/>
            <w:shd w:val="clear" w:color="000000" w:fill="FFFFFF"/>
            <w:noWrap/>
            <w:vAlign w:val="center"/>
            <w:hideMark/>
          </w:tcPr>
          <w:p w14:paraId="273FA6BB" w14:textId="77777777" w:rsidR="00FA46C5" w:rsidRPr="00AC4D15" w:rsidRDefault="00FA46C5" w:rsidP="00FA46C5">
            <w:pPr>
              <w:jc w:val="center"/>
              <w:rPr>
                <w:sz w:val="18"/>
                <w:szCs w:val="18"/>
              </w:rPr>
            </w:pPr>
            <w:r w:rsidRPr="00AC4D15">
              <w:rPr>
                <w:sz w:val="18"/>
                <w:szCs w:val="18"/>
              </w:rPr>
              <w:t>7</w:t>
            </w:r>
          </w:p>
        </w:tc>
        <w:tc>
          <w:tcPr>
            <w:tcW w:w="709" w:type="dxa"/>
            <w:shd w:val="clear" w:color="000000" w:fill="FFFFFF"/>
            <w:noWrap/>
            <w:vAlign w:val="center"/>
            <w:hideMark/>
          </w:tcPr>
          <w:p w14:paraId="2FEA5607" w14:textId="77777777" w:rsidR="00FA46C5" w:rsidRPr="00AC4D15" w:rsidRDefault="00FA46C5" w:rsidP="00FA46C5">
            <w:pPr>
              <w:jc w:val="center"/>
              <w:rPr>
                <w:sz w:val="18"/>
                <w:szCs w:val="18"/>
              </w:rPr>
            </w:pPr>
            <w:r w:rsidRPr="00AC4D15">
              <w:rPr>
                <w:sz w:val="18"/>
                <w:szCs w:val="18"/>
              </w:rPr>
              <w:t>1-3</w:t>
            </w:r>
          </w:p>
        </w:tc>
        <w:tc>
          <w:tcPr>
            <w:tcW w:w="1200" w:type="dxa"/>
            <w:shd w:val="clear" w:color="000000" w:fill="FFFFFF"/>
            <w:noWrap/>
            <w:vAlign w:val="center"/>
            <w:hideMark/>
          </w:tcPr>
          <w:p w14:paraId="4BF327E7" w14:textId="77777777" w:rsidR="00FA46C5" w:rsidRPr="00AC4D15" w:rsidRDefault="00FA46C5" w:rsidP="00FA46C5">
            <w:pPr>
              <w:jc w:val="center"/>
              <w:rPr>
                <w:sz w:val="18"/>
                <w:szCs w:val="18"/>
              </w:rPr>
            </w:pPr>
            <w:r w:rsidRPr="00AC4D15">
              <w:rPr>
                <w:sz w:val="18"/>
                <w:szCs w:val="18"/>
              </w:rPr>
              <w:t>100</w:t>
            </w:r>
          </w:p>
        </w:tc>
      </w:tr>
      <w:tr w:rsidR="00FA46C5" w:rsidRPr="00AC4D15" w14:paraId="5DA3480A" w14:textId="77777777" w:rsidTr="00FA46C5">
        <w:trPr>
          <w:trHeight w:val="300"/>
        </w:trPr>
        <w:tc>
          <w:tcPr>
            <w:tcW w:w="557" w:type="dxa"/>
            <w:shd w:val="clear" w:color="000000" w:fill="FFFFFF"/>
            <w:noWrap/>
            <w:vAlign w:val="center"/>
            <w:hideMark/>
          </w:tcPr>
          <w:p w14:paraId="47A3E8AE" w14:textId="50DA94BD" w:rsidR="00FA46C5" w:rsidRPr="00AC4D15" w:rsidRDefault="00FA46C5" w:rsidP="00FA46C5">
            <w:pPr>
              <w:jc w:val="center"/>
              <w:rPr>
                <w:i/>
                <w:iCs/>
                <w:sz w:val="18"/>
                <w:szCs w:val="18"/>
              </w:rPr>
            </w:pPr>
          </w:p>
        </w:tc>
        <w:tc>
          <w:tcPr>
            <w:tcW w:w="2524" w:type="dxa"/>
            <w:shd w:val="clear" w:color="000000" w:fill="FFFFFF"/>
            <w:noWrap/>
            <w:vAlign w:val="center"/>
            <w:hideMark/>
          </w:tcPr>
          <w:p w14:paraId="76223B0B" w14:textId="6C89022E" w:rsidR="00FA46C5" w:rsidRPr="00AC4D15" w:rsidRDefault="00FA46C5" w:rsidP="00FA46C5">
            <w:pPr>
              <w:jc w:val="center"/>
              <w:rPr>
                <w:i/>
                <w:iCs/>
                <w:sz w:val="18"/>
                <w:szCs w:val="18"/>
              </w:rPr>
            </w:pPr>
          </w:p>
        </w:tc>
        <w:tc>
          <w:tcPr>
            <w:tcW w:w="931" w:type="dxa"/>
            <w:shd w:val="clear" w:color="000000" w:fill="FFFFFF"/>
            <w:noWrap/>
            <w:vAlign w:val="center"/>
            <w:hideMark/>
          </w:tcPr>
          <w:p w14:paraId="1A3FFB0D" w14:textId="77777777" w:rsidR="00FA46C5" w:rsidRPr="00AC4D15" w:rsidRDefault="00FA46C5" w:rsidP="00FA46C5">
            <w:pPr>
              <w:jc w:val="center"/>
              <w:rPr>
                <w:sz w:val="18"/>
                <w:szCs w:val="18"/>
              </w:rPr>
            </w:pPr>
            <w:r w:rsidRPr="00AC4D15">
              <w:rPr>
                <w:sz w:val="18"/>
                <w:szCs w:val="18"/>
              </w:rPr>
              <w:t>OTM7.1</w:t>
            </w:r>
          </w:p>
        </w:tc>
        <w:tc>
          <w:tcPr>
            <w:tcW w:w="1229" w:type="dxa"/>
            <w:shd w:val="clear" w:color="000000" w:fill="FFFFFF"/>
            <w:noWrap/>
            <w:vAlign w:val="center"/>
            <w:hideMark/>
          </w:tcPr>
          <w:p w14:paraId="238EE47C" w14:textId="3F517FB8" w:rsidR="00FA46C5" w:rsidRPr="00AC4D15" w:rsidRDefault="00FA46C5" w:rsidP="00FA46C5">
            <w:pPr>
              <w:jc w:val="center"/>
              <w:rPr>
                <w:sz w:val="18"/>
                <w:szCs w:val="18"/>
              </w:rPr>
            </w:pPr>
            <w:r w:rsidRPr="00AC4D15">
              <w:rPr>
                <w:sz w:val="18"/>
                <w:szCs w:val="18"/>
              </w:rPr>
              <w:t>11.639,33</w:t>
            </w:r>
          </w:p>
        </w:tc>
        <w:tc>
          <w:tcPr>
            <w:tcW w:w="567" w:type="dxa"/>
            <w:shd w:val="clear" w:color="000000" w:fill="FFFFFF"/>
            <w:noWrap/>
            <w:vAlign w:val="center"/>
            <w:hideMark/>
          </w:tcPr>
          <w:p w14:paraId="3BE03CD1" w14:textId="349D9DB2" w:rsidR="00FA46C5" w:rsidRPr="00AC4D15" w:rsidRDefault="00FA46C5" w:rsidP="00FA46C5">
            <w:pPr>
              <w:jc w:val="center"/>
              <w:rPr>
                <w:sz w:val="18"/>
                <w:szCs w:val="18"/>
              </w:rPr>
            </w:pPr>
          </w:p>
        </w:tc>
        <w:tc>
          <w:tcPr>
            <w:tcW w:w="851" w:type="dxa"/>
            <w:shd w:val="clear" w:color="000000" w:fill="FFFFFF"/>
            <w:noWrap/>
            <w:vAlign w:val="center"/>
            <w:hideMark/>
          </w:tcPr>
          <w:p w14:paraId="2489FA9D" w14:textId="77777777" w:rsidR="00FA46C5" w:rsidRPr="00AC4D15" w:rsidRDefault="00FA46C5" w:rsidP="00FA46C5">
            <w:pPr>
              <w:jc w:val="center"/>
              <w:rPr>
                <w:sz w:val="18"/>
                <w:szCs w:val="18"/>
              </w:rPr>
            </w:pPr>
            <w:r w:rsidRPr="00AC4D15">
              <w:rPr>
                <w:sz w:val="18"/>
                <w:szCs w:val="18"/>
              </w:rPr>
              <w:t>70</w:t>
            </w:r>
          </w:p>
        </w:tc>
        <w:tc>
          <w:tcPr>
            <w:tcW w:w="737" w:type="dxa"/>
            <w:shd w:val="clear" w:color="000000" w:fill="FFFFFF"/>
            <w:noWrap/>
            <w:vAlign w:val="center"/>
            <w:hideMark/>
          </w:tcPr>
          <w:p w14:paraId="5C6026F6" w14:textId="77777777" w:rsidR="00FA46C5" w:rsidRPr="00AC4D15" w:rsidRDefault="00FA46C5" w:rsidP="00FA46C5">
            <w:pPr>
              <w:jc w:val="center"/>
              <w:rPr>
                <w:sz w:val="18"/>
                <w:szCs w:val="18"/>
              </w:rPr>
            </w:pPr>
            <w:r w:rsidRPr="00AC4D15">
              <w:rPr>
                <w:sz w:val="18"/>
                <w:szCs w:val="18"/>
              </w:rPr>
              <w:t>15</w:t>
            </w:r>
          </w:p>
        </w:tc>
        <w:tc>
          <w:tcPr>
            <w:tcW w:w="964" w:type="dxa"/>
            <w:shd w:val="clear" w:color="000000" w:fill="FFFFFF"/>
            <w:noWrap/>
            <w:vAlign w:val="center"/>
            <w:hideMark/>
          </w:tcPr>
          <w:p w14:paraId="6FC3819B" w14:textId="77777777" w:rsidR="00FA46C5" w:rsidRPr="00AC4D15" w:rsidRDefault="00FA46C5" w:rsidP="00FA46C5">
            <w:pPr>
              <w:jc w:val="center"/>
              <w:rPr>
                <w:sz w:val="18"/>
                <w:szCs w:val="18"/>
              </w:rPr>
            </w:pPr>
            <w:r w:rsidRPr="00AC4D15">
              <w:rPr>
                <w:sz w:val="18"/>
                <w:szCs w:val="18"/>
              </w:rPr>
              <w:t>20</w:t>
            </w:r>
          </w:p>
        </w:tc>
        <w:tc>
          <w:tcPr>
            <w:tcW w:w="733" w:type="dxa"/>
            <w:shd w:val="clear" w:color="000000" w:fill="FFFFFF"/>
            <w:noWrap/>
            <w:vAlign w:val="center"/>
            <w:hideMark/>
          </w:tcPr>
          <w:p w14:paraId="3A501A22" w14:textId="77777777" w:rsidR="00FA46C5" w:rsidRPr="00AC4D15" w:rsidRDefault="00FA46C5" w:rsidP="00FA46C5">
            <w:pPr>
              <w:jc w:val="center"/>
              <w:rPr>
                <w:sz w:val="18"/>
                <w:szCs w:val="18"/>
              </w:rPr>
            </w:pPr>
            <w:r w:rsidRPr="00AC4D15">
              <w:rPr>
                <w:sz w:val="18"/>
                <w:szCs w:val="18"/>
              </w:rPr>
              <w:t>7</w:t>
            </w:r>
          </w:p>
        </w:tc>
        <w:tc>
          <w:tcPr>
            <w:tcW w:w="709" w:type="dxa"/>
            <w:shd w:val="clear" w:color="000000" w:fill="FFFFFF"/>
            <w:noWrap/>
            <w:vAlign w:val="center"/>
            <w:hideMark/>
          </w:tcPr>
          <w:p w14:paraId="6D75F3A4" w14:textId="77777777" w:rsidR="00FA46C5" w:rsidRPr="00AC4D15" w:rsidRDefault="00FA46C5" w:rsidP="00FA46C5">
            <w:pPr>
              <w:jc w:val="center"/>
              <w:rPr>
                <w:sz w:val="18"/>
                <w:szCs w:val="18"/>
              </w:rPr>
            </w:pPr>
            <w:r w:rsidRPr="00AC4D15">
              <w:rPr>
                <w:sz w:val="18"/>
                <w:szCs w:val="18"/>
              </w:rPr>
              <w:t>1-3</w:t>
            </w:r>
          </w:p>
        </w:tc>
        <w:tc>
          <w:tcPr>
            <w:tcW w:w="1200" w:type="dxa"/>
            <w:shd w:val="clear" w:color="000000" w:fill="FFFFFF"/>
            <w:noWrap/>
            <w:vAlign w:val="center"/>
            <w:hideMark/>
          </w:tcPr>
          <w:p w14:paraId="6110D409" w14:textId="77777777" w:rsidR="00FA46C5" w:rsidRPr="00AC4D15" w:rsidRDefault="00FA46C5" w:rsidP="00FA46C5">
            <w:pPr>
              <w:jc w:val="center"/>
              <w:rPr>
                <w:sz w:val="18"/>
                <w:szCs w:val="18"/>
              </w:rPr>
            </w:pPr>
            <w:r w:rsidRPr="00AC4D15">
              <w:rPr>
                <w:sz w:val="18"/>
                <w:szCs w:val="18"/>
              </w:rPr>
              <w:t>88</w:t>
            </w:r>
          </w:p>
        </w:tc>
      </w:tr>
      <w:tr w:rsidR="00FA46C5" w:rsidRPr="00AC4D15" w14:paraId="68722436" w14:textId="77777777" w:rsidTr="00FA46C5">
        <w:trPr>
          <w:trHeight w:val="300"/>
        </w:trPr>
        <w:tc>
          <w:tcPr>
            <w:tcW w:w="557" w:type="dxa"/>
            <w:shd w:val="clear" w:color="000000" w:fill="FFFFFF"/>
            <w:noWrap/>
            <w:vAlign w:val="center"/>
            <w:hideMark/>
          </w:tcPr>
          <w:p w14:paraId="5C0FA19D" w14:textId="1DB78611" w:rsidR="00FA46C5" w:rsidRPr="00AC4D15" w:rsidRDefault="00FA46C5" w:rsidP="00FA46C5">
            <w:pPr>
              <w:jc w:val="center"/>
              <w:rPr>
                <w:i/>
                <w:iCs/>
                <w:sz w:val="18"/>
                <w:szCs w:val="18"/>
              </w:rPr>
            </w:pPr>
          </w:p>
        </w:tc>
        <w:tc>
          <w:tcPr>
            <w:tcW w:w="2524" w:type="dxa"/>
            <w:shd w:val="clear" w:color="000000" w:fill="FFFFFF"/>
            <w:noWrap/>
            <w:vAlign w:val="center"/>
            <w:hideMark/>
          </w:tcPr>
          <w:p w14:paraId="5EB7F926" w14:textId="249EE9D5" w:rsidR="00FA46C5" w:rsidRPr="00AC4D15" w:rsidRDefault="00FA46C5" w:rsidP="00FA46C5">
            <w:pPr>
              <w:jc w:val="center"/>
              <w:rPr>
                <w:i/>
                <w:iCs/>
                <w:sz w:val="18"/>
                <w:szCs w:val="18"/>
              </w:rPr>
            </w:pPr>
          </w:p>
        </w:tc>
        <w:tc>
          <w:tcPr>
            <w:tcW w:w="931" w:type="dxa"/>
            <w:shd w:val="clear" w:color="000000" w:fill="FFFFFF"/>
            <w:noWrap/>
            <w:vAlign w:val="center"/>
            <w:hideMark/>
          </w:tcPr>
          <w:p w14:paraId="52DDFCF9" w14:textId="77777777" w:rsidR="00FA46C5" w:rsidRPr="00AC4D15" w:rsidRDefault="00FA46C5" w:rsidP="00FA46C5">
            <w:pPr>
              <w:jc w:val="center"/>
              <w:rPr>
                <w:sz w:val="18"/>
                <w:szCs w:val="18"/>
              </w:rPr>
            </w:pPr>
            <w:r w:rsidRPr="00AC4D15">
              <w:rPr>
                <w:sz w:val="18"/>
                <w:szCs w:val="18"/>
              </w:rPr>
              <w:t>OTM14.1</w:t>
            </w:r>
          </w:p>
        </w:tc>
        <w:tc>
          <w:tcPr>
            <w:tcW w:w="1229" w:type="dxa"/>
            <w:shd w:val="clear" w:color="000000" w:fill="FFFFFF"/>
            <w:noWrap/>
            <w:vAlign w:val="center"/>
            <w:hideMark/>
          </w:tcPr>
          <w:p w14:paraId="293EB1F4" w14:textId="06A35793" w:rsidR="00FA46C5" w:rsidRPr="00AC4D15" w:rsidRDefault="00FA46C5" w:rsidP="00FA46C5">
            <w:pPr>
              <w:jc w:val="center"/>
              <w:rPr>
                <w:sz w:val="18"/>
                <w:szCs w:val="18"/>
              </w:rPr>
            </w:pPr>
            <w:r w:rsidRPr="00AC4D15">
              <w:rPr>
                <w:sz w:val="18"/>
                <w:szCs w:val="18"/>
              </w:rPr>
              <w:t>861,9</w:t>
            </w:r>
          </w:p>
        </w:tc>
        <w:tc>
          <w:tcPr>
            <w:tcW w:w="567" w:type="dxa"/>
            <w:shd w:val="clear" w:color="000000" w:fill="FFFFFF"/>
            <w:noWrap/>
            <w:vAlign w:val="center"/>
            <w:hideMark/>
          </w:tcPr>
          <w:p w14:paraId="653D9AC8" w14:textId="43635DAC" w:rsidR="00FA46C5" w:rsidRPr="00AC4D15" w:rsidRDefault="00FA46C5" w:rsidP="00FA46C5">
            <w:pPr>
              <w:jc w:val="center"/>
              <w:rPr>
                <w:sz w:val="18"/>
                <w:szCs w:val="18"/>
              </w:rPr>
            </w:pPr>
          </w:p>
        </w:tc>
        <w:tc>
          <w:tcPr>
            <w:tcW w:w="851" w:type="dxa"/>
            <w:shd w:val="clear" w:color="000000" w:fill="FFFFFF"/>
            <w:noWrap/>
            <w:vAlign w:val="center"/>
            <w:hideMark/>
          </w:tcPr>
          <w:p w14:paraId="0767CCE4" w14:textId="77777777" w:rsidR="00FA46C5" w:rsidRPr="00AC4D15" w:rsidRDefault="00FA46C5" w:rsidP="00FA46C5">
            <w:pPr>
              <w:jc w:val="center"/>
              <w:rPr>
                <w:sz w:val="18"/>
                <w:szCs w:val="18"/>
              </w:rPr>
            </w:pPr>
            <w:r w:rsidRPr="00AC4D15">
              <w:rPr>
                <w:sz w:val="18"/>
                <w:szCs w:val="18"/>
              </w:rPr>
              <w:t>70</w:t>
            </w:r>
          </w:p>
        </w:tc>
        <w:tc>
          <w:tcPr>
            <w:tcW w:w="737" w:type="dxa"/>
            <w:shd w:val="clear" w:color="000000" w:fill="FFFFFF"/>
            <w:noWrap/>
            <w:vAlign w:val="center"/>
            <w:hideMark/>
          </w:tcPr>
          <w:p w14:paraId="342BFF53" w14:textId="77777777" w:rsidR="00FA46C5" w:rsidRPr="00AC4D15" w:rsidRDefault="00FA46C5" w:rsidP="00FA46C5">
            <w:pPr>
              <w:jc w:val="center"/>
              <w:rPr>
                <w:sz w:val="18"/>
                <w:szCs w:val="18"/>
              </w:rPr>
            </w:pPr>
            <w:r w:rsidRPr="00AC4D15">
              <w:rPr>
                <w:sz w:val="18"/>
                <w:szCs w:val="18"/>
              </w:rPr>
              <w:t>5</w:t>
            </w:r>
          </w:p>
        </w:tc>
        <w:tc>
          <w:tcPr>
            <w:tcW w:w="964" w:type="dxa"/>
            <w:shd w:val="clear" w:color="000000" w:fill="FFFFFF"/>
            <w:noWrap/>
            <w:vAlign w:val="center"/>
            <w:hideMark/>
          </w:tcPr>
          <w:p w14:paraId="16EEEB59" w14:textId="77777777" w:rsidR="00FA46C5" w:rsidRPr="00AC4D15" w:rsidRDefault="00FA46C5" w:rsidP="00FA46C5">
            <w:pPr>
              <w:jc w:val="center"/>
              <w:rPr>
                <w:sz w:val="18"/>
                <w:szCs w:val="18"/>
              </w:rPr>
            </w:pPr>
            <w:r w:rsidRPr="00AC4D15">
              <w:rPr>
                <w:sz w:val="18"/>
                <w:szCs w:val="18"/>
              </w:rPr>
              <w:t>10</w:t>
            </w:r>
          </w:p>
        </w:tc>
        <w:tc>
          <w:tcPr>
            <w:tcW w:w="733" w:type="dxa"/>
            <w:shd w:val="clear" w:color="000000" w:fill="FFFFFF"/>
            <w:noWrap/>
            <w:vAlign w:val="center"/>
            <w:hideMark/>
          </w:tcPr>
          <w:p w14:paraId="66C760CA" w14:textId="77777777" w:rsidR="00FA46C5" w:rsidRPr="00AC4D15" w:rsidRDefault="00FA46C5" w:rsidP="00FA46C5">
            <w:pPr>
              <w:jc w:val="center"/>
              <w:rPr>
                <w:sz w:val="18"/>
                <w:szCs w:val="18"/>
              </w:rPr>
            </w:pPr>
            <w:r w:rsidRPr="00AC4D15">
              <w:rPr>
                <w:sz w:val="18"/>
                <w:szCs w:val="18"/>
              </w:rPr>
              <w:t>6</w:t>
            </w:r>
          </w:p>
        </w:tc>
        <w:tc>
          <w:tcPr>
            <w:tcW w:w="709" w:type="dxa"/>
            <w:shd w:val="clear" w:color="000000" w:fill="FFFFFF"/>
            <w:noWrap/>
            <w:vAlign w:val="center"/>
            <w:hideMark/>
          </w:tcPr>
          <w:p w14:paraId="66C96819" w14:textId="77777777" w:rsidR="00FA46C5" w:rsidRPr="00AC4D15" w:rsidRDefault="00FA46C5" w:rsidP="00FA46C5">
            <w:pPr>
              <w:jc w:val="center"/>
              <w:rPr>
                <w:sz w:val="18"/>
                <w:szCs w:val="18"/>
              </w:rPr>
            </w:pPr>
            <w:r w:rsidRPr="00AC4D15">
              <w:rPr>
                <w:sz w:val="18"/>
                <w:szCs w:val="18"/>
              </w:rPr>
              <w:t>-</w:t>
            </w:r>
          </w:p>
        </w:tc>
        <w:tc>
          <w:tcPr>
            <w:tcW w:w="1200" w:type="dxa"/>
            <w:shd w:val="clear" w:color="000000" w:fill="FFFFFF"/>
            <w:noWrap/>
            <w:vAlign w:val="center"/>
            <w:hideMark/>
          </w:tcPr>
          <w:p w14:paraId="57AB79F2" w14:textId="77777777" w:rsidR="00FA46C5" w:rsidRPr="00AC4D15" w:rsidRDefault="00FA46C5" w:rsidP="00FA46C5">
            <w:pPr>
              <w:jc w:val="center"/>
              <w:rPr>
                <w:sz w:val="18"/>
                <w:szCs w:val="18"/>
              </w:rPr>
            </w:pPr>
            <w:r w:rsidRPr="00AC4D15">
              <w:rPr>
                <w:sz w:val="18"/>
                <w:szCs w:val="18"/>
              </w:rPr>
              <w:t>-</w:t>
            </w:r>
          </w:p>
        </w:tc>
      </w:tr>
      <w:tr w:rsidR="00FA46C5" w:rsidRPr="00AC4D15" w14:paraId="09E95B30" w14:textId="77777777" w:rsidTr="00FA46C5">
        <w:trPr>
          <w:trHeight w:val="300"/>
        </w:trPr>
        <w:tc>
          <w:tcPr>
            <w:tcW w:w="557" w:type="dxa"/>
            <w:shd w:val="clear" w:color="000000" w:fill="FFFFFF"/>
            <w:noWrap/>
            <w:vAlign w:val="center"/>
            <w:hideMark/>
          </w:tcPr>
          <w:p w14:paraId="7DE409A6" w14:textId="560D5CF6" w:rsidR="00FA46C5" w:rsidRPr="00AC4D15" w:rsidRDefault="00FA46C5" w:rsidP="00FA46C5">
            <w:pPr>
              <w:jc w:val="center"/>
              <w:rPr>
                <w:i/>
                <w:iCs/>
                <w:sz w:val="18"/>
                <w:szCs w:val="18"/>
              </w:rPr>
            </w:pPr>
          </w:p>
        </w:tc>
        <w:tc>
          <w:tcPr>
            <w:tcW w:w="2524" w:type="dxa"/>
            <w:shd w:val="clear" w:color="000000" w:fill="FFFFFF"/>
            <w:noWrap/>
            <w:vAlign w:val="center"/>
            <w:hideMark/>
          </w:tcPr>
          <w:p w14:paraId="305323EF" w14:textId="59B41C29" w:rsidR="00FA46C5" w:rsidRPr="00AC4D15" w:rsidRDefault="00FA46C5" w:rsidP="00FA46C5">
            <w:pPr>
              <w:jc w:val="center"/>
              <w:rPr>
                <w:i/>
                <w:iCs/>
                <w:sz w:val="18"/>
                <w:szCs w:val="18"/>
              </w:rPr>
            </w:pPr>
          </w:p>
        </w:tc>
        <w:tc>
          <w:tcPr>
            <w:tcW w:w="931" w:type="dxa"/>
            <w:shd w:val="clear" w:color="000000" w:fill="FFFFFF"/>
            <w:noWrap/>
            <w:vAlign w:val="center"/>
            <w:hideMark/>
          </w:tcPr>
          <w:p w14:paraId="009660C5" w14:textId="77777777" w:rsidR="00FA46C5" w:rsidRPr="00AC4D15" w:rsidRDefault="00FA46C5" w:rsidP="00FA46C5">
            <w:pPr>
              <w:jc w:val="center"/>
              <w:rPr>
                <w:sz w:val="18"/>
                <w:szCs w:val="18"/>
              </w:rPr>
            </w:pPr>
            <w:r w:rsidRPr="00AC4D15">
              <w:rPr>
                <w:sz w:val="18"/>
                <w:szCs w:val="18"/>
              </w:rPr>
              <w:t>OTM14.2</w:t>
            </w:r>
          </w:p>
        </w:tc>
        <w:tc>
          <w:tcPr>
            <w:tcW w:w="1229" w:type="dxa"/>
            <w:shd w:val="clear" w:color="000000" w:fill="FFFFFF"/>
            <w:noWrap/>
            <w:vAlign w:val="center"/>
            <w:hideMark/>
          </w:tcPr>
          <w:p w14:paraId="240B09FC" w14:textId="11F270C5" w:rsidR="00FA46C5" w:rsidRPr="00AC4D15" w:rsidRDefault="00FA46C5" w:rsidP="00FA46C5">
            <w:pPr>
              <w:jc w:val="center"/>
              <w:rPr>
                <w:sz w:val="18"/>
                <w:szCs w:val="18"/>
              </w:rPr>
            </w:pPr>
            <w:r w:rsidRPr="00AC4D15">
              <w:rPr>
                <w:sz w:val="18"/>
                <w:szCs w:val="18"/>
              </w:rPr>
              <w:t>1.053,5</w:t>
            </w:r>
          </w:p>
        </w:tc>
        <w:tc>
          <w:tcPr>
            <w:tcW w:w="567" w:type="dxa"/>
            <w:shd w:val="clear" w:color="000000" w:fill="FFFFFF"/>
            <w:noWrap/>
            <w:vAlign w:val="center"/>
            <w:hideMark/>
          </w:tcPr>
          <w:p w14:paraId="568AC6AA" w14:textId="1CDCE0A7" w:rsidR="00FA46C5" w:rsidRPr="00AC4D15" w:rsidRDefault="00FA46C5" w:rsidP="00FA46C5">
            <w:pPr>
              <w:jc w:val="center"/>
              <w:rPr>
                <w:sz w:val="18"/>
                <w:szCs w:val="18"/>
              </w:rPr>
            </w:pPr>
          </w:p>
        </w:tc>
        <w:tc>
          <w:tcPr>
            <w:tcW w:w="851" w:type="dxa"/>
            <w:shd w:val="clear" w:color="000000" w:fill="FFFFFF"/>
            <w:noWrap/>
            <w:vAlign w:val="center"/>
            <w:hideMark/>
          </w:tcPr>
          <w:p w14:paraId="24F43CFE" w14:textId="77777777" w:rsidR="00FA46C5" w:rsidRPr="00AC4D15" w:rsidRDefault="00FA46C5" w:rsidP="00FA46C5">
            <w:pPr>
              <w:jc w:val="center"/>
              <w:rPr>
                <w:sz w:val="18"/>
                <w:szCs w:val="18"/>
              </w:rPr>
            </w:pPr>
            <w:r w:rsidRPr="00AC4D15">
              <w:rPr>
                <w:sz w:val="18"/>
                <w:szCs w:val="18"/>
              </w:rPr>
              <w:t>70</w:t>
            </w:r>
          </w:p>
        </w:tc>
        <w:tc>
          <w:tcPr>
            <w:tcW w:w="737" w:type="dxa"/>
            <w:shd w:val="clear" w:color="000000" w:fill="FFFFFF"/>
            <w:noWrap/>
            <w:vAlign w:val="center"/>
            <w:hideMark/>
          </w:tcPr>
          <w:p w14:paraId="48D4942B" w14:textId="77777777" w:rsidR="00FA46C5" w:rsidRPr="00AC4D15" w:rsidRDefault="00FA46C5" w:rsidP="00FA46C5">
            <w:pPr>
              <w:jc w:val="center"/>
              <w:rPr>
                <w:sz w:val="18"/>
                <w:szCs w:val="18"/>
              </w:rPr>
            </w:pPr>
            <w:r w:rsidRPr="00AC4D15">
              <w:rPr>
                <w:sz w:val="18"/>
                <w:szCs w:val="18"/>
              </w:rPr>
              <w:t>5</w:t>
            </w:r>
          </w:p>
        </w:tc>
        <w:tc>
          <w:tcPr>
            <w:tcW w:w="964" w:type="dxa"/>
            <w:shd w:val="clear" w:color="000000" w:fill="FFFFFF"/>
            <w:noWrap/>
            <w:vAlign w:val="center"/>
            <w:hideMark/>
          </w:tcPr>
          <w:p w14:paraId="1E4522CB" w14:textId="77777777" w:rsidR="00FA46C5" w:rsidRPr="00AC4D15" w:rsidRDefault="00FA46C5" w:rsidP="00FA46C5">
            <w:pPr>
              <w:jc w:val="center"/>
              <w:rPr>
                <w:sz w:val="18"/>
                <w:szCs w:val="18"/>
              </w:rPr>
            </w:pPr>
            <w:r w:rsidRPr="00AC4D15">
              <w:rPr>
                <w:sz w:val="18"/>
                <w:szCs w:val="18"/>
              </w:rPr>
              <w:t>10</w:t>
            </w:r>
          </w:p>
        </w:tc>
        <w:tc>
          <w:tcPr>
            <w:tcW w:w="733" w:type="dxa"/>
            <w:shd w:val="clear" w:color="000000" w:fill="FFFFFF"/>
            <w:noWrap/>
            <w:vAlign w:val="center"/>
            <w:hideMark/>
          </w:tcPr>
          <w:p w14:paraId="5D54922C" w14:textId="77777777" w:rsidR="00FA46C5" w:rsidRPr="00AC4D15" w:rsidRDefault="00FA46C5" w:rsidP="00FA46C5">
            <w:pPr>
              <w:jc w:val="center"/>
              <w:rPr>
                <w:sz w:val="18"/>
                <w:szCs w:val="18"/>
              </w:rPr>
            </w:pPr>
            <w:r w:rsidRPr="00AC4D15">
              <w:rPr>
                <w:sz w:val="18"/>
                <w:szCs w:val="18"/>
              </w:rPr>
              <w:t>6</w:t>
            </w:r>
          </w:p>
        </w:tc>
        <w:tc>
          <w:tcPr>
            <w:tcW w:w="709" w:type="dxa"/>
            <w:shd w:val="clear" w:color="000000" w:fill="FFFFFF"/>
            <w:noWrap/>
            <w:vAlign w:val="center"/>
            <w:hideMark/>
          </w:tcPr>
          <w:p w14:paraId="7AC58D37" w14:textId="77777777" w:rsidR="00FA46C5" w:rsidRPr="00AC4D15" w:rsidRDefault="00FA46C5" w:rsidP="00FA46C5">
            <w:pPr>
              <w:jc w:val="center"/>
              <w:rPr>
                <w:sz w:val="18"/>
                <w:szCs w:val="18"/>
              </w:rPr>
            </w:pPr>
            <w:r w:rsidRPr="00AC4D15">
              <w:rPr>
                <w:sz w:val="18"/>
                <w:szCs w:val="18"/>
              </w:rPr>
              <w:t>-</w:t>
            </w:r>
          </w:p>
        </w:tc>
        <w:tc>
          <w:tcPr>
            <w:tcW w:w="1200" w:type="dxa"/>
            <w:shd w:val="clear" w:color="000000" w:fill="FFFFFF"/>
            <w:noWrap/>
            <w:vAlign w:val="center"/>
            <w:hideMark/>
          </w:tcPr>
          <w:p w14:paraId="07C7753D" w14:textId="77777777" w:rsidR="00FA46C5" w:rsidRPr="00AC4D15" w:rsidRDefault="00FA46C5" w:rsidP="00FA46C5">
            <w:pPr>
              <w:jc w:val="center"/>
              <w:rPr>
                <w:sz w:val="18"/>
                <w:szCs w:val="18"/>
              </w:rPr>
            </w:pPr>
            <w:r w:rsidRPr="00AC4D15">
              <w:rPr>
                <w:sz w:val="18"/>
                <w:szCs w:val="18"/>
              </w:rPr>
              <w:t>-</w:t>
            </w:r>
          </w:p>
        </w:tc>
      </w:tr>
      <w:tr w:rsidR="00FA46C5" w:rsidRPr="00AC4D15" w14:paraId="4B0E027D" w14:textId="77777777" w:rsidTr="00FA46C5">
        <w:trPr>
          <w:trHeight w:val="300"/>
        </w:trPr>
        <w:tc>
          <w:tcPr>
            <w:tcW w:w="557" w:type="dxa"/>
            <w:shd w:val="clear" w:color="000000" w:fill="FFFFFF"/>
            <w:noWrap/>
            <w:vAlign w:val="center"/>
            <w:hideMark/>
          </w:tcPr>
          <w:p w14:paraId="585BF27D" w14:textId="60A32B27" w:rsidR="00FA46C5" w:rsidRPr="00AC4D15" w:rsidRDefault="00FA46C5" w:rsidP="00FA46C5">
            <w:pPr>
              <w:jc w:val="center"/>
              <w:rPr>
                <w:i/>
                <w:iCs/>
                <w:sz w:val="18"/>
                <w:szCs w:val="18"/>
              </w:rPr>
            </w:pPr>
          </w:p>
        </w:tc>
        <w:tc>
          <w:tcPr>
            <w:tcW w:w="2524" w:type="dxa"/>
            <w:shd w:val="clear" w:color="000000" w:fill="FFFFFF"/>
            <w:noWrap/>
            <w:vAlign w:val="center"/>
            <w:hideMark/>
          </w:tcPr>
          <w:p w14:paraId="5A728C23" w14:textId="6EBB51C1" w:rsidR="00FA46C5" w:rsidRPr="00AC4D15" w:rsidRDefault="00FA46C5" w:rsidP="00FA46C5">
            <w:pPr>
              <w:jc w:val="center"/>
              <w:rPr>
                <w:i/>
                <w:iCs/>
                <w:sz w:val="18"/>
                <w:szCs w:val="18"/>
              </w:rPr>
            </w:pPr>
          </w:p>
        </w:tc>
        <w:tc>
          <w:tcPr>
            <w:tcW w:w="931" w:type="dxa"/>
            <w:shd w:val="clear" w:color="auto" w:fill="auto"/>
            <w:noWrap/>
            <w:vAlign w:val="center"/>
            <w:hideMark/>
          </w:tcPr>
          <w:p w14:paraId="7776F5AD" w14:textId="77777777" w:rsidR="00FA46C5" w:rsidRPr="00AC4D15" w:rsidRDefault="00FA46C5" w:rsidP="00FA46C5">
            <w:pPr>
              <w:jc w:val="center"/>
              <w:rPr>
                <w:sz w:val="18"/>
                <w:szCs w:val="18"/>
              </w:rPr>
            </w:pPr>
            <w:r w:rsidRPr="00AC4D15">
              <w:rPr>
                <w:sz w:val="18"/>
                <w:szCs w:val="18"/>
              </w:rPr>
              <w:t>OTM17.1</w:t>
            </w:r>
          </w:p>
        </w:tc>
        <w:tc>
          <w:tcPr>
            <w:tcW w:w="1229" w:type="dxa"/>
            <w:shd w:val="clear" w:color="000000" w:fill="FFFFFF"/>
            <w:noWrap/>
            <w:vAlign w:val="center"/>
            <w:hideMark/>
          </w:tcPr>
          <w:p w14:paraId="29BBDB52" w14:textId="5AF3C459" w:rsidR="00FA46C5" w:rsidRPr="00AC4D15" w:rsidRDefault="00FA46C5" w:rsidP="00FA46C5">
            <w:pPr>
              <w:jc w:val="center"/>
              <w:rPr>
                <w:sz w:val="18"/>
                <w:szCs w:val="18"/>
              </w:rPr>
            </w:pPr>
            <w:r w:rsidRPr="00AC4D15">
              <w:rPr>
                <w:sz w:val="18"/>
                <w:szCs w:val="18"/>
              </w:rPr>
              <w:t>9.432,3</w:t>
            </w:r>
          </w:p>
        </w:tc>
        <w:tc>
          <w:tcPr>
            <w:tcW w:w="567" w:type="dxa"/>
            <w:shd w:val="clear" w:color="auto" w:fill="auto"/>
            <w:noWrap/>
            <w:vAlign w:val="center"/>
            <w:hideMark/>
          </w:tcPr>
          <w:p w14:paraId="26D99ACE" w14:textId="54C082AA" w:rsidR="00FA46C5" w:rsidRPr="00AC4D15" w:rsidRDefault="00FA46C5" w:rsidP="00FA46C5">
            <w:pPr>
              <w:jc w:val="center"/>
              <w:rPr>
                <w:sz w:val="18"/>
                <w:szCs w:val="18"/>
              </w:rPr>
            </w:pPr>
          </w:p>
        </w:tc>
        <w:tc>
          <w:tcPr>
            <w:tcW w:w="851" w:type="dxa"/>
            <w:shd w:val="clear" w:color="auto" w:fill="auto"/>
            <w:noWrap/>
            <w:vAlign w:val="center"/>
            <w:hideMark/>
          </w:tcPr>
          <w:p w14:paraId="0514854A" w14:textId="77777777" w:rsidR="00FA46C5" w:rsidRPr="00AC4D15" w:rsidRDefault="00FA46C5" w:rsidP="00FA46C5">
            <w:pPr>
              <w:jc w:val="center"/>
              <w:rPr>
                <w:sz w:val="18"/>
                <w:szCs w:val="18"/>
              </w:rPr>
            </w:pPr>
            <w:r w:rsidRPr="00AC4D15">
              <w:rPr>
                <w:sz w:val="18"/>
                <w:szCs w:val="18"/>
              </w:rPr>
              <w:t>35</w:t>
            </w:r>
          </w:p>
        </w:tc>
        <w:tc>
          <w:tcPr>
            <w:tcW w:w="737" w:type="dxa"/>
            <w:shd w:val="clear" w:color="auto" w:fill="auto"/>
            <w:noWrap/>
            <w:vAlign w:val="center"/>
            <w:hideMark/>
          </w:tcPr>
          <w:p w14:paraId="7F4A210D" w14:textId="77777777" w:rsidR="00FA46C5" w:rsidRPr="00AC4D15" w:rsidRDefault="00FA46C5" w:rsidP="00FA46C5">
            <w:pPr>
              <w:jc w:val="center"/>
              <w:rPr>
                <w:sz w:val="18"/>
                <w:szCs w:val="18"/>
              </w:rPr>
            </w:pPr>
            <w:r w:rsidRPr="00AC4D15">
              <w:rPr>
                <w:sz w:val="18"/>
                <w:szCs w:val="18"/>
              </w:rPr>
              <w:t>38</w:t>
            </w:r>
          </w:p>
        </w:tc>
        <w:tc>
          <w:tcPr>
            <w:tcW w:w="964" w:type="dxa"/>
            <w:shd w:val="clear" w:color="auto" w:fill="auto"/>
            <w:noWrap/>
            <w:vAlign w:val="center"/>
            <w:hideMark/>
          </w:tcPr>
          <w:p w14:paraId="59E2E044" w14:textId="77777777" w:rsidR="00FA46C5" w:rsidRPr="00AC4D15" w:rsidRDefault="00FA46C5" w:rsidP="00FA46C5">
            <w:pPr>
              <w:jc w:val="center"/>
              <w:rPr>
                <w:sz w:val="18"/>
                <w:szCs w:val="18"/>
              </w:rPr>
            </w:pPr>
            <w:r w:rsidRPr="00AC4D15">
              <w:rPr>
                <w:sz w:val="18"/>
                <w:szCs w:val="18"/>
              </w:rPr>
              <w:t>45</w:t>
            </w:r>
          </w:p>
        </w:tc>
        <w:tc>
          <w:tcPr>
            <w:tcW w:w="733" w:type="dxa"/>
            <w:shd w:val="clear" w:color="auto" w:fill="auto"/>
            <w:noWrap/>
            <w:vAlign w:val="center"/>
            <w:hideMark/>
          </w:tcPr>
          <w:p w14:paraId="6FC263F2" w14:textId="77777777" w:rsidR="00FA46C5" w:rsidRPr="00AC4D15" w:rsidRDefault="00FA46C5" w:rsidP="00FA46C5">
            <w:pPr>
              <w:jc w:val="center"/>
              <w:rPr>
                <w:sz w:val="18"/>
                <w:szCs w:val="18"/>
              </w:rPr>
            </w:pPr>
            <w:r w:rsidRPr="00AC4D15">
              <w:rPr>
                <w:sz w:val="18"/>
                <w:szCs w:val="18"/>
              </w:rPr>
              <w:t>13</w:t>
            </w:r>
          </w:p>
        </w:tc>
        <w:tc>
          <w:tcPr>
            <w:tcW w:w="709" w:type="dxa"/>
            <w:shd w:val="clear" w:color="000000" w:fill="FFFFFF"/>
            <w:noWrap/>
            <w:vAlign w:val="center"/>
            <w:hideMark/>
          </w:tcPr>
          <w:p w14:paraId="6AA36CC8" w14:textId="77777777" w:rsidR="00FA46C5" w:rsidRPr="00AC4D15" w:rsidRDefault="00FA46C5" w:rsidP="00FA46C5">
            <w:pPr>
              <w:jc w:val="center"/>
              <w:rPr>
                <w:sz w:val="18"/>
                <w:szCs w:val="18"/>
              </w:rPr>
            </w:pPr>
            <w:r w:rsidRPr="00AC4D15">
              <w:rPr>
                <w:sz w:val="18"/>
                <w:szCs w:val="18"/>
              </w:rPr>
              <w:t>1-3</w:t>
            </w:r>
          </w:p>
        </w:tc>
        <w:tc>
          <w:tcPr>
            <w:tcW w:w="1200" w:type="dxa"/>
            <w:shd w:val="clear" w:color="000000" w:fill="FFFFFF"/>
            <w:noWrap/>
            <w:vAlign w:val="center"/>
            <w:hideMark/>
          </w:tcPr>
          <w:p w14:paraId="1A911637" w14:textId="77777777" w:rsidR="00FA46C5" w:rsidRPr="00AC4D15" w:rsidRDefault="00FA46C5" w:rsidP="00FA46C5">
            <w:pPr>
              <w:jc w:val="center"/>
              <w:rPr>
                <w:sz w:val="18"/>
                <w:szCs w:val="18"/>
              </w:rPr>
            </w:pPr>
            <w:r w:rsidRPr="00AC4D15">
              <w:rPr>
                <w:sz w:val="18"/>
                <w:szCs w:val="18"/>
              </w:rPr>
              <w:t>87,1</w:t>
            </w:r>
          </w:p>
        </w:tc>
      </w:tr>
      <w:tr w:rsidR="00FA46C5" w:rsidRPr="00AC4D15" w14:paraId="23FFBE49" w14:textId="77777777" w:rsidTr="00FA46C5">
        <w:trPr>
          <w:trHeight w:val="300"/>
        </w:trPr>
        <w:tc>
          <w:tcPr>
            <w:tcW w:w="557" w:type="dxa"/>
            <w:shd w:val="clear" w:color="000000" w:fill="FFFFFF"/>
            <w:noWrap/>
            <w:vAlign w:val="center"/>
            <w:hideMark/>
          </w:tcPr>
          <w:p w14:paraId="73824C53" w14:textId="7861A904" w:rsidR="00FA46C5" w:rsidRPr="00AC4D15" w:rsidRDefault="00FA46C5" w:rsidP="00FA46C5">
            <w:pPr>
              <w:jc w:val="center"/>
              <w:rPr>
                <w:i/>
                <w:iCs/>
                <w:sz w:val="18"/>
                <w:szCs w:val="18"/>
              </w:rPr>
            </w:pPr>
          </w:p>
        </w:tc>
        <w:tc>
          <w:tcPr>
            <w:tcW w:w="2524" w:type="dxa"/>
            <w:shd w:val="clear" w:color="000000" w:fill="FFFFFF"/>
            <w:noWrap/>
            <w:vAlign w:val="center"/>
            <w:hideMark/>
          </w:tcPr>
          <w:p w14:paraId="68B700F7" w14:textId="559E08EB" w:rsidR="00FA46C5" w:rsidRPr="00AC4D15" w:rsidRDefault="00FA46C5" w:rsidP="00FA46C5">
            <w:pPr>
              <w:jc w:val="center"/>
              <w:rPr>
                <w:i/>
                <w:iCs/>
                <w:sz w:val="18"/>
                <w:szCs w:val="18"/>
              </w:rPr>
            </w:pPr>
          </w:p>
        </w:tc>
        <w:tc>
          <w:tcPr>
            <w:tcW w:w="931" w:type="dxa"/>
            <w:shd w:val="clear" w:color="auto" w:fill="auto"/>
            <w:noWrap/>
            <w:vAlign w:val="center"/>
            <w:hideMark/>
          </w:tcPr>
          <w:p w14:paraId="4FACE476" w14:textId="77777777" w:rsidR="00FA46C5" w:rsidRPr="00AC4D15" w:rsidRDefault="00FA46C5" w:rsidP="00FA46C5">
            <w:pPr>
              <w:jc w:val="center"/>
              <w:rPr>
                <w:sz w:val="18"/>
                <w:szCs w:val="18"/>
              </w:rPr>
            </w:pPr>
            <w:r w:rsidRPr="00AC4D15">
              <w:rPr>
                <w:sz w:val="18"/>
                <w:szCs w:val="18"/>
              </w:rPr>
              <w:t>OTM18</w:t>
            </w:r>
          </w:p>
        </w:tc>
        <w:tc>
          <w:tcPr>
            <w:tcW w:w="1229" w:type="dxa"/>
            <w:shd w:val="clear" w:color="000000" w:fill="FFFFFF"/>
            <w:noWrap/>
            <w:vAlign w:val="center"/>
            <w:hideMark/>
          </w:tcPr>
          <w:p w14:paraId="36C56FD0" w14:textId="7EEA31CC" w:rsidR="00FA46C5" w:rsidRPr="00AC4D15" w:rsidRDefault="00FA46C5" w:rsidP="00FA46C5">
            <w:pPr>
              <w:jc w:val="center"/>
              <w:rPr>
                <w:sz w:val="18"/>
                <w:szCs w:val="18"/>
              </w:rPr>
            </w:pPr>
            <w:r w:rsidRPr="00AC4D15">
              <w:rPr>
                <w:sz w:val="18"/>
                <w:szCs w:val="18"/>
              </w:rPr>
              <w:t>22.835,6</w:t>
            </w:r>
          </w:p>
        </w:tc>
        <w:tc>
          <w:tcPr>
            <w:tcW w:w="567" w:type="dxa"/>
            <w:shd w:val="clear" w:color="auto" w:fill="auto"/>
            <w:noWrap/>
            <w:vAlign w:val="center"/>
            <w:hideMark/>
          </w:tcPr>
          <w:p w14:paraId="4F5F5C72" w14:textId="798560A8" w:rsidR="00FA46C5" w:rsidRPr="00AC4D15" w:rsidRDefault="00FA46C5" w:rsidP="00FA46C5">
            <w:pPr>
              <w:jc w:val="center"/>
              <w:rPr>
                <w:sz w:val="18"/>
                <w:szCs w:val="18"/>
              </w:rPr>
            </w:pPr>
          </w:p>
        </w:tc>
        <w:tc>
          <w:tcPr>
            <w:tcW w:w="851" w:type="dxa"/>
            <w:shd w:val="clear" w:color="auto" w:fill="auto"/>
            <w:noWrap/>
            <w:vAlign w:val="center"/>
            <w:hideMark/>
          </w:tcPr>
          <w:p w14:paraId="186A721C" w14:textId="77777777" w:rsidR="00FA46C5" w:rsidRPr="00AC4D15" w:rsidRDefault="00FA46C5" w:rsidP="00FA46C5">
            <w:pPr>
              <w:jc w:val="center"/>
              <w:rPr>
                <w:sz w:val="18"/>
                <w:szCs w:val="18"/>
              </w:rPr>
            </w:pPr>
            <w:r w:rsidRPr="00AC4D15">
              <w:rPr>
                <w:sz w:val="18"/>
                <w:szCs w:val="18"/>
              </w:rPr>
              <w:t>40</w:t>
            </w:r>
          </w:p>
        </w:tc>
        <w:tc>
          <w:tcPr>
            <w:tcW w:w="737" w:type="dxa"/>
            <w:shd w:val="clear" w:color="auto" w:fill="auto"/>
            <w:noWrap/>
            <w:vAlign w:val="center"/>
            <w:hideMark/>
          </w:tcPr>
          <w:p w14:paraId="46A856D7" w14:textId="77777777" w:rsidR="00FA46C5" w:rsidRPr="00AC4D15" w:rsidRDefault="00FA46C5" w:rsidP="00FA46C5">
            <w:pPr>
              <w:jc w:val="center"/>
              <w:rPr>
                <w:sz w:val="18"/>
                <w:szCs w:val="18"/>
              </w:rPr>
            </w:pPr>
            <w:r w:rsidRPr="00AC4D15">
              <w:rPr>
                <w:sz w:val="18"/>
                <w:szCs w:val="18"/>
              </w:rPr>
              <w:t>2</w:t>
            </w:r>
          </w:p>
        </w:tc>
        <w:tc>
          <w:tcPr>
            <w:tcW w:w="964" w:type="dxa"/>
            <w:shd w:val="clear" w:color="auto" w:fill="auto"/>
            <w:noWrap/>
            <w:vAlign w:val="center"/>
            <w:hideMark/>
          </w:tcPr>
          <w:p w14:paraId="43185890" w14:textId="77777777" w:rsidR="00FA46C5" w:rsidRPr="00AC4D15" w:rsidRDefault="00FA46C5" w:rsidP="00FA46C5">
            <w:pPr>
              <w:jc w:val="center"/>
              <w:rPr>
                <w:sz w:val="18"/>
                <w:szCs w:val="18"/>
              </w:rPr>
            </w:pPr>
            <w:r w:rsidRPr="00AC4D15">
              <w:rPr>
                <w:sz w:val="18"/>
                <w:szCs w:val="18"/>
              </w:rPr>
              <w:t>45</w:t>
            </w:r>
          </w:p>
        </w:tc>
        <w:tc>
          <w:tcPr>
            <w:tcW w:w="733" w:type="dxa"/>
            <w:shd w:val="clear" w:color="auto" w:fill="auto"/>
            <w:noWrap/>
            <w:vAlign w:val="center"/>
            <w:hideMark/>
          </w:tcPr>
          <w:p w14:paraId="180A59B7" w14:textId="77777777" w:rsidR="00FA46C5" w:rsidRPr="00AC4D15" w:rsidRDefault="00FA46C5" w:rsidP="00FA46C5">
            <w:pPr>
              <w:jc w:val="center"/>
              <w:rPr>
                <w:sz w:val="18"/>
                <w:szCs w:val="18"/>
              </w:rPr>
            </w:pPr>
            <w:r w:rsidRPr="00AC4D15">
              <w:rPr>
                <w:sz w:val="18"/>
                <w:szCs w:val="18"/>
              </w:rPr>
              <w:t>6,5</w:t>
            </w:r>
          </w:p>
        </w:tc>
        <w:tc>
          <w:tcPr>
            <w:tcW w:w="709" w:type="dxa"/>
            <w:shd w:val="clear" w:color="000000" w:fill="FFFFFF"/>
            <w:noWrap/>
            <w:vAlign w:val="center"/>
            <w:hideMark/>
          </w:tcPr>
          <w:p w14:paraId="5BD9E2A5" w14:textId="77777777" w:rsidR="00FA46C5" w:rsidRPr="00AC4D15" w:rsidRDefault="00FA46C5" w:rsidP="00FA46C5">
            <w:pPr>
              <w:jc w:val="center"/>
              <w:rPr>
                <w:sz w:val="18"/>
                <w:szCs w:val="18"/>
              </w:rPr>
            </w:pPr>
            <w:r w:rsidRPr="00AC4D15">
              <w:rPr>
                <w:sz w:val="18"/>
                <w:szCs w:val="18"/>
              </w:rPr>
              <w:t>-</w:t>
            </w:r>
          </w:p>
        </w:tc>
        <w:tc>
          <w:tcPr>
            <w:tcW w:w="1200" w:type="dxa"/>
            <w:shd w:val="clear" w:color="000000" w:fill="FFFFFF"/>
            <w:noWrap/>
            <w:vAlign w:val="center"/>
            <w:hideMark/>
          </w:tcPr>
          <w:p w14:paraId="50D8B0B4" w14:textId="77777777" w:rsidR="00FA46C5" w:rsidRPr="00AC4D15" w:rsidRDefault="00FA46C5" w:rsidP="00FA46C5">
            <w:pPr>
              <w:jc w:val="center"/>
              <w:rPr>
                <w:sz w:val="18"/>
                <w:szCs w:val="18"/>
              </w:rPr>
            </w:pPr>
            <w:r w:rsidRPr="00AC4D15">
              <w:rPr>
                <w:sz w:val="18"/>
                <w:szCs w:val="18"/>
              </w:rPr>
              <w:t>-</w:t>
            </w:r>
          </w:p>
        </w:tc>
      </w:tr>
      <w:tr w:rsidR="00FA46C5" w:rsidRPr="00AC4D15" w14:paraId="5C3CB906" w14:textId="77777777" w:rsidTr="00FA46C5">
        <w:trPr>
          <w:trHeight w:val="300"/>
        </w:trPr>
        <w:tc>
          <w:tcPr>
            <w:tcW w:w="557" w:type="dxa"/>
            <w:shd w:val="clear" w:color="000000" w:fill="FFFFFF"/>
            <w:noWrap/>
            <w:vAlign w:val="center"/>
            <w:hideMark/>
          </w:tcPr>
          <w:p w14:paraId="2533C8A5" w14:textId="77777777" w:rsidR="00FA46C5" w:rsidRPr="00AC4D15" w:rsidRDefault="00FA46C5" w:rsidP="00FA46C5">
            <w:pPr>
              <w:jc w:val="center"/>
              <w:rPr>
                <w:b/>
                <w:bCs/>
                <w:i/>
                <w:iCs/>
                <w:sz w:val="18"/>
                <w:szCs w:val="18"/>
              </w:rPr>
            </w:pPr>
            <w:r w:rsidRPr="00AC4D15">
              <w:rPr>
                <w:b/>
                <w:bCs/>
                <w:i/>
                <w:iCs/>
                <w:sz w:val="18"/>
                <w:szCs w:val="18"/>
              </w:rPr>
              <w:lastRenderedPageBreak/>
              <w:t>1.2</w:t>
            </w:r>
          </w:p>
        </w:tc>
        <w:tc>
          <w:tcPr>
            <w:tcW w:w="2524" w:type="dxa"/>
            <w:shd w:val="clear" w:color="000000" w:fill="FFFFFF"/>
            <w:noWrap/>
            <w:vAlign w:val="center"/>
            <w:hideMark/>
          </w:tcPr>
          <w:p w14:paraId="4EA5186A" w14:textId="77777777" w:rsidR="00FA46C5" w:rsidRPr="00AC4D15" w:rsidRDefault="00FA46C5" w:rsidP="00FA46C5">
            <w:pPr>
              <w:jc w:val="center"/>
              <w:rPr>
                <w:b/>
                <w:bCs/>
                <w:i/>
                <w:iCs/>
                <w:sz w:val="18"/>
                <w:szCs w:val="18"/>
              </w:rPr>
            </w:pPr>
            <w:r w:rsidRPr="00AC4D15">
              <w:rPr>
                <w:b/>
                <w:bCs/>
                <w:i/>
                <w:iCs/>
                <w:sz w:val="18"/>
                <w:szCs w:val="18"/>
              </w:rPr>
              <w:t>Đất nhà chung cư</w:t>
            </w:r>
          </w:p>
        </w:tc>
        <w:tc>
          <w:tcPr>
            <w:tcW w:w="931" w:type="dxa"/>
            <w:shd w:val="clear" w:color="auto" w:fill="auto"/>
            <w:noWrap/>
            <w:vAlign w:val="center"/>
            <w:hideMark/>
          </w:tcPr>
          <w:p w14:paraId="2EA6765F" w14:textId="77777777" w:rsidR="00FA46C5" w:rsidRPr="00AC4D15" w:rsidRDefault="00FA46C5" w:rsidP="00FA46C5">
            <w:pPr>
              <w:jc w:val="center"/>
              <w:rPr>
                <w:b/>
                <w:bCs/>
                <w:i/>
                <w:iCs/>
                <w:sz w:val="18"/>
                <w:szCs w:val="18"/>
              </w:rPr>
            </w:pPr>
            <w:r w:rsidRPr="00AC4D15">
              <w:rPr>
                <w:b/>
                <w:bCs/>
                <w:i/>
                <w:iCs/>
                <w:sz w:val="18"/>
                <w:szCs w:val="18"/>
              </w:rPr>
              <w:t>OCC</w:t>
            </w:r>
          </w:p>
        </w:tc>
        <w:tc>
          <w:tcPr>
            <w:tcW w:w="1229" w:type="dxa"/>
            <w:shd w:val="clear" w:color="auto" w:fill="auto"/>
            <w:noWrap/>
            <w:vAlign w:val="center"/>
            <w:hideMark/>
          </w:tcPr>
          <w:p w14:paraId="4317E883" w14:textId="2490C4AA" w:rsidR="00FA46C5" w:rsidRPr="00AC4D15" w:rsidRDefault="00FA46C5" w:rsidP="00FA46C5">
            <w:pPr>
              <w:jc w:val="center"/>
              <w:rPr>
                <w:b/>
                <w:bCs/>
                <w:i/>
                <w:iCs/>
                <w:sz w:val="18"/>
                <w:szCs w:val="18"/>
              </w:rPr>
            </w:pPr>
            <w:r w:rsidRPr="00AC4D15">
              <w:rPr>
                <w:b/>
                <w:bCs/>
                <w:i/>
                <w:iCs/>
                <w:sz w:val="18"/>
                <w:szCs w:val="18"/>
              </w:rPr>
              <w:t>2.236,40</w:t>
            </w:r>
          </w:p>
        </w:tc>
        <w:tc>
          <w:tcPr>
            <w:tcW w:w="567" w:type="dxa"/>
            <w:shd w:val="clear" w:color="000000" w:fill="FFFFFF"/>
            <w:noWrap/>
            <w:vAlign w:val="center"/>
            <w:hideMark/>
          </w:tcPr>
          <w:p w14:paraId="073FC6CE" w14:textId="77777777" w:rsidR="00FA46C5" w:rsidRPr="00AC4D15" w:rsidRDefault="00FA46C5" w:rsidP="00FA46C5">
            <w:pPr>
              <w:jc w:val="center"/>
              <w:rPr>
                <w:b/>
                <w:bCs/>
                <w:i/>
                <w:iCs/>
                <w:sz w:val="18"/>
                <w:szCs w:val="18"/>
              </w:rPr>
            </w:pPr>
            <w:r w:rsidRPr="00AC4D15">
              <w:rPr>
                <w:b/>
                <w:bCs/>
                <w:i/>
                <w:iCs/>
                <w:sz w:val="18"/>
                <w:szCs w:val="18"/>
              </w:rPr>
              <w:t>0,3</w:t>
            </w:r>
          </w:p>
        </w:tc>
        <w:tc>
          <w:tcPr>
            <w:tcW w:w="851" w:type="dxa"/>
            <w:shd w:val="clear" w:color="auto" w:fill="auto"/>
            <w:noWrap/>
            <w:vAlign w:val="center"/>
            <w:hideMark/>
          </w:tcPr>
          <w:p w14:paraId="34BA7ED0" w14:textId="77777777" w:rsidR="00FA46C5" w:rsidRPr="00AC4D15" w:rsidRDefault="00FA46C5" w:rsidP="00FA46C5">
            <w:pPr>
              <w:jc w:val="center"/>
              <w:rPr>
                <w:b/>
                <w:bCs/>
                <w:i/>
                <w:iCs/>
                <w:sz w:val="18"/>
                <w:szCs w:val="18"/>
              </w:rPr>
            </w:pPr>
            <w:r w:rsidRPr="00AC4D15">
              <w:rPr>
                <w:b/>
                <w:bCs/>
                <w:i/>
                <w:iCs/>
                <w:sz w:val="18"/>
                <w:szCs w:val="18"/>
              </w:rPr>
              <w:t>57,2</w:t>
            </w:r>
          </w:p>
        </w:tc>
        <w:tc>
          <w:tcPr>
            <w:tcW w:w="737" w:type="dxa"/>
            <w:shd w:val="clear" w:color="auto" w:fill="auto"/>
            <w:noWrap/>
            <w:vAlign w:val="center"/>
            <w:hideMark/>
          </w:tcPr>
          <w:p w14:paraId="719FD151" w14:textId="60D58592" w:rsidR="00FA46C5" w:rsidRPr="00AC4D15" w:rsidRDefault="00FA46C5" w:rsidP="00FA46C5">
            <w:pPr>
              <w:jc w:val="center"/>
              <w:rPr>
                <w:b/>
                <w:bCs/>
                <w:i/>
                <w:iCs/>
                <w:sz w:val="18"/>
                <w:szCs w:val="18"/>
              </w:rPr>
            </w:pPr>
          </w:p>
        </w:tc>
        <w:tc>
          <w:tcPr>
            <w:tcW w:w="964" w:type="dxa"/>
            <w:shd w:val="clear" w:color="auto" w:fill="auto"/>
            <w:noWrap/>
            <w:vAlign w:val="center"/>
            <w:hideMark/>
          </w:tcPr>
          <w:p w14:paraId="1B2E15E0" w14:textId="77777777" w:rsidR="00FA46C5" w:rsidRPr="00AC4D15" w:rsidRDefault="00FA46C5" w:rsidP="00FA46C5">
            <w:pPr>
              <w:jc w:val="center"/>
              <w:rPr>
                <w:b/>
                <w:bCs/>
                <w:i/>
                <w:iCs/>
                <w:sz w:val="18"/>
                <w:szCs w:val="18"/>
              </w:rPr>
            </w:pPr>
            <w:r w:rsidRPr="00AC4D15">
              <w:rPr>
                <w:b/>
                <w:bCs/>
                <w:i/>
                <w:iCs/>
                <w:sz w:val="18"/>
                <w:szCs w:val="18"/>
              </w:rPr>
              <w:t>22</w:t>
            </w:r>
          </w:p>
        </w:tc>
        <w:tc>
          <w:tcPr>
            <w:tcW w:w="733" w:type="dxa"/>
            <w:shd w:val="clear" w:color="auto" w:fill="auto"/>
            <w:noWrap/>
            <w:vAlign w:val="center"/>
            <w:hideMark/>
          </w:tcPr>
          <w:p w14:paraId="5209F92E" w14:textId="7A722DBE" w:rsidR="00FA46C5" w:rsidRPr="00AC4D15" w:rsidRDefault="00FA46C5" w:rsidP="00FA46C5">
            <w:pPr>
              <w:jc w:val="center"/>
              <w:rPr>
                <w:b/>
                <w:bCs/>
                <w:i/>
                <w:iCs/>
                <w:sz w:val="18"/>
                <w:szCs w:val="18"/>
              </w:rPr>
            </w:pPr>
          </w:p>
        </w:tc>
        <w:tc>
          <w:tcPr>
            <w:tcW w:w="709" w:type="dxa"/>
            <w:shd w:val="clear" w:color="auto" w:fill="auto"/>
            <w:noWrap/>
            <w:vAlign w:val="center"/>
            <w:hideMark/>
          </w:tcPr>
          <w:p w14:paraId="70E8AED4" w14:textId="0951CDF5" w:rsidR="00FA46C5" w:rsidRPr="00AC4D15" w:rsidRDefault="00FA46C5" w:rsidP="00FA46C5">
            <w:pPr>
              <w:jc w:val="center"/>
              <w:rPr>
                <w:b/>
                <w:bCs/>
                <w:i/>
                <w:iCs/>
                <w:sz w:val="18"/>
                <w:szCs w:val="18"/>
              </w:rPr>
            </w:pPr>
          </w:p>
        </w:tc>
        <w:tc>
          <w:tcPr>
            <w:tcW w:w="1200" w:type="dxa"/>
            <w:shd w:val="clear" w:color="auto" w:fill="auto"/>
            <w:noWrap/>
            <w:vAlign w:val="center"/>
            <w:hideMark/>
          </w:tcPr>
          <w:p w14:paraId="2987DD2C" w14:textId="2256F444" w:rsidR="00FA46C5" w:rsidRPr="00AC4D15" w:rsidRDefault="00FA46C5" w:rsidP="00FA46C5">
            <w:pPr>
              <w:jc w:val="center"/>
              <w:rPr>
                <w:b/>
                <w:bCs/>
                <w:i/>
                <w:iCs/>
                <w:sz w:val="18"/>
                <w:szCs w:val="18"/>
              </w:rPr>
            </w:pPr>
          </w:p>
        </w:tc>
      </w:tr>
      <w:tr w:rsidR="00FA46C5" w:rsidRPr="00AC4D15" w14:paraId="252ED18C" w14:textId="77777777" w:rsidTr="00FA46C5">
        <w:trPr>
          <w:trHeight w:val="300"/>
        </w:trPr>
        <w:tc>
          <w:tcPr>
            <w:tcW w:w="557" w:type="dxa"/>
            <w:shd w:val="clear" w:color="000000" w:fill="FFFFFF"/>
            <w:noWrap/>
            <w:vAlign w:val="center"/>
            <w:hideMark/>
          </w:tcPr>
          <w:p w14:paraId="2093056E" w14:textId="7CE59A62" w:rsidR="00FA46C5" w:rsidRPr="00AC4D15" w:rsidRDefault="00FA46C5" w:rsidP="00FA46C5">
            <w:pPr>
              <w:jc w:val="center"/>
              <w:rPr>
                <w:i/>
                <w:iCs/>
                <w:sz w:val="18"/>
                <w:szCs w:val="18"/>
              </w:rPr>
            </w:pPr>
          </w:p>
        </w:tc>
        <w:tc>
          <w:tcPr>
            <w:tcW w:w="2524" w:type="dxa"/>
            <w:shd w:val="clear" w:color="000000" w:fill="FFFFFF"/>
            <w:noWrap/>
            <w:vAlign w:val="center"/>
            <w:hideMark/>
          </w:tcPr>
          <w:p w14:paraId="4344162A" w14:textId="0F609EF6" w:rsidR="00FA46C5" w:rsidRPr="00AC4D15" w:rsidRDefault="00FA46C5" w:rsidP="00FA46C5">
            <w:pPr>
              <w:jc w:val="center"/>
              <w:rPr>
                <w:i/>
                <w:iCs/>
                <w:sz w:val="18"/>
                <w:szCs w:val="18"/>
              </w:rPr>
            </w:pPr>
          </w:p>
        </w:tc>
        <w:tc>
          <w:tcPr>
            <w:tcW w:w="931" w:type="dxa"/>
            <w:shd w:val="clear" w:color="auto" w:fill="auto"/>
            <w:noWrap/>
            <w:vAlign w:val="center"/>
            <w:hideMark/>
          </w:tcPr>
          <w:p w14:paraId="261334DB" w14:textId="77777777" w:rsidR="00FA46C5" w:rsidRPr="00AC4D15" w:rsidRDefault="00FA46C5" w:rsidP="00FA46C5">
            <w:pPr>
              <w:jc w:val="center"/>
              <w:rPr>
                <w:sz w:val="18"/>
                <w:szCs w:val="18"/>
              </w:rPr>
            </w:pPr>
            <w:r w:rsidRPr="00AC4D15">
              <w:rPr>
                <w:sz w:val="18"/>
                <w:szCs w:val="18"/>
              </w:rPr>
              <w:t>OCC7</w:t>
            </w:r>
          </w:p>
        </w:tc>
        <w:tc>
          <w:tcPr>
            <w:tcW w:w="1229" w:type="dxa"/>
            <w:shd w:val="clear" w:color="000000" w:fill="FFFFFF"/>
            <w:noWrap/>
            <w:vAlign w:val="center"/>
            <w:hideMark/>
          </w:tcPr>
          <w:p w14:paraId="49DF891A" w14:textId="2069D5A5" w:rsidR="00FA46C5" w:rsidRPr="00AC4D15" w:rsidRDefault="00FA46C5" w:rsidP="00FA46C5">
            <w:pPr>
              <w:jc w:val="center"/>
              <w:rPr>
                <w:sz w:val="18"/>
                <w:szCs w:val="18"/>
              </w:rPr>
            </w:pPr>
            <w:r w:rsidRPr="00AC4D15">
              <w:rPr>
                <w:sz w:val="18"/>
                <w:szCs w:val="18"/>
              </w:rPr>
              <w:t>2.236,4</w:t>
            </w:r>
          </w:p>
        </w:tc>
        <w:tc>
          <w:tcPr>
            <w:tcW w:w="567" w:type="dxa"/>
            <w:shd w:val="clear" w:color="auto" w:fill="auto"/>
            <w:noWrap/>
            <w:vAlign w:val="center"/>
            <w:hideMark/>
          </w:tcPr>
          <w:p w14:paraId="1F9B9898" w14:textId="1735D6D0" w:rsidR="00FA46C5" w:rsidRPr="00AC4D15" w:rsidRDefault="00FA46C5" w:rsidP="00FA46C5">
            <w:pPr>
              <w:jc w:val="center"/>
              <w:rPr>
                <w:sz w:val="18"/>
                <w:szCs w:val="18"/>
              </w:rPr>
            </w:pPr>
          </w:p>
        </w:tc>
        <w:tc>
          <w:tcPr>
            <w:tcW w:w="851" w:type="dxa"/>
            <w:shd w:val="clear" w:color="auto" w:fill="auto"/>
            <w:noWrap/>
            <w:vAlign w:val="center"/>
            <w:hideMark/>
          </w:tcPr>
          <w:p w14:paraId="2F39B325" w14:textId="77777777" w:rsidR="00FA46C5" w:rsidRPr="00AC4D15" w:rsidRDefault="00FA46C5" w:rsidP="00FA46C5">
            <w:pPr>
              <w:jc w:val="center"/>
              <w:rPr>
                <w:sz w:val="18"/>
                <w:szCs w:val="18"/>
              </w:rPr>
            </w:pPr>
            <w:r w:rsidRPr="00AC4D15">
              <w:rPr>
                <w:sz w:val="18"/>
                <w:szCs w:val="18"/>
              </w:rPr>
              <w:t>57,2</w:t>
            </w:r>
          </w:p>
        </w:tc>
        <w:tc>
          <w:tcPr>
            <w:tcW w:w="737" w:type="dxa"/>
            <w:shd w:val="clear" w:color="auto" w:fill="auto"/>
            <w:noWrap/>
            <w:vAlign w:val="center"/>
            <w:hideMark/>
          </w:tcPr>
          <w:p w14:paraId="539A678F" w14:textId="77777777" w:rsidR="00FA46C5" w:rsidRPr="00AC4D15" w:rsidRDefault="00FA46C5" w:rsidP="00FA46C5">
            <w:pPr>
              <w:jc w:val="center"/>
              <w:rPr>
                <w:sz w:val="18"/>
                <w:szCs w:val="18"/>
              </w:rPr>
            </w:pPr>
            <w:r w:rsidRPr="00AC4D15">
              <w:rPr>
                <w:sz w:val="18"/>
                <w:szCs w:val="18"/>
              </w:rPr>
              <w:t>-</w:t>
            </w:r>
          </w:p>
        </w:tc>
        <w:tc>
          <w:tcPr>
            <w:tcW w:w="964" w:type="dxa"/>
            <w:shd w:val="clear" w:color="auto" w:fill="auto"/>
            <w:noWrap/>
            <w:vAlign w:val="center"/>
            <w:hideMark/>
          </w:tcPr>
          <w:p w14:paraId="6583BFF9" w14:textId="77777777" w:rsidR="00FA46C5" w:rsidRPr="00AC4D15" w:rsidRDefault="00FA46C5" w:rsidP="00FA46C5">
            <w:pPr>
              <w:jc w:val="center"/>
              <w:rPr>
                <w:sz w:val="18"/>
                <w:szCs w:val="18"/>
              </w:rPr>
            </w:pPr>
            <w:r w:rsidRPr="00AC4D15">
              <w:rPr>
                <w:sz w:val="18"/>
                <w:szCs w:val="18"/>
              </w:rPr>
              <w:t>22</w:t>
            </w:r>
          </w:p>
        </w:tc>
        <w:tc>
          <w:tcPr>
            <w:tcW w:w="733" w:type="dxa"/>
            <w:shd w:val="clear" w:color="auto" w:fill="auto"/>
            <w:noWrap/>
            <w:vAlign w:val="center"/>
            <w:hideMark/>
          </w:tcPr>
          <w:p w14:paraId="0A68AA4C" w14:textId="77777777" w:rsidR="00FA46C5" w:rsidRPr="00AC4D15" w:rsidRDefault="00FA46C5" w:rsidP="00FA46C5">
            <w:pPr>
              <w:jc w:val="center"/>
              <w:rPr>
                <w:sz w:val="18"/>
                <w:szCs w:val="18"/>
              </w:rPr>
            </w:pPr>
            <w:r w:rsidRPr="00AC4D15">
              <w:rPr>
                <w:sz w:val="18"/>
                <w:szCs w:val="18"/>
              </w:rPr>
              <w:t>11,9</w:t>
            </w:r>
          </w:p>
        </w:tc>
        <w:tc>
          <w:tcPr>
            <w:tcW w:w="709" w:type="dxa"/>
            <w:shd w:val="clear" w:color="000000" w:fill="FFFFFF"/>
            <w:noWrap/>
            <w:vAlign w:val="center"/>
            <w:hideMark/>
          </w:tcPr>
          <w:p w14:paraId="4E62AD3B" w14:textId="77777777" w:rsidR="00FA46C5" w:rsidRPr="00AC4D15" w:rsidRDefault="00FA46C5" w:rsidP="00FA46C5">
            <w:pPr>
              <w:jc w:val="center"/>
              <w:rPr>
                <w:sz w:val="18"/>
                <w:szCs w:val="18"/>
              </w:rPr>
            </w:pPr>
            <w:r w:rsidRPr="00AC4D15">
              <w:rPr>
                <w:sz w:val="18"/>
                <w:szCs w:val="18"/>
              </w:rPr>
              <w:t>1-3</w:t>
            </w:r>
          </w:p>
        </w:tc>
        <w:tc>
          <w:tcPr>
            <w:tcW w:w="1200" w:type="dxa"/>
            <w:shd w:val="clear" w:color="000000" w:fill="FFFFFF"/>
            <w:noWrap/>
            <w:vAlign w:val="center"/>
            <w:hideMark/>
          </w:tcPr>
          <w:p w14:paraId="3A9C9C8E" w14:textId="77777777" w:rsidR="00FA46C5" w:rsidRPr="00AC4D15" w:rsidRDefault="00FA46C5" w:rsidP="00FA46C5">
            <w:pPr>
              <w:jc w:val="center"/>
              <w:rPr>
                <w:sz w:val="18"/>
                <w:szCs w:val="18"/>
              </w:rPr>
            </w:pPr>
            <w:r w:rsidRPr="00AC4D15">
              <w:rPr>
                <w:sz w:val="18"/>
                <w:szCs w:val="18"/>
              </w:rPr>
              <w:t>100</w:t>
            </w:r>
          </w:p>
        </w:tc>
      </w:tr>
    </w:tbl>
    <w:p w14:paraId="6B69FFE5" w14:textId="728B7AA6" w:rsidR="00CA6966" w:rsidRPr="00AC4D15" w:rsidRDefault="00CA6966" w:rsidP="00CA6966">
      <w:pPr>
        <w:pStyle w:val="K-heading3"/>
        <w:tabs>
          <w:tab w:val="num" w:pos="990"/>
        </w:tabs>
        <w:spacing w:before="240"/>
        <w:ind w:left="634" w:hanging="360"/>
        <w:rPr>
          <w:lang w:val="vi-VN"/>
        </w:rPr>
      </w:pPr>
      <w:r w:rsidRPr="00AC4D15">
        <w:t>Đất cây xanh sử dụng công cộng</w:t>
      </w:r>
    </w:p>
    <w:p w14:paraId="5C8AF418" w14:textId="547A3173" w:rsidR="00CA6966" w:rsidRPr="00AC4D15" w:rsidRDefault="00CA6966" w:rsidP="00086E7F">
      <w:pPr>
        <w:pStyle w:val="K-Text-"/>
        <w:tabs>
          <w:tab w:val="clear" w:pos="720"/>
          <w:tab w:val="left" w:pos="540"/>
        </w:tabs>
        <w:spacing w:before="0"/>
        <w:ind w:left="0" w:firstLine="0"/>
      </w:pPr>
      <w:r w:rsidRPr="00C07391">
        <w:rPr>
          <w:lang w:val="vi-VN"/>
        </w:rPr>
        <w:t>Tổng diện tích đất cây xanh sử dụng công cộ</w:t>
      </w:r>
      <w:r w:rsidR="00042D47" w:rsidRPr="00C07391">
        <w:rPr>
          <w:lang w:val="vi-VN"/>
        </w:rPr>
        <w:t>ng: 160.105,03</w:t>
      </w:r>
      <w:r w:rsidRPr="00C07391">
        <w:rPr>
          <w:lang w:val="vi-VN"/>
        </w:rPr>
        <w:t xml:space="preserve"> m². </w:t>
      </w:r>
      <w:r w:rsidRPr="00AC4D15">
        <w:t>Trong đó:</w:t>
      </w:r>
    </w:p>
    <w:p w14:paraId="59C318F4" w14:textId="17D6894B" w:rsidR="00CA6966" w:rsidRPr="00AC4D15" w:rsidRDefault="00CA6966" w:rsidP="00086E7F">
      <w:pPr>
        <w:pStyle w:val="K-Text-"/>
        <w:numPr>
          <w:ilvl w:val="1"/>
          <w:numId w:val="2"/>
        </w:numPr>
        <w:tabs>
          <w:tab w:val="clear" w:pos="720"/>
          <w:tab w:val="clear" w:pos="1374"/>
        </w:tabs>
        <w:spacing w:before="0"/>
        <w:ind w:left="900"/>
      </w:pPr>
      <w:r w:rsidRPr="00AC4D15">
        <w:t>Đất cây xanh sử dụng công cộng – đơn vị ở: tổng diện tích đấ</w:t>
      </w:r>
      <w:r w:rsidR="00256117" w:rsidRPr="00AC4D15">
        <w:t>t là 3.235,20</w:t>
      </w:r>
      <w:r w:rsidRPr="00AC4D15">
        <w:t xml:space="preserve"> m². </w:t>
      </w:r>
    </w:p>
    <w:p w14:paraId="2CA1397C" w14:textId="3D94543D" w:rsidR="00CA6966" w:rsidRPr="00AC4D15" w:rsidRDefault="00CA6966" w:rsidP="00086E7F">
      <w:pPr>
        <w:pStyle w:val="K-Text-"/>
        <w:numPr>
          <w:ilvl w:val="1"/>
          <w:numId w:val="2"/>
        </w:numPr>
        <w:tabs>
          <w:tab w:val="clear" w:pos="720"/>
          <w:tab w:val="clear" w:pos="1374"/>
        </w:tabs>
        <w:spacing w:before="0"/>
        <w:ind w:left="900"/>
      </w:pPr>
      <w:r w:rsidRPr="00AC4D15">
        <w:t>Đất cây xanh sử dụng công cộng – đô thị: tổng diện tích đấ</w:t>
      </w:r>
      <w:r w:rsidR="00256117" w:rsidRPr="00AC4D15">
        <w:t>t là 156.869,83</w:t>
      </w:r>
      <w:r w:rsidRPr="00AC4D15">
        <w:t xml:space="preserve"> m². Công trình trong công viên được xây dựng tối đa 3 tầng, </w:t>
      </w:r>
      <w:r w:rsidR="000A7BB9" w:rsidRPr="00AC4D15">
        <w:t>mật</w:t>
      </w:r>
      <w:r w:rsidRPr="00AC4D15">
        <w:t xml:space="preserve"> độ xây dựng tối đa </w:t>
      </w:r>
      <w:r w:rsidR="000A7BB9" w:rsidRPr="00AC4D15">
        <w:t>2,</w:t>
      </w:r>
      <w:r w:rsidRPr="00AC4D15">
        <w:t>5%.</w:t>
      </w:r>
      <w:r w:rsidR="000A7BB9" w:rsidRPr="00AC4D15">
        <w:t xml:space="preserve"> Mật độ xây dựng hầm là 20%.</w:t>
      </w:r>
    </w:p>
    <w:p w14:paraId="402712A7" w14:textId="6FD9CC4C" w:rsidR="00CA6966" w:rsidRPr="00AC4D15" w:rsidRDefault="00CA6966" w:rsidP="00CA6966">
      <w:pPr>
        <w:pStyle w:val="K-Bangbieu"/>
        <w:rPr>
          <w:lang w:val="en-US"/>
        </w:rPr>
      </w:pPr>
      <w:bookmarkStart w:id="127" w:name="_Toc154592833"/>
      <w:r w:rsidRPr="00AC4D15">
        <w:rPr>
          <w:lang w:val="en-US"/>
        </w:rPr>
        <w:t>Các chỉ tiêu sử dụng đất cây xanh sử dụng công cộng</w:t>
      </w:r>
      <w:bookmarkEnd w:id="127"/>
    </w:p>
    <w:tbl>
      <w:tblPr>
        <w:tblW w:w="11035" w:type="dxa"/>
        <w:tblInd w:w="-1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2581"/>
        <w:gridCol w:w="708"/>
        <w:gridCol w:w="1276"/>
        <w:gridCol w:w="709"/>
        <w:gridCol w:w="850"/>
        <w:gridCol w:w="737"/>
        <w:gridCol w:w="737"/>
        <w:gridCol w:w="794"/>
        <w:gridCol w:w="978"/>
        <w:gridCol w:w="1096"/>
      </w:tblGrid>
      <w:tr w:rsidR="00AC4D15" w:rsidRPr="00AC4D15" w14:paraId="10B495A3" w14:textId="77777777" w:rsidTr="002E1AF4">
        <w:trPr>
          <w:trHeight w:val="1260"/>
        </w:trPr>
        <w:tc>
          <w:tcPr>
            <w:tcW w:w="569" w:type="dxa"/>
            <w:shd w:val="clear" w:color="000000" w:fill="C6E0B4"/>
            <w:noWrap/>
            <w:vAlign w:val="center"/>
            <w:hideMark/>
          </w:tcPr>
          <w:p w14:paraId="29786FA9" w14:textId="77777777" w:rsidR="00912B65" w:rsidRPr="00AC4D15" w:rsidRDefault="00912B65" w:rsidP="00912B65">
            <w:pPr>
              <w:jc w:val="center"/>
              <w:rPr>
                <w:b/>
                <w:bCs/>
                <w:sz w:val="18"/>
                <w:szCs w:val="18"/>
              </w:rPr>
            </w:pPr>
            <w:r w:rsidRPr="00AC4D15">
              <w:rPr>
                <w:b/>
                <w:bCs/>
                <w:sz w:val="18"/>
                <w:szCs w:val="18"/>
              </w:rPr>
              <w:t>STT</w:t>
            </w:r>
          </w:p>
        </w:tc>
        <w:tc>
          <w:tcPr>
            <w:tcW w:w="2581" w:type="dxa"/>
            <w:shd w:val="clear" w:color="000000" w:fill="C6E0B4"/>
            <w:noWrap/>
            <w:vAlign w:val="center"/>
            <w:hideMark/>
          </w:tcPr>
          <w:p w14:paraId="0C607A2B" w14:textId="77777777" w:rsidR="00912B65" w:rsidRPr="00AC4D15" w:rsidRDefault="00912B65" w:rsidP="00912B65">
            <w:pPr>
              <w:jc w:val="center"/>
              <w:rPr>
                <w:b/>
                <w:bCs/>
                <w:sz w:val="18"/>
                <w:szCs w:val="18"/>
              </w:rPr>
            </w:pPr>
            <w:r w:rsidRPr="00AC4D15">
              <w:rPr>
                <w:b/>
                <w:bCs/>
                <w:sz w:val="18"/>
                <w:szCs w:val="18"/>
              </w:rPr>
              <w:t>Chức năng</w:t>
            </w:r>
          </w:p>
        </w:tc>
        <w:tc>
          <w:tcPr>
            <w:tcW w:w="708" w:type="dxa"/>
            <w:shd w:val="clear" w:color="000000" w:fill="C6E0B4"/>
            <w:noWrap/>
            <w:vAlign w:val="center"/>
            <w:hideMark/>
          </w:tcPr>
          <w:p w14:paraId="6C3B79F1" w14:textId="77777777" w:rsidR="00912B65" w:rsidRPr="00AC4D15" w:rsidRDefault="00912B65" w:rsidP="00912B65">
            <w:pPr>
              <w:jc w:val="center"/>
              <w:rPr>
                <w:b/>
                <w:bCs/>
                <w:sz w:val="18"/>
                <w:szCs w:val="18"/>
              </w:rPr>
            </w:pPr>
            <w:r w:rsidRPr="00AC4D15">
              <w:rPr>
                <w:b/>
                <w:bCs/>
                <w:sz w:val="18"/>
                <w:szCs w:val="18"/>
              </w:rPr>
              <w:t>Ký hiệu</w:t>
            </w:r>
          </w:p>
        </w:tc>
        <w:tc>
          <w:tcPr>
            <w:tcW w:w="1276" w:type="dxa"/>
            <w:shd w:val="clear" w:color="000000" w:fill="C6E0B4"/>
            <w:vAlign w:val="center"/>
            <w:hideMark/>
          </w:tcPr>
          <w:p w14:paraId="40C206D7" w14:textId="77777777" w:rsidR="00912B65" w:rsidRPr="00AC4D15" w:rsidRDefault="00912B65" w:rsidP="00912B65">
            <w:pPr>
              <w:jc w:val="center"/>
              <w:rPr>
                <w:b/>
                <w:bCs/>
                <w:sz w:val="18"/>
                <w:szCs w:val="18"/>
              </w:rPr>
            </w:pPr>
            <w:r w:rsidRPr="00AC4D15">
              <w:rPr>
                <w:b/>
                <w:bCs/>
                <w:sz w:val="18"/>
                <w:szCs w:val="18"/>
              </w:rPr>
              <w:t xml:space="preserve"> Diện tích đất</w:t>
            </w:r>
            <w:r w:rsidRPr="00AC4D15">
              <w:rPr>
                <w:b/>
                <w:bCs/>
                <w:sz w:val="18"/>
                <w:szCs w:val="18"/>
              </w:rPr>
              <w:br/>
              <w:t xml:space="preserve">(m2) </w:t>
            </w:r>
          </w:p>
        </w:tc>
        <w:tc>
          <w:tcPr>
            <w:tcW w:w="709" w:type="dxa"/>
            <w:shd w:val="clear" w:color="000000" w:fill="C6E0B4"/>
            <w:vAlign w:val="center"/>
            <w:hideMark/>
          </w:tcPr>
          <w:p w14:paraId="6E8D3C58" w14:textId="77777777" w:rsidR="00912B65" w:rsidRPr="00AC4D15" w:rsidRDefault="00912B65" w:rsidP="00912B65">
            <w:pPr>
              <w:jc w:val="center"/>
              <w:rPr>
                <w:b/>
                <w:bCs/>
                <w:sz w:val="18"/>
                <w:szCs w:val="18"/>
              </w:rPr>
            </w:pPr>
            <w:r w:rsidRPr="00AC4D15">
              <w:rPr>
                <w:b/>
                <w:bCs/>
                <w:sz w:val="18"/>
                <w:szCs w:val="18"/>
              </w:rPr>
              <w:t xml:space="preserve"> Tỷ lệ (%) </w:t>
            </w:r>
          </w:p>
        </w:tc>
        <w:tc>
          <w:tcPr>
            <w:tcW w:w="850" w:type="dxa"/>
            <w:shd w:val="clear" w:color="000000" w:fill="C6E0B4"/>
            <w:vAlign w:val="center"/>
            <w:hideMark/>
          </w:tcPr>
          <w:p w14:paraId="3B50FECB" w14:textId="77777777" w:rsidR="00912B65" w:rsidRPr="00AC4D15" w:rsidRDefault="00912B65" w:rsidP="00912B65">
            <w:pPr>
              <w:jc w:val="center"/>
              <w:rPr>
                <w:b/>
                <w:bCs/>
                <w:sz w:val="18"/>
                <w:szCs w:val="18"/>
              </w:rPr>
            </w:pPr>
            <w:r w:rsidRPr="00AC4D15">
              <w:rPr>
                <w:b/>
                <w:bCs/>
                <w:sz w:val="18"/>
                <w:szCs w:val="18"/>
              </w:rPr>
              <w:t>Mật độ xây dựng</w:t>
            </w:r>
            <w:r w:rsidRPr="00AC4D15">
              <w:rPr>
                <w:b/>
                <w:bCs/>
                <w:sz w:val="18"/>
                <w:szCs w:val="18"/>
              </w:rPr>
              <w:br/>
              <w:t>tối đa (%)</w:t>
            </w:r>
          </w:p>
        </w:tc>
        <w:tc>
          <w:tcPr>
            <w:tcW w:w="737" w:type="dxa"/>
            <w:shd w:val="clear" w:color="000000" w:fill="C6E0B4"/>
            <w:vAlign w:val="center"/>
            <w:hideMark/>
          </w:tcPr>
          <w:p w14:paraId="2D4B9148" w14:textId="77777777" w:rsidR="00912B65" w:rsidRPr="00AC4D15" w:rsidRDefault="00912B65" w:rsidP="00912B65">
            <w:pPr>
              <w:jc w:val="center"/>
              <w:rPr>
                <w:b/>
                <w:bCs/>
                <w:sz w:val="18"/>
                <w:szCs w:val="18"/>
              </w:rPr>
            </w:pPr>
            <w:r w:rsidRPr="00AC4D15">
              <w:rPr>
                <w:b/>
                <w:bCs/>
                <w:sz w:val="18"/>
                <w:szCs w:val="18"/>
              </w:rPr>
              <w:t xml:space="preserve">Tầng cao tối thiểu </w:t>
            </w:r>
            <w:r w:rsidRPr="00AC4D15">
              <w:rPr>
                <w:b/>
                <w:bCs/>
                <w:sz w:val="18"/>
                <w:szCs w:val="18"/>
              </w:rPr>
              <w:br/>
              <w:t>(Tầng)</w:t>
            </w:r>
          </w:p>
        </w:tc>
        <w:tc>
          <w:tcPr>
            <w:tcW w:w="737" w:type="dxa"/>
            <w:shd w:val="clear" w:color="000000" w:fill="C6E0B4"/>
            <w:vAlign w:val="center"/>
            <w:hideMark/>
          </w:tcPr>
          <w:p w14:paraId="47114156" w14:textId="77777777" w:rsidR="00912B65" w:rsidRPr="00AC4D15" w:rsidRDefault="00912B65" w:rsidP="00912B65">
            <w:pPr>
              <w:jc w:val="center"/>
              <w:rPr>
                <w:b/>
                <w:bCs/>
                <w:sz w:val="18"/>
                <w:szCs w:val="18"/>
              </w:rPr>
            </w:pPr>
            <w:r w:rsidRPr="00AC4D15">
              <w:rPr>
                <w:b/>
                <w:bCs/>
                <w:sz w:val="18"/>
                <w:szCs w:val="18"/>
              </w:rPr>
              <w:t xml:space="preserve">Tầng cao tối đa </w:t>
            </w:r>
            <w:r w:rsidRPr="00AC4D15">
              <w:rPr>
                <w:b/>
                <w:bCs/>
                <w:sz w:val="18"/>
                <w:szCs w:val="18"/>
              </w:rPr>
              <w:br/>
              <w:t>(Tầng)</w:t>
            </w:r>
          </w:p>
        </w:tc>
        <w:tc>
          <w:tcPr>
            <w:tcW w:w="794" w:type="dxa"/>
            <w:shd w:val="clear" w:color="000000" w:fill="C6E0B4"/>
            <w:vAlign w:val="center"/>
            <w:hideMark/>
          </w:tcPr>
          <w:p w14:paraId="7C045356" w14:textId="77777777" w:rsidR="00912B65" w:rsidRPr="00AC4D15" w:rsidRDefault="00912B65" w:rsidP="00912B65">
            <w:pPr>
              <w:jc w:val="center"/>
              <w:rPr>
                <w:b/>
                <w:bCs/>
                <w:sz w:val="18"/>
                <w:szCs w:val="18"/>
              </w:rPr>
            </w:pPr>
            <w:r w:rsidRPr="00AC4D15">
              <w:rPr>
                <w:b/>
                <w:bCs/>
                <w:sz w:val="18"/>
                <w:szCs w:val="18"/>
              </w:rPr>
              <w:t>Hệ số sử dụng đất</w:t>
            </w:r>
            <w:r w:rsidRPr="00AC4D15">
              <w:rPr>
                <w:b/>
                <w:bCs/>
                <w:sz w:val="18"/>
                <w:szCs w:val="18"/>
              </w:rPr>
              <w:br/>
              <w:t>tối đa (Lần)</w:t>
            </w:r>
          </w:p>
        </w:tc>
        <w:tc>
          <w:tcPr>
            <w:tcW w:w="978" w:type="dxa"/>
            <w:shd w:val="clear" w:color="000000" w:fill="C6E0B4"/>
            <w:vAlign w:val="center"/>
            <w:hideMark/>
          </w:tcPr>
          <w:p w14:paraId="45AA8E34" w14:textId="77777777" w:rsidR="00912B65" w:rsidRPr="00AC4D15" w:rsidRDefault="00912B65" w:rsidP="00912B65">
            <w:pPr>
              <w:jc w:val="center"/>
              <w:rPr>
                <w:b/>
                <w:bCs/>
                <w:sz w:val="18"/>
                <w:szCs w:val="18"/>
              </w:rPr>
            </w:pPr>
            <w:r w:rsidRPr="00AC4D15">
              <w:rPr>
                <w:b/>
                <w:bCs/>
                <w:sz w:val="18"/>
                <w:szCs w:val="18"/>
              </w:rPr>
              <w:t>Tầng hầm (tầng)</w:t>
            </w:r>
          </w:p>
        </w:tc>
        <w:tc>
          <w:tcPr>
            <w:tcW w:w="1096" w:type="dxa"/>
            <w:shd w:val="clear" w:color="000000" w:fill="C6E0B4"/>
            <w:vAlign w:val="center"/>
            <w:hideMark/>
          </w:tcPr>
          <w:p w14:paraId="3B1E33C3" w14:textId="77777777" w:rsidR="00912B65" w:rsidRPr="00AC4D15" w:rsidRDefault="00912B65" w:rsidP="00912B65">
            <w:pPr>
              <w:jc w:val="center"/>
              <w:rPr>
                <w:b/>
                <w:bCs/>
                <w:sz w:val="18"/>
                <w:szCs w:val="18"/>
              </w:rPr>
            </w:pPr>
            <w:r w:rsidRPr="00AC4D15">
              <w:rPr>
                <w:b/>
                <w:bCs/>
                <w:sz w:val="18"/>
                <w:szCs w:val="18"/>
              </w:rPr>
              <w:t>Mật độ xây dựng tối đa tầng hầm (%)</w:t>
            </w:r>
          </w:p>
        </w:tc>
      </w:tr>
      <w:tr w:rsidR="00AC4D15" w:rsidRPr="00AC4D15" w14:paraId="339A4D5D" w14:textId="77777777" w:rsidTr="002E1AF4">
        <w:trPr>
          <w:trHeight w:val="300"/>
        </w:trPr>
        <w:tc>
          <w:tcPr>
            <w:tcW w:w="569" w:type="dxa"/>
            <w:shd w:val="clear" w:color="000000" w:fill="FFFFFF"/>
            <w:noWrap/>
            <w:vAlign w:val="center"/>
            <w:hideMark/>
          </w:tcPr>
          <w:p w14:paraId="7ADD40DD" w14:textId="77777777" w:rsidR="00912B65" w:rsidRPr="00AC4D15" w:rsidRDefault="00912B65" w:rsidP="00912B65">
            <w:pPr>
              <w:jc w:val="center"/>
              <w:rPr>
                <w:b/>
                <w:bCs/>
                <w:sz w:val="18"/>
                <w:szCs w:val="18"/>
              </w:rPr>
            </w:pPr>
            <w:r w:rsidRPr="00AC4D15">
              <w:rPr>
                <w:b/>
                <w:bCs/>
                <w:sz w:val="18"/>
                <w:szCs w:val="18"/>
              </w:rPr>
              <w:t>2</w:t>
            </w:r>
          </w:p>
        </w:tc>
        <w:tc>
          <w:tcPr>
            <w:tcW w:w="2581" w:type="dxa"/>
            <w:shd w:val="clear" w:color="000000" w:fill="FFFFFF"/>
            <w:noWrap/>
            <w:vAlign w:val="bottom"/>
            <w:hideMark/>
          </w:tcPr>
          <w:p w14:paraId="150E5666" w14:textId="77777777" w:rsidR="00912B65" w:rsidRPr="00AC4D15" w:rsidRDefault="00912B65" w:rsidP="00912B65">
            <w:pPr>
              <w:rPr>
                <w:b/>
                <w:bCs/>
                <w:sz w:val="18"/>
                <w:szCs w:val="18"/>
              </w:rPr>
            </w:pPr>
            <w:r w:rsidRPr="00AC4D15">
              <w:rPr>
                <w:b/>
                <w:bCs/>
                <w:sz w:val="18"/>
                <w:szCs w:val="18"/>
              </w:rPr>
              <w:t>Đất cây xanh sử dụng công cộng</w:t>
            </w:r>
          </w:p>
        </w:tc>
        <w:tc>
          <w:tcPr>
            <w:tcW w:w="708" w:type="dxa"/>
            <w:shd w:val="clear" w:color="auto" w:fill="auto"/>
            <w:noWrap/>
            <w:vAlign w:val="center"/>
            <w:hideMark/>
          </w:tcPr>
          <w:p w14:paraId="6215411F" w14:textId="77777777" w:rsidR="00912B65" w:rsidRPr="00AC4D15" w:rsidRDefault="00912B65" w:rsidP="00912B65">
            <w:pPr>
              <w:jc w:val="center"/>
              <w:rPr>
                <w:b/>
                <w:bCs/>
                <w:sz w:val="18"/>
                <w:szCs w:val="18"/>
              </w:rPr>
            </w:pPr>
            <w:r w:rsidRPr="00AC4D15">
              <w:rPr>
                <w:b/>
                <w:bCs/>
                <w:sz w:val="18"/>
                <w:szCs w:val="18"/>
              </w:rPr>
              <w:t> </w:t>
            </w:r>
          </w:p>
        </w:tc>
        <w:tc>
          <w:tcPr>
            <w:tcW w:w="1276" w:type="dxa"/>
            <w:shd w:val="clear" w:color="auto" w:fill="auto"/>
            <w:noWrap/>
            <w:vAlign w:val="center"/>
            <w:hideMark/>
          </w:tcPr>
          <w:p w14:paraId="647039B2" w14:textId="77777777" w:rsidR="00912B65" w:rsidRPr="00AC4D15" w:rsidRDefault="00912B65" w:rsidP="00912B65">
            <w:pPr>
              <w:jc w:val="right"/>
              <w:rPr>
                <w:b/>
                <w:bCs/>
                <w:sz w:val="18"/>
                <w:szCs w:val="18"/>
              </w:rPr>
            </w:pPr>
            <w:r w:rsidRPr="00AC4D15">
              <w:rPr>
                <w:b/>
                <w:bCs/>
                <w:sz w:val="18"/>
                <w:szCs w:val="18"/>
              </w:rPr>
              <w:t xml:space="preserve">     160.105,03 </w:t>
            </w:r>
          </w:p>
        </w:tc>
        <w:tc>
          <w:tcPr>
            <w:tcW w:w="709" w:type="dxa"/>
            <w:shd w:val="clear" w:color="000000" w:fill="FFFFFF"/>
            <w:noWrap/>
            <w:vAlign w:val="center"/>
            <w:hideMark/>
          </w:tcPr>
          <w:p w14:paraId="40625009" w14:textId="77777777" w:rsidR="00912B65" w:rsidRPr="00AC4D15" w:rsidRDefault="00912B65" w:rsidP="00912B65">
            <w:pPr>
              <w:jc w:val="center"/>
              <w:rPr>
                <w:b/>
                <w:bCs/>
                <w:sz w:val="18"/>
                <w:szCs w:val="18"/>
              </w:rPr>
            </w:pPr>
            <w:r w:rsidRPr="00AC4D15">
              <w:rPr>
                <w:b/>
                <w:bCs/>
                <w:sz w:val="18"/>
                <w:szCs w:val="18"/>
              </w:rPr>
              <w:t>20,6</w:t>
            </w:r>
          </w:p>
        </w:tc>
        <w:tc>
          <w:tcPr>
            <w:tcW w:w="850" w:type="dxa"/>
            <w:shd w:val="clear" w:color="auto" w:fill="auto"/>
            <w:noWrap/>
            <w:vAlign w:val="center"/>
            <w:hideMark/>
          </w:tcPr>
          <w:p w14:paraId="16A5321A" w14:textId="77777777" w:rsidR="00912B65" w:rsidRPr="00AC4D15" w:rsidRDefault="00912B65" w:rsidP="00912B65">
            <w:pPr>
              <w:jc w:val="center"/>
              <w:rPr>
                <w:b/>
                <w:bCs/>
                <w:sz w:val="18"/>
                <w:szCs w:val="18"/>
              </w:rPr>
            </w:pPr>
            <w:r w:rsidRPr="00AC4D15">
              <w:rPr>
                <w:b/>
                <w:bCs/>
                <w:sz w:val="18"/>
                <w:szCs w:val="18"/>
              </w:rPr>
              <w:t>2,7</w:t>
            </w:r>
          </w:p>
        </w:tc>
        <w:tc>
          <w:tcPr>
            <w:tcW w:w="737" w:type="dxa"/>
            <w:shd w:val="clear" w:color="auto" w:fill="auto"/>
            <w:noWrap/>
            <w:vAlign w:val="center"/>
            <w:hideMark/>
          </w:tcPr>
          <w:p w14:paraId="5A7FD833" w14:textId="77777777" w:rsidR="00912B65" w:rsidRPr="00AC4D15" w:rsidRDefault="00912B65" w:rsidP="00912B65">
            <w:pPr>
              <w:jc w:val="center"/>
              <w:rPr>
                <w:b/>
                <w:bCs/>
                <w:sz w:val="18"/>
                <w:szCs w:val="18"/>
              </w:rPr>
            </w:pPr>
            <w:r w:rsidRPr="00AC4D15">
              <w:rPr>
                <w:b/>
                <w:bCs/>
                <w:sz w:val="18"/>
                <w:szCs w:val="18"/>
              </w:rPr>
              <w:t> </w:t>
            </w:r>
          </w:p>
        </w:tc>
        <w:tc>
          <w:tcPr>
            <w:tcW w:w="737" w:type="dxa"/>
            <w:shd w:val="clear" w:color="auto" w:fill="auto"/>
            <w:noWrap/>
            <w:vAlign w:val="center"/>
            <w:hideMark/>
          </w:tcPr>
          <w:p w14:paraId="759604AD" w14:textId="77777777" w:rsidR="00912B65" w:rsidRPr="00AC4D15" w:rsidRDefault="00912B65" w:rsidP="00912B65">
            <w:pPr>
              <w:jc w:val="center"/>
              <w:rPr>
                <w:b/>
                <w:bCs/>
                <w:sz w:val="18"/>
                <w:szCs w:val="18"/>
              </w:rPr>
            </w:pPr>
            <w:r w:rsidRPr="00AC4D15">
              <w:rPr>
                <w:b/>
                <w:bCs/>
                <w:sz w:val="18"/>
                <w:szCs w:val="18"/>
              </w:rPr>
              <w:t>3</w:t>
            </w:r>
          </w:p>
        </w:tc>
        <w:tc>
          <w:tcPr>
            <w:tcW w:w="794" w:type="dxa"/>
            <w:shd w:val="clear" w:color="auto" w:fill="auto"/>
            <w:noWrap/>
            <w:vAlign w:val="center"/>
            <w:hideMark/>
          </w:tcPr>
          <w:p w14:paraId="173E4D1F" w14:textId="77777777" w:rsidR="00912B65" w:rsidRPr="00AC4D15" w:rsidRDefault="00912B65" w:rsidP="00912B65">
            <w:pPr>
              <w:jc w:val="center"/>
              <w:rPr>
                <w:b/>
                <w:bCs/>
                <w:sz w:val="18"/>
                <w:szCs w:val="18"/>
              </w:rPr>
            </w:pPr>
            <w:r w:rsidRPr="00AC4D15">
              <w:rPr>
                <w:b/>
                <w:bCs/>
                <w:sz w:val="18"/>
                <w:szCs w:val="18"/>
              </w:rPr>
              <w:t> </w:t>
            </w:r>
          </w:p>
        </w:tc>
        <w:tc>
          <w:tcPr>
            <w:tcW w:w="978" w:type="dxa"/>
            <w:shd w:val="clear" w:color="auto" w:fill="auto"/>
            <w:noWrap/>
            <w:vAlign w:val="center"/>
            <w:hideMark/>
          </w:tcPr>
          <w:p w14:paraId="38013209" w14:textId="77777777" w:rsidR="00912B65" w:rsidRPr="00AC4D15" w:rsidRDefault="00912B65" w:rsidP="00912B65">
            <w:pPr>
              <w:jc w:val="center"/>
              <w:rPr>
                <w:b/>
                <w:bCs/>
                <w:sz w:val="18"/>
                <w:szCs w:val="18"/>
              </w:rPr>
            </w:pPr>
            <w:r w:rsidRPr="00AC4D15">
              <w:rPr>
                <w:b/>
                <w:bCs/>
                <w:sz w:val="18"/>
                <w:szCs w:val="18"/>
              </w:rPr>
              <w:t> </w:t>
            </w:r>
          </w:p>
        </w:tc>
        <w:tc>
          <w:tcPr>
            <w:tcW w:w="1096" w:type="dxa"/>
            <w:shd w:val="clear" w:color="auto" w:fill="auto"/>
            <w:noWrap/>
            <w:vAlign w:val="center"/>
            <w:hideMark/>
          </w:tcPr>
          <w:p w14:paraId="20E95CD0" w14:textId="77777777" w:rsidR="00912B65" w:rsidRPr="00AC4D15" w:rsidRDefault="00912B65" w:rsidP="00912B65">
            <w:pPr>
              <w:jc w:val="center"/>
              <w:rPr>
                <w:b/>
                <w:bCs/>
                <w:sz w:val="18"/>
                <w:szCs w:val="18"/>
              </w:rPr>
            </w:pPr>
            <w:r w:rsidRPr="00AC4D15">
              <w:rPr>
                <w:b/>
                <w:bCs/>
                <w:sz w:val="18"/>
                <w:szCs w:val="18"/>
              </w:rPr>
              <w:t> </w:t>
            </w:r>
          </w:p>
        </w:tc>
      </w:tr>
      <w:tr w:rsidR="00AC4D15" w:rsidRPr="00AC4D15" w14:paraId="329D5073" w14:textId="77777777" w:rsidTr="002E1AF4">
        <w:trPr>
          <w:trHeight w:val="300"/>
        </w:trPr>
        <w:tc>
          <w:tcPr>
            <w:tcW w:w="569" w:type="dxa"/>
            <w:shd w:val="clear" w:color="000000" w:fill="FFFFFF"/>
            <w:noWrap/>
            <w:vAlign w:val="center"/>
            <w:hideMark/>
          </w:tcPr>
          <w:p w14:paraId="4196AC4C" w14:textId="77777777" w:rsidR="00912B65" w:rsidRPr="00AC4D15" w:rsidRDefault="00912B65" w:rsidP="00912B65">
            <w:pPr>
              <w:jc w:val="center"/>
              <w:rPr>
                <w:b/>
                <w:bCs/>
                <w:i/>
                <w:iCs/>
                <w:sz w:val="18"/>
                <w:szCs w:val="18"/>
              </w:rPr>
            </w:pPr>
            <w:r w:rsidRPr="00AC4D15">
              <w:rPr>
                <w:b/>
                <w:bCs/>
                <w:i/>
                <w:iCs/>
                <w:sz w:val="18"/>
                <w:szCs w:val="18"/>
              </w:rPr>
              <w:t>2.1</w:t>
            </w:r>
          </w:p>
        </w:tc>
        <w:tc>
          <w:tcPr>
            <w:tcW w:w="2581" w:type="dxa"/>
            <w:shd w:val="clear" w:color="000000" w:fill="FFFFFF"/>
            <w:noWrap/>
            <w:vAlign w:val="bottom"/>
            <w:hideMark/>
          </w:tcPr>
          <w:p w14:paraId="4C5CAC56" w14:textId="77777777" w:rsidR="00912B65" w:rsidRPr="00AC4D15" w:rsidRDefault="00912B65" w:rsidP="00912B65">
            <w:pPr>
              <w:rPr>
                <w:b/>
                <w:bCs/>
                <w:i/>
                <w:iCs/>
                <w:sz w:val="18"/>
                <w:szCs w:val="18"/>
              </w:rPr>
            </w:pPr>
            <w:r w:rsidRPr="00AC4D15">
              <w:rPr>
                <w:b/>
                <w:bCs/>
                <w:i/>
                <w:iCs/>
                <w:sz w:val="18"/>
                <w:szCs w:val="18"/>
              </w:rPr>
              <w:t>Đất cây xanh sử dụng công cộng - đơn vị ở</w:t>
            </w:r>
          </w:p>
        </w:tc>
        <w:tc>
          <w:tcPr>
            <w:tcW w:w="708" w:type="dxa"/>
            <w:shd w:val="clear" w:color="auto" w:fill="auto"/>
            <w:noWrap/>
            <w:vAlign w:val="center"/>
            <w:hideMark/>
          </w:tcPr>
          <w:p w14:paraId="1A4C3915" w14:textId="77777777" w:rsidR="00912B65" w:rsidRPr="00AC4D15" w:rsidRDefault="00912B65" w:rsidP="00912B65">
            <w:pPr>
              <w:jc w:val="center"/>
              <w:rPr>
                <w:b/>
                <w:bCs/>
                <w:i/>
                <w:iCs/>
                <w:sz w:val="18"/>
                <w:szCs w:val="18"/>
              </w:rPr>
            </w:pPr>
            <w:r w:rsidRPr="00AC4D15">
              <w:rPr>
                <w:b/>
                <w:bCs/>
                <w:i/>
                <w:iCs/>
                <w:sz w:val="18"/>
                <w:szCs w:val="18"/>
              </w:rPr>
              <w:t> </w:t>
            </w:r>
          </w:p>
        </w:tc>
        <w:tc>
          <w:tcPr>
            <w:tcW w:w="1276" w:type="dxa"/>
            <w:shd w:val="clear" w:color="auto" w:fill="auto"/>
            <w:noWrap/>
            <w:vAlign w:val="center"/>
            <w:hideMark/>
          </w:tcPr>
          <w:p w14:paraId="7936AC4C" w14:textId="77777777" w:rsidR="00912B65" w:rsidRPr="00AC4D15" w:rsidRDefault="00912B65" w:rsidP="00912B65">
            <w:pPr>
              <w:jc w:val="right"/>
              <w:rPr>
                <w:b/>
                <w:bCs/>
                <w:i/>
                <w:iCs/>
                <w:sz w:val="18"/>
                <w:szCs w:val="18"/>
              </w:rPr>
            </w:pPr>
            <w:r w:rsidRPr="00AC4D15">
              <w:rPr>
                <w:b/>
                <w:bCs/>
                <w:i/>
                <w:iCs/>
                <w:sz w:val="18"/>
                <w:szCs w:val="18"/>
              </w:rPr>
              <w:t xml:space="preserve">        3.235,20 </w:t>
            </w:r>
          </w:p>
        </w:tc>
        <w:tc>
          <w:tcPr>
            <w:tcW w:w="709" w:type="dxa"/>
            <w:shd w:val="clear" w:color="000000" w:fill="FFFFFF"/>
            <w:noWrap/>
            <w:vAlign w:val="center"/>
            <w:hideMark/>
          </w:tcPr>
          <w:p w14:paraId="417CDF5D" w14:textId="77777777" w:rsidR="00912B65" w:rsidRPr="00AC4D15" w:rsidRDefault="00912B65" w:rsidP="00912B65">
            <w:pPr>
              <w:jc w:val="center"/>
              <w:rPr>
                <w:b/>
                <w:bCs/>
                <w:i/>
                <w:iCs/>
                <w:sz w:val="18"/>
                <w:szCs w:val="18"/>
              </w:rPr>
            </w:pPr>
            <w:r w:rsidRPr="00AC4D15">
              <w:rPr>
                <w:b/>
                <w:bCs/>
                <w:i/>
                <w:iCs/>
                <w:sz w:val="18"/>
                <w:szCs w:val="18"/>
              </w:rPr>
              <w:t>0,4</w:t>
            </w:r>
          </w:p>
        </w:tc>
        <w:tc>
          <w:tcPr>
            <w:tcW w:w="850" w:type="dxa"/>
            <w:shd w:val="clear" w:color="auto" w:fill="auto"/>
            <w:noWrap/>
            <w:vAlign w:val="center"/>
            <w:hideMark/>
          </w:tcPr>
          <w:p w14:paraId="6E91C115" w14:textId="77777777" w:rsidR="00912B65" w:rsidRPr="00AC4D15" w:rsidRDefault="00912B65" w:rsidP="00912B65">
            <w:pPr>
              <w:jc w:val="center"/>
              <w:rPr>
                <w:b/>
                <w:bCs/>
                <w:i/>
                <w:iCs/>
                <w:sz w:val="18"/>
                <w:szCs w:val="18"/>
              </w:rPr>
            </w:pPr>
            <w:r w:rsidRPr="00AC4D15">
              <w:rPr>
                <w:b/>
                <w:bCs/>
                <w:i/>
                <w:iCs/>
                <w:sz w:val="18"/>
                <w:szCs w:val="18"/>
              </w:rPr>
              <w:t> </w:t>
            </w:r>
          </w:p>
        </w:tc>
        <w:tc>
          <w:tcPr>
            <w:tcW w:w="737" w:type="dxa"/>
            <w:shd w:val="clear" w:color="auto" w:fill="auto"/>
            <w:noWrap/>
            <w:vAlign w:val="center"/>
            <w:hideMark/>
          </w:tcPr>
          <w:p w14:paraId="68A93BB6" w14:textId="77777777" w:rsidR="00912B65" w:rsidRPr="00AC4D15" w:rsidRDefault="00912B65" w:rsidP="00912B65">
            <w:pPr>
              <w:jc w:val="center"/>
              <w:rPr>
                <w:b/>
                <w:bCs/>
                <w:i/>
                <w:iCs/>
                <w:sz w:val="18"/>
                <w:szCs w:val="18"/>
              </w:rPr>
            </w:pPr>
            <w:r w:rsidRPr="00AC4D15">
              <w:rPr>
                <w:b/>
                <w:bCs/>
                <w:i/>
                <w:iCs/>
                <w:sz w:val="18"/>
                <w:szCs w:val="18"/>
              </w:rPr>
              <w:t> </w:t>
            </w:r>
          </w:p>
        </w:tc>
        <w:tc>
          <w:tcPr>
            <w:tcW w:w="737" w:type="dxa"/>
            <w:shd w:val="clear" w:color="auto" w:fill="auto"/>
            <w:noWrap/>
            <w:vAlign w:val="center"/>
            <w:hideMark/>
          </w:tcPr>
          <w:p w14:paraId="3F64A356" w14:textId="77777777" w:rsidR="00912B65" w:rsidRPr="00AC4D15" w:rsidRDefault="00912B65" w:rsidP="00912B65">
            <w:pPr>
              <w:jc w:val="center"/>
              <w:rPr>
                <w:b/>
                <w:bCs/>
                <w:i/>
                <w:iCs/>
                <w:sz w:val="18"/>
                <w:szCs w:val="18"/>
              </w:rPr>
            </w:pPr>
            <w:r w:rsidRPr="00AC4D15">
              <w:rPr>
                <w:b/>
                <w:bCs/>
                <w:i/>
                <w:iCs/>
                <w:sz w:val="18"/>
                <w:szCs w:val="18"/>
              </w:rPr>
              <w:t> </w:t>
            </w:r>
          </w:p>
        </w:tc>
        <w:tc>
          <w:tcPr>
            <w:tcW w:w="794" w:type="dxa"/>
            <w:shd w:val="clear" w:color="auto" w:fill="auto"/>
            <w:noWrap/>
            <w:vAlign w:val="center"/>
            <w:hideMark/>
          </w:tcPr>
          <w:p w14:paraId="12DAFB81" w14:textId="77777777" w:rsidR="00912B65" w:rsidRPr="00AC4D15" w:rsidRDefault="00912B65" w:rsidP="00912B65">
            <w:pPr>
              <w:jc w:val="center"/>
              <w:rPr>
                <w:b/>
                <w:bCs/>
                <w:i/>
                <w:iCs/>
                <w:sz w:val="18"/>
                <w:szCs w:val="18"/>
              </w:rPr>
            </w:pPr>
            <w:r w:rsidRPr="00AC4D15">
              <w:rPr>
                <w:b/>
                <w:bCs/>
                <w:i/>
                <w:iCs/>
                <w:sz w:val="18"/>
                <w:szCs w:val="18"/>
              </w:rPr>
              <w:t> </w:t>
            </w:r>
          </w:p>
        </w:tc>
        <w:tc>
          <w:tcPr>
            <w:tcW w:w="978" w:type="dxa"/>
            <w:shd w:val="clear" w:color="auto" w:fill="auto"/>
            <w:noWrap/>
            <w:vAlign w:val="center"/>
            <w:hideMark/>
          </w:tcPr>
          <w:p w14:paraId="73D7A589" w14:textId="77777777" w:rsidR="00912B65" w:rsidRPr="00AC4D15" w:rsidRDefault="00912B65" w:rsidP="00912B65">
            <w:pPr>
              <w:jc w:val="center"/>
              <w:rPr>
                <w:b/>
                <w:bCs/>
                <w:i/>
                <w:iCs/>
                <w:sz w:val="18"/>
                <w:szCs w:val="18"/>
              </w:rPr>
            </w:pPr>
            <w:r w:rsidRPr="00AC4D15">
              <w:rPr>
                <w:b/>
                <w:bCs/>
                <w:i/>
                <w:iCs/>
                <w:sz w:val="18"/>
                <w:szCs w:val="18"/>
              </w:rPr>
              <w:t> </w:t>
            </w:r>
          </w:p>
        </w:tc>
        <w:tc>
          <w:tcPr>
            <w:tcW w:w="1096" w:type="dxa"/>
            <w:shd w:val="clear" w:color="auto" w:fill="auto"/>
            <w:noWrap/>
            <w:vAlign w:val="center"/>
            <w:hideMark/>
          </w:tcPr>
          <w:p w14:paraId="32F66C16" w14:textId="77777777" w:rsidR="00912B65" w:rsidRPr="00AC4D15" w:rsidRDefault="00912B65" w:rsidP="00912B65">
            <w:pPr>
              <w:jc w:val="center"/>
              <w:rPr>
                <w:b/>
                <w:bCs/>
                <w:i/>
                <w:iCs/>
                <w:sz w:val="18"/>
                <w:szCs w:val="18"/>
              </w:rPr>
            </w:pPr>
            <w:r w:rsidRPr="00AC4D15">
              <w:rPr>
                <w:b/>
                <w:bCs/>
                <w:i/>
                <w:iCs/>
                <w:sz w:val="18"/>
                <w:szCs w:val="18"/>
              </w:rPr>
              <w:t> </w:t>
            </w:r>
          </w:p>
        </w:tc>
      </w:tr>
      <w:tr w:rsidR="00AC4D15" w:rsidRPr="00AC4D15" w14:paraId="63602D0D" w14:textId="77777777" w:rsidTr="002E1AF4">
        <w:trPr>
          <w:trHeight w:val="300"/>
        </w:trPr>
        <w:tc>
          <w:tcPr>
            <w:tcW w:w="569" w:type="dxa"/>
            <w:shd w:val="clear" w:color="000000" w:fill="FFFFFF"/>
            <w:noWrap/>
            <w:vAlign w:val="center"/>
            <w:hideMark/>
          </w:tcPr>
          <w:p w14:paraId="5824180E" w14:textId="77777777" w:rsidR="00912B65" w:rsidRPr="00AC4D15" w:rsidRDefault="00912B65" w:rsidP="00912B65">
            <w:pPr>
              <w:jc w:val="center"/>
              <w:rPr>
                <w:i/>
                <w:iCs/>
                <w:sz w:val="18"/>
                <w:szCs w:val="18"/>
              </w:rPr>
            </w:pPr>
            <w:r w:rsidRPr="00AC4D15">
              <w:rPr>
                <w:i/>
                <w:iCs/>
                <w:sz w:val="18"/>
                <w:szCs w:val="18"/>
              </w:rPr>
              <w:t> </w:t>
            </w:r>
          </w:p>
        </w:tc>
        <w:tc>
          <w:tcPr>
            <w:tcW w:w="2581" w:type="dxa"/>
            <w:shd w:val="clear" w:color="000000" w:fill="FFFFFF"/>
            <w:noWrap/>
            <w:vAlign w:val="bottom"/>
            <w:hideMark/>
          </w:tcPr>
          <w:p w14:paraId="7BBBA77A" w14:textId="77777777" w:rsidR="00912B65" w:rsidRPr="00AC4D15" w:rsidRDefault="00912B65" w:rsidP="00912B65">
            <w:pPr>
              <w:rPr>
                <w:i/>
                <w:iCs/>
                <w:sz w:val="18"/>
                <w:szCs w:val="18"/>
              </w:rPr>
            </w:pPr>
            <w:r w:rsidRPr="00AC4D15">
              <w:rPr>
                <w:i/>
                <w:iCs/>
                <w:sz w:val="18"/>
                <w:szCs w:val="18"/>
              </w:rPr>
              <w:t> </w:t>
            </w:r>
          </w:p>
        </w:tc>
        <w:tc>
          <w:tcPr>
            <w:tcW w:w="708" w:type="dxa"/>
            <w:shd w:val="clear" w:color="auto" w:fill="auto"/>
            <w:noWrap/>
            <w:vAlign w:val="center"/>
            <w:hideMark/>
          </w:tcPr>
          <w:p w14:paraId="6914DDB7" w14:textId="77777777" w:rsidR="00912B65" w:rsidRPr="00AC4D15" w:rsidRDefault="00912B65" w:rsidP="00912B65">
            <w:pPr>
              <w:jc w:val="center"/>
              <w:rPr>
                <w:sz w:val="18"/>
                <w:szCs w:val="18"/>
              </w:rPr>
            </w:pPr>
            <w:r w:rsidRPr="00AC4D15">
              <w:rPr>
                <w:sz w:val="18"/>
                <w:szCs w:val="18"/>
              </w:rPr>
              <w:t>CV1.1</w:t>
            </w:r>
          </w:p>
        </w:tc>
        <w:tc>
          <w:tcPr>
            <w:tcW w:w="1276" w:type="dxa"/>
            <w:shd w:val="clear" w:color="000000" w:fill="FFFFFF"/>
            <w:noWrap/>
            <w:vAlign w:val="center"/>
            <w:hideMark/>
          </w:tcPr>
          <w:p w14:paraId="608AB2FC" w14:textId="77777777" w:rsidR="00912B65" w:rsidRPr="00AC4D15" w:rsidRDefault="00912B65" w:rsidP="00912B65">
            <w:pPr>
              <w:jc w:val="right"/>
              <w:rPr>
                <w:sz w:val="18"/>
                <w:szCs w:val="18"/>
              </w:rPr>
            </w:pPr>
            <w:r w:rsidRPr="00AC4D15">
              <w:rPr>
                <w:sz w:val="18"/>
                <w:szCs w:val="18"/>
              </w:rPr>
              <w:t xml:space="preserve">               760,8 </w:t>
            </w:r>
          </w:p>
        </w:tc>
        <w:tc>
          <w:tcPr>
            <w:tcW w:w="709" w:type="dxa"/>
            <w:shd w:val="clear" w:color="auto" w:fill="auto"/>
            <w:noWrap/>
            <w:vAlign w:val="center"/>
            <w:hideMark/>
          </w:tcPr>
          <w:p w14:paraId="440150E7" w14:textId="77777777" w:rsidR="00912B65" w:rsidRPr="00AC4D15" w:rsidRDefault="00912B65" w:rsidP="00912B65">
            <w:pPr>
              <w:jc w:val="center"/>
              <w:rPr>
                <w:sz w:val="18"/>
                <w:szCs w:val="18"/>
              </w:rPr>
            </w:pPr>
            <w:r w:rsidRPr="00AC4D15">
              <w:rPr>
                <w:sz w:val="18"/>
                <w:szCs w:val="18"/>
              </w:rPr>
              <w:t> </w:t>
            </w:r>
          </w:p>
        </w:tc>
        <w:tc>
          <w:tcPr>
            <w:tcW w:w="850" w:type="dxa"/>
            <w:shd w:val="clear" w:color="auto" w:fill="auto"/>
            <w:noWrap/>
            <w:vAlign w:val="center"/>
            <w:hideMark/>
          </w:tcPr>
          <w:p w14:paraId="01898237" w14:textId="77777777" w:rsidR="00912B65" w:rsidRPr="00AC4D15" w:rsidRDefault="00912B65" w:rsidP="00912B65">
            <w:pPr>
              <w:jc w:val="center"/>
              <w:rPr>
                <w:sz w:val="18"/>
                <w:szCs w:val="18"/>
              </w:rPr>
            </w:pPr>
            <w:r w:rsidRPr="00AC4D15">
              <w:rPr>
                <w:sz w:val="18"/>
                <w:szCs w:val="18"/>
              </w:rPr>
              <w:t>-</w:t>
            </w:r>
          </w:p>
        </w:tc>
        <w:tc>
          <w:tcPr>
            <w:tcW w:w="737" w:type="dxa"/>
            <w:shd w:val="clear" w:color="auto" w:fill="auto"/>
            <w:noWrap/>
            <w:vAlign w:val="center"/>
            <w:hideMark/>
          </w:tcPr>
          <w:p w14:paraId="135538B9" w14:textId="77777777" w:rsidR="00912B65" w:rsidRPr="00AC4D15" w:rsidRDefault="00912B65" w:rsidP="00912B65">
            <w:pPr>
              <w:jc w:val="center"/>
              <w:rPr>
                <w:sz w:val="18"/>
                <w:szCs w:val="18"/>
              </w:rPr>
            </w:pPr>
            <w:r w:rsidRPr="00AC4D15">
              <w:rPr>
                <w:sz w:val="18"/>
                <w:szCs w:val="18"/>
              </w:rPr>
              <w:t>-</w:t>
            </w:r>
          </w:p>
        </w:tc>
        <w:tc>
          <w:tcPr>
            <w:tcW w:w="737" w:type="dxa"/>
            <w:shd w:val="clear" w:color="auto" w:fill="auto"/>
            <w:noWrap/>
            <w:vAlign w:val="center"/>
            <w:hideMark/>
          </w:tcPr>
          <w:p w14:paraId="476DC249" w14:textId="77777777" w:rsidR="00912B65" w:rsidRPr="00AC4D15" w:rsidRDefault="00912B65" w:rsidP="00912B65">
            <w:pPr>
              <w:jc w:val="center"/>
              <w:rPr>
                <w:sz w:val="18"/>
                <w:szCs w:val="18"/>
              </w:rPr>
            </w:pPr>
            <w:r w:rsidRPr="00AC4D15">
              <w:rPr>
                <w:sz w:val="18"/>
                <w:szCs w:val="18"/>
              </w:rPr>
              <w:t>-</w:t>
            </w:r>
          </w:p>
        </w:tc>
        <w:tc>
          <w:tcPr>
            <w:tcW w:w="794" w:type="dxa"/>
            <w:shd w:val="clear" w:color="auto" w:fill="auto"/>
            <w:noWrap/>
            <w:vAlign w:val="center"/>
            <w:hideMark/>
          </w:tcPr>
          <w:p w14:paraId="58C34EE3" w14:textId="77777777" w:rsidR="00912B65" w:rsidRPr="00AC4D15" w:rsidRDefault="00912B65" w:rsidP="00912B65">
            <w:pPr>
              <w:jc w:val="center"/>
              <w:rPr>
                <w:sz w:val="18"/>
                <w:szCs w:val="18"/>
              </w:rPr>
            </w:pPr>
            <w:r w:rsidRPr="00AC4D15">
              <w:rPr>
                <w:sz w:val="18"/>
                <w:szCs w:val="18"/>
              </w:rPr>
              <w:t>-</w:t>
            </w:r>
          </w:p>
        </w:tc>
        <w:tc>
          <w:tcPr>
            <w:tcW w:w="978" w:type="dxa"/>
            <w:shd w:val="clear" w:color="auto" w:fill="auto"/>
            <w:noWrap/>
            <w:vAlign w:val="center"/>
            <w:hideMark/>
          </w:tcPr>
          <w:p w14:paraId="02E4D2D1" w14:textId="77777777" w:rsidR="00912B65" w:rsidRPr="00AC4D15" w:rsidRDefault="00912B65" w:rsidP="00912B65">
            <w:pPr>
              <w:jc w:val="center"/>
              <w:rPr>
                <w:sz w:val="18"/>
                <w:szCs w:val="18"/>
              </w:rPr>
            </w:pPr>
            <w:r w:rsidRPr="00AC4D15">
              <w:rPr>
                <w:sz w:val="18"/>
                <w:szCs w:val="18"/>
              </w:rPr>
              <w:t>-</w:t>
            </w:r>
          </w:p>
        </w:tc>
        <w:tc>
          <w:tcPr>
            <w:tcW w:w="1096" w:type="dxa"/>
            <w:shd w:val="clear" w:color="auto" w:fill="auto"/>
            <w:noWrap/>
            <w:vAlign w:val="center"/>
            <w:hideMark/>
          </w:tcPr>
          <w:p w14:paraId="1F7840F1" w14:textId="77777777" w:rsidR="00912B65" w:rsidRPr="00AC4D15" w:rsidRDefault="00912B65" w:rsidP="00912B65">
            <w:pPr>
              <w:jc w:val="center"/>
              <w:rPr>
                <w:sz w:val="18"/>
                <w:szCs w:val="18"/>
              </w:rPr>
            </w:pPr>
            <w:r w:rsidRPr="00AC4D15">
              <w:rPr>
                <w:sz w:val="18"/>
                <w:szCs w:val="18"/>
              </w:rPr>
              <w:t>-</w:t>
            </w:r>
          </w:p>
        </w:tc>
      </w:tr>
      <w:tr w:rsidR="00AC4D15" w:rsidRPr="00AC4D15" w14:paraId="58379E18" w14:textId="77777777" w:rsidTr="002E1AF4">
        <w:trPr>
          <w:trHeight w:val="300"/>
        </w:trPr>
        <w:tc>
          <w:tcPr>
            <w:tcW w:w="569" w:type="dxa"/>
            <w:shd w:val="clear" w:color="000000" w:fill="FFFFFF"/>
            <w:noWrap/>
            <w:vAlign w:val="center"/>
            <w:hideMark/>
          </w:tcPr>
          <w:p w14:paraId="7BAD31D9" w14:textId="77777777" w:rsidR="00912B65" w:rsidRPr="00AC4D15" w:rsidRDefault="00912B65" w:rsidP="00912B65">
            <w:pPr>
              <w:jc w:val="center"/>
              <w:rPr>
                <w:i/>
                <w:iCs/>
                <w:sz w:val="18"/>
                <w:szCs w:val="18"/>
              </w:rPr>
            </w:pPr>
            <w:r w:rsidRPr="00AC4D15">
              <w:rPr>
                <w:i/>
                <w:iCs/>
                <w:sz w:val="18"/>
                <w:szCs w:val="18"/>
              </w:rPr>
              <w:t> </w:t>
            </w:r>
          </w:p>
        </w:tc>
        <w:tc>
          <w:tcPr>
            <w:tcW w:w="2581" w:type="dxa"/>
            <w:shd w:val="clear" w:color="000000" w:fill="FFFFFF"/>
            <w:noWrap/>
            <w:vAlign w:val="bottom"/>
            <w:hideMark/>
          </w:tcPr>
          <w:p w14:paraId="3E5E41C6" w14:textId="77777777" w:rsidR="00912B65" w:rsidRPr="00AC4D15" w:rsidRDefault="00912B65" w:rsidP="00912B65">
            <w:pPr>
              <w:rPr>
                <w:i/>
                <w:iCs/>
                <w:sz w:val="18"/>
                <w:szCs w:val="18"/>
              </w:rPr>
            </w:pPr>
            <w:r w:rsidRPr="00AC4D15">
              <w:rPr>
                <w:i/>
                <w:iCs/>
                <w:sz w:val="18"/>
                <w:szCs w:val="18"/>
              </w:rPr>
              <w:t> </w:t>
            </w:r>
          </w:p>
        </w:tc>
        <w:tc>
          <w:tcPr>
            <w:tcW w:w="708" w:type="dxa"/>
            <w:shd w:val="clear" w:color="auto" w:fill="auto"/>
            <w:noWrap/>
            <w:vAlign w:val="center"/>
            <w:hideMark/>
          </w:tcPr>
          <w:p w14:paraId="410E3128" w14:textId="77777777" w:rsidR="00912B65" w:rsidRPr="00AC4D15" w:rsidRDefault="00912B65" w:rsidP="00912B65">
            <w:pPr>
              <w:jc w:val="center"/>
              <w:rPr>
                <w:sz w:val="18"/>
                <w:szCs w:val="18"/>
              </w:rPr>
            </w:pPr>
            <w:r w:rsidRPr="00AC4D15">
              <w:rPr>
                <w:sz w:val="18"/>
                <w:szCs w:val="18"/>
              </w:rPr>
              <w:t>CV1.2</w:t>
            </w:r>
          </w:p>
        </w:tc>
        <w:tc>
          <w:tcPr>
            <w:tcW w:w="1276" w:type="dxa"/>
            <w:shd w:val="clear" w:color="000000" w:fill="FFFFFF"/>
            <w:noWrap/>
            <w:vAlign w:val="center"/>
            <w:hideMark/>
          </w:tcPr>
          <w:p w14:paraId="58809868" w14:textId="77777777" w:rsidR="00912B65" w:rsidRPr="00AC4D15" w:rsidRDefault="00912B65" w:rsidP="00912B65">
            <w:pPr>
              <w:jc w:val="right"/>
              <w:rPr>
                <w:sz w:val="18"/>
                <w:szCs w:val="18"/>
              </w:rPr>
            </w:pPr>
            <w:r w:rsidRPr="00AC4D15">
              <w:rPr>
                <w:sz w:val="18"/>
                <w:szCs w:val="18"/>
              </w:rPr>
              <w:t xml:space="preserve">            1.333,1 </w:t>
            </w:r>
          </w:p>
        </w:tc>
        <w:tc>
          <w:tcPr>
            <w:tcW w:w="709" w:type="dxa"/>
            <w:shd w:val="clear" w:color="auto" w:fill="auto"/>
            <w:noWrap/>
            <w:vAlign w:val="center"/>
            <w:hideMark/>
          </w:tcPr>
          <w:p w14:paraId="5863B58E" w14:textId="77777777" w:rsidR="00912B65" w:rsidRPr="00AC4D15" w:rsidRDefault="00912B65" w:rsidP="00912B65">
            <w:pPr>
              <w:jc w:val="center"/>
              <w:rPr>
                <w:sz w:val="18"/>
                <w:szCs w:val="18"/>
              </w:rPr>
            </w:pPr>
            <w:r w:rsidRPr="00AC4D15">
              <w:rPr>
                <w:sz w:val="18"/>
                <w:szCs w:val="18"/>
              </w:rPr>
              <w:t> </w:t>
            </w:r>
          </w:p>
        </w:tc>
        <w:tc>
          <w:tcPr>
            <w:tcW w:w="850" w:type="dxa"/>
            <w:shd w:val="clear" w:color="auto" w:fill="auto"/>
            <w:noWrap/>
            <w:vAlign w:val="center"/>
            <w:hideMark/>
          </w:tcPr>
          <w:p w14:paraId="0438F862" w14:textId="77777777" w:rsidR="00912B65" w:rsidRPr="00AC4D15" w:rsidRDefault="00912B65" w:rsidP="00912B65">
            <w:pPr>
              <w:jc w:val="center"/>
              <w:rPr>
                <w:sz w:val="18"/>
                <w:szCs w:val="18"/>
              </w:rPr>
            </w:pPr>
            <w:r w:rsidRPr="00AC4D15">
              <w:rPr>
                <w:sz w:val="18"/>
                <w:szCs w:val="18"/>
              </w:rPr>
              <w:t>-</w:t>
            </w:r>
          </w:p>
        </w:tc>
        <w:tc>
          <w:tcPr>
            <w:tcW w:w="737" w:type="dxa"/>
            <w:shd w:val="clear" w:color="auto" w:fill="auto"/>
            <w:noWrap/>
            <w:vAlign w:val="center"/>
            <w:hideMark/>
          </w:tcPr>
          <w:p w14:paraId="189D7B61" w14:textId="77777777" w:rsidR="00912B65" w:rsidRPr="00AC4D15" w:rsidRDefault="00912B65" w:rsidP="00912B65">
            <w:pPr>
              <w:jc w:val="center"/>
              <w:rPr>
                <w:sz w:val="18"/>
                <w:szCs w:val="18"/>
              </w:rPr>
            </w:pPr>
            <w:r w:rsidRPr="00AC4D15">
              <w:rPr>
                <w:sz w:val="18"/>
                <w:szCs w:val="18"/>
              </w:rPr>
              <w:t>-</w:t>
            </w:r>
          </w:p>
        </w:tc>
        <w:tc>
          <w:tcPr>
            <w:tcW w:w="737" w:type="dxa"/>
            <w:shd w:val="clear" w:color="auto" w:fill="auto"/>
            <w:noWrap/>
            <w:vAlign w:val="center"/>
            <w:hideMark/>
          </w:tcPr>
          <w:p w14:paraId="6C92FF6B" w14:textId="77777777" w:rsidR="00912B65" w:rsidRPr="00AC4D15" w:rsidRDefault="00912B65" w:rsidP="00912B65">
            <w:pPr>
              <w:jc w:val="center"/>
              <w:rPr>
                <w:sz w:val="18"/>
                <w:szCs w:val="18"/>
              </w:rPr>
            </w:pPr>
            <w:r w:rsidRPr="00AC4D15">
              <w:rPr>
                <w:sz w:val="18"/>
                <w:szCs w:val="18"/>
              </w:rPr>
              <w:t>-</w:t>
            </w:r>
          </w:p>
        </w:tc>
        <w:tc>
          <w:tcPr>
            <w:tcW w:w="794" w:type="dxa"/>
            <w:shd w:val="clear" w:color="auto" w:fill="auto"/>
            <w:noWrap/>
            <w:vAlign w:val="center"/>
            <w:hideMark/>
          </w:tcPr>
          <w:p w14:paraId="5E5D9B23" w14:textId="77777777" w:rsidR="00912B65" w:rsidRPr="00AC4D15" w:rsidRDefault="00912B65" w:rsidP="00912B65">
            <w:pPr>
              <w:jc w:val="center"/>
              <w:rPr>
                <w:sz w:val="18"/>
                <w:szCs w:val="18"/>
              </w:rPr>
            </w:pPr>
            <w:r w:rsidRPr="00AC4D15">
              <w:rPr>
                <w:sz w:val="18"/>
                <w:szCs w:val="18"/>
              </w:rPr>
              <w:t>-</w:t>
            </w:r>
          </w:p>
        </w:tc>
        <w:tc>
          <w:tcPr>
            <w:tcW w:w="978" w:type="dxa"/>
            <w:shd w:val="clear" w:color="auto" w:fill="auto"/>
            <w:noWrap/>
            <w:vAlign w:val="center"/>
            <w:hideMark/>
          </w:tcPr>
          <w:p w14:paraId="7C71135F" w14:textId="77777777" w:rsidR="00912B65" w:rsidRPr="00AC4D15" w:rsidRDefault="00912B65" w:rsidP="00912B65">
            <w:pPr>
              <w:jc w:val="center"/>
              <w:rPr>
                <w:sz w:val="18"/>
                <w:szCs w:val="18"/>
              </w:rPr>
            </w:pPr>
            <w:r w:rsidRPr="00AC4D15">
              <w:rPr>
                <w:sz w:val="18"/>
                <w:szCs w:val="18"/>
              </w:rPr>
              <w:t>-</w:t>
            </w:r>
          </w:p>
        </w:tc>
        <w:tc>
          <w:tcPr>
            <w:tcW w:w="1096" w:type="dxa"/>
            <w:shd w:val="clear" w:color="auto" w:fill="auto"/>
            <w:noWrap/>
            <w:vAlign w:val="center"/>
            <w:hideMark/>
          </w:tcPr>
          <w:p w14:paraId="19010C0A" w14:textId="77777777" w:rsidR="00912B65" w:rsidRPr="00AC4D15" w:rsidRDefault="00912B65" w:rsidP="00912B65">
            <w:pPr>
              <w:jc w:val="center"/>
              <w:rPr>
                <w:sz w:val="18"/>
                <w:szCs w:val="18"/>
              </w:rPr>
            </w:pPr>
            <w:r w:rsidRPr="00AC4D15">
              <w:rPr>
                <w:sz w:val="18"/>
                <w:szCs w:val="18"/>
              </w:rPr>
              <w:t>-</w:t>
            </w:r>
          </w:p>
        </w:tc>
      </w:tr>
      <w:tr w:rsidR="00AC4D15" w:rsidRPr="00AC4D15" w14:paraId="693110ED" w14:textId="77777777" w:rsidTr="002E1AF4">
        <w:trPr>
          <w:trHeight w:val="300"/>
        </w:trPr>
        <w:tc>
          <w:tcPr>
            <w:tcW w:w="569" w:type="dxa"/>
            <w:shd w:val="clear" w:color="000000" w:fill="FFFFFF"/>
            <w:noWrap/>
            <w:vAlign w:val="center"/>
            <w:hideMark/>
          </w:tcPr>
          <w:p w14:paraId="68B8DCFA" w14:textId="77777777" w:rsidR="00912B65" w:rsidRPr="00AC4D15" w:rsidRDefault="00912B65" w:rsidP="00912B65">
            <w:pPr>
              <w:jc w:val="center"/>
              <w:rPr>
                <w:i/>
                <w:iCs/>
                <w:sz w:val="18"/>
                <w:szCs w:val="18"/>
              </w:rPr>
            </w:pPr>
            <w:r w:rsidRPr="00AC4D15">
              <w:rPr>
                <w:i/>
                <w:iCs/>
                <w:sz w:val="18"/>
                <w:szCs w:val="18"/>
              </w:rPr>
              <w:t> </w:t>
            </w:r>
          </w:p>
        </w:tc>
        <w:tc>
          <w:tcPr>
            <w:tcW w:w="2581" w:type="dxa"/>
            <w:shd w:val="clear" w:color="000000" w:fill="FFFFFF"/>
            <w:noWrap/>
            <w:vAlign w:val="bottom"/>
            <w:hideMark/>
          </w:tcPr>
          <w:p w14:paraId="17024FFE" w14:textId="77777777" w:rsidR="00912B65" w:rsidRPr="00AC4D15" w:rsidRDefault="00912B65" w:rsidP="00912B65">
            <w:pPr>
              <w:rPr>
                <w:i/>
                <w:iCs/>
                <w:sz w:val="18"/>
                <w:szCs w:val="18"/>
              </w:rPr>
            </w:pPr>
            <w:r w:rsidRPr="00AC4D15">
              <w:rPr>
                <w:i/>
                <w:iCs/>
                <w:sz w:val="18"/>
                <w:szCs w:val="18"/>
              </w:rPr>
              <w:t> </w:t>
            </w:r>
          </w:p>
        </w:tc>
        <w:tc>
          <w:tcPr>
            <w:tcW w:w="708" w:type="dxa"/>
            <w:shd w:val="clear" w:color="auto" w:fill="auto"/>
            <w:noWrap/>
            <w:vAlign w:val="center"/>
            <w:hideMark/>
          </w:tcPr>
          <w:p w14:paraId="4EC38FB3" w14:textId="77777777" w:rsidR="00912B65" w:rsidRPr="00AC4D15" w:rsidRDefault="00912B65" w:rsidP="00912B65">
            <w:pPr>
              <w:jc w:val="center"/>
              <w:rPr>
                <w:sz w:val="18"/>
                <w:szCs w:val="18"/>
              </w:rPr>
            </w:pPr>
            <w:r w:rsidRPr="00AC4D15">
              <w:rPr>
                <w:sz w:val="18"/>
                <w:szCs w:val="18"/>
              </w:rPr>
              <w:t>CV2.1</w:t>
            </w:r>
          </w:p>
        </w:tc>
        <w:tc>
          <w:tcPr>
            <w:tcW w:w="1276" w:type="dxa"/>
            <w:shd w:val="clear" w:color="000000" w:fill="FFFFFF"/>
            <w:noWrap/>
            <w:vAlign w:val="center"/>
            <w:hideMark/>
          </w:tcPr>
          <w:p w14:paraId="3F6CAA5B" w14:textId="77777777" w:rsidR="00912B65" w:rsidRPr="00AC4D15" w:rsidRDefault="00912B65" w:rsidP="00912B65">
            <w:pPr>
              <w:jc w:val="right"/>
              <w:rPr>
                <w:sz w:val="18"/>
                <w:szCs w:val="18"/>
              </w:rPr>
            </w:pPr>
            <w:r w:rsidRPr="00AC4D15">
              <w:rPr>
                <w:sz w:val="18"/>
                <w:szCs w:val="18"/>
              </w:rPr>
              <w:t xml:space="preserve">               294,3 </w:t>
            </w:r>
          </w:p>
        </w:tc>
        <w:tc>
          <w:tcPr>
            <w:tcW w:w="709" w:type="dxa"/>
            <w:shd w:val="clear" w:color="auto" w:fill="auto"/>
            <w:noWrap/>
            <w:vAlign w:val="center"/>
            <w:hideMark/>
          </w:tcPr>
          <w:p w14:paraId="46D04737" w14:textId="77777777" w:rsidR="00912B65" w:rsidRPr="00AC4D15" w:rsidRDefault="00912B65" w:rsidP="00912B65">
            <w:pPr>
              <w:jc w:val="center"/>
              <w:rPr>
                <w:sz w:val="18"/>
                <w:szCs w:val="18"/>
              </w:rPr>
            </w:pPr>
            <w:r w:rsidRPr="00AC4D15">
              <w:rPr>
                <w:sz w:val="18"/>
                <w:szCs w:val="18"/>
              </w:rPr>
              <w:t> </w:t>
            </w:r>
          </w:p>
        </w:tc>
        <w:tc>
          <w:tcPr>
            <w:tcW w:w="850" w:type="dxa"/>
            <w:shd w:val="clear" w:color="auto" w:fill="auto"/>
            <w:noWrap/>
            <w:vAlign w:val="center"/>
            <w:hideMark/>
          </w:tcPr>
          <w:p w14:paraId="3F48E0DF" w14:textId="77777777" w:rsidR="00912B65" w:rsidRPr="00AC4D15" w:rsidRDefault="00912B65" w:rsidP="00912B65">
            <w:pPr>
              <w:jc w:val="center"/>
              <w:rPr>
                <w:sz w:val="18"/>
                <w:szCs w:val="18"/>
              </w:rPr>
            </w:pPr>
            <w:r w:rsidRPr="00AC4D15">
              <w:rPr>
                <w:sz w:val="18"/>
                <w:szCs w:val="18"/>
              </w:rPr>
              <w:t>-</w:t>
            </w:r>
          </w:p>
        </w:tc>
        <w:tc>
          <w:tcPr>
            <w:tcW w:w="737" w:type="dxa"/>
            <w:shd w:val="clear" w:color="auto" w:fill="auto"/>
            <w:noWrap/>
            <w:vAlign w:val="center"/>
            <w:hideMark/>
          </w:tcPr>
          <w:p w14:paraId="69E7A752" w14:textId="77777777" w:rsidR="00912B65" w:rsidRPr="00AC4D15" w:rsidRDefault="00912B65" w:rsidP="00912B65">
            <w:pPr>
              <w:jc w:val="center"/>
              <w:rPr>
                <w:sz w:val="18"/>
                <w:szCs w:val="18"/>
              </w:rPr>
            </w:pPr>
            <w:r w:rsidRPr="00AC4D15">
              <w:rPr>
                <w:sz w:val="18"/>
                <w:szCs w:val="18"/>
              </w:rPr>
              <w:t>-</w:t>
            </w:r>
          </w:p>
        </w:tc>
        <w:tc>
          <w:tcPr>
            <w:tcW w:w="737" w:type="dxa"/>
            <w:shd w:val="clear" w:color="auto" w:fill="auto"/>
            <w:noWrap/>
            <w:vAlign w:val="center"/>
            <w:hideMark/>
          </w:tcPr>
          <w:p w14:paraId="770AEC99" w14:textId="77777777" w:rsidR="00912B65" w:rsidRPr="00AC4D15" w:rsidRDefault="00912B65" w:rsidP="00912B65">
            <w:pPr>
              <w:jc w:val="center"/>
              <w:rPr>
                <w:sz w:val="18"/>
                <w:szCs w:val="18"/>
              </w:rPr>
            </w:pPr>
            <w:r w:rsidRPr="00AC4D15">
              <w:rPr>
                <w:sz w:val="18"/>
                <w:szCs w:val="18"/>
              </w:rPr>
              <w:t>-</w:t>
            </w:r>
          </w:p>
        </w:tc>
        <w:tc>
          <w:tcPr>
            <w:tcW w:w="794" w:type="dxa"/>
            <w:shd w:val="clear" w:color="auto" w:fill="auto"/>
            <w:noWrap/>
            <w:vAlign w:val="center"/>
            <w:hideMark/>
          </w:tcPr>
          <w:p w14:paraId="7923946D" w14:textId="77777777" w:rsidR="00912B65" w:rsidRPr="00AC4D15" w:rsidRDefault="00912B65" w:rsidP="00912B65">
            <w:pPr>
              <w:jc w:val="center"/>
              <w:rPr>
                <w:sz w:val="18"/>
                <w:szCs w:val="18"/>
              </w:rPr>
            </w:pPr>
            <w:r w:rsidRPr="00AC4D15">
              <w:rPr>
                <w:sz w:val="18"/>
                <w:szCs w:val="18"/>
              </w:rPr>
              <w:t>-</w:t>
            </w:r>
          </w:p>
        </w:tc>
        <w:tc>
          <w:tcPr>
            <w:tcW w:w="978" w:type="dxa"/>
            <w:shd w:val="clear" w:color="auto" w:fill="auto"/>
            <w:noWrap/>
            <w:vAlign w:val="center"/>
            <w:hideMark/>
          </w:tcPr>
          <w:p w14:paraId="1CC71DAC" w14:textId="77777777" w:rsidR="00912B65" w:rsidRPr="00AC4D15" w:rsidRDefault="00912B65" w:rsidP="00912B65">
            <w:pPr>
              <w:jc w:val="center"/>
              <w:rPr>
                <w:sz w:val="18"/>
                <w:szCs w:val="18"/>
              </w:rPr>
            </w:pPr>
            <w:r w:rsidRPr="00AC4D15">
              <w:rPr>
                <w:sz w:val="18"/>
                <w:szCs w:val="18"/>
              </w:rPr>
              <w:t>-</w:t>
            </w:r>
          </w:p>
        </w:tc>
        <w:tc>
          <w:tcPr>
            <w:tcW w:w="1096" w:type="dxa"/>
            <w:shd w:val="clear" w:color="auto" w:fill="auto"/>
            <w:noWrap/>
            <w:vAlign w:val="center"/>
            <w:hideMark/>
          </w:tcPr>
          <w:p w14:paraId="1DC9FE64" w14:textId="77777777" w:rsidR="00912B65" w:rsidRPr="00AC4D15" w:rsidRDefault="00912B65" w:rsidP="00912B65">
            <w:pPr>
              <w:jc w:val="center"/>
              <w:rPr>
                <w:sz w:val="18"/>
                <w:szCs w:val="18"/>
              </w:rPr>
            </w:pPr>
            <w:r w:rsidRPr="00AC4D15">
              <w:rPr>
                <w:sz w:val="18"/>
                <w:szCs w:val="18"/>
              </w:rPr>
              <w:t>-</w:t>
            </w:r>
          </w:p>
        </w:tc>
      </w:tr>
      <w:tr w:rsidR="00AC4D15" w:rsidRPr="00AC4D15" w14:paraId="351C6711" w14:textId="77777777" w:rsidTr="002E1AF4">
        <w:trPr>
          <w:trHeight w:val="300"/>
        </w:trPr>
        <w:tc>
          <w:tcPr>
            <w:tcW w:w="569" w:type="dxa"/>
            <w:shd w:val="clear" w:color="000000" w:fill="FFFFFF"/>
            <w:noWrap/>
            <w:vAlign w:val="center"/>
            <w:hideMark/>
          </w:tcPr>
          <w:p w14:paraId="1A6342B2" w14:textId="77777777" w:rsidR="00912B65" w:rsidRPr="00AC4D15" w:rsidRDefault="00912B65" w:rsidP="00912B65">
            <w:pPr>
              <w:jc w:val="center"/>
              <w:rPr>
                <w:i/>
                <w:iCs/>
                <w:sz w:val="18"/>
                <w:szCs w:val="18"/>
              </w:rPr>
            </w:pPr>
            <w:r w:rsidRPr="00AC4D15">
              <w:rPr>
                <w:i/>
                <w:iCs/>
                <w:sz w:val="18"/>
                <w:szCs w:val="18"/>
              </w:rPr>
              <w:t> </w:t>
            </w:r>
          </w:p>
        </w:tc>
        <w:tc>
          <w:tcPr>
            <w:tcW w:w="2581" w:type="dxa"/>
            <w:shd w:val="clear" w:color="000000" w:fill="FFFFFF"/>
            <w:noWrap/>
            <w:vAlign w:val="bottom"/>
            <w:hideMark/>
          </w:tcPr>
          <w:p w14:paraId="6D025E09" w14:textId="77777777" w:rsidR="00912B65" w:rsidRPr="00AC4D15" w:rsidRDefault="00912B65" w:rsidP="00912B65">
            <w:pPr>
              <w:rPr>
                <w:i/>
                <w:iCs/>
                <w:sz w:val="18"/>
                <w:szCs w:val="18"/>
              </w:rPr>
            </w:pPr>
            <w:r w:rsidRPr="00AC4D15">
              <w:rPr>
                <w:i/>
                <w:iCs/>
                <w:sz w:val="18"/>
                <w:szCs w:val="18"/>
              </w:rPr>
              <w:t> </w:t>
            </w:r>
          </w:p>
        </w:tc>
        <w:tc>
          <w:tcPr>
            <w:tcW w:w="708" w:type="dxa"/>
            <w:shd w:val="clear" w:color="auto" w:fill="auto"/>
            <w:noWrap/>
            <w:vAlign w:val="center"/>
            <w:hideMark/>
          </w:tcPr>
          <w:p w14:paraId="0EDE6207" w14:textId="77777777" w:rsidR="00912B65" w:rsidRPr="00AC4D15" w:rsidRDefault="00912B65" w:rsidP="00912B65">
            <w:pPr>
              <w:jc w:val="center"/>
              <w:rPr>
                <w:sz w:val="18"/>
                <w:szCs w:val="18"/>
              </w:rPr>
            </w:pPr>
            <w:r w:rsidRPr="00AC4D15">
              <w:rPr>
                <w:sz w:val="18"/>
                <w:szCs w:val="18"/>
              </w:rPr>
              <w:t>CV2.2</w:t>
            </w:r>
          </w:p>
        </w:tc>
        <w:tc>
          <w:tcPr>
            <w:tcW w:w="1276" w:type="dxa"/>
            <w:shd w:val="clear" w:color="000000" w:fill="FFFFFF"/>
            <w:noWrap/>
            <w:vAlign w:val="center"/>
            <w:hideMark/>
          </w:tcPr>
          <w:p w14:paraId="0463699C" w14:textId="77777777" w:rsidR="00912B65" w:rsidRPr="00AC4D15" w:rsidRDefault="00912B65" w:rsidP="00912B65">
            <w:pPr>
              <w:jc w:val="right"/>
              <w:rPr>
                <w:sz w:val="18"/>
                <w:szCs w:val="18"/>
              </w:rPr>
            </w:pPr>
            <w:r w:rsidRPr="00AC4D15">
              <w:rPr>
                <w:sz w:val="18"/>
                <w:szCs w:val="18"/>
              </w:rPr>
              <w:t xml:space="preserve">               356,3 </w:t>
            </w:r>
          </w:p>
        </w:tc>
        <w:tc>
          <w:tcPr>
            <w:tcW w:w="709" w:type="dxa"/>
            <w:shd w:val="clear" w:color="auto" w:fill="auto"/>
            <w:noWrap/>
            <w:vAlign w:val="center"/>
            <w:hideMark/>
          </w:tcPr>
          <w:p w14:paraId="74D72896" w14:textId="77777777" w:rsidR="00912B65" w:rsidRPr="00AC4D15" w:rsidRDefault="00912B65" w:rsidP="00912B65">
            <w:pPr>
              <w:jc w:val="center"/>
              <w:rPr>
                <w:sz w:val="18"/>
                <w:szCs w:val="18"/>
              </w:rPr>
            </w:pPr>
            <w:r w:rsidRPr="00AC4D15">
              <w:rPr>
                <w:sz w:val="18"/>
                <w:szCs w:val="18"/>
              </w:rPr>
              <w:t> </w:t>
            </w:r>
          </w:p>
        </w:tc>
        <w:tc>
          <w:tcPr>
            <w:tcW w:w="850" w:type="dxa"/>
            <w:shd w:val="clear" w:color="auto" w:fill="auto"/>
            <w:noWrap/>
            <w:vAlign w:val="center"/>
            <w:hideMark/>
          </w:tcPr>
          <w:p w14:paraId="7D3CF50E" w14:textId="77777777" w:rsidR="00912B65" w:rsidRPr="00AC4D15" w:rsidRDefault="00912B65" w:rsidP="00912B65">
            <w:pPr>
              <w:jc w:val="center"/>
              <w:rPr>
                <w:sz w:val="18"/>
                <w:szCs w:val="18"/>
              </w:rPr>
            </w:pPr>
            <w:r w:rsidRPr="00AC4D15">
              <w:rPr>
                <w:sz w:val="18"/>
                <w:szCs w:val="18"/>
              </w:rPr>
              <w:t>-</w:t>
            </w:r>
          </w:p>
        </w:tc>
        <w:tc>
          <w:tcPr>
            <w:tcW w:w="737" w:type="dxa"/>
            <w:shd w:val="clear" w:color="auto" w:fill="auto"/>
            <w:noWrap/>
            <w:vAlign w:val="center"/>
            <w:hideMark/>
          </w:tcPr>
          <w:p w14:paraId="26920FF3" w14:textId="77777777" w:rsidR="00912B65" w:rsidRPr="00AC4D15" w:rsidRDefault="00912B65" w:rsidP="00912B65">
            <w:pPr>
              <w:jc w:val="center"/>
              <w:rPr>
                <w:sz w:val="18"/>
                <w:szCs w:val="18"/>
              </w:rPr>
            </w:pPr>
            <w:r w:rsidRPr="00AC4D15">
              <w:rPr>
                <w:sz w:val="18"/>
                <w:szCs w:val="18"/>
              </w:rPr>
              <w:t>-</w:t>
            </w:r>
          </w:p>
        </w:tc>
        <w:tc>
          <w:tcPr>
            <w:tcW w:w="737" w:type="dxa"/>
            <w:shd w:val="clear" w:color="auto" w:fill="auto"/>
            <w:noWrap/>
            <w:vAlign w:val="center"/>
            <w:hideMark/>
          </w:tcPr>
          <w:p w14:paraId="4C7AAC7A" w14:textId="77777777" w:rsidR="00912B65" w:rsidRPr="00AC4D15" w:rsidRDefault="00912B65" w:rsidP="00912B65">
            <w:pPr>
              <w:jc w:val="center"/>
              <w:rPr>
                <w:sz w:val="18"/>
                <w:szCs w:val="18"/>
              </w:rPr>
            </w:pPr>
            <w:r w:rsidRPr="00AC4D15">
              <w:rPr>
                <w:sz w:val="18"/>
                <w:szCs w:val="18"/>
              </w:rPr>
              <w:t>-</w:t>
            </w:r>
          </w:p>
        </w:tc>
        <w:tc>
          <w:tcPr>
            <w:tcW w:w="794" w:type="dxa"/>
            <w:shd w:val="clear" w:color="auto" w:fill="auto"/>
            <w:noWrap/>
            <w:vAlign w:val="center"/>
            <w:hideMark/>
          </w:tcPr>
          <w:p w14:paraId="19379DF0" w14:textId="77777777" w:rsidR="00912B65" w:rsidRPr="00AC4D15" w:rsidRDefault="00912B65" w:rsidP="00912B65">
            <w:pPr>
              <w:jc w:val="center"/>
              <w:rPr>
                <w:sz w:val="18"/>
                <w:szCs w:val="18"/>
              </w:rPr>
            </w:pPr>
            <w:r w:rsidRPr="00AC4D15">
              <w:rPr>
                <w:sz w:val="18"/>
                <w:szCs w:val="18"/>
              </w:rPr>
              <w:t>-</w:t>
            </w:r>
          </w:p>
        </w:tc>
        <w:tc>
          <w:tcPr>
            <w:tcW w:w="978" w:type="dxa"/>
            <w:shd w:val="clear" w:color="auto" w:fill="auto"/>
            <w:noWrap/>
            <w:vAlign w:val="center"/>
            <w:hideMark/>
          </w:tcPr>
          <w:p w14:paraId="3507C265" w14:textId="77777777" w:rsidR="00912B65" w:rsidRPr="00AC4D15" w:rsidRDefault="00912B65" w:rsidP="00912B65">
            <w:pPr>
              <w:jc w:val="center"/>
              <w:rPr>
                <w:sz w:val="18"/>
                <w:szCs w:val="18"/>
              </w:rPr>
            </w:pPr>
            <w:r w:rsidRPr="00AC4D15">
              <w:rPr>
                <w:sz w:val="18"/>
                <w:szCs w:val="18"/>
              </w:rPr>
              <w:t>-</w:t>
            </w:r>
          </w:p>
        </w:tc>
        <w:tc>
          <w:tcPr>
            <w:tcW w:w="1096" w:type="dxa"/>
            <w:shd w:val="clear" w:color="auto" w:fill="auto"/>
            <w:noWrap/>
            <w:vAlign w:val="center"/>
            <w:hideMark/>
          </w:tcPr>
          <w:p w14:paraId="05B969CC" w14:textId="77777777" w:rsidR="00912B65" w:rsidRPr="00AC4D15" w:rsidRDefault="00912B65" w:rsidP="00912B65">
            <w:pPr>
              <w:jc w:val="center"/>
              <w:rPr>
                <w:sz w:val="18"/>
                <w:szCs w:val="18"/>
              </w:rPr>
            </w:pPr>
            <w:r w:rsidRPr="00AC4D15">
              <w:rPr>
                <w:sz w:val="18"/>
                <w:szCs w:val="18"/>
              </w:rPr>
              <w:t>-</w:t>
            </w:r>
          </w:p>
        </w:tc>
      </w:tr>
      <w:tr w:rsidR="00AC4D15" w:rsidRPr="00AC4D15" w14:paraId="61FC9711" w14:textId="77777777" w:rsidTr="002E1AF4">
        <w:trPr>
          <w:trHeight w:val="300"/>
        </w:trPr>
        <w:tc>
          <w:tcPr>
            <w:tcW w:w="569" w:type="dxa"/>
            <w:shd w:val="clear" w:color="000000" w:fill="FFFFFF"/>
            <w:noWrap/>
            <w:vAlign w:val="center"/>
            <w:hideMark/>
          </w:tcPr>
          <w:p w14:paraId="1DAAB43F" w14:textId="77777777" w:rsidR="00912B65" w:rsidRPr="00AC4D15" w:rsidRDefault="00912B65" w:rsidP="00912B65">
            <w:pPr>
              <w:jc w:val="center"/>
              <w:rPr>
                <w:i/>
                <w:iCs/>
                <w:sz w:val="18"/>
                <w:szCs w:val="18"/>
              </w:rPr>
            </w:pPr>
            <w:r w:rsidRPr="00AC4D15">
              <w:rPr>
                <w:i/>
                <w:iCs/>
                <w:sz w:val="18"/>
                <w:szCs w:val="18"/>
              </w:rPr>
              <w:t> </w:t>
            </w:r>
          </w:p>
        </w:tc>
        <w:tc>
          <w:tcPr>
            <w:tcW w:w="2581" w:type="dxa"/>
            <w:shd w:val="clear" w:color="000000" w:fill="FFFFFF"/>
            <w:noWrap/>
            <w:vAlign w:val="bottom"/>
            <w:hideMark/>
          </w:tcPr>
          <w:p w14:paraId="38D189C9" w14:textId="77777777" w:rsidR="00912B65" w:rsidRPr="00AC4D15" w:rsidRDefault="00912B65" w:rsidP="00912B65">
            <w:pPr>
              <w:rPr>
                <w:i/>
                <w:iCs/>
                <w:sz w:val="18"/>
                <w:szCs w:val="18"/>
              </w:rPr>
            </w:pPr>
            <w:r w:rsidRPr="00AC4D15">
              <w:rPr>
                <w:i/>
                <w:iCs/>
                <w:sz w:val="18"/>
                <w:szCs w:val="18"/>
              </w:rPr>
              <w:t> </w:t>
            </w:r>
          </w:p>
        </w:tc>
        <w:tc>
          <w:tcPr>
            <w:tcW w:w="708" w:type="dxa"/>
            <w:shd w:val="clear" w:color="auto" w:fill="auto"/>
            <w:noWrap/>
            <w:vAlign w:val="center"/>
            <w:hideMark/>
          </w:tcPr>
          <w:p w14:paraId="599FC700" w14:textId="77777777" w:rsidR="00912B65" w:rsidRPr="00AC4D15" w:rsidRDefault="00912B65" w:rsidP="00912B65">
            <w:pPr>
              <w:jc w:val="center"/>
              <w:rPr>
                <w:sz w:val="18"/>
                <w:szCs w:val="18"/>
              </w:rPr>
            </w:pPr>
            <w:r w:rsidRPr="00AC4D15">
              <w:rPr>
                <w:sz w:val="18"/>
                <w:szCs w:val="18"/>
              </w:rPr>
              <w:t>CV2.3</w:t>
            </w:r>
          </w:p>
        </w:tc>
        <w:tc>
          <w:tcPr>
            <w:tcW w:w="1276" w:type="dxa"/>
            <w:shd w:val="clear" w:color="000000" w:fill="FFFFFF"/>
            <w:noWrap/>
            <w:vAlign w:val="center"/>
            <w:hideMark/>
          </w:tcPr>
          <w:p w14:paraId="61A222D0" w14:textId="77777777" w:rsidR="00912B65" w:rsidRPr="00AC4D15" w:rsidRDefault="00912B65" w:rsidP="00912B65">
            <w:pPr>
              <w:jc w:val="right"/>
              <w:rPr>
                <w:sz w:val="18"/>
                <w:szCs w:val="18"/>
              </w:rPr>
            </w:pPr>
            <w:r w:rsidRPr="00AC4D15">
              <w:rPr>
                <w:sz w:val="18"/>
                <w:szCs w:val="18"/>
              </w:rPr>
              <w:t xml:space="preserve">               159,0 </w:t>
            </w:r>
          </w:p>
        </w:tc>
        <w:tc>
          <w:tcPr>
            <w:tcW w:w="709" w:type="dxa"/>
            <w:shd w:val="clear" w:color="auto" w:fill="auto"/>
            <w:noWrap/>
            <w:vAlign w:val="center"/>
            <w:hideMark/>
          </w:tcPr>
          <w:p w14:paraId="241E8145" w14:textId="77777777" w:rsidR="00912B65" w:rsidRPr="00AC4D15" w:rsidRDefault="00912B65" w:rsidP="00912B65">
            <w:pPr>
              <w:jc w:val="center"/>
              <w:rPr>
                <w:sz w:val="18"/>
                <w:szCs w:val="18"/>
              </w:rPr>
            </w:pPr>
            <w:r w:rsidRPr="00AC4D15">
              <w:rPr>
                <w:sz w:val="18"/>
                <w:szCs w:val="18"/>
              </w:rPr>
              <w:t> </w:t>
            </w:r>
          </w:p>
        </w:tc>
        <w:tc>
          <w:tcPr>
            <w:tcW w:w="850" w:type="dxa"/>
            <w:shd w:val="clear" w:color="auto" w:fill="auto"/>
            <w:noWrap/>
            <w:vAlign w:val="center"/>
            <w:hideMark/>
          </w:tcPr>
          <w:p w14:paraId="415209A2" w14:textId="77777777" w:rsidR="00912B65" w:rsidRPr="00AC4D15" w:rsidRDefault="00912B65" w:rsidP="00912B65">
            <w:pPr>
              <w:jc w:val="center"/>
              <w:rPr>
                <w:sz w:val="18"/>
                <w:szCs w:val="18"/>
              </w:rPr>
            </w:pPr>
            <w:r w:rsidRPr="00AC4D15">
              <w:rPr>
                <w:sz w:val="18"/>
                <w:szCs w:val="18"/>
              </w:rPr>
              <w:t>-</w:t>
            </w:r>
          </w:p>
        </w:tc>
        <w:tc>
          <w:tcPr>
            <w:tcW w:w="737" w:type="dxa"/>
            <w:shd w:val="clear" w:color="auto" w:fill="auto"/>
            <w:noWrap/>
            <w:vAlign w:val="center"/>
            <w:hideMark/>
          </w:tcPr>
          <w:p w14:paraId="03487654" w14:textId="77777777" w:rsidR="00912B65" w:rsidRPr="00AC4D15" w:rsidRDefault="00912B65" w:rsidP="00912B65">
            <w:pPr>
              <w:jc w:val="center"/>
              <w:rPr>
                <w:sz w:val="18"/>
                <w:szCs w:val="18"/>
              </w:rPr>
            </w:pPr>
            <w:r w:rsidRPr="00AC4D15">
              <w:rPr>
                <w:sz w:val="18"/>
                <w:szCs w:val="18"/>
              </w:rPr>
              <w:t>-</w:t>
            </w:r>
          </w:p>
        </w:tc>
        <w:tc>
          <w:tcPr>
            <w:tcW w:w="737" w:type="dxa"/>
            <w:shd w:val="clear" w:color="auto" w:fill="auto"/>
            <w:noWrap/>
            <w:vAlign w:val="center"/>
            <w:hideMark/>
          </w:tcPr>
          <w:p w14:paraId="0DF02C44" w14:textId="77777777" w:rsidR="00912B65" w:rsidRPr="00AC4D15" w:rsidRDefault="00912B65" w:rsidP="00912B65">
            <w:pPr>
              <w:jc w:val="center"/>
              <w:rPr>
                <w:sz w:val="18"/>
                <w:szCs w:val="18"/>
              </w:rPr>
            </w:pPr>
            <w:r w:rsidRPr="00AC4D15">
              <w:rPr>
                <w:sz w:val="18"/>
                <w:szCs w:val="18"/>
              </w:rPr>
              <w:t>-</w:t>
            </w:r>
          </w:p>
        </w:tc>
        <w:tc>
          <w:tcPr>
            <w:tcW w:w="794" w:type="dxa"/>
            <w:shd w:val="clear" w:color="auto" w:fill="auto"/>
            <w:noWrap/>
            <w:vAlign w:val="center"/>
            <w:hideMark/>
          </w:tcPr>
          <w:p w14:paraId="51DEE593" w14:textId="77777777" w:rsidR="00912B65" w:rsidRPr="00AC4D15" w:rsidRDefault="00912B65" w:rsidP="00912B65">
            <w:pPr>
              <w:jc w:val="center"/>
              <w:rPr>
                <w:sz w:val="18"/>
                <w:szCs w:val="18"/>
              </w:rPr>
            </w:pPr>
            <w:r w:rsidRPr="00AC4D15">
              <w:rPr>
                <w:sz w:val="18"/>
                <w:szCs w:val="18"/>
              </w:rPr>
              <w:t>-</w:t>
            </w:r>
          </w:p>
        </w:tc>
        <w:tc>
          <w:tcPr>
            <w:tcW w:w="978" w:type="dxa"/>
            <w:shd w:val="clear" w:color="auto" w:fill="auto"/>
            <w:noWrap/>
            <w:vAlign w:val="center"/>
            <w:hideMark/>
          </w:tcPr>
          <w:p w14:paraId="58E6C76A" w14:textId="77777777" w:rsidR="00912B65" w:rsidRPr="00AC4D15" w:rsidRDefault="00912B65" w:rsidP="00912B65">
            <w:pPr>
              <w:jc w:val="center"/>
              <w:rPr>
                <w:sz w:val="18"/>
                <w:szCs w:val="18"/>
              </w:rPr>
            </w:pPr>
            <w:r w:rsidRPr="00AC4D15">
              <w:rPr>
                <w:sz w:val="18"/>
                <w:szCs w:val="18"/>
              </w:rPr>
              <w:t>-</w:t>
            </w:r>
          </w:p>
        </w:tc>
        <w:tc>
          <w:tcPr>
            <w:tcW w:w="1096" w:type="dxa"/>
            <w:shd w:val="clear" w:color="auto" w:fill="auto"/>
            <w:noWrap/>
            <w:vAlign w:val="center"/>
            <w:hideMark/>
          </w:tcPr>
          <w:p w14:paraId="287D1788" w14:textId="77777777" w:rsidR="00912B65" w:rsidRPr="00AC4D15" w:rsidRDefault="00912B65" w:rsidP="00912B65">
            <w:pPr>
              <w:jc w:val="center"/>
              <w:rPr>
                <w:sz w:val="18"/>
                <w:szCs w:val="18"/>
              </w:rPr>
            </w:pPr>
            <w:r w:rsidRPr="00AC4D15">
              <w:rPr>
                <w:sz w:val="18"/>
                <w:szCs w:val="18"/>
              </w:rPr>
              <w:t>-</w:t>
            </w:r>
          </w:p>
        </w:tc>
      </w:tr>
      <w:tr w:rsidR="00AC4D15" w:rsidRPr="00AC4D15" w14:paraId="5B32C677" w14:textId="77777777" w:rsidTr="002E1AF4">
        <w:trPr>
          <w:trHeight w:val="300"/>
        </w:trPr>
        <w:tc>
          <w:tcPr>
            <w:tcW w:w="569" w:type="dxa"/>
            <w:shd w:val="clear" w:color="000000" w:fill="FFFFFF"/>
            <w:noWrap/>
            <w:vAlign w:val="center"/>
            <w:hideMark/>
          </w:tcPr>
          <w:p w14:paraId="323C5F23" w14:textId="77777777" w:rsidR="00912B65" w:rsidRPr="00AC4D15" w:rsidRDefault="00912B65" w:rsidP="00912B65">
            <w:pPr>
              <w:jc w:val="center"/>
              <w:rPr>
                <w:i/>
                <w:iCs/>
                <w:sz w:val="18"/>
                <w:szCs w:val="18"/>
              </w:rPr>
            </w:pPr>
            <w:r w:rsidRPr="00AC4D15">
              <w:rPr>
                <w:i/>
                <w:iCs/>
                <w:sz w:val="18"/>
                <w:szCs w:val="18"/>
              </w:rPr>
              <w:t> </w:t>
            </w:r>
          </w:p>
        </w:tc>
        <w:tc>
          <w:tcPr>
            <w:tcW w:w="2581" w:type="dxa"/>
            <w:shd w:val="clear" w:color="000000" w:fill="FFFFFF"/>
            <w:noWrap/>
            <w:vAlign w:val="bottom"/>
            <w:hideMark/>
          </w:tcPr>
          <w:p w14:paraId="511A9423" w14:textId="77777777" w:rsidR="00912B65" w:rsidRPr="00AC4D15" w:rsidRDefault="00912B65" w:rsidP="00912B65">
            <w:pPr>
              <w:rPr>
                <w:i/>
                <w:iCs/>
                <w:sz w:val="18"/>
                <w:szCs w:val="18"/>
              </w:rPr>
            </w:pPr>
            <w:r w:rsidRPr="00AC4D15">
              <w:rPr>
                <w:i/>
                <w:iCs/>
                <w:sz w:val="18"/>
                <w:szCs w:val="18"/>
              </w:rPr>
              <w:t> </w:t>
            </w:r>
          </w:p>
        </w:tc>
        <w:tc>
          <w:tcPr>
            <w:tcW w:w="708" w:type="dxa"/>
            <w:shd w:val="clear" w:color="auto" w:fill="auto"/>
            <w:noWrap/>
            <w:vAlign w:val="center"/>
            <w:hideMark/>
          </w:tcPr>
          <w:p w14:paraId="03B1D511" w14:textId="77777777" w:rsidR="00912B65" w:rsidRPr="00AC4D15" w:rsidRDefault="00912B65" w:rsidP="00912B65">
            <w:pPr>
              <w:jc w:val="center"/>
              <w:rPr>
                <w:sz w:val="18"/>
                <w:szCs w:val="18"/>
              </w:rPr>
            </w:pPr>
            <w:r w:rsidRPr="00AC4D15">
              <w:rPr>
                <w:sz w:val="18"/>
                <w:szCs w:val="18"/>
              </w:rPr>
              <w:t>CV2.4</w:t>
            </w:r>
          </w:p>
        </w:tc>
        <w:tc>
          <w:tcPr>
            <w:tcW w:w="1276" w:type="dxa"/>
            <w:shd w:val="clear" w:color="auto" w:fill="auto"/>
            <w:noWrap/>
            <w:vAlign w:val="center"/>
            <w:hideMark/>
          </w:tcPr>
          <w:p w14:paraId="58479230" w14:textId="77777777" w:rsidR="00912B65" w:rsidRPr="00AC4D15" w:rsidRDefault="00912B65" w:rsidP="00912B65">
            <w:pPr>
              <w:jc w:val="right"/>
              <w:rPr>
                <w:sz w:val="18"/>
                <w:szCs w:val="18"/>
              </w:rPr>
            </w:pPr>
            <w:r w:rsidRPr="00AC4D15">
              <w:rPr>
                <w:sz w:val="18"/>
                <w:szCs w:val="18"/>
              </w:rPr>
              <w:t xml:space="preserve">               331,7 </w:t>
            </w:r>
          </w:p>
        </w:tc>
        <w:tc>
          <w:tcPr>
            <w:tcW w:w="709" w:type="dxa"/>
            <w:shd w:val="clear" w:color="auto" w:fill="auto"/>
            <w:noWrap/>
            <w:vAlign w:val="center"/>
            <w:hideMark/>
          </w:tcPr>
          <w:p w14:paraId="4CC0314D" w14:textId="77777777" w:rsidR="00912B65" w:rsidRPr="00AC4D15" w:rsidRDefault="00912B65" w:rsidP="00912B65">
            <w:pPr>
              <w:jc w:val="center"/>
              <w:rPr>
                <w:sz w:val="18"/>
                <w:szCs w:val="18"/>
              </w:rPr>
            </w:pPr>
            <w:r w:rsidRPr="00AC4D15">
              <w:rPr>
                <w:sz w:val="18"/>
                <w:szCs w:val="18"/>
              </w:rPr>
              <w:t> </w:t>
            </w:r>
          </w:p>
        </w:tc>
        <w:tc>
          <w:tcPr>
            <w:tcW w:w="850" w:type="dxa"/>
            <w:shd w:val="clear" w:color="auto" w:fill="auto"/>
            <w:noWrap/>
            <w:vAlign w:val="center"/>
            <w:hideMark/>
          </w:tcPr>
          <w:p w14:paraId="0430261A" w14:textId="77777777" w:rsidR="00912B65" w:rsidRPr="00AC4D15" w:rsidRDefault="00912B65" w:rsidP="00912B65">
            <w:pPr>
              <w:jc w:val="center"/>
              <w:rPr>
                <w:sz w:val="18"/>
                <w:szCs w:val="18"/>
              </w:rPr>
            </w:pPr>
            <w:r w:rsidRPr="00AC4D15">
              <w:rPr>
                <w:sz w:val="18"/>
                <w:szCs w:val="18"/>
              </w:rPr>
              <w:t>-</w:t>
            </w:r>
          </w:p>
        </w:tc>
        <w:tc>
          <w:tcPr>
            <w:tcW w:w="737" w:type="dxa"/>
            <w:shd w:val="clear" w:color="auto" w:fill="auto"/>
            <w:noWrap/>
            <w:vAlign w:val="center"/>
            <w:hideMark/>
          </w:tcPr>
          <w:p w14:paraId="46325FBA" w14:textId="77777777" w:rsidR="00912B65" w:rsidRPr="00AC4D15" w:rsidRDefault="00912B65" w:rsidP="00912B65">
            <w:pPr>
              <w:jc w:val="center"/>
              <w:rPr>
                <w:sz w:val="18"/>
                <w:szCs w:val="18"/>
              </w:rPr>
            </w:pPr>
            <w:r w:rsidRPr="00AC4D15">
              <w:rPr>
                <w:sz w:val="18"/>
                <w:szCs w:val="18"/>
              </w:rPr>
              <w:t>-</w:t>
            </w:r>
          </w:p>
        </w:tc>
        <w:tc>
          <w:tcPr>
            <w:tcW w:w="737" w:type="dxa"/>
            <w:shd w:val="clear" w:color="auto" w:fill="auto"/>
            <w:noWrap/>
            <w:vAlign w:val="center"/>
            <w:hideMark/>
          </w:tcPr>
          <w:p w14:paraId="158F49D3" w14:textId="77777777" w:rsidR="00912B65" w:rsidRPr="00AC4D15" w:rsidRDefault="00912B65" w:rsidP="00912B65">
            <w:pPr>
              <w:jc w:val="center"/>
              <w:rPr>
                <w:sz w:val="18"/>
                <w:szCs w:val="18"/>
              </w:rPr>
            </w:pPr>
            <w:r w:rsidRPr="00AC4D15">
              <w:rPr>
                <w:sz w:val="18"/>
                <w:szCs w:val="18"/>
              </w:rPr>
              <w:t>-</w:t>
            </w:r>
          </w:p>
        </w:tc>
        <w:tc>
          <w:tcPr>
            <w:tcW w:w="794" w:type="dxa"/>
            <w:shd w:val="clear" w:color="auto" w:fill="auto"/>
            <w:noWrap/>
            <w:vAlign w:val="center"/>
            <w:hideMark/>
          </w:tcPr>
          <w:p w14:paraId="350FE2AB" w14:textId="77777777" w:rsidR="00912B65" w:rsidRPr="00AC4D15" w:rsidRDefault="00912B65" w:rsidP="00912B65">
            <w:pPr>
              <w:jc w:val="center"/>
              <w:rPr>
                <w:sz w:val="18"/>
                <w:szCs w:val="18"/>
              </w:rPr>
            </w:pPr>
            <w:r w:rsidRPr="00AC4D15">
              <w:rPr>
                <w:sz w:val="18"/>
                <w:szCs w:val="18"/>
              </w:rPr>
              <w:t>-</w:t>
            </w:r>
          </w:p>
        </w:tc>
        <w:tc>
          <w:tcPr>
            <w:tcW w:w="978" w:type="dxa"/>
            <w:shd w:val="clear" w:color="auto" w:fill="auto"/>
            <w:noWrap/>
            <w:vAlign w:val="center"/>
            <w:hideMark/>
          </w:tcPr>
          <w:p w14:paraId="2E1285F3" w14:textId="77777777" w:rsidR="00912B65" w:rsidRPr="00AC4D15" w:rsidRDefault="00912B65" w:rsidP="00912B65">
            <w:pPr>
              <w:jc w:val="center"/>
              <w:rPr>
                <w:sz w:val="18"/>
                <w:szCs w:val="18"/>
              </w:rPr>
            </w:pPr>
            <w:r w:rsidRPr="00AC4D15">
              <w:rPr>
                <w:sz w:val="18"/>
                <w:szCs w:val="18"/>
              </w:rPr>
              <w:t>-</w:t>
            </w:r>
          </w:p>
        </w:tc>
        <w:tc>
          <w:tcPr>
            <w:tcW w:w="1096" w:type="dxa"/>
            <w:shd w:val="clear" w:color="auto" w:fill="auto"/>
            <w:noWrap/>
            <w:vAlign w:val="center"/>
            <w:hideMark/>
          </w:tcPr>
          <w:p w14:paraId="17A97679" w14:textId="77777777" w:rsidR="00912B65" w:rsidRPr="00AC4D15" w:rsidRDefault="00912B65" w:rsidP="00912B65">
            <w:pPr>
              <w:jc w:val="center"/>
              <w:rPr>
                <w:sz w:val="18"/>
                <w:szCs w:val="18"/>
              </w:rPr>
            </w:pPr>
            <w:r w:rsidRPr="00AC4D15">
              <w:rPr>
                <w:sz w:val="18"/>
                <w:szCs w:val="18"/>
              </w:rPr>
              <w:t>-</w:t>
            </w:r>
          </w:p>
        </w:tc>
      </w:tr>
      <w:tr w:rsidR="00AC4D15" w:rsidRPr="00AC4D15" w14:paraId="65A6042A" w14:textId="77777777" w:rsidTr="002E1AF4">
        <w:trPr>
          <w:trHeight w:val="300"/>
        </w:trPr>
        <w:tc>
          <w:tcPr>
            <w:tcW w:w="569" w:type="dxa"/>
            <w:shd w:val="clear" w:color="000000" w:fill="FFFFFF"/>
            <w:noWrap/>
            <w:vAlign w:val="center"/>
            <w:hideMark/>
          </w:tcPr>
          <w:p w14:paraId="45F49A26" w14:textId="77777777" w:rsidR="00912B65" w:rsidRPr="00AC4D15" w:rsidRDefault="00912B65" w:rsidP="00912B65">
            <w:pPr>
              <w:jc w:val="center"/>
              <w:rPr>
                <w:b/>
                <w:bCs/>
                <w:i/>
                <w:iCs/>
                <w:sz w:val="18"/>
                <w:szCs w:val="18"/>
              </w:rPr>
            </w:pPr>
            <w:r w:rsidRPr="00AC4D15">
              <w:rPr>
                <w:b/>
                <w:bCs/>
                <w:i/>
                <w:iCs/>
                <w:sz w:val="18"/>
                <w:szCs w:val="18"/>
              </w:rPr>
              <w:t>2.2</w:t>
            </w:r>
          </w:p>
        </w:tc>
        <w:tc>
          <w:tcPr>
            <w:tcW w:w="2581" w:type="dxa"/>
            <w:shd w:val="clear" w:color="000000" w:fill="FFFFFF"/>
            <w:noWrap/>
            <w:vAlign w:val="bottom"/>
            <w:hideMark/>
          </w:tcPr>
          <w:p w14:paraId="53CA7241" w14:textId="77777777" w:rsidR="00912B65" w:rsidRPr="00AC4D15" w:rsidRDefault="00912B65" w:rsidP="00912B65">
            <w:pPr>
              <w:rPr>
                <w:b/>
                <w:bCs/>
                <w:i/>
                <w:iCs/>
                <w:sz w:val="18"/>
                <w:szCs w:val="18"/>
              </w:rPr>
            </w:pPr>
            <w:r w:rsidRPr="00AC4D15">
              <w:rPr>
                <w:b/>
                <w:bCs/>
                <w:i/>
                <w:iCs/>
                <w:sz w:val="18"/>
                <w:szCs w:val="18"/>
              </w:rPr>
              <w:t>Đất cây xanh sử dụng công cộng - đô thị</w:t>
            </w:r>
          </w:p>
        </w:tc>
        <w:tc>
          <w:tcPr>
            <w:tcW w:w="708" w:type="dxa"/>
            <w:shd w:val="clear" w:color="auto" w:fill="auto"/>
            <w:noWrap/>
            <w:vAlign w:val="center"/>
            <w:hideMark/>
          </w:tcPr>
          <w:p w14:paraId="188E0846" w14:textId="77777777" w:rsidR="00912B65" w:rsidRPr="00AC4D15" w:rsidRDefault="00912B65" w:rsidP="00912B65">
            <w:pPr>
              <w:jc w:val="center"/>
              <w:rPr>
                <w:b/>
                <w:bCs/>
                <w:i/>
                <w:iCs/>
                <w:sz w:val="18"/>
                <w:szCs w:val="18"/>
              </w:rPr>
            </w:pPr>
            <w:r w:rsidRPr="00AC4D15">
              <w:rPr>
                <w:b/>
                <w:bCs/>
                <w:i/>
                <w:iCs/>
                <w:sz w:val="18"/>
                <w:szCs w:val="18"/>
              </w:rPr>
              <w:t> </w:t>
            </w:r>
          </w:p>
        </w:tc>
        <w:tc>
          <w:tcPr>
            <w:tcW w:w="1276" w:type="dxa"/>
            <w:shd w:val="clear" w:color="auto" w:fill="auto"/>
            <w:noWrap/>
            <w:vAlign w:val="center"/>
            <w:hideMark/>
          </w:tcPr>
          <w:p w14:paraId="1BE0250C" w14:textId="77777777" w:rsidR="00912B65" w:rsidRPr="00AC4D15" w:rsidRDefault="00912B65" w:rsidP="00912B65">
            <w:pPr>
              <w:jc w:val="right"/>
              <w:rPr>
                <w:b/>
                <w:bCs/>
                <w:i/>
                <w:iCs/>
                <w:sz w:val="18"/>
                <w:szCs w:val="18"/>
              </w:rPr>
            </w:pPr>
            <w:r w:rsidRPr="00AC4D15">
              <w:rPr>
                <w:b/>
                <w:bCs/>
                <w:i/>
                <w:iCs/>
                <w:sz w:val="18"/>
                <w:szCs w:val="18"/>
              </w:rPr>
              <w:t xml:space="preserve">    156.869,83 </w:t>
            </w:r>
          </w:p>
        </w:tc>
        <w:tc>
          <w:tcPr>
            <w:tcW w:w="709" w:type="dxa"/>
            <w:shd w:val="clear" w:color="auto" w:fill="auto"/>
            <w:noWrap/>
            <w:vAlign w:val="center"/>
            <w:hideMark/>
          </w:tcPr>
          <w:p w14:paraId="00F9F902" w14:textId="77777777" w:rsidR="00912B65" w:rsidRPr="00AC4D15" w:rsidRDefault="00912B65" w:rsidP="00912B65">
            <w:pPr>
              <w:jc w:val="center"/>
              <w:rPr>
                <w:b/>
                <w:bCs/>
                <w:i/>
                <w:iCs/>
                <w:sz w:val="18"/>
                <w:szCs w:val="18"/>
              </w:rPr>
            </w:pPr>
            <w:r w:rsidRPr="00AC4D15">
              <w:rPr>
                <w:b/>
                <w:bCs/>
                <w:i/>
                <w:iCs/>
                <w:sz w:val="18"/>
                <w:szCs w:val="18"/>
              </w:rPr>
              <w:t>20,1</w:t>
            </w:r>
          </w:p>
        </w:tc>
        <w:tc>
          <w:tcPr>
            <w:tcW w:w="850" w:type="dxa"/>
            <w:shd w:val="clear" w:color="auto" w:fill="auto"/>
            <w:noWrap/>
            <w:vAlign w:val="center"/>
            <w:hideMark/>
          </w:tcPr>
          <w:p w14:paraId="10D26552" w14:textId="77777777" w:rsidR="00912B65" w:rsidRPr="00AC4D15" w:rsidRDefault="00912B65" w:rsidP="00912B65">
            <w:pPr>
              <w:jc w:val="center"/>
              <w:rPr>
                <w:b/>
                <w:bCs/>
                <w:i/>
                <w:iCs/>
                <w:sz w:val="18"/>
                <w:szCs w:val="18"/>
              </w:rPr>
            </w:pPr>
            <w:r w:rsidRPr="00AC4D15">
              <w:rPr>
                <w:b/>
                <w:bCs/>
                <w:i/>
                <w:iCs/>
                <w:sz w:val="18"/>
                <w:szCs w:val="18"/>
              </w:rPr>
              <w:t>2,5</w:t>
            </w:r>
          </w:p>
        </w:tc>
        <w:tc>
          <w:tcPr>
            <w:tcW w:w="737" w:type="dxa"/>
            <w:shd w:val="clear" w:color="auto" w:fill="auto"/>
            <w:noWrap/>
            <w:vAlign w:val="center"/>
            <w:hideMark/>
          </w:tcPr>
          <w:p w14:paraId="7285B8FA" w14:textId="77777777" w:rsidR="00912B65" w:rsidRPr="00AC4D15" w:rsidRDefault="00912B65" w:rsidP="00912B65">
            <w:pPr>
              <w:jc w:val="center"/>
              <w:rPr>
                <w:b/>
                <w:bCs/>
                <w:i/>
                <w:iCs/>
                <w:sz w:val="18"/>
                <w:szCs w:val="18"/>
              </w:rPr>
            </w:pPr>
            <w:r w:rsidRPr="00AC4D15">
              <w:rPr>
                <w:b/>
                <w:bCs/>
                <w:i/>
                <w:iCs/>
                <w:sz w:val="18"/>
                <w:szCs w:val="18"/>
              </w:rPr>
              <w:t> </w:t>
            </w:r>
          </w:p>
        </w:tc>
        <w:tc>
          <w:tcPr>
            <w:tcW w:w="737" w:type="dxa"/>
            <w:shd w:val="clear" w:color="auto" w:fill="auto"/>
            <w:noWrap/>
            <w:vAlign w:val="center"/>
            <w:hideMark/>
          </w:tcPr>
          <w:p w14:paraId="0F165163" w14:textId="77777777" w:rsidR="00912B65" w:rsidRPr="00AC4D15" w:rsidRDefault="00912B65" w:rsidP="00912B65">
            <w:pPr>
              <w:jc w:val="center"/>
              <w:rPr>
                <w:b/>
                <w:bCs/>
                <w:i/>
                <w:iCs/>
                <w:sz w:val="18"/>
                <w:szCs w:val="18"/>
              </w:rPr>
            </w:pPr>
            <w:r w:rsidRPr="00AC4D15">
              <w:rPr>
                <w:b/>
                <w:bCs/>
                <w:i/>
                <w:iCs/>
                <w:sz w:val="18"/>
                <w:szCs w:val="18"/>
              </w:rPr>
              <w:t>3</w:t>
            </w:r>
          </w:p>
        </w:tc>
        <w:tc>
          <w:tcPr>
            <w:tcW w:w="794" w:type="dxa"/>
            <w:shd w:val="clear" w:color="auto" w:fill="auto"/>
            <w:noWrap/>
            <w:vAlign w:val="center"/>
            <w:hideMark/>
          </w:tcPr>
          <w:p w14:paraId="663CF6E3" w14:textId="77777777" w:rsidR="00912B65" w:rsidRPr="00AC4D15" w:rsidRDefault="00912B65" w:rsidP="00912B65">
            <w:pPr>
              <w:jc w:val="center"/>
              <w:rPr>
                <w:b/>
                <w:bCs/>
                <w:i/>
                <w:iCs/>
                <w:sz w:val="18"/>
                <w:szCs w:val="18"/>
              </w:rPr>
            </w:pPr>
            <w:r w:rsidRPr="00AC4D15">
              <w:rPr>
                <w:b/>
                <w:bCs/>
                <w:i/>
                <w:iCs/>
                <w:sz w:val="18"/>
                <w:szCs w:val="18"/>
              </w:rPr>
              <w:t> </w:t>
            </w:r>
          </w:p>
        </w:tc>
        <w:tc>
          <w:tcPr>
            <w:tcW w:w="978" w:type="dxa"/>
            <w:shd w:val="clear" w:color="auto" w:fill="auto"/>
            <w:noWrap/>
            <w:vAlign w:val="center"/>
            <w:hideMark/>
          </w:tcPr>
          <w:p w14:paraId="4698F3F1" w14:textId="77777777" w:rsidR="00912B65" w:rsidRPr="00AC4D15" w:rsidRDefault="00912B65" w:rsidP="00912B65">
            <w:pPr>
              <w:jc w:val="center"/>
              <w:rPr>
                <w:b/>
                <w:bCs/>
                <w:i/>
                <w:iCs/>
                <w:sz w:val="18"/>
                <w:szCs w:val="18"/>
              </w:rPr>
            </w:pPr>
            <w:r w:rsidRPr="00AC4D15">
              <w:rPr>
                <w:b/>
                <w:bCs/>
                <w:i/>
                <w:iCs/>
                <w:sz w:val="18"/>
                <w:szCs w:val="18"/>
              </w:rPr>
              <w:t> </w:t>
            </w:r>
          </w:p>
        </w:tc>
        <w:tc>
          <w:tcPr>
            <w:tcW w:w="1096" w:type="dxa"/>
            <w:shd w:val="clear" w:color="auto" w:fill="auto"/>
            <w:noWrap/>
            <w:vAlign w:val="center"/>
            <w:hideMark/>
          </w:tcPr>
          <w:p w14:paraId="74D33505" w14:textId="77777777" w:rsidR="00912B65" w:rsidRPr="00AC4D15" w:rsidRDefault="00912B65" w:rsidP="00912B65">
            <w:pPr>
              <w:jc w:val="center"/>
              <w:rPr>
                <w:b/>
                <w:bCs/>
                <w:i/>
                <w:iCs/>
                <w:sz w:val="18"/>
                <w:szCs w:val="18"/>
              </w:rPr>
            </w:pPr>
            <w:r w:rsidRPr="00AC4D15">
              <w:rPr>
                <w:b/>
                <w:bCs/>
                <w:i/>
                <w:iCs/>
                <w:sz w:val="18"/>
                <w:szCs w:val="18"/>
              </w:rPr>
              <w:t>20</w:t>
            </w:r>
          </w:p>
        </w:tc>
      </w:tr>
      <w:tr w:rsidR="00AC4D15" w:rsidRPr="00AC4D15" w14:paraId="4381ECD1" w14:textId="77777777" w:rsidTr="002E1AF4">
        <w:trPr>
          <w:trHeight w:val="300"/>
        </w:trPr>
        <w:tc>
          <w:tcPr>
            <w:tcW w:w="569" w:type="dxa"/>
            <w:shd w:val="clear" w:color="000000" w:fill="FFFFFF"/>
            <w:noWrap/>
            <w:vAlign w:val="center"/>
            <w:hideMark/>
          </w:tcPr>
          <w:p w14:paraId="2CFAA922" w14:textId="77777777" w:rsidR="00912B65" w:rsidRPr="00AC4D15" w:rsidRDefault="00912B65" w:rsidP="00912B65">
            <w:pPr>
              <w:jc w:val="center"/>
              <w:rPr>
                <w:i/>
                <w:iCs/>
                <w:sz w:val="18"/>
                <w:szCs w:val="18"/>
              </w:rPr>
            </w:pPr>
            <w:r w:rsidRPr="00AC4D15">
              <w:rPr>
                <w:i/>
                <w:iCs/>
                <w:sz w:val="18"/>
                <w:szCs w:val="18"/>
              </w:rPr>
              <w:t> </w:t>
            </w:r>
          </w:p>
        </w:tc>
        <w:tc>
          <w:tcPr>
            <w:tcW w:w="2581" w:type="dxa"/>
            <w:shd w:val="clear" w:color="000000" w:fill="FFFFFF"/>
            <w:noWrap/>
            <w:vAlign w:val="bottom"/>
            <w:hideMark/>
          </w:tcPr>
          <w:p w14:paraId="27374A14" w14:textId="77777777" w:rsidR="00912B65" w:rsidRPr="00AC4D15" w:rsidRDefault="00912B65" w:rsidP="00912B65">
            <w:pPr>
              <w:rPr>
                <w:i/>
                <w:iCs/>
                <w:sz w:val="18"/>
                <w:szCs w:val="18"/>
              </w:rPr>
            </w:pPr>
            <w:r w:rsidRPr="00AC4D15">
              <w:rPr>
                <w:i/>
                <w:iCs/>
                <w:sz w:val="18"/>
                <w:szCs w:val="18"/>
              </w:rPr>
              <w:t> </w:t>
            </w:r>
          </w:p>
        </w:tc>
        <w:tc>
          <w:tcPr>
            <w:tcW w:w="708" w:type="dxa"/>
            <w:shd w:val="clear" w:color="auto" w:fill="auto"/>
            <w:noWrap/>
            <w:vAlign w:val="center"/>
            <w:hideMark/>
          </w:tcPr>
          <w:p w14:paraId="0F21BB1C" w14:textId="77777777" w:rsidR="00912B65" w:rsidRPr="00AC4D15" w:rsidRDefault="00912B65" w:rsidP="00912B65">
            <w:pPr>
              <w:jc w:val="center"/>
              <w:rPr>
                <w:sz w:val="18"/>
                <w:szCs w:val="18"/>
              </w:rPr>
            </w:pPr>
            <w:r w:rsidRPr="00AC4D15">
              <w:rPr>
                <w:sz w:val="18"/>
                <w:szCs w:val="18"/>
              </w:rPr>
              <w:t>CV3</w:t>
            </w:r>
          </w:p>
        </w:tc>
        <w:tc>
          <w:tcPr>
            <w:tcW w:w="1276" w:type="dxa"/>
            <w:shd w:val="clear" w:color="auto" w:fill="auto"/>
            <w:noWrap/>
            <w:vAlign w:val="center"/>
            <w:hideMark/>
          </w:tcPr>
          <w:p w14:paraId="1C13CC7C" w14:textId="77777777" w:rsidR="00912B65" w:rsidRPr="00AC4D15" w:rsidRDefault="00912B65" w:rsidP="00912B65">
            <w:pPr>
              <w:jc w:val="right"/>
              <w:rPr>
                <w:sz w:val="18"/>
                <w:szCs w:val="18"/>
              </w:rPr>
            </w:pPr>
            <w:r w:rsidRPr="00AC4D15">
              <w:rPr>
                <w:sz w:val="18"/>
                <w:szCs w:val="18"/>
              </w:rPr>
              <w:t xml:space="preserve">             32.420 </w:t>
            </w:r>
          </w:p>
        </w:tc>
        <w:tc>
          <w:tcPr>
            <w:tcW w:w="709" w:type="dxa"/>
            <w:shd w:val="clear" w:color="auto" w:fill="auto"/>
            <w:noWrap/>
            <w:vAlign w:val="center"/>
            <w:hideMark/>
          </w:tcPr>
          <w:p w14:paraId="3E986413" w14:textId="77777777" w:rsidR="00912B65" w:rsidRPr="00AC4D15" w:rsidRDefault="00912B65" w:rsidP="00912B65">
            <w:pPr>
              <w:jc w:val="center"/>
              <w:rPr>
                <w:sz w:val="18"/>
                <w:szCs w:val="18"/>
              </w:rPr>
            </w:pPr>
            <w:r w:rsidRPr="00AC4D15">
              <w:rPr>
                <w:sz w:val="18"/>
                <w:szCs w:val="18"/>
              </w:rPr>
              <w:t> </w:t>
            </w:r>
          </w:p>
        </w:tc>
        <w:tc>
          <w:tcPr>
            <w:tcW w:w="850" w:type="dxa"/>
            <w:shd w:val="clear" w:color="auto" w:fill="auto"/>
            <w:noWrap/>
            <w:vAlign w:val="center"/>
            <w:hideMark/>
          </w:tcPr>
          <w:p w14:paraId="7743FB20" w14:textId="77777777" w:rsidR="00912B65" w:rsidRPr="00AC4D15" w:rsidRDefault="00912B65" w:rsidP="00912B65">
            <w:pPr>
              <w:jc w:val="center"/>
              <w:rPr>
                <w:sz w:val="18"/>
                <w:szCs w:val="18"/>
              </w:rPr>
            </w:pPr>
            <w:r w:rsidRPr="00AC4D15">
              <w:rPr>
                <w:sz w:val="18"/>
                <w:szCs w:val="18"/>
              </w:rPr>
              <w:t>2</w:t>
            </w:r>
          </w:p>
        </w:tc>
        <w:tc>
          <w:tcPr>
            <w:tcW w:w="737" w:type="dxa"/>
            <w:shd w:val="clear" w:color="auto" w:fill="auto"/>
            <w:noWrap/>
            <w:vAlign w:val="center"/>
            <w:hideMark/>
          </w:tcPr>
          <w:p w14:paraId="0605ECBF" w14:textId="77777777" w:rsidR="00912B65" w:rsidRPr="00AC4D15" w:rsidRDefault="00912B65" w:rsidP="00912B65">
            <w:pPr>
              <w:jc w:val="center"/>
              <w:rPr>
                <w:sz w:val="18"/>
                <w:szCs w:val="18"/>
              </w:rPr>
            </w:pPr>
            <w:r w:rsidRPr="00AC4D15">
              <w:rPr>
                <w:sz w:val="18"/>
                <w:szCs w:val="18"/>
              </w:rPr>
              <w:t>1</w:t>
            </w:r>
          </w:p>
        </w:tc>
        <w:tc>
          <w:tcPr>
            <w:tcW w:w="737" w:type="dxa"/>
            <w:shd w:val="clear" w:color="auto" w:fill="auto"/>
            <w:noWrap/>
            <w:vAlign w:val="center"/>
            <w:hideMark/>
          </w:tcPr>
          <w:p w14:paraId="2C580114" w14:textId="77777777" w:rsidR="00912B65" w:rsidRPr="00AC4D15" w:rsidRDefault="00912B65" w:rsidP="00912B65">
            <w:pPr>
              <w:jc w:val="center"/>
              <w:rPr>
                <w:sz w:val="18"/>
                <w:szCs w:val="18"/>
              </w:rPr>
            </w:pPr>
            <w:r w:rsidRPr="00AC4D15">
              <w:rPr>
                <w:sz w:val="18"/>
                <w:szCs w:val="18"/>
              </w:rPr>
              <w:t>1</w:t>
            </w:r>
          </w:p>
        </w:tc>
        <w:tc>
          <w:tcPr>
            <w:tcW w:w="794" w:type="dxa"/>
            <w:shd w:val="clear" w:color="auto" w:fill="auto"/>
            <w:noWrap/>
            <w:vAlign w:val="center"/>
            <w:hideMark/>
          </w:tcPr>
          <w:p w14:paraId="472E1DC1" w14:textId="77777777" w:rsidR="00912B65" w:rsidRPr="00AC4D15" w:rsidRDefault="00912B65" w:rsidP="00912B65">
            <w:pPr>
              <w:jc w:val="center"/>
              <w:rPr>
                <w:sz w:val="18"/>
                <w:szCs w:val="18"/>
              </w:rPr>
            </w:pPr>
            <w:r w:rsidRPr="00AC4D15">
              <w:rPr>
                <w:sz w:val="18"/>
                <w:szCs w:val="18"/>
              </w:rPr>
              <w:t>0,05</w:t>
            </w:r>
          </w:p>
        </w:tc>
        <w:tc>
          <w:tcPr>
            <w:tcW w:w="978" w:type="dxa"/>
            <w:shd w:val="clear" w:color="auto" w:fill="auto"/>
            <w:noWrap/>
            <w:vAlign w:val="center"/>
            <w:hideMark/>
          </w:tcPr>
          <w:p w14:paraId="3CCF889C" w14:textId="77777777" w:rsidR="00912B65" w:rsidRPr="00AC4D15" w:rsidRDefault="00912B65" w:rsidP="00912B65">
            <w:pPr>
              <w:jc w:val="center"/>
              <w:rPr>
                <w:sz w:val="18"/>
                <w:szCs w:val="18"/>
              </w:rPr>
            </w:pPr>
            <w:r w:rsidRPr="00AC4D15">
              <w:rPr>
                <w:sz w:val="18"/>
                <w:szCs w:val="18"/>
              </w:rPr>
              <w:t>1</w:t>
            </w:r>
          </w:p>
        </w:tc>
        <w:tc>
          <w:tcPr>
            <w:tcW w:w="1096" w:type="dxa"/>
            <w:shd w:val="clear" w:color="auto" w:fill="auto"/>
            <w:noWrap/>
            <w:vAlign w:val="center"/>
            <w:hideMark/>
          </w:tcPr>
          <w:p w14:paraId="00B8903C" w14:textId="77777777" w:rsidR="00912B65" w:rsidRPr="00AC4D15" w:rsidRDefault="00912B65" w:rsidP="00912B65">
            <w:pPr>
              <w:jc w:val="center"/>
              <w:rPr>
                <w:sz w:val="18"/>
                <w:szCs w:val="18"/>
              </w:rPr>
            </w:pPr>
            <w:r w:rsidRPr="00AC4D15">
              <w:rPr>
                <w:sz w:val="18"/>
                <w:szCs w:val="18"/>
              </w:rPr>
              <w:t>10</w:t>
            </w:r>
          </w:p>
        </w:tc>
      </w:tr>
      <w:tr w:rsidR="00AC4D15" w:rsidRPr="00AC4D15" w14:paraId="76E59A90" w14:textId="77777777" w:rsidTr="002E1AF4">
        <w:trPr>
          <w:trHeight w:val="65"/>
        </w:trPr>
        <w:tc>
          <w:tcPr>
            <w:tcW w:w="569" w:type="dxa"/>
            <w:shd w:val="clear" w:color="000000" w:fill="FFFFFF"/>
            <w:noWrap/>
            <w:vAlign w:val="center"/>
            <w:hideMark/>
          </w:tcPr>
          <w:p w14:paraId="6A66EF68" w14:textId="77777777" w:rsidR="00912B65" w:rsidRPr="00AC4D15" w:rsidRDefault="00912B65" w:rsidP="00912B65">
            <w:pPr>
              <w:jc w:val="center"/>
              <w:rPr>
                <w:i/>
                <w:iCs/>
                <w:sz w:val="18"/>
                <w:szCs w:val="18"/>
              </w:rPr>
            </w:pPr>
            <w:r w:rsidRPr="00AC4D15">
              <w:rPr>
                <w:i/>
                <w:iCs/>
                <w:sz w:val="18"/>
                <w:szCs w:val="18"/>
              </w:rPr>
              <w:t> </w:t>
            </w:r>
          </w:p>
        </w:tc>
        <w:tc>
          <w:tcPr>
            <w:tcW w:w="2581" w:type="dxa"/>
            <w:shd w:val="clear" w:color="000000" w:fill="FFFFFF"/>
            <w:noWrap/>
            <w:vAlign w:val="bottom"/>
            <w:hideMark/>
          </w:tcPr>
          <w:p w14:paraId="09FB5A27" w14:textId="77777777" w:rsidR="00912B65" w:rsidRPr="00AC4D15" w:rsidRDefault="00912B65" w:rsidP="00912B65">
            <w:pPr>
              <w:rPr>
                <w:i/>
                <w:iCs/>
                <w:sz w:val="18"/>
                <w:szCs w:val="18"/>
              </w:rPr>
            </w:pPr>
            <w:r w:rsidRPr="00AC4D15">
              <w:rPr>
                <w:i/>
                <w:iCs/>
                <w:sz w:val="18"/>
                <w:szCs w:val="18"/>
              </w:rPr>
              <w:t> </w:t>
            </w:r>
          </w:p>
        </w:tc>
        <w:tc>
          <w:tcPr>
            <w:tcW w:w="708" w:type="dxa"/>
            <w:shd w:val="clear" w:color="auto" w:fill="auto"/>
            <w:noWrap/>
            <w:vAlign w:val="center"/>
            <w:hideMark/>
          </w:tcPr>
          <w:p w14:paraId="0ABE36D4" w14:textId="77777777" w:rsidR="00912B65" w:rsidRPr="00AC4D15" w:rsidRDefault="00912B65" w:rsidP="00912B65">
            <w:pPr>
              <w:jc w:val="center"/>
              <w:rPr>
                <w:sz w:val="18"/>
                <w:szCs w:val="18"/>
              </w:rPr>
            </w:pPr>
            <w:r w:rsidRPr="00AC4D15">
              <w:rPr>
                <w:sz w:val="18"/>
                <w:szCs w:val="18"/>
              </w:rPr>
              <w:t>CV4</w:t>
            </w:r>
          </w:p>
        </w:tc>
        <w:tc>
          <w:tcPr>
            <w:tcW w:w="1276" w:type="dxa"/>
            <w:shd w:val="clear" w:color="auto" w:fill="auto"/>
            <w:noWrap/>
            <w:vAlign w:val="center"/>
            <w:hideMark/>
          </w:tcPr>
          <w:p w14:paraId="3E4A2062" w14:textId="77777777" w:rsidR="00912B65" w:rsidRPr="00AC4D15" w:rsidRDefault="00912B65" w:rsidP="00912B65">
            <w:pPr>
              <w:jc w:val="right"/>
              <w:rPr>
                <w:sz w:val="18"/>
                <w:szCs w:val="18"/>
              </w:rPr>
            </w:pPr>
            <w:r w:rsidRPr="00AC4D15">
              <w:rPr>
                <w:sz w:val="18"/>
                <w:szCs w:val="18"/>
              </w:rPr>
              <w:t xml:space="preserve">         61.564,83 </w:t>
            </w:r>
          </w:p>
        </w:tc>
        <w:tc>
          <w:tcPr>
            <w:tcW w:w="709" w:type="dxa"/>
            <w:shd w:val="clear" w:color="auto" w:fill="auto"/>
            <w:noWrap/>
            <w:vAlign w:val="center"/>
            <w:hideMark/>
          </w:tcPr>
          <w:p w14:paraId="3CC92060" w14:textId="77777777" w:rsidR="00912B65" w:rsidRPr="00AC4D15" w:rsidRDefault="00912B65" w:rsidP="00912B65">
            <w:pPr>
              <w:jc w:val="center"/>
              <w:rPr>
                <w:sz w:val="18"/>
                <w:szCs w:val="18"/>
              </w:rPr>
            </w:pPr>
            <w:r w:rsidRPr="00AC4D15">
              <w:rPr>
                <w:sz w:val="18"/>
                <w:szCs w:val="18"/>
              </w:rPr>
              <w:t> </w:t>
            </w:r>
          </w:p>
        </w:tc>
        <w:tc>
          <w:tcPr>
            <w:tcW w:w="850" w:type="dxa"/>
            <w:shd w:val="clear" w:color="auto" w:fill="auto"/>
            <w:noWrap/>
            <w:vAlign w:val="center"/>
            <w:hideMark/>
          </w:tcPr>
          <w:p w14:paraId="0AEBD560" w14:textId="77777777" w:rsidR="00912B65" w:rsidRPr="00AC4D15" w:rsidRDefault="00912B65" w:rsidP="00912B65">
            <w:pPr>
              <w:jc w:val="center"/>
              <w:rPr>
                <w:sz w:val="18"/>
                <w:szCs w:val="18"/>
              </w:rPr>
            </w:pPr>
            <w:r w:rsidRPr="00AC4D15">
              <w:rPr>
                <w:sz w:val="18"/>
                <w:szCs w:val="18"/>
              </w:rPr>
              <w:t>3</w:t>
            </w:r>
          </w:p>
        </w:tc>
        <w:tc>
          <w:tcPr>
            <w:tcW w:w="737" w:type="dxa"/>
            <w:shd w:val="clear" w:color="auto" w:fill="auto"/>
            <w:noWrap/>
            <w:vAlign w:val="center"/>
            <w:hideMark/>
          </w:tcPr>
          <w:p w14:paraId="146576D4" w14:textId="77777777" w:rsidR="00912B65" w:rsidRPr="00AC4D15" w:rsidRDefault="00912B65" w:rsidP="00912B65">
            <w:pPr>
              <w:jc w:val="center"/>
              <w:rPr>
                <w:sz w:val="18"/>
                <w:szCs w:val="18"/>
              </w:rPr>
            </w:pPr>
            <w:r w:rsidRPr="00AC4D15">
              <w:rPr>
                <w:sz w:val="18"/>
                <w:szCs w:val="18"/>
              </w:rPr>
              <w:t>1</w:t>
            </w:r>
          </w:p>
        </w:tc>
        <w:tc>
          <w:tcPr>
            <w:tcW w:w="737" w:type="dxa"/>
            <w:shd w:val="clear" w:color="auto" w:fill="auto"/>
            <w:noWrap/>
            <w:vAlign w:val="center"/>
            <w:hideMark/>
          </w:tcPr>
          <w:p w14:paraId="138C6A47" w14:textId="77777777" w:rsidR="00912B65" w:rsidRPr="00AC4D15" w:rsidRDefault="00912B65" w:rsidP="00912B65">
            <w:pPr>
              <w:jc w:val="center"/>
              <w:rPr>
                <w:sz w:val="18"/>
                <w:szCs w:val="18"/>
              </w:rPr>
            </w:pPr>
            <w:r w:rsidRPr="00AC4D15">
              <w:rPr>
                <w:sz w:val="18"/>
                <w:szCs w:val="18"/>
              </w:rPr>
              <w:t>3</w:t>
            </w:r>
          </w:p>
        </w:tc>
        <w:tc>
          <w:tcPr>
            <w:tcW w:w="794" w:type="dxa"/>
            <w:shd w:val="clear" w:color="auto" w:fill="auto"/>
            <w:noWrap/>
            <w:vAlign w:val="center"/>
            <w:hideMark/>
          </w:tcPr>
          <w:p w14:paraId="0CD5CF4F" w14:textId="48EAB951" w:rsidR="00912B65" w:rsidRPr="00AC4D15" w:rsidRDefault="00285342" w:rsidP="00912B65">
            <w:pPr>
              <w:jc w:val="center"/>
              <w:rPr>
                <w:sz w:val="18"/>
                <w:szCs w:val="18"/>
              </w:rPr>
            </w:pPr>
            <w:r w:rsidRPr="00AC4D15">
              <w:rPr>
                <w:sz w:val="18"/>
                <w:szCs w:val="18"/>
              </w:rPr>
              <w:t>0,15</w:t>
            </w:r>
          </w:p>
        </w:tc>
        <w:tc>
          <w:tcPr>
            <w:tcW w:w="978" w:type="dxa"/>
            <w:shd w:val="clear" w:color="000000" w:fill="FFFFFF"/>
            <w:noWrap/>
            <w:vAlign w:val="center"/>
            <w:hideMark/>
          </w:tcPr>
          <w:p w14:paraId="740A1197" w14:textId="15A2C324" w:rsidR="00912B65" w:rsidRPr="00AC4D15" w:rsidRDefault="00285342" w:rsidP="00912B65">
            <w:pPr>
              <w:jc w:val="center"/>
              <w:rPr>
                <w:sz w:val="18"/>
                <w:szCs w:val="18"/>
              </w:rPr>
            </w:pPr>
            <w:r w:rsidRPr="00AC4D15">
              <w:rPr>
                <w:sz w:val="18"/>
                <w:szCs w:val="18"/>
              </w:rPr>
              <w:t>1</w:t>
            </w:r>
          </w:p>
        </w:tc>
        <w:tc>
          <w:tcPr>
            <w:tcW w:w="1096" w:type="dxa"/>
            <w:shd w:val="clear" w:color="000000" w:fill="FFFFFF"/>
            <w:noWrap/>
            <w:vAlign w:val="center"/>
            <w:hideMark/>
          </w:tcPr>
          <w:p w14:paraId="4151B6FB" w14:textId="77777777" w:rsidR="00912B65" w:rsidRPr="00AC4D15" w:rsidRDefault="00912B65" w:rsidP="00912B65">
            <w:pPr>
              <w:jc w:val="center"/>
              <w:rPr>
                <w:sz w:val="18"/>
                <w:szCs w:val="18"/>
              </w:rPr>
            </w:pPr>
            <w:r w:rsidRPr="00AC4D15">
              <w:rPr>
                <w:sz w:val="18"/>
                <w:szCs w:val="18"/>
              </w:rPr>
              <w:t>20</w:t>
            </w:r>
          </w:p>
        </w:tc>
      </w:tr>
      <w:tr w:rsidR="00AC4D15" w:rsidRPr="00AC4D15" w14:paraId="06E96772" w14:textId="77777777" w:rsidTr="002E1AF4">
        <w:trPr>
          <w:trHeight w:val="300"/>
        </w:trPr>
        <w:tc>
          <w:tcPr>
            <w:tcW w:w="569" w:type="dxa"/>
            <w:shd w:val="clear" w:color="000000" w:fill="FFFFFF"/>
            <w:noWrap/>
            <w:vAlign w:val="center"/>
            <w:hideMark/>
          </w:tcPr>
          <w:p w14:paraId="61678F48" w14:textId="77777777" w:rsidR="00912B65" w:rsidRPr="00AC4D15" w:rsidRDefault="00912B65" w:rsidP="00912B65">
            <w:pPr>
              <w:jc w:val="center"/>
              <w:rPr>
                <w:i/>
                <w:iCs/>
                <w:sz w:val="18"/>
                <w:szCs w:val="18"/>
              </w:rPr>
            </w:pPr>
            <w:r w:rsidRPr="00AC4D15">
              <w:rPr>
                <w:i/>
                <w:iCs/>
                <w:sz w:val="18"/>
                <w:szCs w:val="18"/>
              </w:rPr>
              <w:t> </w:t>
            </w:r>
          </w:p>
        </w:tc>
        <w:tc>
          <w:tcPr>
            <w:tcW w:w="2581" w:type="dxa"/>
            <w:shd w:val="clear" w:color="000000" w:fill="FFFFFF"/>
            <w:noWrap/>
            <w:vAlign w:val="bottom"/>
            <w:hideMark/>
          </w:tcPr>
          <w:p w14:paraId="5CF0987E" w14:textId="77777777" w:rsidR="00912B65" w:rsidRPr="00AC4D15" w:rsidRDefault="00912B65" w:rsidP="00912B65">
            <w:pPr>
              <w:rPr>
                <w:i/>
                <w:iCs/>
                <w:sz w:val="18"/>
                <w:szCs w:val="18"/>
              </w:rPr>
            </w:pPr>
            <w:r w:rsidRPr="00AC4D15">
              <w:rPr>
                <w:i/>
                <w:iCs/>
                <w:sz w:val="18"/>
                <w:szCs w:val="18"/>
              </w:rPr>
              <w:t> </w:t>
            </w:r>
          </w:p>
        </w:tc>
        <w:tc>
          <w:tcPr>
            <w:tcW w:w="708" w:type="dxa"/>
            <w:shd w:val="clear" w:color="auto" w:fill="auto"/>
            <w:noWrap/>
            <w:vAlign w:val="center"/>
            <w:hideMark/>
          </w:tcPr>
          <w:p w14:paraId="151703BA" w14:textId="77777777" w:rsidR="00912B65" w:rsidRPr="00AC4D15" w:rsidRDefault="00912B65" w:rsidP="00912B65">
            <w:pPr>
              <w:jc w:val="center"/>
              <w:rPr>
                <w:sz w:val="18"/>
                <w:szCs w:val="18"/>
              </w:rPr>
            </w:pPr>
            <w:r w:rsidRPr="00AC4D15">
              <w:rPr>
                <w:sz w:val="18"/>
                <w:szCs w:val="18"/>
              </w:rPr>
              <w:t>CV5</w:t>
            </w:r>
          </w:p>
        </w:tc>
        <w:tc>
          <w:tcPr>
            <w:tcW w:w="1276" w:type="dxa"/>
            <w:shd w:val="clear" w:color="auto" w:fill="auto"/>
            <w:noWrap/>
            <w:vAlign w:val="center"/>
            <w:hideMark/>
          </w:tcPr>
          <w:p w14:paraId="2EF6A3E7" w14:textId="77777777" w:rsidR="00912B65" w:rsidRPr="00AC4D15" w:rsidRDefault="00912B65" w:rsidP="00912B65">
            <w:pPr>
              <w:jc w:val="right"/>
              <w:rPr>
                <w:sz w:val="18"/>
                <w:szCs w:val="18"/>
              </w:rPr>
            </w:pPr>
            <w:r w:rsidRPr="00AC4D15">
              <w:rPr>
                <w:sz w:val="18"/>
                <w:szCs w:val="18"/>
              </w:rPr>
              <w:t xml:space="preserve">         62.885,00 </w:t>
            </w:r>
          </w:p>
        </w:tc>
        <w:tc>
          <w:tcPr>
            <w:tcW w:w="709" w:type="dxa"/>
            <w:shd w:val="clear" w:color="auto" w:fill="auto"/>
            <w:noWrap/>
            <w:vAlign w:val="center"/>
            <w:hideMark/>
          </w:tcPr>
          <w:p w14:paraId="46FAAAA3" w14:textId="77777777" w:rsidR="00912B65" w:rsidRPr="00AC4D15" w:rsidRDefault="00912B65" w:rsidP="00912B65">
            <w:pPr>
              <w:jc w:val="center"/>
              <w:rPr>
                <w:sz w:val="18"/>
                <w:szCs w:val="18"/>
              </w:rPr>
            </w:pPr>
            <w:r w:rsidRPr="00AC4D15">
              <w:rPr>
                <w:sz w:val="18"/>
                <w:szCs w:val="18"/>
              </w:rPr>
              <w:t> </w:t>
            </w:r>
          </w:p>
        </w:tc>
        <w:tc>
          <w:tcPr>
            <w:tcW w:w="850" w:type="dxa"/>
            <w:shd w:val="clear" w:color="auto" w:fill="auto"/>
            <w:noWrap/>
            <w:vAlign w:val="center"/>
            <w:hideMark/>
          </w:tcPr>
          <w:p w14:paraId="19710144" w14:textId="77777777" w:rsidR="00912B65" w:rsidRPr="00AC4D15" w:rsidRDefault="00912B65" w:rsidP="00912B65">
            <w:pPr>
              <w:jc w:val="center"/>
              <w:rPr>
                <w:sz w:val="18"/>
                <w:szCs w:val="18"/>
              </w:rPr>
            </w:pPr>
            <w:r w:rsidRPr="00AC4D15">
              <w:rPr>
                <w:sz w:val="18"/>
                <w:szCs w:val="18"/>
              </w:rPr>
              <w:t>3</w:t>
            </w:r>
          </w:p>
        </w:tc>
        <w:tc>
          <w:tcPr>
            <w:tcW w:w="737" w:type="dxa"/>
            <w:shd w:val="clear" w:color="auto" w:fill="auto"/>
            <w:noWrap/>
            <w:vAlign w:val="center"/>
            <w:hideMark/>
          </w:tcPr>
          <w:p w14:paraId="1F4A3D36" w14:textId="77777777" w:rsidR="00912B65" w:rsidRPr="00AC4D15" w:rsidRDefault="00912B65" w:rsidP="00912B65">
            <w:pPr>
              <w:jc w:val="center"/>
              <w:rPr>
                <w:sz w:val="18"/>
                <w:szCs w:val="18"/>
              </w:rPr>
            </w:pPr>
            <w:r w:rsidRPr="00AC4D15">
              <w:rPr>
                <w:sz w:val="18"/>
                <w:szCs w:val="18"/>
              </w:rPr>
              <w:t>1</w:t>
            </w:r>
          </w:p>
        </w:tc>
        <w:tc>
          <w:tcPr>
            <w:tcW w:w="737" w:type="dxa"/>
            <w:shd w:val="clear" w:color="auto" w:fill="auto"/>
            <w:noWrap/>
            <w:vAlign w:val="center"/>
            <w:hideMark/>
          </w:tcPr>
          <w:p w14:paraId="7E1AFA3C" w14:textId="77777777" w:rsidR="00912B65" w:rsidRPr="00AC4D15" w:rsidRDefault="00912B65" w:rsidP="00912B65">
            <w:pPr>
              <w:jc w:val="center"/>
              <w:rPr>
                <w:sz w:val="18"/>
                <w:szCs w:val="18"/>
              </w:rPr>
            </w:pPr>
            <w:r w:rsidRPr="00AC4D15">
              <w:rPr>
                <w:sz w:val="18"/>
                <w:szCs w:val="18"/>
              </w:rPr>
              <w:t>3</w:t>
            </w:r>
          </w:p>
        </w:tc>
        <w:tc>
          <w:tcPr>
            <w:tcW w:w="794" w:type="dxa"/>
            <w:shd w:val="clear" w:color="auto" w:fill="auto"/>
            <w:noWrap/>
            <w:vAlign w:val="center"/>
            <w:hideMark/>
          </w:tcPr>
          <w:p w14:paraId="6BFEC3C9" w14:textId="6717D71D" w:rsidR="00912B65" w:rsidRPr="00AC4D15" w:rsidRDefault="00285342" w:rsidP="00912B65">
            <w:pPr>
              <w:jc w:val="center"/>
              <w:rPr>
                <w:sz w:val="18"/>
                <w:szCs w:val="18"/>
              </w:rPr>
            </w:pPr>
            <w:r w:rsidRPr="00AC4D15">
              <w:rPr>
                <w:sz w:val="18"/>
                <w:szCs w:val="18"/>
              </w:rPr>
              <w:t>0,15</w:t>
            </w:r>
          </w:p>
        </w:tc>
        <w:tc>
          <w:tcPr>
            <w:tcW w:w="978" w:type="dxa"/>
            <w:shd w:val="clear" w:color="000000" w:fill="FFFFFF"/>
            <w:noWrap/>
            <w:vAlign w:val="center"/>
            <w:hideMark/>
          </w:tcPr>
          <w:p w14:paraId="39A070C5" w14:textId="2E703722" w:rsidR="00912B65" w:rsidRPr="00AC4D15" w:rsidRDefault="00285342" w:rsidP="00912B65">
            <w:pPr>
              <w:jc w:val="center"/>
              <w:rPr>
                <w:sz w:val="18"/>
                <w:szCs w:val="18"/>
              </w:rPr>
            </w:pPr>
            <w:r w:rsidRPr="00AC4D15">
              <w:rPr>
                <w:sz w:val="18"/>
                <w:szCs w:val="18"/>
              </w:rPr>
              <w:t>1</w:t>
            </w:r>
          </w:p>
        </w:tc>
        <w:tc>
          <w:tcPr>
            <w:tcW w:w="1096" w:type="dxa"/>
            <w:shd w:val="clear" w:color="000000" w:fill="FFFFFF"/>
            <w:noWrap/>
            <w:vAlign w:val="center"/>
            <w:hideMark/>
          </w:tcPr>
          <w:p w14:paraId="5B131A6B" w14:textId="77777777" w:rsidR="00912B65" w:rsidRPr="00AC4D15" w:rsidRDefault="00912B65" w:rsidP="00912B65">
            <w:pPr>
              <w:jc w:val="center"/>
              <w:rPr>
                <w:sz w:val="18"/>
                <w:szCs w:val="18"/>
              </w:rPr>
            </w:pPr>
            <w:r w:rsidRPr="00AC4D15">
              <w:rPr>
                <w:sz w:val="18"/>
                <w:szCs w:val="18"/>
              </w:rPr>
              <w:t>20</w:t>
            </w:r>
          </w:p>
        </w:tc>
      </w:tr>
    </w:tbl>
    <w:p w14:paraId="156B3459" w14:textId="77777777" w:rsidR="00CA6966" w:rsidRPr="00AC4D15" w:rsidRDefault="00CA6966" w:rsidP="00CA6966">
      <w:pPr>
        <w:pStyle w:val="K-heading3"/>
        <w:tabs>
          <w:tab w:val="num" w:pos="990"/>
        </w:tabs>
        <w:spacing w:before="240"/>
        <w:ind w:left="634" w:hanging="360"/>
        <w:rPr>
          <w:lang w:val="vi-VN"/>
        </w:rPr>
      </w:pPr>
      <w:r w:rsidRPr="00AC4D15">
        <w:rPr>
          <w:lang w:val="vi-VN"/>
        </w:rPr>
        <w:t>Đất cơ quan</w:t>
      </w:r>
    </w:p>
    <w:p w14:paraId="4CC3FB98" w14:textId="2FC7AD2F" w:rsidR="00CA6966" w:rsidRPr="00C07391" w:rsidRDefault="00CA6966" w:rsidP="00CA6966">
      <w:pPr>
        <w:pStyle w:val="K-Text-"/>
        <w:tabs>
          <w:tab w:val="clear" w:pos="720"/>
          <w:tab w:val="left" w:pos="540"/>
        </w:tabs>
        <w:ind w:left="0" w:firstLine="0"/>
        <w:rPr>
          <w:lang w:val="vi-VN"/>
        </w:rPr>
      </w:pPr>
      <w:r w:rsidRPr="00C07391">
        <w:rPr>
          <w:lang w:val="vi-VN"/>
        </w:rPr>
        <w:t>Tổng diện tích đấ</w:t>
      </w:r>
      <w:r w:rsidR="0012386D" w:rsidRPr="00C07391">
        <w:rPr>
          <w:lang w:val="vi-VN"/>
        </w:rPr>
        <w:t>t cơ quan: 179,20</w:t>
      </w:r>
      <w:r w:rsidRPr="00C07391">
        <w:rPr>
          <w:lang w:val="vi-VN"/>
        </w:rPr>
        <w:t xml:space="preserve"> m². Tầng cao xây dựng tố</w:t>
      </w:r>
      <w:r w:rsidR="0012386D" w:rsidRPr="00C07391">
        <w:rPr>
          <w:lang w:val="vi-VN"/>
        </w:rPr>
        <w:t>i đa 1</w:t>
      </w:r>
      <w:r w:rsidRPr="00C07391">
        <w:rPr>
          <w:lang w:val="vi-VN"/>
        </w:rPr>
        <w:t xml:space="preserve"> tầng, mật độ xây dựng tố</w:t>
      </w:r>
      <w:r w:rsidR="000A7BB9" w:rsidRPr="00C07391">
        <w:rPr>
          <w:lang w:val="vi-VN"/>
        </w:rPr>
        <w:t xml:space="preserve">i đa 60%, hệ số sử dụng đất 0,6. </w:t>
      </w:r>
    </w:p>
    <w:p w14:paraId="1597D814" w14:textId="6EDE2C8C" w:rsidR="00CA6966" w:rsidRPr="00C07391" w:rsidRDefault="00CA6966" w:rsidP="00CA6966">
      <w:pPr>
        <w:pStyle w:val="K-Bangbieu"/>
      </w:pPr>
      <w:bookmarkStart w:id="128" w:name="_Toc154592834"/>
      <w:r w:rsidRPr="00C07391">
        <w:t>Các chỉ tiêu sử dụng đất công trình đất cơ quan</w:t>
      </w:r>
      <w:bookmarkEnd w:id="128"/>
    </w:p>
    <w:tbl>
      <w:tblPr>
        <w:tblW w:w="9487" w:type="dxa"/>
        <w:jc w:val="center"/>
        <w:tblLook w:val="04A0" w:firstRow="1" w:lastRow="0" w:firstColumn="1" w:lastColumn="0" w:noHBand="0" w:noVBand="1"/>
      </w:tblPr>
      <w:tblGrid>
        <w:gridCol w:w="557"/>
        <w:gridCol w:w="3510"/>
        <w:gridCol w:w="810"/>
        <w:gridCol w:w="1350"/>
        <w:gridCol w:w="1069"/>
        <w:gridCol w:w="968"/>
        <w:gridCol w:w="1223"/>
      </w:tblGrid>
      <w:tr w:rsidR="00AC4D15" w:rsidRPr="00AC4D15" w14:paraId="565CDCE8" w14:textId="77777777" w:rsidTr="00805BAD">
        <w:trPr>
          <w:trHeight w:val="1260"/>
          <w:jc w:val="center"/>
        </w:trPr>
        <w:tc>
          <w:tcPr>
            <w:tcW w:w="557" w:type="dxa"/>
            <w:tcBorders>
              <w:top w:val="single" w:sz="4" w:space="0" w:color="auto"/>
              <w:left w:val="single" w:sz="8" w:space="0" w:color="auto"/>
              <w:bottom w:val="single" w:sz="4" w:space="0" w:color="auto"/>
              <w:right w:val="single" w:sz="4" w:space="0" w:color="auto"/>
            </w:tcBorders>
            <w:shd w:val="clear" w:color="000000" w:fill="C6E0B4"/>
            <w:noWrap/>
            <w:vAlign w:val="center"/>
            <w:hideMark/>
          </w:tcPr>
          <w:p w14:paraId="60BC0C45" w14:textId="77777777" w:rsidR="00805BAD" w:rsidRPr="00AC4D15" w:rsidRDefault="00805BAD" w:rsidP="00A764E6">
            <w:pPr>
              <w:jc w:val="center"/>
              <w:rPr>
                <w:b/>
                <w:bCs/>
                <w:sz w:val="18"/>
                <w:szCs w:val="18"/>
              </w:rPr>
            </w:pPr>
            <w:r w:rsidRPr="00AC4D15">
              <w:rPr>
                <w:b/>
                <w:bCs/>
                <w:sz w:val="18"/>
                <w:szCs w:val="18"/>
              </w:rPr>
              <w:t>STT</w:t>
            </w:r>
          </w:p>
        </w:tc>
        <w:tc>
          <w:tcPr>
            <w:tcW w:w="3510" w:type="dxa"/>
            <w:tcBorders>
              <w:top w:val="single" w:sz="4" w:space="0" w:color="auto"/>
              <w:left w:val="nil"/>
              <w:bottom w:val="single" w:sz="4" w:space="0" w:color="auto"/>
              <w:right w:val="nil"/>
            </w:tcBorders>
            <w:shd w:val="clear" w:color="000000" w:fill="C6E0B4"/>
            <w:noWrap/>
            <w:vAlign w:val="center"/>
            <w:hideMark/>
          </w:tcPr>
          <w:p w14:paraId="292FABDA" w14:textId="77777777" w:rsidR="00805BAD" w:rsidRPr="00AC4D15" w:rsidRDefault="00805BAD" w:rsidP="00A764E6">
            <w:pPr>
              <w:jc w:val="center"/>
              <w:rPr>
                <w:b/>
                <w:bCs/>
                <w:sz w:val="18"/>
                <w:szCs w:val="18"/>
              </w:rPr>
            </w:pPr>
            <w:r w:rsidRPr="00AC4D15">
              <w:rPr>
                <w:b/>
                <w:bCs/>
                <w:sz w:val="18"/>
                <w:szCs w:val="18"/>
              </w:rPr>
              <w:t>Chức năng</w:t>
            </w:r>
          </w:p>
        </w:tc>
        <w:tc>
          <w:tcPr>
            <w:tcW w:w="810" w:type="dxa"/>
            <w:tcBorders>
              <w:top w:val="single" w:sz="4" w:space="0" w:color="auto"/>
              <w:left w:val="single" w:sz="4" w:space="0" w:color="auto"/>
              <w:bottom w:val="single" w:sz="4" w:space="0" w:color="auto"/>
              <w:right w:val="single" w:sz="4" w:space="0" w:color="auto"/>
            </w:tcBorders>
            <w:shd w:val="clear" w:color="000000" w:fill="C6E0B4"/>
            <w:noWrap/>
            <w:vAlign w:val="center"/>
            <w:hideMark/>
          </w:tcPr>
          <w:p w14:paraId="24E09C8B" w14:textId="77777777" w:rsidR="00805BAD" w:rsidRPr="00AC4D15" w:rsidRDefault="00805BAD" w:rsidP="00A764E6">
            <w:pPr>
              <w:jc w:val="center"/>
              <w:rPr>
                <w:b/>
                <w:bCs/>
                <w:sz w:val="18"/>
                <w:szCs w:val="18"/>
              </w:rPr>
            </w:pPr>
            <w:r w:rsidRPr="00AC4D15">
              <w:rPr>
                <w:b/>
                <w:bCs/>
                <w:sz w:val="18"/>
                <w:szCs w:val="18"/>
              </w:rPr>
              <w:t>Ký hiệu</w:t>
            </w:r>
          </w:p>
        </w:tc>
        <w:tc>
          <w:tcPr>
            <w:tcW w:w="1350" w:type="dxa"/>
            <w:tcBorders>
              <w:top w:val="single" w:sz="4" w:space="0" w:color="auto"/>
              <w:left w:val="nil"/>
              <w:bottom w:val="single" w:sz="4" w:space="0" w:color="auto"/>
              <w:right w:val="single" w:sz="4" w:space="0" w:color="auto"/>
            </w:tcBorders>
            <w:shd w:val="clear" w:color="000000" w:fill="C6E0B4"/>
            <w:vAlign w:val="center"/>
            <w:hideMark/>
          </w:tcPr>
          <w:p w14:paraId="57E24BDF" w14:textId="6C811CE3" w:rsidR="00805BAD" w:rsidRPr="00AC4D15" w:rsidRDefault="00805BAD" w:rsidP="00A764E6">
            <w:pPr>
              <w:jc w:val="center"/>
              <w:rPr>
                <w:b/>
                <w:bCs/>
                <w:sz w:val="18"/>
                <w:szCs w:val="18"/>
              </w:rPr>
            </w:pPr>
            <w:r w:rsidRPr="00AC4D15">
              <w:rPr>
                <w:b/>
                <w:bCs/>
                <w:sz w:val="18"/>
                <w:szCs w:val="18"/>
              </w:rPr>
              <w:t>Diện tích đất</w:t>
            </w:r>
            <w:r w:rsidRPr="00AC4D15">
              <w:rPr>
                <w:b/>
                <w:bCs/>
                <w:sz w:val="18"/>
                <w:szCs w:val="18"/>
              </w:rPr>
              <w:br/>
              <w:t>(m2)</w:t>
            </w:r>
          </w:p>
        </w:tc>
        <w:tc>
          <w:tcPr>
            <w:tcW w:w="1069" w:type="dxa"/>
            <w:tcBorders>
              <w:top w:val="single" w:sz="4" w:space="0" w:color="auto"/>
              <w:left w:val="nil"/>
              <w:bottom w:val="single" w:sz="4" w:space="0" w:color="auto"/>
              <w:right w:val="single" w:sz="4" w:space="0" w:color="auto"/>
            </w:tcBorders>
            <w:shd w:val="clear" w:color="000000" w:fill="C6E0B4"/>
            <w:vAlign w:val="center"/>
            <w:hideMark/>
          </w:tcPr>
          <w:p w14:paraId="1F859FE0" w14:textId="77777777" w:rsidR="00805BAD" w:rsidRPr="00AC4D15" w:rsidRDefault="00805BAD" w:rsidP="00A764E6">
            <w:pPr>
              <w:jc w:val="center"/>
              <w:rPr>
                <w:b/>
                <w:bCs/>
                <w:sz w:val="18"/>
                <w:szCs w:val="18"/>
              </w:rPr>
            </w:pPr>
            <w:r w:rsidRPr="00AC4D15">
              <w:rPr>
                <w:b/>
                <w:bCs/>
                <w:sz w:val="18"/>
                <w:szCs w:val="18"/>
              </w:rPr>
              <w:t>Mật độ xây dựng</w:t>
            </w:r>
            <w:r w:rsidRPr="00AC4D15">
              <w:rPr>
                <w:b/>
                <w:bCs/>
                <w:sz w:val="18"/>
                <w:szCs w:val="18"/>
              </w:rPr>
              <w:br/>
              <w:t>tối đa (%)</w:t>
            </w:r>
          </w:p>
        </w:tc>
        <w:tc>
          <w:tcPr>
            <w:tcW w:w="968" w:type="dxa"/>
            <w:tcBorders>
              <w:top w:val="single" w:sz="4" w:space="0" w:color="auto"/>
              <w:left w:val="nil"/>
              <w:bottom w:val="single" w:sz="4" w:space="0" w:color="auto"/>
              <w:right w:val="single" w:sz="4" w:space="0" w:color="auto"/>
            </w:tcBorders>
            <w:shd w:val="clear" w:color="000000" w:fill="C6E0B4"/>
            <w:vAlign w:val="center"/>
            <w:hideMark/>
          </w:tcPr>
          <w:p w14:paraId="6453237F" w14:textId="77777777" w:rsidR="00805BAD" w:rsidRPr="00AC4D15" w:rsidRDefault="00805BAD" w:rsidP="00A764E6">
            <w:pPr>
              <w:jc w:val="center"/>
              <w:rPr>
                <w:b/>
                <w:bCs/>
                <w:sz w:val="18"/>
                <w:szCs w:val="18"/>
              </w:rPr>
            </w:pPr>
            <w:r w:rsidRPr="00AC4D15">
              <w:rPr>
                <w:b/>
                <w:bCs/>
                <w:sz w:val="18"/>
                <w:szCs w:val="18"/>
              </w:rPr>
              <w:t xml:space="preserve">Tầng cao tối đa </w:t>
            </w:r>
            <w:r w:rsidRPr="00AC4D15">
              <w:rPr>
                <w:b/>
                <w:bCs/>
                <w:sz w:val="18"/>
                <w:szCs w:val="18"/>
              </w:rPr>
              <w:br/>
              <w:t>(Tầng)</w:t>
            </w:r>
          </w:p>
        </w:tc>
        <w:tc>
          <w:tcPr>
            <w:tcW w:w="1223" w:type="dxa"/>
            <w:tcBorders>
              <w:top w:val="single" w:sz="4" w:space="0" w:color="auto"/>
              <w:left w:val="nil"/>
              <w:bottom w:val="single" w:sz="4" w:space="0" w:color="auto"/>
              <w:right w:val="single" w:sz="4" w:space="0" w:color="auto"/>
            </w:tcBorders>
            <w:shd w:val="clear" w:color="000000" w:fill="C6E0B4"/>
            <w:vAlign w:val="center"/>
            <w:hideMark/>
          </w:tcPr>
          <w:p w14:paraId="6485B825" w14:textId="77777777" w:rsidR="00805BAD" w:rsidRPr="00AC4D15" w:rsidRDefault="00805BAD" w:rsidP="00A764E6">
            <w:pPr>
              <w:jc w:val="center"/>
              <w:rPr>
                <w:b/>
                <w:bCs/>
                <w:sz w:val="18"/>
                <w:szCs w:val="18"/>
              </w:rPr>
            </w:pPr>
            <w:r w:rsidRPr="00AC4D15">
              <w:rPr>
                <w:b/>
                <w:bCs/>
                <w:sz w:val="18"/>
                <w:szCs w:val="18"/>
              </w:rPr>
              <w:t>Hệ số sử dụng đất</w:t>
            </w:r>
            <w:r w:rsidRPr="00AC4D15">
              <w:rPr>
                <w:b/>
                <w:bCs/>
                <w:sz w:val="18"/>
                <w:szCs w:val="18"/>
              </w:rPr>
              <w:br/>
              <w:t>tối đa (Lần)</w:t>
            </w:r>
          </w:p>
        </w:tc>
      </w:tr>
      <w:tr w:rsidR="00AC4D15" w:rsidRPr="00AC4D15" w14:paraId="2B5E724B" w14:textId="77777777" w:rsidTr="00805BAD">
        <w:trPr>
          <w:trHeight w:val="300"/>
          <w:jc w:val="center"/>
        </w:trPr>
        <w:tc>
          <w:tcPr>
            <w:tcW w:w="557" w:type="dxa"/>
            <w:tcBorders>
              <w:top w:val="nil"/>
              <w:left w:val="single" w:sz="8" w:space="0" w:color="auto"/>
              <w:bottom w:val="single" w:sz="4" w:space="0" w:color="auto"/>
              <w:right w:val="single" w:sz="4" w:space="0" w:color="auto"/>
            </w:tcBorders>
            <w:shd w:val="clear" w:color="000000" w:fill="FFFFFF"/>
            <w:noWrap/>
            <w:vAlign w:val="center"/>
            <w:hideMark/>
          </w:tcPr>
          <w:p w14:paraId="4393A22C" w14:textId="77777777" w:rsidR="00805BAD" w:rsidRPr="00AC4D15" w:rsidRDefault="00805BAD" w:rsidP="000F5710">
            <w:pPr>
              <w:jc w:val="center"/>
              <w:rPr>
                <w:b/>
                <w:bCs/>
                <w:sz w:val="18"/>
                <w:szCs w:val="18"/>
              </w:rPr>
            </w:pPr>
            <w:r w:rsidRPr="00AC4D15">
              <w:rPr>
                <w:b/>
                <w:bCs/>
                <w:sz w:val="18"/>
                <w:szCs w:val="18"/>
              </w:rPr>
              <w:t>3</w:t>
            </w:r>
          </w:p>
        </w:tc>
        <w:tc>
          <w:tcPr>
            <w:tcW w:w="3510" w:type="dxa"/>
            <w:tcBorders>
              <w:top w:val="nil"/>
              <w:left w:val="nil"/>
              <w:bottom w:val="single" w:sz="4" w:space="0" w:color="auto"/>
              <w:right w:val="single" w:sz="4" w:space="0" w:color="auto"/>
            </w:tcBorders>
            <w:shd w:val="clear" w:color="000000" w:fill="FFFFFF"/>
            <w:noWrap/>
            <w:vAlign w:val="center"/>
            <w:hideMark/>
          </w:tcPr>
          <w:p w14:paraId="11C14F6C" w14:textId="77777777" w:rsidR="00805BAD" w:rsidRPr="00AC4D15" w:rsidRDefault="00805BAD" w:rsidP="000F5710">
            <w:pPr>
              <w:rPr>
                <w:b/>
                <w:bCs/>
                <w:sz w:val="18"/>
                <w:szCs w:val="18"/>
              </w:rPr>
            </w:pPr>
            <w:r w:rsidRPr="00AC4D15">
              <w:rPr>
                <w:b/>
                <w:bCs/>
                <w:sz w:val="18"/>
                <w:szCs w:val="18"/>
              </w:rPr>
              <w:t>Đất cơ quan</w:t>
            </w:r>
          </w:p>
        </w:tc>
        <w:tc>
          <w:tcPr>
            <w:tcW w:w="810" w:type="dxa"/>
            <w:tcBorders>
              <w:top w:val="nil"/>
              <w:left w:val="nil"/>
              <w:bottom w:val="single" w:sz="4" w:space="0" w:color="auto"/>
              <w:right w:val="single" w:sz="4" w:space="0" w:color="auto"/>
            </w:tcBorders>
            <w:shd w:val="clear" w:color="000000" w:fill="FFFFFF"/>
            <w:noWrap/>
            <w:vAlign w:val="center"/>
            <w:hideMark/>
          </w:tcPr>
          <w:p w14:paraId="4010A91E" w14:textId="77777777" w:rsidR="00805BAD" w:rsidRPr="00AC4D15" w:rsidRDefault="00805BAD" w:rsidP="000F5710">
            <w:pPr>
              <w:jc w:val="center"/>
              <w:rPr>
                <w:b/>
                <w:bCs/>
                <w:sz w:val="18"/>
                <w:szCs w:val="18"/>
              </w:rPr>
            </w:pPr>
            <w:r w:rsidRPr="00AC4D15">
              <w:rPr>
                <w:b/>
                <w:bCs/>
                <w:sz w:val="18"/>
                <w:szCs w:val="18"/>
              </w:rPr>
              <w:t>CQ</w:t>
            </w:r>
          </w:p>
        </w:tc>
        <w:tc>
          <w:tcPr>
            <w:tcW w:w="1350" w:type="dxa"/>
            <w:tcBorders>
              <w:top w:val="nil"/>
              <w:left w:val="nil"/>
              <w:bottom w:val="single" w:sz="4" w:space="0" w:color="auto"/>
              <w:right w:val="single" w:sz="4" w:space="0" w:color="auto"/>
            </w:tcBorders>
            <w:shd w:val="clear" w:color="000000" w:fill="FFFFFF"/>
            <w:noWrap/>
            <w:vAlign w:val="center"/>
            <w:hideMark/>
          </w:tcPr>
          <w:p w14:paraId="5A34B74B" w14:textId="490B0B35" w:rsidR="00805BAD" w:rsidRPr="00AC4D15" w:rsidRDefault="00805BAD" w:rsidP="000F5710">
            <w:pPr>
              <w:jc w:val="center"/>
              <w:rPr>
                <w:b/>
                <w:bCs/>
                <w:sz w:val="18"/>
                <w:szCs w:val="18"/>
              </w:rPr>
            </w:pPr>
            <w:r w:rsidRPr="00AC4D15">
              <w:rPr>
                <w:b/>
                <w:bCs/>
                <w:sz w:val="18"/>
                <w:szCs w:val="18"/>
              </w:rPr>
              <w:t>179,20</w:t>
            </w:r>
          </w:p>
        </w:tc>
        <w:tc>
          <w:tcPr>
            <w:tcW w:w="1069" w:type="dxa"/>
            <w:tcBorders>
              <w:top w:val="nil"/>
              <w:left w:val="nil"/>
              <w:bottom w:val="single" w:sz="4" w:space="0" w:color="auto"/>
              <w:right w:val="single" w:sz="4" w:space="0" w:color="auto"/>
            </w:tcBorders>
            <w:shd w:val="clear" w:color="000000" w:fill="FFFFFF"/>
            <w:noWrap/>
            <w:vAlign w:val="center"/>
            <w:hideMark/>
          </w:tcPr>
          <w:p w14:paraId="33689875" w14:textId="77777777" w:rsidR="00805BAD" w:rsidRPr="00AC4D15" w:rsidRDefault="00805BAD" w:rsidP="000F5710">
            <w:pPr>
              <w:jc w:val="center"/>
              <w:rPr>
                <w:b/>
                <w:bCs/>
                <w:sz w:val="18"/>
                <w:szCs w:val="18"/>
              </w:rPr>
            </w:pPr>
            <w:r w:rsidRPr="00AC4D15">
              <w:rPr>
                <w:b/>
                <w:bCs/>
                <w:sz w:val="18"/>
                <w:szCs w:val="18"/>
              </w:rPr>
              <w:t>60,0</w:t>
            </w:r>
          </w:p>
        </w:tc>
        <w:tc>
          <w:tcPr>
            <w:tcW w:w="968" w:type="dxa"/>
            <w:tcBorders>
              <w:top w:val="nil"/>
              <w:left w:val="nil"/>
              <w:bottom w:val="single" w:sz="4" w:space="0" w:color="auto"/>
              <w:right w:val="single" w:sz="4" w:space="0" w:color="auto"/>
            </w:tcBorders>
            <w:shd w:val="clear" w:color="000000" w:fill="FFFFFF"/>
            <w:noWrap/>
            <w:vAlign w:val="center"/>
            <w:hideMark/>
          </w:tcPr>
          <w:p w14:paraId="4EAD7CAC" w14:textId="6D663362" w:rsidR="00805BAD" w:rsidRPr="00AC4D15" w:rsidRDefault="00805BAD" w:rsidP="000F5710">
            <w:pPr>
              <w:jc w:val="center"/>
              <w:rPr>
                <w:b/>
                <w:bCs/>
                <w:sz w:val="18"/>
                <w:szCs w:val="18"/>
              </w:rPr>
            </w:pPr>
            <w:r w:rsidRPr="00AC4D15">
              <w:rPr>
                <w:b/>
                <w:bCs/>
                <w:sz w:val="18"/>
                <w:szCs w:val="18"/>
              </w:rPr>
              <w:t>1</w:t>
            </w:r>
          </w:p>
        </w:tc>
        <w:tc>
          <w:tcPr>
            <w:tcW w:w="1223" w:type="dxa"/>
            <w:tcBorders>
              <w:top w:val="nil"/>
              <w:left w:val="nil"/>
              <w:bottom w:val="single" w:sz="4" w:space="0" w:color="auto"/>
              <w:right w:val="single" w:sz="4" w:space="0" w:color="auto"/>
            </w:tcBorders>
            <w:shd w:val="clear" w:color="000000" w:fill="FFFFFF"/>
            <w:noWrap/>
            <w:vAlign w:val="center"/>
            <w:hideMark/>
          </w:tcPr>
          <w:p w14:paraId="7094A6DA" w14:textId="42F4C3B8" w:rsidR="00805BAD" w:rsidRPr="00AC4D15" w:rsidRDefault="00805BAD" w:rsidP="000F5710">
            <w:pPr>
              <w:jc w:val="center"/>
              <w:rPr>
                <w:b/>
                <w:bCs/>
                <w:sz w:val="18"/>
                <w:szCs w:val="18"/>
              </w:rPr>
            </w:pPr>
            <w:r w:rsidRPr="00AC4D15">
              <w:rPr>
                <w:b/>
                <w:bCs/>
                <w:sz w:val="18"/>
                <w:szCs w:val="18"/>
              </w:rPr>
              <w:t>0,6</w:t>
            </w:r>
          </w:p>
        </w:tc>
      </w:tr>
      <w:tr w:rsidR="00AC4D15" w:rsidRPr="00AC4D15" w14:paraId="12FB2029" w14:textId="77777777" w:rsidTr="00805BAD">
        <w:trPr>
          <w:trHeight w:val="300"/>
          <w:jc w:val="center"/>
        </w:trPr>
        <w:tc>
          <w:tcPr>
            <w:tcW w:w="557" w:type="dxa"/>
            <w:tcBorders>
              <w:top w:val="nil"/>
              <w:left w:val="single" w:sz="8" w:space="0" w:color="auto"/>
              <w:bottom w:val="single" w:sz="4" w:space="0" w:color="auto"/>
              <w:right w:val="single" w:sz="4" w:space="0" w:color="auto"/>
            </w:tcBorders>
            <w:shd w:val="clear" w:color="000000" w:fill="FFFFFF"/>
            <w:noWrap/>
            <w:vAlign w:val="center"/>
            <w:hideMark/>
          </w:tcPr>
          <w:p w14:paraId="61536369" w14:textId="0CC58C61" w:rsidR="00805BAD" w:rsidRPr="00AC4D15" w:rsidRDefault="00805BAD" w:rsidP="000F5710">
            <w:pPr>
              <w:jc w:val="center"/>
              <w:rPr>
                <w:i/>
                <w:iCs/>
                <w:sz w:val="18"/>
                <w:szCs w:val="18"/>
              </w:rPr>
            </w:pPr>
          </w:p>
        </w:tc>
        <w:tc>
          <w:tcPr>
            <w:tcW w:w="3510" w:type="dxa"/>
            <w:tcBorders>
              <w:top w:val="nil"/>
              <w:left w:val="nil"/>
              <w:bottom w:val="single" w:sz="4" w:space="0" w:color="auto"/>
              <w:right w:val="single" w:sz="4" w:space="0" w:color="auto"/>
            </w:tcBorders>
            <w:shd w:val="clear" w:color="000000" w:fill="FFFFFF"/>
            <w:noWrap/>
            <w:vAlign w:val="center"/>
            <w:hideMark/>
          </w:tcPr>
          <w:p w14:paraId="5719ADE0" w14:textId="11A71160" w:rsidR="00805BAD" w:rsidRPr="00AC4D15" w:rsidRDefault="00805BAD" w:rsidP="000F5710">
            <w:pPr>
              <w:rPr>
                <w:i/>
                <w:iCs/>
                <w:sz w:val="18"/>
                <w:szCs w:val="18"/>
              </w:rPr>
            </w:pPr>
          </w:p>
        </w:tc>
        <w:tc>
          <w:tcPr>
            <w:tcW w:w="810" w:type="dxa"/>
            <w:tcBorders>
              <w:top w:val="nil"/>
              <w:left w:val="nil"/>
              <w:bottom w:val="single" w:sz="4" w:space="0" w:color="auto"/>
              <w:right w:val="single" w:sz="4" w:space="0" w:color="auto"/>
            </w:tcBorders>
            <w:shd w:val="clear" w:color="000000" w:fill="FFFFFF"/>
            <w:noWrap/>
            <w:vAlign w:val="center"/>
            <w:hideMark/>
          </w:tcPr>
          <w:p w14:paraId="0F305873" w14:textId="77777777" w:rsidR="00805BAD" w:rsidRPr="00AC4D15" w:rsidRDefault="00805BAD" w:rsidP="000F5710">
            <w:pPr>
              <w:jc w:val="center"/>
              <w:rPr>
                <w:sz w:val="18"/>
                <w:szCs w:val="18"/>
              </w:rPr>
            </w:pPr>
            <w:r w:rsidRPr="00AC4D15">
              <w:rPr>
                <w:sz w:val="18"/>
                <w:szCs w:val="18"/>
              </w:rPr>
              <w:t>CQ5</w:t>
            </w:r>
          </w:p>
        </w:tc>
        <w:tc>
          <w:tcPr>
            <w:tcW w:w="1350" w:type="dxa"/>
            <w:tcBorders>
              <w:top w:val="nil"/>
              <w:left w:val="nil"/>
              <w:bottom w:val="single" w:sz="4" w:space="0" w:color="auto"/>
              <w:right w:val="single" w:sz="4" w:space="0" w:color="auto"/>
            </w:tcBorders>
            <w:shd w:val="clear" w:color="000000" w:fill="FFFFFF"/>
            <w:noWrap/>
            <w:vAlign w:val="center"/>
            <w:hideMark/>
          </w:tcPr>
          <w:p w14:paraId="4CBDE0BC" w14:textId="05EB046A" w:rsidR="00805BAD" w:rsidRPr="00AC4D15" w:rsidRDefault="00805BAD" w:rsidP="000F5710">
            <w:pPr>
              <w:jc w:val="center"/>
              <w:rPr>
                <w:sz w:val="18"/>
                <w:szCs w:val="18"/>
              </w:rPr>
            </w:pPr>
            <w:r w:rsidRPr="00AC4D15">
              <w:rPr>
                <w:sz w:val="18"/>
                <w:szCs w:val="18"/>
              </w:rPr>
              <w:t>179,20</w:t>
            </w:r>
          </w:p>
        </w:tc>
        <w:tc>
          <w:tcPr>
            <w:tcW w:w="1069" w:type="dxa"/>
            <w:tcBorders>
              <w:top w:val="nil"/>
              <w:left w:val="nil"/>
              <w:bottom w:val="single" w:sz="4" w:space="0" w:color="auto"/>
              <w:right w:val="single" w:sz="4" w:space="0" w:color="auto"/>
            </w:tcBorders>
            <w:shd w:val="clear" w:color="000000" w:fill="FFFFFF"/>
            <w:noWrap/>
            <w:vAlign w:val="center"/>
            <w:hideMark/>
          </w:tcPr>
          <w:p w14:paraId="2B63658A" w14:textId="77777777" w:rsidR="00805BAD" w:rsidRPr="00AC4D15" w:rsidRDefault="00805BAD" w:rsidP="000F5710">
            <w:pPr>
              <w:jc w:val="center"/>
              <w:rPr>
                <w:sz w:val="18"/>
                <w:szCs w:val="18"/>
              </w:rPr>
            </w:pPr>
            <w:r w:rsidRPr="00AC4D15">
              <w:rPr>
                <w:sz w:val="18"/>
                <w:szCs w:val="18"/>
              </w:rPr>
              <w:t>60</w:t>
            </w:r>
          </w:p>
        </w:tc>
        <w:tc>
          <w:tcPr>
            <w:tcW w:w="968" w:type="dxa"/>
            <w:tcBorders>
              <w:top w:val="nil"/>
              <w:left w:val="nil"/>
              <w:bottom w:val="single" w:sz="4" w:space="0" w:color="auto"/>
              <w:right w:val="single" w:sz="4" w:space="0" w:color="auto"/>
            </w:tcBorders>
            <w:shd w:val="clear" w:color="000000" w:fill="FFFFFF"/>
            <w:noWrap/>
            <w:vAlign w:val="center"/>
            <w:hideMark/>
          </w:tcPr>
          <w:p w14:paraId="1F3B1F6C" w14:textId="3D8034A2" w:rsidR="00805BAD" w:rsidRPr="00AC4D15" w:rsidRDefault="00805BAD" w:rsidP="000F5710">
            <w:pPr>
              <w:jc w:val="center"/>
              <w:rPr>
                <w:sz w:val="18"/>
                <w:szCs w:val="18"/>
              </w:rPr>
            </w:pPr>
            <w:r w:rsidRPr="00AC4D15">
              <w:rPr>
                <w:sz w:val="18"/>
                <w:szCs w:val="18"/>
              </w:rPr>
              <w:t>1</w:t>
            </w:r>
          </w:p>
        </w:tc>
        <w:tc>
          <w:tcPr>
            <w:tcW w:w="1223" w:type="dxa"/>
            <w:tcBorders>
              <w:top w:val="nil"/>
              <w:left w:val="nil"/>
              <w:bottom w:val="single" w:sz="4" w:space="0" w:color="auto"/>
              <w:right w:val="single" w:sz="4" w:space="0" w:color="auto"/>
            </w:tcBorders>
            <w:shd w:val="clear" w:color="000000" w:fill="FFFFFF"/>
            <w:noWrap/>
            <w:vAlign w:val="center"/>
            <w:hideMark/>
          </w:tcPr>
          <w:p w14:paraId="3A31463B" w14:textId="5B8B7943" w:rsidR="00805BAD" w:rsidRPr="00AC4D15" w:rsidRDefault="00805BAD" w:rsidP="000F5710">
            <w:pPr>
              <w:jc w:val="center"/>
              <w:rPr>
                <w:sz w:val="18"/>
                <w:szCs w:val="18"/>
              </w:rPr>
            </w:pPr>
            <w:r w:rsidRPr="00AC4D15">
              <w:rPr>
                <w:sz w:val="18"/>
                <w:szCs w:val="18"/>
              </w:rPr>
              <w:t>0,6</w:t>
            </w:r>
          </w:p>
        </w:tc>
      </w:tr>
    </w:tbl>
    <w:p w14:paraId="1C7849BE" w14:textId="77777777" w:rsidR="002D3A7D" w:rsidRPr="00AC4D15" w:rsidRDefault="002D3A7D" w:rsidP="002D3A7D">
      <w:pPr>
        <w:pStyle w:val="K-heading3"/>
        <w:numPr>
          <w:ilvl w:val="0"/>
          <w:numId w:val="0"/>
        </w:numPr>
        <w:tabs>
          <w:tab w:val="num" w:pos="4265"/>
        </w:tabs>
        <w:spacing w:before="240"/>
        <w:ind w:left="634"/>
        <w:rPr>
          <w:lang w:val="vi-VN"/>
        </w:rPr>
      </w:pPr>
    </w:p>
    <w:p w14:paraId="4B4A17CF" w14:textId="4B2D1B2C" w:rsidR="00CA6966" w:rsidRPr="00AC4D15" w:rsidRDefault="00CA6966" w:rsidP="00CA6966">
      <w:pPr>
        <w:pStyle w:val="K-heading3"/>
        <w:tabs>
          <w:tab w:val="num" w:pos="990"/>
        </w:tabs>
        <w:spacing w:before="240"/>
        <w:ind w:left="634" w:hanging="360"/>
        <w:rPr>
          <w:lang w:val="vi-VN"/>
        </w:rPr>
      </w:pPr>
      <w:r w:rsidRPr="00AC4D15">
        <w:rPr>
          <w:lang w:val="vi-VN"/>
        </w:rPr>
        <w:lastRenderedPageBreak/>
        <w:t>Đất công trình dịch vụ</w:t>
      </w:r>
      <w:r w:rsidRPr="00C07391">
        <w:rPr>
          <w:lang w:val="vi-VN"/>
        </w:rPr>
        <w:t xml:space="preserve"> du lịch</w:t>
      </w:r>
    </w:p>
    <w:p w14:paraId="7480486C" w14:textId="75FB24D7" w:rsidR="00CA6966" w:rsidRPr="00AC4D15" w:rsidRDefault="00CA6966" w:rsidP="00805BAD">
      <w:pPr>
        <w:pStyle w:val="K-Text-"/>
        <w:tabs>
          <w:tab w:val="clear" w:pos="720"/>
          <w:tab w:val="left" w:pos="540"/>
        </w:tabs>
        <w:spacing w:before="0"/>
        <w:ind w:left="0" w:firstLine="0"/>
        <w:rPr>
          <w:lang w:val="vi-VN"/>
        </w:rPr>
      </w:pPr>
      <w:r w:rsidRPr="00C07391">
        <w:rPr>
          <w:lang w:val="vi-VN"/>
        </w:rPr>
        <w:t>T</w:t>
      </w:r>
      <w:r w:rsidRPr="00AC4D15">
        <w:rPr>
          <w:lang w:val="vi-VN"/>
        </w:rPr>
        <w:t xml:space="preserve">ổng diện tích đất công trình dịch vụ </w:t>
      </w:r>
      <w:r w:rsidRPr="00C07391">
        <w:rPr>
          <w:lang w:val="vi-VN"/>
        </w:rPr>
        <w:t>du lịch</w:t>
      </w:r>
      <w:r w:rsidRPr="00AC4D15">
        <w:rPr>
          <w:lang w:val="vi-VN"/>
        </w:rPr>
        <w:t xml:space="preserve">: </w:t>
      </w:r>
      <w:r w:rsidR="00944466" w:rsidRPr="00C07391">
        <w:rPr>
          <w:lang w:val="vi-VN"/>
        </w:rPr>
        <w:t>280.398,07</w:t>
      </w:r>
      <w:r w:rsidRPr="00AC4D15">
        <w:rPr>
          <w:lang w:val="vi-VN"/>
        </w:rPr>
        <w:t xml:space="preserve"> m</w:t>
      </w:r>
      <w:r w:rsidRPr="00C07391">
        <w:rPr>
          <w:lang w:val="vi-VN"/>
        </w:rPr>
        <w:t>²</w:t>
      </w:r>
      <w:r w:rsidRPr="00AC4D15">
        <w:rPr>
          <w:lang w:val="vi-VN"/>
        </w:rPr>
        <w:t>. Trong đó:</w:t>
      </w:r>
    </w:p>
    <w:p w14:paraId="78674A79" w14:textId="759BAEBE" w:rsidR="00CA6966" w:rsidRPr="00AC4D15" w:rsidRDefault="00CA6966" w:rsidP="00805BAD">
      <w:pPr>
        <w:pStyle w:val="K-Text-"/>
        <w:numPr>
          <w:ilvl w:val="1"/>
          <w:numId w:val="2"/>
        </w:numPr>
        <w:tabs>
          <w:tab w:val="clear" w:pos="720"/>
          <w:tab w:val="clear" w:pos="1374"/>
        </w:tabs>
        <w:spacing w:before="0"/>
        <w:ind w:left="900"/>
      </w:pPr>
      <w:r w:rsidRPr="00C07391">
        <w:rPr>
          <w:lang w:val="vi-VN"/>
        </w:rPr>
        <w:t xml:space="preserve">Đất công trình dịch vụ du lịch hiện hữu: tổng diện tích đất là </w:t>
      </w:r>
      <w:r w:rsidR="00944466" w:rsidRPr="00C07391">
        <w:rPr>
          <w:lang w:val="vi-VN"/>
        </w:rPr>
        <w:t>163.715,20</w:t>
      </w:r>
      <w:r w:rsidRPr="00C07391">
        <w:rPr>
          <w:lang w:val="vi-VN"/>
        </w:rPr>
        <w:t xml:space="preserve"> m². Các công trình được xây dựng tối đa 43 tầng, mật độ xây dựng tố</w:t>
      </w:r>
      <w:r w:rsidR="002D428B" w:rsidRPr="00C07391">
        <w:rPr>
          <w:lang w:val="vi-VN"/>
        </w:rPr>
        <w:t>i đa 7</w:t>
      </w:r>
      <w:r w:rsidRPr="00C07391">
        <w:rPr>
          <w:lang w:val="vi-VN"/>
        </w:rPr>
        <w:t xml:space="preserve">0% tùy vị trí của công trình dịch vụ du lịch. </w:t>
      </w:r>
      <w:r w:rsidRPr="00AC4D15">
        <w:t xml:space="preserve">Mật độ xây dựng gộp tối đa </w:t>
      </w:r>
      <w:r w:rsidR="00137D6B" w:rsidRPr="00AC4D15">
        <w:t>44,0</w:t>
      </w:r>
      <w:r w:rsidRPr="00AC4D15">
        <w:t>%.</w:t>
      </w:r>
    </w:p>
    <w:p w14:paraId="2DA0EBE2" w14:textId="0691963C" w:rsidR="00CA6966" w:rsidRPr="00AC4D15" w:rsidRDefault="00CA6966" w:rsidP="00805BAD">
      <w:pPr>
        <w:pStyle w:val="K-Text-"/>
        <w:numPr>
          <w:ilvl w:val="1"/>
          <w:numId w:val="2"/>
        </w:numPr>
        <w:tabs>
          <w:tab w:val="clear" w:pos="720"/>
          <w:tab w:val="clear" w:pos="1374"/>
        </w:tabs>
        <w:spacing w:before="0"/>
        <w:ind w:left="900"/>
      </w:pPr>
      <w:r w:rsidRPr="00AC4D15">
        <w:t xml:space="preserve">Đất công trình dịch vụ du lịch phát triển mới: tổng diện tích là </w:t>
      </w:r>
      <w:r w:rsidR="00944466" w:rsidRPr="00AC4D15">
        <w:t>116.682,87</w:t>
      </w:r>
      <w:r w:rsidRPr="00AC4D15">
        <w:t xml:space="preserve"> m². Các công trình đc xây dựng tối đa 50 tầng, mật độ xây dựng tối đa 75% tùy vị trí của công trình dịch vụ du lịch. Mật độ xây dựng gộp tố</w:t>
      </w:r>
      <w:r w:rsidR="00137D6B" w:rsidRPr="00AC4D15">
        <w:t>i đa 43,4</w:t>
      </w:r>
      <w:r w:rsidRPr="00AC4D15">
        <w:t>%.</w:t>
      </w:r>
    </w:p>
    <w:p w14:paraId="1186148C" w14:textId="77777777" w:rsidR="00CA6966" w:rsidRPr="00AC4D15" w:rsidRDefault="00CA6966" w:rsidP="00086E7F">
      <w:pPr>
        <w:pStyle w:val="K-Text-"/>
        <w:numPr>
          <w:ilvl w:val="0"/>
          <w:numId w:val="0"/>
        </w:numPr>
        <w:tabs>
          <w:tab w:val="clear" w:pos="720"/>
        </w:tabs>
        <w:spacing w:before="0"/>
        <w:ind w:left="540"/>
      </w:pPr>
      <w:r w:rsidRPr="00AC4D15">
        <w:t>Khi triển khai dự án, tùy vào số tầng cao khối tháp, khối đế để xin phép các chỉ tiêu quy hoạch cụ thể của công trình.</w:t>
      </w:r>
    </w:p>
    <w:p w14:paraId="5FCEF15C" w14:textId="2C3DACBB" w:rsidR="00CA6966" w:rsidRPr="00AC4D15" w:rsidRDefault="00CA6966" w:rsidP="00CA6966">
      <w:pPr>
        <w:pStyle w:val="K-Bangbieu"/>
        <w:rPr>
          <w:lang w:val="en-US"/>
        </w:rPr>
      </w:pPr>
      <w:bookmarkStart w:id="129" w:name="_Toc108432877"/>
      <w:bookmarkStart w:id="130" w:name="_Toc154592835"/>
      <w:r w:rsidRPr="00AC4D15">
        <w:rPr>
          <w:lang w:val="en-US"/>
        </w:rPr>
        <w:t xml:space="preserve">Các chỉ tiêu sử dụng đất công trình </w:t>
      </w:r>
      <w:bookmarkEnd w:id="129"/>
      <w:r w:rsidRPr="00AC4D15">
        <w:rPr>
          <w:lang w:val="en-US"/>
        </w:rPr>
        <w:t>dịch vụ du lịch</w:t>
      </w:r>
      <w:bookmarkEnd w:id="130"/>
    </w:p>
    <w:tbl>
      <w:tblPr>
        <w:tblW w:w="10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94"/>
        <w:gridCol w:w="931"/>
        <w:gridCol w:w="1337"/>
        <w:gridCol w:w="567"/>
        <w:gridCol w:w="851"/>
        <w:gridCol w:w="737"/>
        <w:gridCol w:w="822"/>
        <w:gridCol w:w="709"/>
        <w:gridCol w:w="709"/>
        <w:gridCol w:w="849"/>
      </w:tblGrid>
      <w:tr w:rsidR="00AC4D15" w:rsidRPr="00AC4D15" w14:paraId="0203D374" w14:textId="77777777" w:rsidTr="00805BAD">
        <w:trPr>
          <w:trHeight w:val="1260"/>
          <w:jc w:val="center"/>
        </w:trPr>
        <w:tc>
          <w:tcPr>
            <w:tcW w:w="567" w:type="dxa"/>
            <w:shd w:val="clear" w:color="000000" w:fill="C6E0B4"/>
            <w:noWrap/>
            <w:vAlign w:val="center"/>
            <w:hideMark/>
          </w:tcPr>
          <w:p w14:paraId="64662530" w14:textId="77777777" w:rsidR="00805BAD" w:rsidRPr="00AC4D15" w:rsidRDefault="00805BAD" w:rsidP="00805BAD">
            <w:pPr>
              <w:jc w:val="center"/>
              <w:rPr>
                <w:b/>
                <w:bCs/>
                <w:sz w:val="18"/>
                <w:szCs w:val="18"/>
              </w:rPr>
            </w:pPr>
            <w:r w:rsidRPr="00AC4D15">
              <w:rPr>
                <w:b/>
                <w:bCs/>
                <w:sz w:val="18"/>
                <w:szCs w:val="18"/>
              </w:rPr>
              <w:t>STT</w:t>
            </w:r>
          </w:p>
        </w:tc>
        <w:tc>
          <w:tcPr>
            <w:tcW w:w="2694" w:type="dxa"/>
            <w:shd w:val="clear" w:color="000000" w:fill="C6E0B4"/>
            <w:noWrap/>
            <w:vAlign w:val="center"/>
            <w:hideMark/>
          </w:tcPr>
          <w:p w14:paraId="3DAD898A" w14:textId="77777777" w:rsidR="00805BAD" w:rsidRPr="00AC4D15" w:rsidRDefault="00805BAD" w:rsidP="00805BAD">
            <w:pPr>
              <w:jc w:val="center"/>
              <w:rPr>
                <w:b/>
                <w:bCs/>
                <w:sz w:val="18"/>
                <w:szCs w:val="18"/>
              </w:rPr>
            </w:pPr>
            <w:r w:rsidRPr="00AC4D15">
              <w:rPr>
                <w:b/>
                <w:bCs/>
                <w:sz w:val="18"/>
                <w:szCs w:val="18"/>
              </w:rPr>
              <w:t>Chức năng</w:t>
            </w:r>
          </w:p>
        </w:tc>
        <w:tc>
          <w:tcPr>
            <w:tcW w:w="931" w:type="dxa"/>
            <w:shd w:val="clear" w:color="000000" w:fill="C6E0B4"/>
            <w:noWrap/>
            <w:vAlign w:val="center"/>
            <w:hideMark/>
          </w:tcPr>
          <w:p w14:paraId="45824A93" w14:textId="77777777" w:rsidR="00805BAD" w:rsidRPr="00AC4D15" w:rsidRDefault="00805BAD" w:rsidP="00805BAD">
            <w:pPr>
              <w:jc w:val="center"/>
              <w:rPr>
                <w:b/>
                <w:bCs/>
                <w:sz w:val="18"/>
                <w:szCs w:val="18"/>
              </w:rPr>
            </w:pPr>
            <w:r w:rsidRPr="00AC4D15">
              <w:rPr>
                <w:b/>
                <w:bCs/>
                <w:sz w:val="18"/>
                <w:szCs w:val="18"/>
              </w:rPr>
              <w:t>Ký hiệu</w:t>
            </w:r>
          </w:p>
        </w:tc>
        <w:tc>
          <w:tcPr>
            <w:tcW w:w="1337" w:type="dxa"/>
            <w:shd w:val="clear" w:color="000000" w:fill="C6E0B4"/>
            <w:vAlign w:val="center"/>
            <w:hideMark/>
          </w:tcPr>
          <w:p w14:paraId="3273C245" w14:textId="77777777" w:rsidR="00805BAD" w:rsidRPr="00AC4D15" w:rsidRDefault="00805BAD" w:rsidP="00805BAD">
            <w:pPr>
              <w:jc w:val="center"/>
              <w:rPr>
                <w:b/>
                <w:bCs/>
                <w:sz w:val="18"/>
                <w:szCs w:val="18"/>
              </w:rPr>
            </w:pPr>
            <w:r w:rsidRPr="00AC4D15">
              <w:rPr>
                <w:b/>
                <w:bCs/>
                <w:sz w:val="18"/>
                <w:szCs w:val="18"/>
              </w:rPr>
              <w:t xml:space="preserve"> Diện tích đất</w:t>
            </w:r>
            <w:r w:rsidRPr="00AC4D15">
              <w:rPr>
                <w:b/>
                <w:bCs/>
                <w:sz w:val="18"/>
                <w:szCs w:val="18"/>
              </w:rPr>
              <w:br/>
              <w:t xml:space="preserve">(m2) </w:t>
            </w:r>
          </w:p>
        </w:tc>
        <w:tc>
          <w:tcPr>
            <w:tcW w:w="567" w:type="dxa"/>
            <w:shd w:val="clear" w:color="000000" w:fill="C6E0B4"/>
            <w:vAlign w:val="center"/>
            <w:hideMark/>
          </w:tcPr>
          <w:p w14:paraId="1DF094E1" w14:textId="77777777" w:rsidR="00805BAD" w:rsidRPr="00AC4D15" w:rsidRDefault="00805BAD" w:rsidP="00805BAD">
            <w:pPr>
              <w:jc w:val="center"/>
              <w:rPr>
                <w:b/>
                <w:bCs/>
                <w:sz w:val="18"/>
                <w:szCs w:val="18"/>
              </w:rPr>
            </w:pPr>
            <w:r w:rsidRPr="00AC4D15">
              <w:rPr>
                <w:b/>
                <w:bCs/>
                <w:sz w:val="18"/>
                <w:szCs w:val="18"/>
              </w:rPr>
              <w:t xml:space="preserve"> Tỷ lệ (%) </w:t>
            </w:r>
          </w:p>
        </w:tc>
        <w:tc>
          <w:tcPr>
            <w:tcW w:w="851" w:type="dxa"/>
            <w:shd w:val="clear" w:color="000000" w:fill="C6E0B4"/>
            <w:vAlign w:val="center"/>
            <w:hideMark/>
          </w:tcPr>
          <w:p w14:paraId="318C3DFA" w14:textId="77777777" w:rsidR="00805BAD" w:rsidRPr="00AC4D15" w:rsidRDefault="00805BAD" w:rsidP="00805BAD">
            <w:pPr>
              <w:jc w:val="center"/>
              <w:rPr>
                <w:b/>
                <w:bCs/>
                <w:sz w:val="18"/>
                <w:szCs w:val="18"/>
              </w:rPr>
            </w:pPr>
            <w:r w:rsidRPr="00AC4D15">
              <w:rPr>
                <w:b/>
                <w:bCs/>
                <w:sz w:val="18"/>
                <w:szCs w:val="18"/>
              </w:rPr>
              <w:t>Mật độ xây dựng</w:t>
            </w:r>
            <w:r w:rsidRPr="00AC4D15">
              <w:rPr>
                <w:b/>
                <w:bCs/>
                <w:sz w:val="18"/>
                <w:szCs w:val="18"/>
              </w:rPr>
              <w:br/>
              <w:t>tối đa (%)</w:t>
            </w:r>
          </w:p>
        </w:tc>
        <w:tc>
          <w:tcPr>
            <w:tcW w:w="737" w:type="dxa"/>
            <w:shd w:val="clear" w:color="000000" w:fill="C6E0B4"/>
            <w:vAlign w:val="center"/>
            <w:hideMark/>
          </w:tcPr>
          <w:p w14:paraId="6C32692C" w14:textId="77777777" w:rsidR="00805BAD" w:rsidRPr="00AC4D15" w:rsidRDefault="00805BAD" w:rsidP="00805BAD">
            <w:pPr>
              <w:jc w:val="center"/>
              <w:rPr>
                <w:b/>
                <w:bCs/>
                <w:sz w:val="18"/>
                <w:szCs w:val="18"/>
              </w:rPr>
            </w:pPr>
            <w:r w:rsidRPr="00AC4D15">
              <w:rPr>
                <w:b/>
                <w:bCs/>
                <w:sz w:val="18"/>
                <w:szCs w:val="18"/>
              </w:rPr>
              <w:t xml:space="preserve">Tầng cao tối thiểu </w:t>
            </w:r>
            <w:r w:rsidRPr="00AC4D15">
              <w:rPr>
                <w:b/>
                <w:bCs/>
                <w:sz w:val="18"/>
                <w:szCs w:val="18"/>
              </w:rPr>
              <w:br/>
              <w:t>(Tầng)</w:t>
            </w:r>
          </w:p>
        </w:tc>
        <w:tc>
          <w:tcPr>
            <w:tcW w:w="822" w:type="dxa"/>
            <w:shd w:val="clear" w:color="000000" w:fill="C6E0B4"/>
            <w:vAlign w:val="center"/>
            <w:hideMark/>
          </w:tcPr>
          <w:p w14:paraId="64F9B684" w14:textId="77777777" w:rsidR="00805BAD" w:rsidRPr="00AC4D15" w:rsidRDefault="00805BAD" w:rsidP="00805BAD">
            <w:pPr>
              <w:jc w:val="center"/>
              <w:rPr>
                <w:b/>
                <w:bCs/>
                <w:sz w:val="18"/>
                <w:szCs w:val="18"/>
              </w:rPr>
            </w:pPr>
            <w:r w:rsidRPr="00AC4D15">
              <w:rPr>
                <w:b/>
                <w:bCs/>
                <w:sz w:val="18"/>
                <w:szCs w:val="18"/>
              </w:rPr>
              <w:t xml:space="preserve">Tầng cao tối đa </w:t>
            </w:r>
            <w:r w:rsidRPr="00AC4D15">
              <w:rPr>
                <w:b/>
                <w:bCs/>
                <w:sz w:val="18"/>
                <w:szCs w:val="18"/>
              </w:rPr>
              <w:br/>
              <w:t>(Tầng)</w:t>
            </w:r>
          </w:p>
        </w:tc>
        <w:tc>
          <w:tcPr>
            <w:tcW w:w="709" w:type="dxa"/>
            <w:shd w:val="clear" w:color="000000" w:fill="C6E0B4"/>
            <w:vAlign w:val="center"/>
            <w:hideMark/>
          </w:tcPr>
          <w:p w14:paraId="5ADBD7C5" w14:textId="77777777" w:rsidR="00805BAD" w:rsidRPr="00AC4D15" w:rsidRDefault="00805BAD" w:rsidP="00805BAD">
            <w:pPr>
              <w:jc w:val="center"/>
              <w:rPr>
                <w:b/>
                <w:bCs/>
                <w:sz w:val="18"/>
                <w:szCs w:val="18"/>
              </w:rPr>
            </w:pPr>
            <w:r w:rsidRPr="00AC4D15">
              <w:rPr>
                <w:b/>
                <w:bCs/>
                <w:sz w:val="18"/>
                <w:szCs w:val="18"/>
              </w:rPr>
              <w:t>Hệ số sử dụng đất</w:t>
            </w:r>
            <w:r w:rsidRPr="00AC4D15">
              <w:rPr>
                <w:b/>
                <w:bCs/>
                <w:sz w:val="18"/>
                <w:szCs w:val="18"/>
              </w:rPr>
              <w:br/>
              <w:t>tối đa (Lần)</w:t>
            </w:r>
          </w:p>
        </w:tc>
        <w:tc>
          <w:tcPr>
            <w:tcW w:w="709" w:type="dxa"/>
            <w:shd w:val="clear" w:color="000000" w:fill="C6E0B4"/>
            <w:vAlign w:val="center"/>
            <w:hideMark/>
          </w:tcPr>
          <w:p w14:paraId="3EF17709" w14:textId="77777777" w:rsidR="00805BAD" w:rsidRPr="00AC4D15" w:rsidRDefault="00805BAD" w:rsidP="00805BAD">
            <w:pPr>
              <w:jc w:val="center"/>
              <w:rPr>
                <w:b/>
                <w:bCs/>
                <w:sz w:val="18"/>
                <w:szCs w:val="18"/>
              </w:rPr>
            </w:pPr>
            <w:r w:rsidRPr="00AC4D15">
              <w:rPr>
                <w:b/>
                <w:bCs/>
                <w:sz w:val="18"/>
                <w:szCs w:val="18"/>
              </w:rPr>
              <w:t>Tầng hầm (tầng)</w:t>
            </w:r>
          </w:p>
        </w:tc>
        <w:tc>
          <w:tcPr>
            <w:tcW w:w="849" w:type="dxa"/>
            <w:shd w:val="clear" w:color="000000" w:fill="C6E0B4"/>
            <w:vAlign w:val="center"/>
            <w:hideMark/>
          </w:tcPr>
          <w:p w14:paraId="50705F46" w14:textId="77777777" w:rsidR="00805BAD" w:rsidRPr="00AC4D15" w:rsidRDefault="00805BAD" w:rsidP="00805BAD">
            <w:pPr>
              <w:jc w:val="center"/>
              <w:rPr>
                <w:b/>
                <w:bCs/>
                <w:sz w:val="18"/>
                <w:szCs w:val="18"/>
              </w:rPr>
            </w:pPr>
            <w:r w:rsidRPr="00AC4D15">
              <w:rPr>
                <w:b/>
                <w:bCs/>
                <w:sz w:val="18"/>
                <w:szCs w:val="18"/>
              </w:rPr>
              <w:t>Mật độ xây dựng tối đa tầng hầm (%)</w:t>
            </w:r>
          </w:p>
        </w:tc>
      </w:tr>
      <w:tr w:rsidR="00AC4D15" w:rsidRPr="00AC4D15" w14:paraId="416256EC" w14:textId="77777777" w:rsidTr="00805BAD">
        <w:trPr>
          <w:trHeight w:val="300"/>
          <w:jc w:val="center"/>
        </w:trPr>
        <w:tc>
          <w:tcPr>
            <w:tcW w:w="567" w:type="dxa"/>
            <w:shd w:val="clear" w:color="000000" w:fill="FFFFFF"/>
            <w:noWrap/>
            <w:vAlign w:val="center"/>
            <w:hideMark/>
          </w:tcPr>
          <w:p w14:paraId="67D3C681" w14:textId="77777777" w:rsidR="00805BAD" w:rsidRPr="00AC4D15" w:rsidRDefault="00805BAD" w:rsidP="00805BAD">
            <w:pPr>
              <w:jc w:val="center"/>
              <w:rPr>
                <w:b/>
                <w:bCs/>
                <w:sz w:val="18"/>
                <w:szCs w:val="18"/>
              </w:rPr>
            </w:pPr>
            <w:r w:rsidRPr="00AC4D15">
              <w:rPr>
                <w:b/>
                <w:bCs/>
                <w:sz w:val="18"/>
                <w:szCs w:val="18"/>
              </w:rPr>
              <w:t>4</w:t>
            </w:r>
          </w:p>
        </w:tc>
        <w:tc>
          <w:tcPr>
            <w:tcW w:w="2694" w:type="dxa"/>
            <w:shd w:val="clear" w:color="000000" w:fill="FFFFFF"/>
            <w:noWrap/>
            <w:vAlign w:val="bottom"/>
            <w:hideMark/>
          </w:tcPr>
          <w:p w14:paraId="42733A00" w14:textId="77777777" w:rsidR="00805BAD" w:rsidRPr="00AC4D15" w:rsidRDefault="00805BAD" w:rsidP="00805BAD">
            <w:pPr>
              <w:rPr>
                <w:b/>
                <w:bCs/>
                <w:sz w:val="18"/>
                <w:szCs w:val="18"/>
              </w:rPr>
            </w:pPr>
            <w:r w:rsidRPr="00AC4D15">
              <w:rPr>
                <w:b/>
                <w:bCs/>
                <w:sz w:val="18"/>
                <w:szCs w:val="18"/>
              </w:rPr>
              <w:t>Đất công trình dịch vụ du lịch</w:t>
            </w:r>
          </w:p>
        </w:tc>
        <w:tc>
          <w:tcPr>
            <w:tcW w:w="931" w:type="dxa"/>
            <w:shd w:val="clear" w:color="auto" w:fill="auto"/>
            <w:noWrap/>
            <w:vAlign w:val="center"/>
            <w:hideMark/>
          </w:tcPr>
          <w:p w14:paraId="5984FB7F" w14:textId="77777777" w:rsidR="00805BAD" w:rsidRPr="00AC4D15" w:rsidRDefault="00805BAD" w:rsidP="00805BAD">
            <w:pPr>
              <w:jc w:val="center"/>
              <w:rPr>
                <w:b/>
                <w:bCs/>
                <w:sz w:val="18"/>
                <w:szCs w:val="18"/>
              </w:rPr>
            </w:pPr>
            <w:r w:rsidRPr="00AC4D15">
              <w:rPr>
                <w:b/>
                <w:bCs/>
                <w:sz w:val="18"/>
                <w:szCs w:val="18"/>
              </w:rPr>
              <w:t> </w:t>
            </w:r>
          </w:p>
        </w:tc>
        <w:tc>
          <w:tcPr>
            <w:tcW w:w="1337" w:type="dxa"/>
            <w:shd w:val="clear" w:color="auto" w:fill="auto"/>
            <w:noWrap/>
            <w:vAlign w:val="center"/>
            <w:hideMark/>
          </w:tcPr>
          <w:p w14:paraId="5DB12DBF" w14:textId="77777777" w:rsidR="00805BAD" w:rsidRPr="00AC4D15" w:rsidRDefault="00805BAD" w:rsidP="00805BAD">
            <w:pPr>
              <w:jc w:val="right"/>
              <w:rPr>
                <w:b/>
                <w:bCs/>
                <w:sz w:val="18"/>
                <w:szCs w:val="18"/>
              </w:rPr>
            </w:pPr>
            <w:r w:rsidRPr="00AC4D15">
              <w:rPr>
                <w:b/>
                <w:bCs/>
                <w:sz w:val="18"/>
                <w:szCs w:val="18"/>
              </w:rPr>
              <w:t xml:space="preserve">     280.398,07 </w:t>
            </w:r>
          </w:p>
        </w:tc>
        <w:tc>
          <w:tcPr>
            <w:tcW w:w="567" w:type="dxa"/>
            <w:shd w:val="clear" w:color="000000" w:fill="FFFFFF"/>
            <w:noWrap/>
            <w:vAlign w:val="center"/>
            <w:hideMark/>
          </w:tcPr>
          <w:p w14:paraId="7134E6D4" w14:textId="77777777" w:rsidR="00805BAD" w:rsidRPr="00AC4D15" w:rsidRDefault="00805BAD" w:rsidP="00805BAD">
            <w:pPr>
              <w:jc w:val="center"/>
              <w:rPr>
                <w:b/>
                <w:bCs/>
                <w:sz w:val="18"/>
                <w:szCs w:val="18"/>
              </w:rPr>
            </w:pPr>
            <w:r w:rsidRPr="00AC4D15">
              <w:rPr>
                <w:b/>
                <w:bCs/>
                <w:sz w:val="18"/>
                <w:szCs w:val="18"/>
              </w:rPr>
              <w:t>36,0</w:t>
            </w:r>
          </w:p>
        </w:tc>
        <w:tc>
          <w:tcPr>
            <w:tcW w:w="851" w:type="dxa"/>
            <w:shd w:val="clear" w:color="auto" w:fill="auto"/>
            <w:noWrap/>
            <w:vAlign w:val="center"/>
            <w:hideMark/>
          </w:tcPr>
          <w:p w14:paraId="1588492E" w14:textId="77777777" w:rsidR="00805BAD" w:rsidRPr="00AC4D15" w:rsidRDefault="00805BAD" w:rsidP="00805BAD">
            <w:pPr>
              <w:jc w:val="center"/>
              <w:rPr>
                <w:b/>
                <w:bCs/>
                <w:sz w:val="18"/>
                <w:szCs w:val="18"/>
              </w:rPr>
            </w:pPr>
            <w:r w:rsidRPr="00AC4D15">
              <w:rPr>
                <w:b/>
                <w:bCs/>
                <w:sz w:val="18"/>
                <w:szCs w:val="18"/>
              </w:rPr>
              <w:t>43,7</w:t>
            </w:r>
          </w:p>
        </w:tc>
        <w:tc>
          <w:tcPr>
            <w:tcW w:w="737" w:type="dxa"/>
            <w:shd w:val="clear" w:color="auto" w:fill="auto"/>
            <w:noWrap/>
            <w:vAlign w:val="center"/>
            <w:hideMark/>
          </w:tcPr>
          <w:p w14:paraId="286C2E6C" w14:textId="77777777" w:rsidR="00805BAD" w:rsidRPr="00AC4D15" w:rsidRDefault="00805BAD" w:rsidP="00805BAD">
            <w:pPr>
              <w:jc w:val="center"/>
              <w:rPr>
                <w:b/>
                <w:bCs/>
                <w:sz w:val="18"/>
                <w:szCs w:val="18"/>
              </w:rPr>
            </w:pPr>
            <w:r w:rsidRPr="00AC4D15">
              <w:rPr>
                <w:b/>
                <w:bCs/>
                <w:sz w:val="18"/>
                <w:szCs w:val="18"/>
              </w:rPr>
              <w:t> </w:t>
            </w:r>
          </w:p>
        </w:tc>
        <w:tc>
          <w:tcPr>
            <w:tcW w:w="822" w:type="dxa"/>
            <w:shd w:val="clear" w:color="auto" w:fill="auto"/>
            <w:noWrap/>
            <w:vAlign w:val="center"/>
            <w:hideMark/>
          </w:tcPr>
          <w:p w14:paraId="593DAE5D" w14:textId="77777777" w:rsidR="00805BAD" w:rsidRPr="00AC4D15" w:rsidRDefault="00805BAD" w:rsidP="00805BAD">
            <w:pPr>
              <w:jc w:val="center"/>
              <w:rPr>
                <w:b/>
                <w:bCs/>
                <w:sz w:val="18"/>
                <w:szCs w:val="18"/>
              </w:rPr>
            </w:pPr>
            <w:r w:rsidRPr="00AC4D15">
              <w:rPr>
                <w:b/>
                <w:bCs/>
                <w:sz w:val="18"/>
                <w:szCs w:val="18"/>
              </w:rPr>
              <w:t>50</w:t>
            </w:r>
          </w:p>
        </w:tc>
        <w:tc>
          <w:tcPr>
            <w:tcW w:w="709" w:type="dxa"/>
            <w:shd w:val="clear" w:color="auto" w:fill="auto"/>
            <w:noWrap/>
            <w:vAlign w:val="center"/>
            <w:hideMark/>
          </w:tcPr>
          <w:p w14:paraId="2E570A6A" w14:textId="77777777" w:rsidR="00805BAD" w:rsidRPr="00AC4D15" w:rsidRDefault="00805BAD" w:rsidP="00805BAD">
            <w:pPr>
              <w:jc w:val="center"/>
              <w:rPr>
                <w:b/>
                <w:bCs/>
                <w:sz w:val="18"/>
                <w:szCs w:val="18"/>
              </w:rPr>
            </w:pPr>
            <w:r w:rsidRPr="00AC4D15">
              <w:rPr>
                <w:b/>
                <w:bCs/>
                <w:sz w:val="18"/>
                <w:szCs w:val="18"/>
              </w:rPr>
              <w:t> </w:t>
            </w:r>
          </w:p>
        </w:tc>
        <w:tc>
          <w:tcPr>
            <w:tcW w:w="709" w:type="dxa"/>
            <w:shd w:val="clear" w:color="auto" w:fill="auto"/>
            <w:noWrap/>
            <w:vAlign w:val="center"/>
            <w:hideMark/>
          </w:tcPr>
          <w:p w14:paraId="5C375C2C" w14:textId="77777777" w:rsidR="00805BAD" w:rsidRPr="00AC4D15" w:rsidRDefault="00805BAD" w:rsidP="00805BAD">
            <w:pPr>
              <w:jc w:val="center"/>
              <w:rPr>
                <w:b/>
                <w:bCs/>
                <w:sz w:val="18"/>
                <w:szCs w:val="18"/>
              </w:rPr>
            </w:pPr>
            <w:r w:rsidRPr="00AC4D15">
              <w:rPr>
                <w:b/>
                <w:bCs/>
                <w:sz w:val="18"/>
                <w:szCs w:val="18"/>
              </w:rPr>
              <w:t> </w:t>
            </w:r>
          </w:p>
        </w:tc>
        <w:tc>
          <w:tcPr>
            <w:tcW w:w="849" w:type="dxa"/>
            <w:shd w:val="clear" w:color="auto" w:fill="auto"/>
            <w:noWrap/>
            <w:vAlign w:val="center"/>
            <w:hideMark/>
          </w:tcPr>
          <w:p w14:paraId="52D7F1C1" w14:textId="77777777" w:rsidR="00805BAD" w:rsidRPr="00AC4D15" w:rsidRDefault="00805BAD" w:rsidP="00805BAD">
            <w:pPr>
              <w:jc w:val="center"/>
              <w:rPr>
                <w:b/>
                <w:bCs/>
                <w:sz w:val="18"/>
                <w:szCs w:val="18"/>
              </w:rPr>
            </w:pPr>
            <w:r w:rsidRPr="00AC4D15">
              <w:rPr>
                <w:b/>
                <w:bCs/>
                <w:sz w:val="18"/>
                <w:szCs w:val="18"/>
              </w:rPr>
              <w:t> </w:t>
            </w:r>
          </w:p>
        </w:tc>
      </w:tr>
      <w:tr w:rsidR="00AC4D15" w:rsidRPr="00AC4D15" w14:paraId="0317AC07" w14:textId="77777777" w:rsidTr="00805BAD">
        <w:trPr>
          <w:trHeight w:val="300"/>
          <w:jc w:val="center"/>
        </w:trPr>
        <w:tc>
          <w:tcPr>
            <w:tcW w:w="567" w:type="dxa"/>
            <w:shd w:val="clear" w:color="000000" w:fill="FFFFFF"/>
            <w:noWrap/>
            <w:vAlign w:val="center"/>
            <w:hideMark/>
          </w:tcPr>
          <w:p w14:paraId="74AD8575" w14:textId="77777777" w:rsidR="00805BAD" w:rsidRPr="00AC4D15" w:rsidRDefault="00805BAD" w:rsidP="00805BAD">
            <w:pPr>
              <w:jc w:val="center"/>
              <w:rPr>
                <w:b/>
                <w:bCs/>
                <w:i/>
                <w:iCs/>
                <w:sz w:val="18"/>
                <w:szCs w:val="18"/>
              </w:rPr>
            </w:pPr>
            <w:r w:rsidRPr="00AC4D15">
              <w:rPr>
                <w:b/>
                <w:bCs/>
                <w:i/>
                <w:iCs/>
                <w:sz w:val="18"/>
                <w:szCs w:val="18"/>
              </w:rPr>
              <w:t>4.1</w:t>
            </w:r>
          </w:p>
        </w:tc>
        <w:tc>
          <w:tcPr>
            <w:tcW w:w="2694" w:type="dxa"/>
            <w:shd w:val="clear" w:color="000000" w:fill="FFFFFF"/>
            <w:noWrap/>
            <w:vAlign w:val="bottom"/>
            <w:hideMark/>
          </w:tcPr>
          <w:p w14:paraId="3FE5BEA8" w14:textId="77777777" w:rsidR="00805BAD" w:rsidRPr="00AC4D15" w:rsidRDefault="00805BAD" w:rsidP="00805BAD">
            <w:pPr>
              <w:rPr>
                <w:b/>
                <w:bCs/>
                <w:i/>
                <w:iCs/>
                <w:sz w:val="18"/>
                <w:szCs w:val="18"/>
              </w:rPr>
            </w:pPr>
            <w:r w:rsidRPr="00AC4D15">
              <w:rPr>
                <w:b/>
                <w:bCs/>
                <w:i/>
                <w:iCs/>
                <w:sz w:val="18"/>
                <w:szCs w:val="18"/>
              </w:rPr>
              <w:t>Đất công trình dịch vụ du lịch hiện hữu</w:t>
            </w:r>
          </w:p>
        </w:tc>
        <w:tc>
          <w:tcPr>
            <w:tcW w:w="931" w:type="dxa"/>
            <w:shd w:val="clear" w:color="auto" w:fill="auto"/>
            <w:noWrap/>
            <w:vAlign w:val="center"/>
            <w:hideMark/>
          </w:tcPr>
          <w:p w14:paraId="6BD01543" w14:textId="77777777" w:rsidR="00805BAD" w:rsidRPr="00AC4D15" w:rsidRDefault="00805BAD" w:rsidP="00805BAD">
            <w:pPr>
              <w:jc w:val="center"/>
              <w:rPr>
                <w:b/>
                <w:bCs/>
                <w:i/>
                <w:iCs/>
                <w:sz w:val="18"/>
                <w:szCs w:val="18"/>
              </w:rPr>
            </w:pPr>
            <w:r w:rsidRPr="00AC4D15">
              <w:rPr>
                <w:b/>
                <w:bCs/>
                <w:i/>
                <w:iCs/>
                <w:sz w:val="18"/>
                <w:szCs w:val="18"/>
              </w:rPr>
              <w:t>DL</w:t>
            </w:r>
          </w:p>
        </w:tc>
        <w:tc>
          <w:tcPr>
            <w:tcW w:w="1337" w:type="dxa"/>
            <w:shd w:val="clear" w:color="auto" w:fill="auto"/>
            <w:noWrap/>
            <w:vAlign w:val="center"/>
            <w:hideMark/>
          </w:tcPr>
          <w:p w14:paraId="28CC8A33" w14:textId="77777777" w:rsidR="00805BAD" w:rsidRPr="00AC4D15" w:rsidRDefault="00805BAD" w:rsidP="00805BAD">
            <w:pPr>
              <w:jc w:val="right"/>
              <w:rPr>
                <w:b/>
                <w:bCs/>
                <w:i/>
                <w:iCs/>
                <w:sz w:val="18"/>
                <w:szCs w:val="18"/>
              </w:rPr>
            </w:pPr>
            <w:r w:rsidRPr="00AC4D15">
              <w:rPr>
                <w:b/>
                <w:bCs/>
                <w:i/>
                <w:iCs/>
                <w:sz w:val="18"/>
                <w:szCs w:val="18"/>
              </w:rPr>
              <w:t xml:space="preserve">    163.715,20 </w:t>
            </w:r>
          </w:p>
        </w:tc>
        <w:tc>
          <w:tcPr>
            <w:tcW w:w="567" w:type="dxa"/>
            <w:shd w:val="clear" w:color="000000" w:fill="FFFFFF"/>
            <w:noWrap/>
            <w:vAlign w:val="center"/>
            <w:hideMark/>
          </w:tcPr>
          <w:p w14:paraId="49DE9EDE" w14:textId="77777777" w:rsidR="00805BAD" w:rsidRPr="00AC4D15" w:rsidRDefault="00805BAD" w:rsidP="00805BAD">
            <w:pPr>
              <w:jc w:val="center"/>
              <w:rPr>
                <w:b/>
                <w:bCs/>
                <w:i/>
                <w:iCs/>
                <w:sz w:val="18"/>
                <w:szCs w:val="18"/>
              </w:rPr>
            </w:pPr>
            <w:r w:rsidRPr="00AC4D15">
              <w:rPr>
                <w:b/>
                <w:bCs/>
                <w:i/>
                <w:iCs/>
                <w:sz w:val="18"/>
                <w:szCs w:val="18"/>
              </w:rPr>
              <w:t>21,0</w:t>
            </w:r>
          </w:p>
        </w:tc>
        <w:tc>
          <w:tcPr>
            <w:tcW w:w="851" w:type="dxa"/>
            <w:shd w:val="clear" w:color="auto" w:fill="auto"/>
            <w:noWrap/>
            <w:vAlign w:val="center"/>
            <w:hideMark/>
          </w:tcPr>
          <w:p w14:paraId="7C818A67" w14:textId="77777777" w:rsidR="00805BAD" w:rsidRPr="00AC4D15" w:rsidRDefault="00805BAD" w:rsidP="00805BAD">
            <w:pPr>
              <w:jc w:val="center"/>
              <w:rPr>
                <w:b/>
                <w:bCs/>
                <w:i/>
                <w:iCs/>
                <w:sz w:val="18"/>
                <w:szCs w:val="18"/>
              </w:rPr>
            </w:pPr>
            <w:r w:rsidRPr="00AC4D15">
              <w:rPr>
                <w:b/>
                <w:bCs/>
                <w:i/>
                <w:iCs/>
                <w:sz w:val="18"/>
                <w:szCs w:val="18"/>
              </w:rPr>
              <w:t>44,0</w:t>
            </w:r>
          </w:p>
        </w:tc>
        <w:tc>
          <w:tcPr>
            <w:tcW w:w="737" w:type="dxa"/>
            <w:shd w:val="clear" w:color="auto" w:fill="auto"/>
            <w:noWrap/>
            <w:vAlign w:val="center"/>
            <w:hideMark/>
          </w:tcPr>
          <w:p w14:paraId="10A796DE" w14:textId="77777777" w:rsidR="00805BAD" w:rsidRPr="00AC4D15" w:rsidRDefault="00805BAD" w:rsidP="00805BAD">
            <w:pPr>
              <w:jc w:val="center"/>
              <w:rPr>
                <w:b/>
                <w:bCs/>
                <w:i/>
                <w:iCs/>
                <w:sz w:val="18"/>
                <w:szCs w:val="18"/>
              </w:rPr>
            </w:pPr>
            <w:r w:rsidRPr="00AC4D15">
              <w:rPr>
                <w:b/>
                <w:bCs/>
                <w:i/>
                <w:iCs/>
                <w:sz w:val="18"/>
                <w:szCs w:val="18"/>
              </w:rPr>
              <w:t> </w:t>
            </w:r>
          </w:p>
        </w:tc>
        <w:tc>
          <w:tcPr>
            <w:tcW w:w="822" w:type="dxa"/>
            <w:shd w:val="clear" w:color="auto" w:fill="auto"/>
            <w:noWrap/>
            <w:vAlign w:val="center"/>
            <w:hideMark/>
          </w:tcPr>
          <w:p w14:paraId="08538976" w14:textId="77777777" w:rsidR="00805BAD" w:rsidRPr="00AC4D15" w:rsidRDefault="00805BAD" w:rsidP="00805BAD">
            <w:pPr>
              <w:jc w:val="center"/>
              <w:rPr>
                <w:b/>
                <w:bCs/>
                <w:i/>
                <w:iCs/>
                <w:sz w:val="18"/>
                <w:szCs w:val="18"/>
              </w:rPr>
            </w:pPr>
            <w:r w:rsidRPr="00AC4D15">
              <w:rPr>
                <w:b/>
                <w:bCs/>
                <w:i/>
                <w:iCs/>
                <w:sz w:val="18"/>
                <w:szCs w:val="18"/>
              </w:rPr>
              <w:t>43</w:t>
            </w:r>
          </w:p>
        </w:tc>
        <w:tc>
          <w:tcPr>
            <w:tcW w:w="709" w:type="dxa"/>
            <w:shd w:val="clear" w:color="auto" w:fill="auto"/>
            <w:noWrap/>
            <w:vAlign w:val="center"/>
            <w:hideMark/>
          </w:tcPr>
          <w:p w14:paraId="07CD19EF" w14:textId="77777777" w:rsidR="00805BAD" w:rsidRPr="00AC4D15" w:rsidRDefault="00805BAD" w:rsidP="00805BAD">
            <w:pPr>
              <w:jc w:val="center"/>
              <w:rPr>
                <w:b/>
                <w:bCs/>
                <w:i/>
                <w:iCs/>
                <w:sz w:val="18"/>
                <w:szCs w:val="18"/>
              </w:rPr>
            </w:pPr>
            <w:r w:rsidRPr="00AC4D15">
              <w:rPr>
                <w:b/>
                <w:bCs/>
                <w:i/>
                <w:iCs/>
                <w:sz w:val="18"/>
                <w:szCs w:val="18"/>
              </w:rPr>
              <w:t> </w:t>
            </w:r>
          </w:p>
        </w:tc>
        <w:tc>
          <w:tcPr>
            <w:tcW w:w="709" w:type="dxa"/>
            <w:shd w:val="clear" w:color="auto" w:fill="auto"/>
            <w:noWrap/>
            <w:vAlign w:val="center"/>
            <w:hideMark/>
          </w:tcPr>
          <w:p w14:paraId="6268A3CA" w14:textId="77777777" w:rsidR="00805BAD" w:rsidRPr="00AC4D15" w:rsidRDefault="00805BAD" w:rsidP="00805BAD">
            <w:pPr>
              <w:jc w:val="center"/>
              <w:rPr>
                <w:b/>
                <w:bCs/>
                <w:i/>
                <w:iCs/>
                <w:sz w:val="18"/>
                <w:szCs w:val="18"/>
              </w:rPr>
            </w:pPr>
            <w:r w:rsidRPr="00AC4D15">
              <w:rPr>
                <w:b/>
                <w:bCs/>
                <w:i/>
                <w:iCs/>
                <w:sz w:val="18"/>
                <w:szCs w:val="18"/>
              </w:rPr>
              <w:t> </w:t>
            </w:r>
          </w:p>
        </w:tc>
        <w:tc>
          <w:tcPr>
            <w:tcW w:w="849" w:type="dxa"/>
            <w:shd w:val="clear" w:color="auto" w:fill="auto"/>
            <w:noWrap/>
            <w:vAlign w:val="center"/>
            <w:hideMark/>
          </w:tcPr>
          <w:p w14:paraId="63605E89" w14:textId="77777777" w:rsidR="00805BAD" w:rsidRPr="00AC4D15" w:rsidRDefault="00805BAD" w:rsidP="00805BAD">
            <w:pPr>
              <w:jc w:val="center"/>
              <w:rPr>
                <w:b/>
                <w:bCs/>
                <w:i/>
                <w:iCs/>
                <w:sz w:val="18"/>
                <w:szCs w:val="18"/>
              </w:rPr>
            </w:pPr>
            <w:r w:rsidRPr="00AC4D15">
              <w:rPr>
                <w:b/>
                <w:bCs/>
                <w:i/>
                <w:iCs/>
                <w:sz w:val="18"/>
                <w:szCs w:val="18"/>
              </w:rPr>
              <w:t> </w:t>
            </w:r>
          </w:p>
        </w:tc>
      </w:tr>
      <w:tr w:rsidR="00AC4D15" w:rsidRPr="00AC4D15" w14:paraId="5412BD8C" w14:textId="77777777" w:rsidTr="00805BAD">
        <w:trPr>
          <w:trHeight w:val="300"/>
          <w:jc w:val="center"/>
        </w:trPr>
        <w:tc>
          <w:tcPr>
            <w:tcW w:w="567" w:type="dxa"/>
            <w:shd w:val="clear" w:color="000000" w:fill="FFFFFF"/>
            <w:noWrap/>
            <w:vAlign w:val="center"/>
            <w:hideMark/>
          </w:tcPr>
          <w:p w14:paraId="3E2F3E7E"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357D3939"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20091B32" w14:textId="77777777" w:rsidR="00805BAD" w:rsidRPr="00AC4D15" w:rsidRDefault="00805BAD" w:rsidP="00805BAD">
            <w:pPr>
              <w:jc w:val="center"/>
              <w:rPr>
                <w:sz w:val="18"/>
                <w:szCs w:val="18"/>
              </w:rPr>
            </w:pPr>
            <w:r w:rsidRPr="00AC4D15">
              <w:rPr>
                <w:sz w:val="18"/>
                <w:szCs w:val="18"/>
              </w:rPr>
              <w:t>DL1.1</w:t>
            </w:r>
          </w:p>
        </w:tc>
        <w:tc>
          <w:tcPr>
            <w:tcW w:w="1337" w:type="dxa"/>
            <w:shd w:val="clear" w:color="000000" w:fill="FFFFFF"/>
            <w:noWrap/>
            <w:vAlign w:val="center"/>
            <w:hideMark/>
          </w:tcPr>
          <w:p w14:paraId="18651EB0" w14:textId="77777777" w:rsidR="00805BAD" w:rsidRPr="00AC4D15" w:rsidRDefault="00805BAD" w:rsidP="00805BAD">
            <w:pPr>
              <w:jc w:val="right"/>
              <w:rPr>
                <w:sz w:val="18"/>
                <w:szCs w:val="18"/>
              </w:rPr>
            </w:pPr>
            <w:r w:rsidRPr="00AC4D15">
              <w:rPr>
                <w:sz w:val="18"/>
                <w:szCs w:val="18"/>
              </w:rPr>
              <w:t xml:space="preserve">               931,7 </w:t>
            </w:r>
          </w:p>
        </w:tc>
        <w:tc>
          <w:tcPr>
            <w:tcW w:w="567" w:type="dxa"/>
            <w:shd w:val="clear" w:color="auto" w:fill="auto"/>
            <w:noWrap/>
            <w:vAlign w:val="center"/>
            <w:hideMark/>
          </w:tcPr>
          <w:p w14:paraId="7A571163"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7942FFCB" w14:textId="77777777" w:rsidR="00805BAD" w:rsidRPr="00AC4D15" w:rsidRDefault="00805BAD" w:rsidP="00805BAD">
            <w:pPr>
              <w:jc w:val="center"/>
              <w:rPr>
                <w:sz w:val="18"/>
                <w:szCs w:val="18"/>
              </w:rPr>
            </w:pPr>
            <w:r w:rsidRPr="00AC4D15">
              <w:rPr>
                <w:sz w:val="18"/>
                <w:szCs w:val="18"/>
              </w:rPr>
              <w:t>50</w:t>
            </w:r>
          </w:p>
        </w:tc>
        <w:tc>
          <w:tcPr>
            <w:tcW w:w="737" w:type="dxa"/>
            <w:shd w:val="clear" w:color="auto" w:fill="auto"/>
            <w:noWrap/>
            <w:vAlign w:val="center"/>
            <w:hideMark/>
          </w:tcPr>
          <w:p w14:paraId="1A5C0044" w14:textId="77777777" w:rsidR="00805BAD" w:rsidRPr="00AC4D15" w:rsidRDefault="00805BAD" w:rsidP="00805BAD">
            <w:pPr>
              <w:jc w:val="center"/>
              <w:rPr>
                <w:sz w:val="18"/>
                <w:szCs w:val="18"/>
              </w:rPr>
            </w:pPr>
            <w:r w:rsidRPr="00AC4D15">
              <w:rPr>
                <w:sz w:val="18"/>
                <w:szCs w:val="18"/>
              </w:rPr>
              <w:t>1</w:t>
            </w:r>
          </w:p>
        </w:tc>
        <w:tc>
          <w:tcPr>
            <w:tcW w:w="822" w:type="dxa"/>
            <w:shd w:val="clear" w:color="auto" w:fill="auto"/>
            <w:noWrap/>
            <w:vAlign w:val="center"/>
            <w:hideMark/>
          </w:tcPr>
          <w:p w14:paraId="5682EB5F" w14:textId="77777777" w:rsidR="00805BAD" w:rsidRPr="00AC4D15" w:rsidRDefault="00805BAD" w:rsidP="00805BAD">
            <w:pPr>
              <w:jc w:val="center"/>
              <w:rPr>
                <w:sz w:val="18"/>
                <w:szCs w:val="18"/>
              </w:rPr>
            </w:pPr>
            <w:r w:rsidRPr="00AC4D15">
              <w:rPr>
                <w:sz w:val="18"/>
                <w:szCs w:val="18"/>
              </w:rPr>
              <w:t>9</w:t>
            </w:r>
          </w:p>
        </w:tc>
        <w:tc>
          <w:tcPr>
            <w:tcW w:w="709" w:type="dxa"/>
            <w:shd w:val="clear" w:color="auto" w:fill="auto"/>
            <w:noWrap/>
            <w:vAlign w:val="center"/>
            <w:hideMark/>
          </w:tcPr>
          <w:p w14:paraId="778C7DF7" w14:textId="77777777" w:rsidR="00805BAD" w:rsidRPr="00AC4D15" w:rsidRDefault="00805BAD" w:rsidP="00805BAD">
            <w:pPr>
              <w:jc w:val="center"/>
              <w:rPr>
                <w:sz w:val="18"/>
                <w:szCs w:val="18"/>
              </w:rPr>
            </w:pPr>
            <w:r w:rsidRPr="00AC4D15">
              <w:rPr>
                <w:sz w:val="18"/>
                <w:szCs w:val="18"/>
              </w:rPr>
              <w:t>5</w:t>
            </w:r>
          </w:p>
        </w:tc>
        <w:tc>
          <w:tcPr>
            <w:tcW w:w="709" w:type="dxa"/>
            <w:shd w:val="clear" w:color="auto" w:fill="auto"/>
            <w:noWrap/>
            <w:vAlign w:val="center"/>
            <w:hideMark/>
          </w:tcPr>
          <w:p w14:paraId="63C9607E" w14:textId="77777777" w:rsidR="00805BAD" w:rsidRPr="00AC4D15" w:rsidRDefault="00805BAD" w:rsidP="00805BAD">
            <w:pPr>
              <w:jc w:val="center"/>
              <w:rPr>
                <w:sz w:val="18"/>
                <w:szCs w:val="18"/>
              </w:rPr>
            </w:pPr>
            <w:r w:rsidRPr="00AC4D15">
              <w:rPr>
                <w:sz w:val="18"/>
                <w:szCs w:val="18"/>
              </w:rPr>
              <w:t>1-3</w:t>
            </w:r>
          </w:p>
        </w:tc>
        <w:tc>
          <w:tcPr>
            <w:tcW w:w="849" w:type="dxa"/>
            <w:shd w:val="clear" w:color="000000" w:fill="FFFFFF"/>
            <w:noWrap/>
            <w:vAlign w:val="center"/>
            <w:hideMark/>
          </w:tcPr>
          <w:p w14:paraId="3F87B40A" w14:textId="77777777" w:rsidR="00805BAD" w:rsidRPr="00AC4D15" w:rsidRDefault="00805BAD" w:rsidP="00805BAD">
            <w:pPr>
              <w:jc w:val="center"/>
              <w:rPr>
                <w:sz w:val="18"/>
                <w:szCs w:val="18"/>
              </w:rPr>
            </w:pPr>
            <w:r w:rsidRPr="00AC4D15">
              <w:rPr>
                <w:sz w:val="18"/>
                <w:szCs w:val="18"/>
              </w:rPr>
              <w:t>100</w:t>
            </w:r>
          </w:p>
        </w:tc>
      </w:tr>
      <w:tr w:rsidR="00AC4D15" w:rsidRPr="00AC4D15" w14:paraId="2FD0CC50" w14:textId="77777777" w:rsidTr="00805BAD">
        <w:trPr>
          <w:trHeight w:val="300"/>
          <w:jc w:val="center"/>
        </w:trPr>
        <w:tc>
          <w:tcPr>
            <w:tcW w:w="567" w:type="dxa"/>
            <w:shd w:val="clear" w:color="000000" w:fill="FFFFFF"/>
            <w:noWrap/>
            <w:vAlign w:val="center"/>
            <w:hideMark/>
          </w:tcPr>
          <w:p w14:paraId="6DFE7C7F"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56FB0FC4"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7898C750" w14:textId="77777777" w:rsidR="00805BAD" w:rsidRPr="00AC4D15" w:rsidRDefault="00805BAD" w:rsidP="00805BAD">
            <w:pPr>
              <w:jc w:val="center"/>
              <w:rPr>
                <w:sz w:val="18"/>
                <w:szCs w:val="18"/>
              </w:rPr>
            </w:pPr>
            <w:r w:rsidRPr="00AC4D15">
              <w:rPr>
                <w:sz w:val="18"/>
                <w:szCs w:val="18"/>
              </w:rPr>
              <w:t>DL1.2</w:t>
            </w:r>
          </w:p>
        </w:tc>
        <w:tc>
          <w:tcPr>
            <w:tcW w:w="1337" w:type="dxa"/>
            <w:shd w:val="clear" w:color="auto" w:fill="auto"/>
            <w:noWrap/>
            <w:vAlign w:val="center"/>
            <w:hideMark/>
          </w:tcPr>
          <w:p w14:paraId="18234499" w14:textId="77777777" w:rsidR="00805BAD" w:rsidRPr="00AC4D15" w:rsidRDefault="00805BAD" w:rsidP="00805BAD">
            <w:pPr>
              <w:jc w:val="right"/>
              <w:rPr>
                <w:sz w:val="18"/>
                <w:szCs w:val="18"/>
              </w:rPr>
            </w:pPr>
            <w:r w:rsidRPr="00AC4D15">
              <w:rPr>
                <w:sz w:val="18"/>
                <w:szCs w:val="18"/>
              </w:rPr>
              <w:t xml:space="preserve">            4.551,0 </w:t>
            </w:r>
          </w:p>
        </w:tc>
        <w:tc>
          <w:tcPr>
            <w:tcW w:w="567" w:type="dxa"/>
            <w:shd w:val="clear" w:color="auto" w:fill="auto"/>
            <w:noWrap/>
            <w:vAlign w:val="center"/>
            <w:hideMark/>
          </w:tcPr>
          <w:p w14:paraId="1C0B50DD"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7929F95C" w14:textId="77777777" w:rsidR="00805BAD" w:rsidRPr="00AC4D15" w:rsidRDefault="00805BAD" w:rsidP="00805BAD">
            <w:pPr>
              <w:jc w:val="center"/>
              <w:rPr>
                <w:sz w:val="18"/>
                <w:szCs w:val="18"/>
              </w:rPr>
            </w:pPr>
            <w:r w:rsidRPr="00AC4D15">
              <w:rPr>
                <w:sz w:val="18"/>
                <w:szCs w:val="18"/>
              </w:rPr>
              <w:t>37,5</w:t>
            </w:r>
          </w:p>
        </w:tc>
        <w:tc>
          <w:tcPr>
            <w:tcW w:w="737" w:type="dxa"/>
            <w:shd w:val="clear" w:color="auto" w:fill="auto"/>
            <w:noWrap/>
            <w:vAlign w:val="center"/>
            <w:hideMark/>
          </w:tcPr>
          <w:p w14:paraId="5A503EC6" w14:textId="77777777" w:rsidR="00805BAD" w:rsidRPr="00AC4D15" w:rsidRDefault="00805BAD" w:rsidP="00805BAD">
            <w:pPr>
              <w:jc w:val="center"/>
              <w:rPr>
                <w:sz w:val="18"/>
                <w:szCs w:val="18"/>
              </w:rPr>
            </w:pPr>
            <w:r w:rsidRPr="00AC4D15">
              <w:rPr>
                <w:sz w:val="18"/>
                <w:szCs w:val="18"/>
              </w:rPr>
              <w:t>1</w:t>
            </w:r>
          </w:p>
        </w:tc>
        <w:tc>
          <w:tcPr>
            <w:tcW w:w="822" w:type="dxa"/>
            <w:shd w:val="clear" w:color="auto" w:fill="auto"/>
            <w:noWrap/>
            <w:vAlign w:val="center"/>
            <w:hideMark/>
          </w:tcPr>
          <w:p w14:paraId="5385119D" w14:textId="77777777" w:rsidR="00805BAD" w:rsidRPr="00AC4D15" w:rsidRDefault="00805BAD" w:rsidP="00805BAD">
            <w:pPr>
              <w:jc w:val="center"/>
              <w:rPr>
                <w:sz w:val="18"/>
                <w:szCs w:val="18"/>
              </w:rPr>
            </w:pPr>
            <w:r w:rsidRPr="00AC4D15">
              <w:rPr>
                <w:sz w:val="18"/>
                <w:szCs w:val="18"/>
              </w:rPr>
              <w:t>18</w:t>
            </w:r>
          </w:p>
        </w:tc>
        <w:tc>
          <w:tcPr>
            <w:tcW w:w="709" w:type="dxa"/>
            <w:shd w:val="clear" w:color="auto" w:fill="auto"/>
            <w:noWrap/>
            <w:vAlign w:val="center"/>
            <w:hideMark/>
          </w:tcPr>
          <w:p w14:paraId="33018C27" w14:textId="77777777" w:rsidR="00805BAD" w:rsidRPr="00AC4D15" w:rsidRDefault="00805BAD" w:rsidP="00805BAD">
            <w:pPr>
              <w:jc w:val="center"/>
              <w:rPr>
                <w:sz w:val="18"/>
                <w:szCs w:val="18"/>
              </w:rPr>
            </w:pPr>
            <w:r w:rsidRPr="00AC4D15">
              <w:rPr>
                <w:sz w:val="18"/>
                <w:szCs w:val="18"/>
              </w:rPr>
              <w:t>3,28</w:t>
            </w:r>
          </w:p>
        </w:tc>
        <w:tc>
          <w:tcPr>
            <w:tcW w:w="709" w:type="dxa"/>
            <w:shd w:val="clear" w:color="auto" w:fill="auto"/>
            <w:noWrap/>
            <w:vAlign w:val="center"/>
            <w:hideMark/>
          </w:tcPr>
          <w:p w14:paraId="5D6A7F05"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5997CE43" w14:textId="77777777" w:rsidR="00805BAD" w:rsidRPr="00AC4D15" w:rsidRDefault="00805BAD" w:rsidP="00805BAD">
            <w:pPr>
              <w:jc w:val="center"/>
              <w:rPr>
                <w:sz w:val="18"/>
                <w:szCs w:val="18"/>
              </w:rPr>
            </w:pPr>
            <w:r w:rsidRPr="00AC4D15">
              <w:rPr>
                <w:sz w:val="18"/>
                <w:szCs w:val="18"/>
              </w:rPr>
              <w:t>77,9</w:t>
            </w:r>
          </w:p>
        </w:tc>
      </w:tr>
      <w:tr w:rsidR="00AC4D15" w:rsidRPr="00AC4D15" w14:paraId="10D359EF" w14:textId="77777777" w:rsidTr="00805BAD">
        <w:trPr>
          <w:trHeight w:val="300"/>
          <w:jc w:val="center"/>
        </w:trPr>
        <w:tc>
          <w:tcPr>
            <w:tcW w:w="567" w:type="dxa"/>
            <w:shd w:val="clear" w:color="000000" w:fill="FFFFFF"/>
            <w:noWrap/>
            <w:vAlign w:val="center"/>
            <w:hideMark/>
          </w:tcPr>
          <w:p w14:paraId="783AE915"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070CCA89"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10C29FA5" w14:textId="77777777" w:rsidR="00805BAD" w:rsidRPr="00AC4D15" w:rsidRDefault="00805BAD" w:rsidP="00805BAD">
            <w:pPr>
              <w:jc w:val="center"/>
              <w:rPr>
                <w:sz w:val="18"/>
                <w:szCs w:val="18"/>
              </w:rPr>
            </w:pPr>
            <w:r w:rsidRPr="00AC4D15">
              <w:rPr>
                <w:sz w:val="18"/>
                <w:szCs w:val="18"/>
              </w:rPr>
              <w:t>DL2.1</w:t>
            </w:r>
          </w:p>
        </w:tc>
        <w:tc>
          <w:tcPr>
            <w:tcW w:w="1337" w:type="dxa"/>
            <w:shd w:val="clear" w:color="auto" w:fill="auto"/>
            <w:noWrap/>
            <w:vAlign w:val="center"/>
            <w:hideMark/>
          </w:tcPr>
          <w:p w14:paraId="1573476C" w14:textId="77777777" w:rsidR="00805BAD" w:rsidRPr="00AC4D15" w:rsidRDefault="00805BAD" w:rsidP="00805BAD">
            <w:pPr>
              <w:jc w:val="right"/>
              <w:rPr>
                <w:sz w:val="18"/>
                <w:szCs w:val="18"/>
              </w:rPr>
            </w:pPr>
            <w:r w:rsidRPr="00AC4D15">
              <w:rPr>
                <w:sz w:val="18"/>
                <w:szCs w:val="18"/>
              </w:rPr>
              <w:t xml:space="preserve">            7.053,9 </w:t>
            </w:r>
          </w:p>
        </w:tc>
        <w:tc>
          <w:tcPr>
            <w:tcW w:w="567" w:type="dxa"/>
            <w:shd w:val="clear" w:color="auto" w:fill="auto"/>
            <w:noWrap/>
            <w:vAlign w:val="center"/>
            <w:hideMark/>
          </w:tcPr>
          <w:p w14:paraId="0287C2D8"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2D4A8C52" w14:textId="77777777" w:rsidR="00805BAD" w:rsidRPr="00AC4D15" w:rsidRDefault="00805BAD" w:rsidP="00805BAD">
            <w:pPr>
              <w:jc w:val="center"/>
              <w:rPr>
                <w:sz w:val="18"/>
                <w:szCs w:val="18"/>
              </w:rPr>
            </w:pPr>
            <w:r w:rsidRPr="00AC4D15">
              <w:rPr>
                <w:sz w:val="18"/>
                <w:szCs w:val="18"/>
              </w:rPr>
              <w:t>60</w:t>
            </w:r>
          </w:p>
        </w:tc>
        <w:tc>
          <w:tcPr>
            <w:tcW w:w="737" w:type="dxa"/>
            <w:shd w:val="clear" w:color="auto" w:fill="auto"/>
            <w:noWrap/>
            <w:vAlign w:val="center"/>
            <w:hideMark/>
          </w:tcPr>
          <w:p w14:paraId="1FF5F3F2" w14:textId="77777777" w:rsidR="00805BAD" w:rsidRPr="00AC4D15" w:rsidRDefault="00805BAD" w:rsidP="00805BAD">
            <w:pPr>
              <w:jc w:val="center"/>
              <w:rPr>
                <w:sz w:val="18"/>
                <w:szCs w:val="18"/>
              </w:rPr>
            </w:pPr>
            <w:r w:rsidRPr="00AC4D15">
              <w:rPr>
                <w:sz w:val="18"/>
                <w:szCs w:val="18"/>
              </w:rPr>
              <w:t>12</w:t>
            </w:r>
          </w:p>
        </w:tc>
        <w:tc>
          <w:tcPr>
            <w:tcW w:w="822" w:type="dxa"/>
            <w:shd w:val="clear" w:color="auto" w:fill="auto"/>
            <w:noWrap/>
            <w:vAlign w:val="center"/>
            <w:hideMark/>
          </w:tcPr>
          <w:p w14:paraId="399C4057" w14:textId="77777777" w:rsidR="00805BAD" w:rsidRPr="00AC4D15" w:rsidRDefault="00805BAD" w:rsidP="00805BAD">
            <w:pPr>
              <w:jc w:val="center"/>
              <w:rPr>
                <w:sz w:val="18"/>
                <w:szCs w:val="18"/>
              </w:rPr>
            </w:pPr>
            <w:r w:rsidRPr="00AC4D15">
              <w:rPr>
                <w:sz w:val="18"/>
                <w:szCs w:val="18"/>
              </w:rPr>
              <w:t>31</w:t>
            </w:r>
          </w:p>
        </w:tc>
        <w:tc>
          <w:tcPr>
            <w:tcW w:w="709" w:type="dxa"/>
            <w:shd w:val="clear" w:color="auto" w:fill="auto"/>
            <w:noWrap/>
            <w:vAlign w:val="center"/>
            <w:hideMark/>
          </w:tcPr>
          <w:p w14:paraId="3A5D10A3" w14:textId="77777777" w:rsidR="00805BAD" w:rsidRPr="00AC4D15" w:rsidRDefault="00805BAD" w:rsidP="00805BAD">
            <w:pPr>
              <w:jc w:val="center"/>
              <w:rPr>
                <w:sz w:val="18"/>
                <w:szCs w:val="18"/>
              </w:rPr>
            </w:pPr>
            <w:r w:rsidRPr="00AC4D15">
              <w:rPr>
                <w:sz w:val="18"/>
                <w:szCs w:val="18"/>
              </w:rPr>
              <w:t>9,5</w:t>
            </w:r>
          </w:p>
        </w:tc>
        <w:tc>
          <w:tcPr>
            <w:tcW w:w="709" w:type="dxa"/>
            <w:shd w:val="clear" w:color="auto" w:fill="auto"/>
            <w:noWrap/>
            <w:vAlign w:val="center"/>
            <w:hideMark/>
          </w:tcPr>
          <w:p w14:paraId="1F541E8D"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7924B8D2" w14:textId="77777777" w:rsidR="00805BAD" w:rsidRPr="00AC4D15" w:rsidRDefault="00805BAD" w:rsidP="00805BAD">
            <w:pPr>
              <w:jc w:val="center"/>
              <w:rPr>
                <w:sz w:val="18"/>
                <w:szCs w:val="18"/>
              </w:rPr>
            </w:pPr>
            <w:r w:rsidRPr="00AC4D15">
              <w:rPr>
                <w:sz w:val="18"/>
                <w:szCs w:val="18"/>
              </w:rPr>
              <w:t>83,9</w:t>
            </w:r>
          </w:p>
        </w:tc>
      </w:tr>
      <w:tr w:rsidR="00AC4D15" w:rsidRPr="00AC4D15" w14:paraId="2BA78A42" w14:textId="77777777" w:rsidTr="00805BAD">
        <w:trPr>
          <w:trHeight w:val="300"/>
          <w:jc w:val="center"/>
        </w:trPr>
        <w:tc>
          <w:tcPr>
            <w:tcW w:w="567" w:type="dxa"/>
            <w:shd w:val="clear" w:color="000000" w:fill="FFFFFF"/>
            <w:noWrap/>
            <w:vAlign w:val="center"/>
            <w:hideMark/>
          </w:tcPr>
          <w:p w14:paraId="172DF33A"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58D8C3E6"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0EE02181" w14:textId="77777777" w:rsidR="00805BAD" w:rsidRPr="00AC4D15" w:rsidRDefault="00805BAD" w:rsidP="00805BAD">
            <w:pPr>
              <w:jc w:val="center"/>
              <w:rPr>
                <w:sz w:val="18"/>
                <w:szCs w:val="18"/>
              </w:rPr>
            </w:pPr>
            <w:r w:rsidRPr="00AC4D15">
              <w:rPr>
                <w:sz w:val="18"/>
                <w:szCs w:val="18"/>
              </w:rPr>
              <w:t>DL2.2</w:t>
            </w:r>
          </w:p>
        </w:tc>
        <w:tc>
          <w:tcPr>
            <w:tcW w:w="1337" w:type="dxa"/>
            <w:shd w:val="clear" w:color="auto" w:fill="auto"/>
            <w:noWrap/>
            <w:vAlign w:val="center"/>
            <w:hideMark/>
          </w:tcPr>
          <w:p w14:paraId="47720843" w14:textId="77777777" w:rsidR="00805BAD" w:rsidRPr="00AC4D15" w:rsidRDefault="00805BAD" w:rsidP="00805BAD">
            <w:pPr>
              <w:jc w:val="right"/>
              <w:rPr>
                <w:sz w:val="18"/>
                <w:szCs w:val="18"/>
              </w:rPr>
            </w:pPr>
            <w:r w:rsidRPr="00AC4D15">
              <w:rPr>
                <w:sz w:val="18"/>
                <w:szCs w:val="18"/>
              </w:rPr>
              <w:t xml:space="preserve">           11.014,7 </w:t>
            </w:r>
          </w:p>
        </w:tc>
        <w:tc>
          <w:tcPr>
            <w:tcW w:w="567" w:type="dxa"/>
            <w:shd w:val="clear" w:color="auto" w:fill="auto"/>
            <w:noWrap/>
            <w:vAlign w:val="center"/>
            <w:hideMark/>
          </w:tcPr>
          <w:p w14:paraId="7CB3C73B"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17EF1AEC" w14:textId="77777777" w:rsidR="00805BAD" w:rsidRPr="00AC4D15" w:rsidRDefault="00805BAD" w:rsidP="00805BAD">
            <w:pPr>
              <w:jc w:val="center"/>
              <w:rPr>
                <w:sz w:val="18"/>
                <w:szCs w:val="18"/>
              </w:rPr>
            </w:pPr>
            <w:r w:rsidRPr="00AC4D15">
              <w:rPr>
                <w:sz w:val="18"/>
                <w:szCs w:val="18"/>
              </w:rPr>
              <w:t>60</w:t>
            </w:r>
          </w:p>
        </w:tc>
        <w:tc>
          <w:tcPr>
            <w:tcW w:w="737" w:type="dxa"/>
            <w:shd w:val="clear" w:color="auto" w:fill="auto"/>
            <w:noWrap/>
            <w:vAlign w:val="center"/>
            <w:hideMark/>
          </w:tcPr>
          <w:p w14:paraId="4AE88635" w14:textId="77777777" w:rsidR="00805BAD" w:rsidRPr="00AC4D15" w:rsidRDefault="00805BAD" w:rsidP="00805BAD">
            <w:pPr>
              <w:jc w:val="center"/>
              <w:rPr>
                <w:sz w:val="18"/>
                <w:szCs w:val="18"/>
              </w:rPr>
            </w:pPr>
            <w:r w:rsidRPr="00AC4D15">
              <w:rPr>
                <w:sz w:val="18"/>
                <w:szCs w:val="18"/>
              </w:rPr>
              <w:t>12</w:t>
            </w:r>
          </w:p>
        </w:tc>
        <w:tc>
          <w:tcPr>
            <w:tcW w:w="822" w:type="dxa"/>
            <w:shd w:val="clear" w:color="auto" w:fill="auto"/>
            <w:noWrap/>
            <w:vAlign w:val="center"/>
            <w:hideMark/>
          </w:tcPr>
          <w:p w14:paraId="55717B1D" w14:textId="77777777" w:rsidR="00805BAD" w:rsidRPr="00AC4D15" w:rsidRDefault="00805BAD" w:rsidP="00805BAD">
            <w:pPr>
              <w:jc w:val="center"/>
              <w:rPr>
                <w:sz w:val="18"/>
                <w:szCs w:val="18"/>
              </w:rPr>
            </w:pPr>
            <w:r w:rsidRPr="00AC4D15">
              <w:rPr>
                <w:sz w:val="18"/>
                <w:szCs w:val="18"/>
              </w:rPr>
              <w:t>31</w:t>
            </w:r>
          </w:p>
        </w:tc>
        <w:tc>
          <w:tcPr>
            <w:tcW w:w="709" w:type="dxa"/>
            <w:shd w:val="clear" w:color="auto" w:fill="auto"/>
            <w:noWrap/>
            <w:vAlign w:val="center"/>
            <w:hideMark/>
          </w:tcPr>
          <w:p w14:paraId="7D8CFBE5" w14:textId="77777777" w:rsidR="00805BAD" w:rsidRPr="00AC4D15" w:rsidRDefault="00805BAD" w:rsidP="00805BAD">
            <w:pPr>
              <w:jc w:val="center"/>
              <w:rPr>
                <w:sz w:val="18"/>
                <w:szCs w:val="18"/>
              </w:rPr>
            </w:pPr>
            <w:r w:rsidRPr="00AC4D15">
              <w:rPr>
                <w:sz w:val="18"/>
                <w:szCs w:val="18"/>
              </w:rPr>
              <w:t>10,65</w:t>
            </w:r>
          </w:p>
        </w:tc>
        <w:tc>
          <w:tcPr>
            <w:tcW w:w="709" w:type="dxa"/>
            <w:shd w:val="clear" w:color="auto" w:fill="auto"/>
            <w:noWrap/>
            <w:vAlign w:val="center"/>
            <w:hideMark/>
          </w:tcPr>
          <w:p w14:paraId="24A883C4"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6FD3CE8A" w14:textId="77777777" w:rsidR="00805BAD" w:rsidRPr="00AC4D15" w:rsidRDefault="00805BAD" w:rsidP="00805BAD">
            <w:pPr>
              <w:jc w:val="center"/>
              <w:rPr>
                <w:sz w:val="18"/>
                <w:szCs w:val="18"/>
              </w:rPr>
            </w:pPr>
            <w:r w:rsidRPr="00AC4D15">
              <w:rPr>
                <w:sz w:val="18"/>
                <w:szCs w:val="18"/>
              </w:rPr>
              <w:t>85,9</w:t>
            </w:r>
          </w:p>
        </w:tc>
      </w:tr>
      <w:tr w:rsidR="00AC4D15" w:rsidRPr="00AC4D15" w14:paraId="0BD41AE3" w14:textId="77777777" w:rsidTr="00805BAD">
        <w:trPr>
          <w:trHeight w:val="300"/>
          <w:jc w:val="center"/>
        </w:trPr>
        <w:tc>
          <w:tcPr>
            <w:tcW w:w="567" w:type="dxa"/>
            <w:shd w:val="clear" w:color="000000" w:fill="FFFFFF"/>
            <w:noWrap/>
            <w:vAlign w:val="center"/>
            <w:hideMark/>
          </w:tcPr>
          <w:p w14:paraId="556FBED9"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3AF95F80"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0BD19515" w14:textId="77777777" w:rsidR="00805BAD" w:rsidRPr="00AC4D15" w:rsidRDefault="00805BAD" w:rsidP="00805BAD">
            <w:pPr>
              <w:jc w:val="center"/>
              <w:rPr>
                <w:sz w:val="18"/>
                <w:szCs w:val="18"/>
              </w:rPr>
            </w:pPr>
            <w:r w:rsidRPr="00AC4D15">
              <w:rPr>
                <w:sz w:val="18"/>
                <w:szCs w:val="18"/>
              </w:rPr>
              <w:t>DL6</w:t>
            </w:r>
          </w:p>
        </w:tc>
        <w:tc>
          <w:tcPr>
            <w:tcW w:w="1337" w:type="dxa"/>
            <w:shd w:val="clear" w:color="auto" w:fill="auto"/>
            <w:noWrap/>
            <w:vAlign w:val="center"/>
            <w:hideMark/>
          </w:tcPr>
          <w:p w14:paraId="02510978" w14:textId="77777777" w:rsidR="00805BAD" w:rsidRPr="00AC4D15" w:rsidRDefault="00805BAD" w:rsidP="00805BAD">
            <w:pPr>
              <w:jc w:val="right"/>
              <w:rPr>
                <w:sz w:val="18"/>
                <w:szCs w:val="18"/>
              </w:rPr>
            </w:pPr>
            <w:r w:rsidRPr="00AC4D15">
              <w:rPr>
                <w:sz w:val="18"/>
                <w:szCs w:val="18"/>
              </w:rPr>
              <w:t xml:space="preserve">            7.000,0 </w:t>
            </w:r>
          </w:p>
        </w:tc>
        <w:tc>
          <w:tcPr>
            <w:tcW w:w="567" w:type="dxa"/>
            <w:shd w:val="clear" w:color="auto" w:fill="auto"/>
            <w:noWrap/>
            <w:vAlign w:val="center"/>
            <w:hideMark/>
          </w:tcPr>
          <w:p w14:paraId="79E4F4F7"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5F96A6A9" w14:textId="77777777" w:rsidR="00805BAD" w:rsidRPr="00AC4D15" w:rsidRDefault="00805BAD" w:rsidP="00805BAD">
            <w:pPr>
              <w:jc w:val="center"/>
              <w:rPr>
                <w:sz w:val="18"/>
                <w:szCs w:val="18"/>
              </w:rPr>
            </w:pPr>
            <w:r w:rsidRPr="00AC4D15">
              <w:rPr>
                <w:sz w:val="18"/>
                <w:szCs w:val="18"/>
              </w:rPr>
              <w:t>28,1</w:t>
            </w:r>
          </w:p>
        </w:tc>
        <w:tc>
          <w:tcPr>
            <w:tcW w:w="737" w:type="dxa"/>
            <w:shd w:val="clear" w:color="auto" w:fill="auto"/>
            <w:noWrap/>
            <w:vAlign w:val="center"/>
            <w:hideMark/>
          </w:tcPr>
          <w:p w14:paraId="318486C6" w14:textId="77777777" w:rsidR="00805BAD" w:rsidRPr="00AC4D15" w:rsidRDefault="00805BAD" w:rsidP="00805BAD">
            <w:pPr>
              <w:jc w:val="center"/>
              <w:rPr>
                <w:sz w:val="18"/>
                <w:szCs w:val="18"/>
              </w:rPr>
            </w:pPr>
            <w:r w:rsidRPr="00AC4D15">
              <w:rPr>
                <w:sz w:val="18"/>
                <w:szCs w:val="18"/>
              </w:rPr>
              <w:t>5</w:t>
            </w:r>
          </w:p>
        </w:tc>
        <w:tc>
          <w:tcPr>
            <w:tcW w:w="822" w:type="dxa"/>
            <w:shd w:val="clear" w:color="auto" w:fill="auto"/>
            <w:noWrap/>
            <w:vAlign w:val="center"/>
            <w:hideMark/>
          </w:tcPr>
          <w:p w14:paraId="44332A8D" w14:textId="77777777" w:rsidR="00805BAD" w:rsidRPr="00AC4D15" w:rsidRDefault="00805BAD" w:rsidP="00805BAD">
            <w:pPr>
              <w:jc w:val="center"/>
              <w:rPr>
                <w:sz w:val="18"/>
                <w:szCs w:val="18"/>
              </w:rPr>
            </w:pPr>
            <w:r w:rsidRPr="00AC4D15">
              <w:rPr>
                <w:sz w:val="18"/>
                <w:szCs w:val="18"/>
              </w:rPr>
              <w:t>13</w:t>
            </w:r>
          </w:p>
        </w:tc>
        <w:tc>
          <w:tcPr>
            <w:tcW w:w="709" w:type="dxa"/>
            <w:shd w:val="clear" w:color="auto" w:fill="auto"/>
            <w:noWrap/>
            <w:vAlign w:val="center"/>
            <w:hideMark/>
          </w:tcPr>
          <w:p w14:paraId="79F44E24" w14:textId="77777777" w:rsidR="00805BAD" w:rsidRPr="00AC4D15" w:rsidRDefault="00805BAD" w:rsidP="00805BAD">
            <w:pPr>
              <w:jc w:val="center"/>
              <w:rPr>
                <w:sz w:val="18"/>
                <w:szCs w:val="18"/>
              </w:rPr>
            </w:pPr>
            <w:r w:rsidRPr="00AC4D15">
              <w:rPr>
                <w:sz w:val="18"/>
                <w:szCs w:val="18"/>
              </w:rPr>
              <w:t>7</w:t>
            </w:r>
          </w:p>
        </w:tc>
        <w:tc>
          <w:tcPr>
            <w:tcW w:w="709" w:type="dxa"/>
            <w:shd w:val="clear" w:color="auto" w:fill="auto"/>
            <w:noWrap/>
            <w:vAlign w:val="center"/>
            <w:hideMark/>
          </w:tcPr>
          <w:p w14:paraId="2C66C300"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7D539DA7" w14:textId="77777777" w:rsidR="00805BAD" w:rsidRPr="00AC4D15" w:rsidRDefault="00805BAD" w:rsidP="00805BAD">
            <w:pPr>
              <w:jc w:val="center"/>
              <w:rPr>
                <w:sz w:val="18"/>
                <w:szCs w:val="18"/>
              </w:rPr>
            </w:pPr>
            <w:r w:rsidRPr="00AC4D15">
              <w:rPr>
                <w:sz w:val="18"/>
                <w:szCs w:val="18"/>
              </w:rPr>
              <w:t>86,2</w:t>
            </w:r>
          </w:p>
        </w:tc>
      </w:tr>
      <w:tr w:rsidR="00AC4D15" w:rsidRPr="00AC4D15" w14:paraId="3423C223" w14:textId="77777777" w:rsidTr="00805BAD">
        <w:trPr>
          <w:trHeight w:val="300"/>
          <w:jc w:val="center"/>
        </w:trPr>
        <w:tc>
          <w:tcPr>
            <w:tcW w:w="567" w:type="dxa"/>
            <w:shd w:val="clear" w:color="000000" w:fill="FFFFFF"/>
            <w:noWrap/>
            <w:vAlign w:val="center"/>
            <w:hideMark/>
          </w:tcPr>
          <w:p w14:paraId="63183CD2"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33E233A2"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07E3A48C" w14:textId="77777777" w:rsidR="00805BAD" w:rsidRPr="00AC4D15" w:rsidRDefault="00805BAD" w:rsidP="00805BAD">
            <w:pPr>
              <w:jc w:val="center"/>
              <w:rPr>
                <w:sz w:val="18"/>
                <w:szCs w:val="18"/>
              </w:rPr>
            </w:pPr>
            <w:r w:rsidRPr="00AC4D15">
              <w:rPr>
                <w:sz w:val="18"/>
                <w:szCs w:val="18"/>
              </w:rPr>
              <w:t>DL7</w:t>
            </w:r>
          </w:p>
        </w:tc>
        <w:tc>
          <w:tcPr>
            <w:tcW w:w="1337" w:type="dxa"/>
            <w:shd w:val="clear" w:color="auto" w:fill="auto"/>
            <w:noWrap/>
            <w:vAlign w:val="center"/>
            <w:hideMark/>
          </w:tcPr>
          <w:p w14:paraId="432C4868" w14:textId="77777777" w:rsidR="00805BAD" w:rsidRPr="00AC4D15" w:rsidRDefault="00805BAD" w:rsidP="00805BAD">
            <w:pPr>
              <w:jc w:val="right"/>
              <w:rPr>
                <w:sz w:val="18"/>
                <w:szCs w:val="18"/>
              </w:rPr>
            </w:pPr>
            <w:r w:rsidRPr="00AC4D15">
              <w:rPr>
                <w:sz w:val="18"/>
                <w:szCs w:val="18"/>
              </w:rPr>
              <w:t xml:space="preserve">           18.936,0 </w:t>
            </w:r>
          </w:p>
        </w:tc>
        <w:tc>
          <w:tcPr>
            <w:tcW w:w="567" w:type="dxa"/>
            <w:shd w:val="clear" w:color="auto" w:fill="auto"/>
            <w:noWrap/>
            <w:vAlign w:val="center"/>
            <w:hideMark/>
          </w:tcPr>
          <w:p w14:paraId="14E28471"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50FFA18A" w14:textId="77777777" w:rsidR="00805BAD" w:rsidRPr="00AC4D15" w:rsidRDefault="00805BAD" w:rsidP="00805BAD">
            <w:pPr>
              <w:jc w:val="center"/>
              <w:rPr>
                <w:sz w:val="18"/>
                <w:szCs w:val="18"/>
              </w:rPr>
            </w:pPr>
            <w:r w:rsidRPr="00AC4D15">
              <w:rPr>
                <w:sz w:val="18"/>
                <w:szCs w:val="18"/>
              </w:rPr>
              <w:t>40</w:t>
            </w:r>
          </w:p>
        </w:tc>
        <w:tc>
          <w:tcPr>
            <w:tcW w:w="737" w:type="dxa"/>
            <w:shd w:val="clear" w:color="auto" w:fill="auto"/>
            <w:noWrap/>
            <w:vAlign w:val="center"/>
            <w:hideMark/>
          </w:tcPr>
          <w:p w14:paraId="79E517B3" w14:textId="77777777" w:rsidR="00805BAD" w:rsidRPr="00AC4D15" w:rsidRDefault="00805BAD" w:rsidP="00805BAD">
            <w:pPr>
              <w:jc w:val="center"/>
              <w:rPr>
                <w:sz w:val="18"/>
                <w:szCs w:val="18"/>
              </w:rPr>
            </w:pPr>
            <w:r w:rsidRPr="00AC4D15">
              <w:rPr>
                <w:sz w:val="18"/>
                <w:szCs w:val="18"/>
              </w:rPr>
              <w:t>15</w:t>
            </w:r>
          </w:p>
        </w:tc>
        <w:tc>
          <w:tcPr>
            <w:tcW w:w="822" w:type="dxa"/>
            <w:shd w:val="clear" w:color="auto" w:fill="auto"/>
            <w:noWrap/>
            <w:vAlign w:val="center"/>
            <w:hideMark/>
          </w:tcPr>
          <w:p w14:paraId="64CB35CC" w14:textId="77777777" w:rsidR="00805BAD" w:rsidRPr="00AC4D15" w:rsidRDefault="00805BAD" w:rsidP="00805BAD">
            <w:pPr>
              <w:jc w:val="center"/>
              <w:rPr>
                <w:sz w:val="18"/>
                <w:szCs w:val="18"/>
              </w:rPr>
            </w:pPr>
            <w:r w:rsidRPr="00AC4D15">
              <w:rPr>
                <w:sz w:val="18"/>
                <w:szCs w:val="18"/>
              </w:rPr>
              <w:t>30</w:t>
            </w:r>
          </w:p>
        </w:tc>
        <w:tc>
          <w:tcPr>
            <w:tcW w:w="709" w:type="dxa"/>
            <w:shd w:val="clear" w:color="auto" w:fill="auto"/>
            <w:noWrap/>
            <w:vAlign w:val="center"/>
            <w:hideMark/>
          </w:tcPr>
          <w:p w14:paraId="62DBB20B" w14:textId="77777777" w:rsidR="00805BAD" w:rsidRPr="00AC4D15" w:rsidRDefault="00805BAD" w:rsidP="00805BAD">
            <w:pPr>
              <w:jc w:val="center"/>
              <w:rPr>
                <w:sz w:val="18"/>
                <w:szCs w:val="18"/>
              </w:rPr>
            </w:pPr>
            <w:r w:rsidRPr="00AC4D15">
              <w:rPr>
                <w:sz w:val="18"/>
                <w:szCs w:val="18"/>
              </w:rPr>
              <w:t>6,8</w:t>
            </w:r>
          </w:p>
        </w:tc>
        <w:tc>
          <w:tcPr>
            <w:tcW w:w="709" w:type="dxa"/>
            <w:shd w:val="clear" w:color="auto" w:fill="auto"/>
            <w:noWrap/>
            <w:vAlign w:val="center"/>
            <w:hideMark/>
          </w:tcPr>
          <w:p w14:paraId="214A2F28"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35FFDF3C" w14:textId="77777777" w:rsidR="00805BAD" w:rsidRPr="00AC4D15" w:rsidRDefault="00805BAD" w:rsidP="00805BAD">
            <w:pPr>
              <w:jc w:val="center"/>
              <w:rPr>
                <w:sz w:val="18"/>
                <w:szCs w:val="18"/>
              </w:rPr>
            </w:pPr>
            <w:r w:rsidRPr="00AC4D15">
              <w:rPr>
                <w:sz w:val="18"/>
                <w:szCs w:val="18"/>
              </w:rPr>
              <w:t>91,1</w:t>
            </w:r>
          </w:p>
        </w:tc>
      </w:tr>
      <w:tr w:rsidR="00AC4D15" w:rsidRPr="00AC4D15" w14:paraId="116E16B4" w14:textId="77777777" w:rsidTr="00805BAD">
        <w:trPr>
          <w:trHeight w:val="300"/>
          <w:jc w:val="center"/>
        </w:trPr>
        <w:tc>
          <w:tcPr>
            <w:tcW w:w="567" w:type="dxa"/>
            <w:shd w:val="clear" w:color="000000" w:fill="FFFFFF"/>
            <w:noWrap/>
            <w:vAlign w:val="center"/>
            <w:hideMark/>
          </w:tcPr>
          <w:p w14:paraId="5ADB7B2D"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31114B9C"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7F8E667A" w14:textId="77777777" w:rsidR="00805BAD" w:rsidRPr="00AC4D15" w:rsidRDefault="00805BAD" w:rsidP="00805BAD">
            <w:pPr>
              <w:jc w:val="center"/>
              <w:rPr>
                <w:sz w:val="18"/>
                <w:szCs w:val="18"/>
              </w:rPr>
            </w:pPr>
            <w:r w:rsidRPr="00AC4D15">
              <w:rPr>
                <w:sz w:val="18"/>
                <w:szCs w:val="18"/>
              </w:rPr>
              <w:t>DL13.1</w:t>
            </w:r>
          </w:p>
        </w:tc>
        <w:tc>
          <w:tcPr>
            <w:tcW w:w="1337" w:type="dxa"/>
            <w:shd w:val="clear" w:color="auto" w:fill="auto"/>
            <w:noWrap/>
            <w:vAlign w:val="center"/>
            <w:hideMark/>
          </w:tcPr>
          <w:p w14:paraId="14FE491D" w14:textId="77777777" w:rsidR="00805BAD" w:rsidRPr="00AC4D15" w:rsidRDefault="00805BAD" w:rsidP="00805BAD">
            <w:pPr>
              <w:jc w:val="right"/>
              <w:rPr>
                <w:sz w:val="18"/>
                <w:szCs w:val="18"/>
              </w:rPr>
            </w:pPr>
            <w:r w:rsidRPr="00AC4D15">
              <w:rPr>
                <w:sz w:val="18"/>
                <w:szCs w:val="18"/>
              </w:rPr>
              <w:t xml:space="preserve">           17.556,9 </w:t>
            </w:r>
          </w:p>
        </w:tc>
        <w:tc>
          <w:tcPr>
            <w:tcW w:w="567" w:type="dxa"/>
            <w:shd w:val="clear" w:color="auto" w:fill="auto"/>
            <w:noWrap/>
            <w:vAlign w:val="center"/>
            <w:hideMark/>
          </w:tcPr>
          <w:p w14:paraId="7A479B7F"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28255FA8" w14:textId="77777777" w:rsidR="00805BAD" w:rsidRPr="00AC4D15" w:rsidRDefault="00805BAD" w:rsidP="00805BAD">
            <w:pPr>
              <w:jc w:val="center"/>
              <w:rPr>
                <w:sz w:val="18"/>
                <w:szCs w:val="18"/>
              </w:rPr>
            </w:pPr>
            <w:r w:rsidRPr="00AC4D15">
              <w:rPr>
                <w:sz w:val="18"/>
                <w:szCs w:val="18"/>
              </w:rPr>
              <w:t>40</w:t>
            </w:r>
          </w:p>
        </w:tc>
        <w:tc>
          <w:tcPr>
            <w:tcW w:w="737" w:type="dxa"/>
            <w:shd w:val="clear" w:color="auto" w:fill="auto"/>
            <w:noWrap/>
            <w:vAlign w:val="center"/>
            <w:hideMark/>
          </w:tcPr>
          <w:p w14:paraId="3CD38813" w14:textId="77777777" w:rsidR="00805BAD" w:rsidRPr="00AC4D15" w:rsidRDefault="00805BAD" w:rsidP="00805BAD">
            <w:pPr>
              <w:jc w:val="center"/>
              <w:rPr>
                <w:sz w:val="18"/>
                <w:szCs w:val="18"/>
              </w:rPr>
            </w:pPr>
            <w:r w:rsidRPr="00AC4D15">
              <w:rPr>
                <w:sz w:val="18"/>
                <w:szCs w:val="18"/>
              </w:rPr>
              <w:t>15</w:t>
            </w:r>
          </w:p>
        </w:tc>
        <w:tc>
          <w:tcPr>
            <w:tcW w:w="822" w:type="dxa"/>
            <w:shd w:val="clear" w:color="auto" w:fill="auto"/>
            <w:noWrap/>
            <w:vAlign w:val="center"/>
            <w:hideMark/>
          </w:tcPr>
          <w:p w14:paraId="1A1804CA" w14:textId="77777777" w:rsidR="00805BAD" w:rsidRPr="00AC4D15" w:rsidRDefault="00805BAD" w:rsidP="00805BAD">
            <w:pPr>
              <w:jc w:val="center"/>
              <w:rPr>
                <w:sz w:val="18"/>
                <w:szCs w:val="18"/>
              </w:rPr>
            </w:pPr>
            <w:r w:rsidRPr="00AC4D15">
              <w:rPr>
                <w:sz w:val="18"/>
                <w:szCs w:val="18"/>
              </w:rPr>
              <w:t>20</w:t>
            </w:r>
          </w:p>
        </w:tc>
        <w:tc>
          <w:tcPr>
            <w:tcW w:w="709" w:type="dxa"/>
            <w:shd w:val="clear" w:color="auto" w:fill="auto"/>
            <w:noWrap/>
            <w:vAlign w:val="center"/>
            <w:hideMark/>
          </w:tcPr>
          <w:p w14:paraId="267C8297" w14:textId="77777777" w:rsidR="00805BAD" w:rsidRPr="00AC4D15" w:rsidRDefault="00805BAD" w:rsidP="00805BAD">
            <w:pPr>
              <w:jc w:val="center"/>
              <w:rPr>
                <w:sz w:val="18"/>
                <w:szCs w:val="18"/>
              </w:rPr>
            </w:pPr>
            <w:r w:rsidRPr="00AC4D15">
              <w:rPr>
                <w:sz w:val="18"/>
                <w:szCs w:val="18"/>
              </w:rPr>
              <w:t>6,8</w:t>
            </w:r>
          </w:p>
        </w:tc>
        <w:tc>
          <w:tcPr>
            <w:tcW w:w="709" w:type="dxa"/>
            <w:shd w:val="clear" w:color="auto" w:fill="auto"/>
            <w:noWrap/>
            <w:vAlign w:val="center"/>
            <w:hideMark/>
          </w:tcPr>
          <w:p w14:paraId="11AAA018"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59CC65E6" w14:textId="77777777" w:rsidR="00805BAD" w:rsidRPr="00AC4D15" w:rsidRDefault="00805BAD" w:rsidP="00805BAD">
            <w:pPr>
              <w:jc w:val="center"/>
              <w:rPr>
                <w:sz w:val="18"/>
                <w:szCs w:val="18"/>
              </w:rPr>
            </w:pPr>
            <w:r w:rsidRPr="00AC4D15">
              <w:rPr>
                <w:sz w:val="18"/>
                <w:szCs w:val="18"/>
              </w:rPr>
              <w:t>91,2</w:t>
            </w:r>
          </w:p>
        </w:tc>
      </w:tr>
      <w:tr w:rsidR="00AC4D15" w:rsidRPr="00AC4D15" w14:paraId="7E4E8756" w14:textId="77777777" w:rsidTr="00805BAD">
        <w:trPr>
          <w:trHeight w:val="300"/>
          <w:jc w:val="center"/>
        </w:trPr>
        <w:tc>
          <w:tcPr>
            <w:tcW w:w="567" w:type="dxa"/>
            <w:shd w:val="clear" w:color="000000" w:fill="FFFFFF"/>
            <w:noWrap/>
            <w:vAlign w:val="center"/>
            <w:hideMark/>
          </w:tcPr>
          <w:p w14:paraId="4769AB51"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3BDE178B"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523A1686" w14:textId="77777777" w:rsidR="00805BAD" w:rsidRPr="00AC4D15" w:rsidRDefault="00805BAD" w:rsidP="00805BAD">
            <w:pPr>
              <w:jc w:val="center"/>
              <w:rPr>
                <w:sz w:val="18"/>
                <w:szCs w:val="18"/>
              </w:rPr>
            </w:pPr>
            <w:r w:rsidRPr="00AC4D15">
              <w:rPr>
                <w:sz w:val="18"/>
                <w:szCs w:val="18"/>
              </w:rPr>
              <w:t>DL13.2</w:t>
            </w:r>
          </w:p>
        </w:tc>
        <w:tc>
          <w:tcPr>
            <w:tcW w:w="1337" w:type="dxa"/>
            <w:shd w:val="clear" w:color="auto" w:fill="auto"/>
            <w:noWrap/>
            <w:vAlign w:val="center"/>
            <w:hideMark/>
          </w:tcPr>
          <w:p w14:paraId="197EE328" w14:textId="77777777" w:rsidR="00805BAD" w:rsidRPr="00AC4D15" w:rsidRDefault="00805BAD" w:rsidP="00805BAD">
            <w:pPr>
              <w:jc w:val="right"/>
              <w:rPr>
                <w:sz w:val="18"/>
                <w:szCs w:val="18"/>
              </w:rPr>
            </w:pPr>
            <w:r w:rsidRPr="00AC4D15">
              <w:rPr>
                <w:sz w:val="18"/>
                <w:szCs w:val="18"/>
              </w:rPr>
              <w:t xml:space="preserve">            7.126,9 </w:t>
            </w:r>
          </w:p>
        </w:tc>
        <w:tc>
          <w:tcPr>
            <w:tcW w:w="567" w:type="dxa"/>
            <w:shd w:val="clear" w:color="auto" w:fill="auto"/>
            <w:noWrap/>
            <w:vAlign w:val="center"/>
            <w:hideMark/>
          </w:tcPr>
          <w:p w14:paraId="33DD2C28"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46F3BDF7" w14:textId="77777777" w:rsidR="00805BAD" w:rsidRPr="00AC4D15" w:rsidRDefault="00805BAD" w:rsidP="00805BAD">
            <w:pPr>
              <w:jc w:val="center"/>
              <w:rPr>
                <w:sz w:val="18"/>
                <w:szCs w:val="18"/>
              </w:rPr>
            </w:pPr>
            <w:r w:rsidRPr="00AC4D15">
              <w:rPr>
                <w:sz w:val="18"/>
                <w:szCs w:val="18"/>
              </w:rPr>
              <w:t>40</w:t>
            </w:r>
          </w:p>
        </w:tc>
        <w:tc>
          <w:tcPr>
            <w:tcW w:w="737" w:type="dxa"/>
            <w:shd w:val="clear" w:color="auto" w:fill="auto"/>
            <w:noWrap/>
            <w:vAlign w:val="center"/>
            <w:hideMark/>
          </w:tcPr>
          <w:p w14:paraId="0FCB98DB" w14:textId="77777777" w:rsidR="00805BAD" w:rsidRPr="00AC4D15" w:rsidRDefault="00805BAD" w:rsidP="00805BAD">
            <w:pPr>
              <w:jc w:val="center"/>
              <w:rPr>
                <w:sz w:val="18"/>
                <w:szCs w:val="18"/>
              </w:rPr>
            </w:pPr>
            <w:r w:rsidRPr="00AC4D15">
              <w:rPr>
                <w:sz w:val="18"/>
                <w:szCs w:val="18"/>
              </w:rPr>
              <w:t>15</w:t>
            </w:r>
          </w:p>
        </w:tc>
        <w:tc>
          <w:tcPr>
            <w:tcW w:w="822" w:type="dxa"/>
            <w:shd w:val="clear" w:color="auto" w:fill="auto"/>
            <w:noWrap/>
            <w:vAlign w:val="center"/>
            <w:hideMark/>
          </w:tcPr>
          <w:p w14:paraId="10B3C129" w14:textId="77777777" w:rsidR="00805BAD" w:rsidRPr="00AC4D15" w:rsidRDefault="00805BAD" w:rsidP="00805BAD">
            <w:pPr>
              <w:jc w:val="center"/>
              <w:rPr>
                <w:sz w:val="18"/>
                <w:szCs w:val="18"/>
              </w:rPr>
            </w:pPr>
            <w:r w:rsidRPr="00AC4D15">
              <w:rPr>
                <w:sz w:val="18"/>
                <w:szCs w:val="18"/>
              </w:rPr>
              <w:t>20</w:t>
            </w:r>
          </w:p>
        </w:tc>
        <w:tc>
          <w:tcPr>
            <w:tcW w:w="709" w:type="dxa"/>
            <w:shd w:val="clear" w:color="auto" w:fill="auto"/>
            <w:noWrap/>
            <w:vAlign w:val="center"/>
            <w:hideMark/>
          </w:tcPr>
          <w:p w14:paraId="5B05ECD4" w14:textId="77777777" w:rsidR="00805BAD" w:rsidRPr="00AC4D15" w:rsidRDefault="00805BAD" w:rsidP="00805BAD">
            <w:pPr>
              <w:jc w:val="center"/>
              <w:rPr>
                <w:sz w:val="18"/>
                <w:szCs w:val="18"/>
              </w:rPr>
            </w:pPr>
            <w:r w:rsidRPr="00AC4D15">
              <w:rPr>
                <w:sz w:val="18"/>
                <w:szCs w:val="18"/>
              </w:rPr>
              <w:t>8</w:t>
            </w:r>
          </w:p>
        </w:tc>
        <w:tc>
          <w:tcPr>
            <w:tcW w:w="709" w:type="dxa"/>
            <w:shd w:val="clear" w:color="auto" w:fill="auto"/>
            <w:noWrap/>
            <w:vAlign w:val="center"/>
            <w:hideMark/>
          </w:tcPr>
          <w:p w14:paraId="0D5B5DEE"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052F2FEF" w14:textId="77777777" w:rsidR="00805BAD" w:rsidRPr="00AC4D15" w:rsidRDefault="00805BAD" w:rsidP="00805BAD">
            <w:pPr>
              <w:jc w:val="center"/>
              <w:rPr>
                <w:sz w:val="18"/>
                <w:szCs w:val="18"/>
              </w:rPr>
            </w:pPr>
            <w:r w:rsidRPr="00AC4D15">
              <w:rPr>
                <w:sz w:val="18"/>
                <w:szCs w:val="18"/>
              </w:rPr>
              <w:t>85,9</w:t>
            </w:r>
          </w:p>
        </w:tc>
      </w:tr>
      <w:tr w:rsidR="00AC4D15" w:rsidRPr="00AC4D15" w14:paraId="73B85AB2" w14:textId="77777777" w:rsidTr="00805BAD">
        <w:trPr>
          <w:trHeight w:val="300"/>
          <w:jc w:val="center"/>
        </w:trPr>
        <w:tc>
          <w:tcPr>
            <w:tcW w:w="567" w:type="dxa"/>
            <w:shd w:val="clear" w:color="000000" w:fill="FFFFFF"/>
            <w:noWrap/>
            <w:vAlign w:val="center"/>
            <w:hideMark/>
          </w:tcPr>
          <w:p w14:paraId="25AAF231"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2A1A16B2"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45E57CC9" w14:textId="77777777" w:rsidR="00805BAD" w:rsidRPr="00AC4D15" w:rsidRDefault="00805BAD" w:rsidP="00805BAD">
            <w:pPr>
              <w:jc w:val="center"/>
              <w:rPr>
                <w:sz w:val="18"/>
                <w:szCs w:val="18"/>
              </w:rPr>
            </w:pPr>
            <w:r w:rsidRPr="00AC4D15">
              <w:rPr>
                <w:sz w:val="18"/>
                <w:szCs w:val="18"/>
              </w:rPr>
              <w:t>DL13.3</w:t>
            </w:r>
          </w:p>
        </w:tc>
        <w:tc>
          <w:tcPr>
            <w:tcW w:w="1337" w:type="dxa"/>
            <w:shd w:val="clear" w:color="auto" w:fill="auto"/>
            <w:noWrap/>
            <w:vAlign w:val="center"/>
            <w:hideMark/>
          </w:tcPr>
          <w:p w14:paraId="0FF107DC" w14:textId="77777777" w:rsidR="00805BAD" w:rsidRPr="00AC4D15" w:rsidRDefault="00805BAD" w:rsidP="00805BAD">
            <w:pPr>
              <w:jc w:val="right"/>
              <w:rPr>
                <w:sz w:val="18"/>
                <w:szCs w:val="18"/>
              </w:rPr>
            </w:pPr>
            <w:r w:rsidRPr="00AC4D15">
              <w:rPr>
                <w:sz w:val="18"/>
                <w:szCs w:val="18"/>
              </w:rPr>
              <w:t xml:space="preserve">           11.442,3 </w:t>
            </w:r>
          </w:p>
        </w:tc>
        <w:tc>
          <w:tcPr>
            <w:tcW w:w="567" w:type="dxa"/>
            <w:shd w:val="clear" w:color="auto" w:fill="auto"/>
            <w:noWrap/>
            <w:vAlign w:val="center"/>
            <w:hideMark/>
          </w:tcPr>
          <w:p w14:paraId="2CC7386C"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71CC553B" w14:textId="77777777" w:rsidR="00805BAD" w:rsidRPr="00AC4D15" w:rsidRDefault="00805BAD" w:rsidP="00805BAD">
            <w:pPr>
              <w:jc w:val="center"/>
              <w:rPr>
                <w:sz w:val="18"/>
                <w:szCs w:val="18"/>
              </w:rPr>
            </w:pPr>
            <w:r w:rsidRPr="00AC4D15">
              <w:rPr>
                <w:sz w:val="18"/>
                <w:szCs w:val="18"/>
              </w:rPr>
              <w:t>44</w:t>
            </w:r>
          </w:p>
        </w:tc>
        <w:tc>
          <w:tcPr>
            <w:tcW w:w="737" w:type="dxa"/>
            <w:shd w:val="clear" w:color="auto" w:fill="auto"/>
            <w:noWrap/>
            <w:vAlign w:val="center"/>
            <w:hideMark/>
          </w:tcPr>
          <w:p w14:paraId="46EEBC02" w14:textId="77777777" w:rsidR="00805BAD" w:rsidRPr="00AC4D15" w:rsidRDefault="00805BAD" w:rsidP="00805BAD">
            <w:pPr>
              <w:jc w:val="center"/>
              <w:rPr>
                <w:sz w:val="18"/>
                <w:szCs w:val="18"/>
              </w:rPr>
            </w:pPr>
            <w:r w:rsidRPr="00AC4D15">
              <w:rPr>
                <w:sz w:val="18"/>
                <w:szCs w:val="18"/>
              </w:rPr>
              <w:t>15</w:t>
            </w:r>
          </w:p>
        </w:tc>
        <w:tc>
          <w:tcPr>
            <w:tcW w:w="822" w:type="dxa"/>
            <w:shd w:val="clear" w:color="auto" w:fill="auto"/>
            <w:noWrap/>
            <w:vAlign w:val="center"/>
            <w:hideMark/>
          </w:tcPr>
          <w:p w14:paraId="4FAF7111" w14:textId="77777777" w:rsidR="00805BAD" w:rsidRPr="00AC4D15" w:rsidRDefault="00805BAD" w:rsidP="00805BAD">
            <w:pPr>
              <w:jc w:val="center"/>
              <w:rPr>
                <w:sz w:val="18"/>
                <w:szCs w:val="18"/>
              </w:rPr>
            </w:pPr>
            <w:r w:rsidRPr="00AC4D15">
              <w:rPr>
                <w:sz w:val="18"/>
                <w:szCs w:val="18"/>
              </w:rPr>
              <w:t>29</w:t>
            </w:r>
          </w:p>
        </w:tc>
        <w:tc>
          <w:tcPr>
            <w:tcW w:w="709" w:type="dxa"/>
            <w:shd w:val="clear" w:color="auto" w:fill="auto"/>
            <w:noWrap/>
            <w:vAlign w:val="center"/>
            <w:hideMark/>
          </w:tcPr>
          <w:p w14:paraId="189178F0" w14:textId="77777777" w:rsidR="00805BAD" w:rsidRPr="00AC4D15" w:rsidRDefault="00805BAD" w:rsidP="00805BAD">
            <w:pPr>
              <w:jc w:val="center"/>
              <w:rPr>
                <w:sz w:val="18"/>
                <w:szCs w:val="18"/>
              </w:rPr>
            </w:pPr>
            <w:r w:rsidRPr="00AC4D15">
              <w:rPr>
                <w:sz w:val="18"/>
                <w:szCs w:val="18"/>
              </w:rPr>
              <w:t>7</w:t>
            </w:r>
          </w:p>
        </w:tc>
        <w:tc>
          <w:tcPr>
            <w:tcW w:w="709" w:type="dxa"/>
            <w:shd w:val="clear" w:color="auto" w:fill="auto"/>
            <w:noWrap/>
            <w:vAlign w:val="center"/>
            <w:hideMark/>
          </w:tcPr>
          <w:p w14:paraId="1FD947E9"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6DA87C60" w14:textId="77777777" w:rsidR="00805BAD" w:rsidRPr="00AC4D15" w:rsidRDefault="00805BAD" w:rsidP="00805BAD">
            <w:pPr>
              <w:jc w:val="center"/>
              <w:rPr>
                <w:sz w:val="18"/>
                <w:szCs w:val="18"/>
              </w:rPr>
            </w:pPr>
            <w:r w:rsidRPr="00AC4D15">
              <w:rPr>
                <w:sz w:val="18"/>
                <w:szCs w:val="18"/>
              </w:rPr>
              <w:t>89,3</w:t>
            </w:r>
          </w:p>
        </w:tc>
      </w:tr>
      <w:tr w:rsidR="00AC4D15" w:rsidRPr="00AC4D15" w14:paraId="6307D231" w14:textId="77777777" w:rsidTr="00805BAD">
        <w:trPr>
          <w:trHeight w:val="300"/>
          <w:jc w:val="center"/>
        </w:trPr>
        <w:tc>
          <w:tcPr>
            <w:tcW w:w="567" w:type="dxa"/>
            <w:shd w:val="clear" w:color="000000" w:fill="FFFFFF"/>
            <w:noWrap/>
            <w:vAlign w:val="center"/>
            <w:hideMark/>
          </w:tcPr>
          <w:p w14:paraId="027C4731"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74C3E542"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1A3F199B" w14:textId="77777777" w:rsidR="00805BAD" w:rsidRPr="00AC4D15" w:rsidRDefault="00805BAD" w:rsidP="00805BAD">
            <w:pPr>
              <w:jc w:val="center"/>
              <w:rPr>
                <w:sz w:val="18"/>
                <w:szCs w:val="18"/>
              </w:rPr>
            </w:pPr>
            <w:r w:rsidRPr="00AC4D15">
              <w:rPr>
                <w:sz w:val="18"/>
                <w:szCs w:val="18"/>
              </w:rPr>
              <w:t>DL15</w:t>
            </w:r>
          </w:p>
        </w:tc>
        <w:tc>
          <w:tcPr>
            <w:tcW w:w="1337" w:type="dxa"/>
            <w:shd w:val="clear" w:color="auto" w:fill="auto"/>
            <w:noWrap/>
            <w:vAlign w:val="center"/>
            <w:hideMark/>
          </w:tcPr>
          <w:p w14:paraId="01C606D6" w14:textId="77777777" w:rsidR="00805BAD" w:rsidRPr="00AC4D15" w:rsidRDefault="00805BAD" w:rsidP="00805BAD">
            <w:pPr>
              <w:jc w:val="right"/>
              <w:rPr>
                <w:sz w:val="18"/>
                <w:szCs w:val="18"/>
              </w:rPr>
            </w:pPr>
            <w:r w:rsidRPr="00AC4D15">
              <w:rPr>
                <w:sz w:val="18"/>
                <w:szCs w:val="18"/>
              </w:rPr>
              <w:t xml:space="preserve">            1.779,0 </w:t>
            </w:r>
          </w:p>
        </w:tc>
        <w:tc>
          <w:tcPr>
            <w:tcW w:w="567" w:type="dxa"/>
            <w:shd w:val="clear" w:color="auto" w:fill="auto"/>
            <w:noWrap/>
            <w:vAlign w:val="center"/>
            <w:hideMark/>
          </w:tcPr>
          <w:p w14:paraId="2500E3B6"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2E2C77CA" w14:textId="77777777" w:rsidR="00805BAD" w:rsidRPr="00AC4D15" w:rsidRDefault="00805BAD" w:rsidP="00805BAD">
            <w:pPr>
              <w:jc w:val="center"/>
              <w:rPr>
                <w:sz w:val="18"/>
                <w:szCs w:val="18"/>
              </w:rPr>
            </w:pPr>
            <w:r w:rsidRPr="00AC4D15">
              <w:rPr>
                <w:sz w:val="18"/>
                <w:szCs w:val="18"/>
              </w:rPr>
              <w:t>60</w:t>
            </w:r>
          </w:p>
        </w:tc>
        <w:tc>
          <w:tcPr>
            <w:tcW w:w="737" w:type="dxa"/>
            <w:shd w:val="clear" w:color="auto" w:fill="auto"/>
            <w:noWrap/>
            <w:vAlign w:val="center"/>
            <w:hideMark/>
          </w:tcPr>
          <w:p w14:paraId="7AFC537A" w14:textId="77777777" w:rsidR="00805BAD" w:rsidRPr="00AC4D15" w:rsidRDefault="00805BAD" w:rsidP="00805BAD">
            <w:pPr>
              <w:jc w:val="center"/>
              <w:rPr>
                <w:sz w:val="18"/>
                <w:szCs w:val="18"/>
              </w:rPr>
            </w:pPr>
            <w:r w:rsidRPr="00AC4D15">
              <w:rPr>
                <w:sz w:val="18"/>
                <w:szCs w:val="18"/>
              </w:rPr>
              <w:t>3</w:t>
            </w:r>
          </w:p>
        </w:tc>
        <w:tc>
          <w:tcPr>
            <w:tcW w:w="822" w:type="dxa"/>
            <w:shd w:val="clear" w:color="auto" w:fill="auto"/>
            <w:noWrap/>
            <w:vAlign w:val="center"/>
            <w:hideMark/>
          </w:tcPr>
          <w:p w14:paraId="3D1B5A05" w14:textId="77777777" w:rsidR="00805BAD" w:rsidRPr="00AC4D15" w:rsidRDefault="00805BAD" w:rsidP="00805BAD">
            <w:pPr>
              <w:jc w:val="center"/>
              <w:rPr>
                <w:sz w:val="18"/>
                <w:szCs w:val="18"/>
              </w:rPr>
            </w:pPr>
            <w:r w:rsidRPr="00AC4D15">
              <w:rPr>
                <w:sz w:val="18"/>
                <w:szCs w:val="18"/>
              </w:rPr>
              <w:t>12</w:t>
            </w:r>
          </w:p>
        </w:tc>
        <w:tc>
          <w:tcPr>
            <w:tcW w:w="709" w:type="dxa"/>
            <w:shd w:val="clear" w:color="auto" w:fill="auto"/>
            <w:noWrap/>
            <w:vAlign w:val="center"/>
            <w:hideMark/>
          </w:tcPr>
          <w:p w14:paraId="5D593E77" w14:textId="77777777" w:rsidR="00805BAD" w:rsidRPr="00AC4D15" w:rsidRDefault="00805BAD" w:rsidP="00805BAD">
            <w:pPr>
              <w:jc w:val="center"/>
              <w:rPr>
                <w:sz w:val="18"/>
                <w:szCs w:val="18"/>
              </w:rPr>
            </w:pPr>
            <w:r w:rsidRPr="00AC4D15">
              <w:rPr>
                <w:sz w:val="18"/>
                <w:szCs w:val="18"/>
              </w:rPr>
              <w:t>7</w:t>
            </w:r>
          </w:p>
        </w:tc>
        <w:tc>
          <w:tcPr>
            <w:tcW w:w="709" w:type="dxa"/>
            <w:shd w:val="clear" w:color="auto" w:fill="auto"/>
            <w:noWrap/>
            <w:vAlign w:val="center"/>
            <w:hideMark/>
          </w:tcPr>
          <w:p w14:paraId="43BE5477"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77BB2F05" w14:textId="77777777" w:rsidR="00805BAD" w:rsidRPr="00AC4D15" w:rsidRDefault="00805BAD" w:rsidP="00805BAD">
            <w:pPr>
              <w:jc w:val="center"/>
              <w:rPr>
                <w:sz w:val="18"/>
                <w:szCs w:val="18"/>
              </w:rPr>
            </w:pPr>
            <w:r w:rsidRPr="00AC4D15">
              <w:rPr>
                <w:sz w:val="18"/>
                <w:szCs w:val="18"/>
              </w:rPr>
              <w:t>100</w:t>
            </w:r>
          </w:p>
        </w:tc>
      </w:tr>
      <w:tr w:rsidR="00AC4D15" w:rsidRPr="00AC4D15" w14:paraId="1D03F23C" w14:textId="77777777" w:rsidTr="00805BAD">
        <w:trPr>
          <w:trHeight w:val="300"/>
          <w:jc w:val="center"/>
        </w:trPr>
        <w:tc>
          <w:tcPr>
            <w:tcW w:w="567" w:type="dxa"/>
            <w:shd w:val="clear" w:color="000000" w:fill="FFFFFF"/>
            <w:noWrap/>
            <w:vAlign w:val="center"/>
            <w:hideMark/>
          </w:tcPr>
          <w:p w14:paraId="3E1799E9"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2A786001"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6707D077" w14:textId="77777777" w:rsidR="00805BAD" w:rsidRPr="00AC4D15" w:rsidRDefault="00805BAD" w:rsidP="00805BAD">
            <w:pPr>
              <w:jc w:val="center"/>
              <w:rPr>
                <w:sz w:val="18"/>
                <w:szCs w:val="18"/>
              </w:rPr>
            </w:pPr>
            <w:r w:rsidRPr="00AC4D15">
              <w:rPr>
                <w:sz w:val="18"/>
                <w:szCs w:val="18"/>
              </w:rPr>
              <w:t>DL16</w:t>
            </w:r>
          </w:p>
        </w:tc>
        <w:tc>
          <w:tcPr>
            <w:tcW w:w="1337" w:type="dxa"/>
            <w:shd w:val="clear" w:color="auto" w:fill="auto"/>
            <w:noWrap/>
            <w:vAlign w:val="center"/>
            <w:hideMark/>
          </w:tcPr>
          <w:p w14:paraId="31D557B9" w14:textId="77777777" w:rsidR="00805BAD" w:rsidRPr="00AC4D15" w:rsidRDefault="00805BAD" w:rsidP="00805BAD">
            <w:pPr>
              <w:jc w:val="right"/>
              <w:rPr>
                <w:sz w:val="18"/>
                <w:szCs w:val="18"/>
              </w:rPr>
            </w:pPr>
            <w:r w:rsidRPr="00AC4D15">
              <w:rPr>
                <w:sz w:val="18"/>
                <w:szCs w:val="18"/>
              </w:rPr>
              <w:t xml:space="preserve">            9.723,8 </w:t>
            </w:r>
          </w:p>
        </w:tc>
        <w:tc>
          <w:tcPr>
            <w:tcW w:w="567" w:type="dxa"/>
            <w:shd w:val="clear" w:color="auto" w:fill="auto"/>
            <w:noWrap/>
            <w:vAlign w:val="center"/>
            <w:hideMark/>
          </w:tcPr>
          <w:p w14:paraId="60931CA9"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06BF720A" w14:textId="77777777" w:rsidR="00805BAD" w:rsidRPr="00AC4D15" w:rsidRDefault="00805BAD" w:rsidP="00805BAD">
            <w:pPr>
              <w:jc w:val="center"/>
              <w:rPr>
                <w:sz w:val="18"/>
                <w:szCs w:val="18"/>
              </w:rPr>
            </w:pPr>
            <w:r w:rsidRPr="00AC4D15">
              <w:rPr>
                <w:sz w:val="18"/>
                <w:szCs w:val="18"/>
              </w:rPr>
              <w:t>40</w:t>
            </w:r>
          </w:p>
        </w:tc>
        <w:tc>
          <w:tcPr>
            <w:tcW w:w="737" w:type="dxa"/>
            <w:shd w:val="clear" w:color="auto" w:fill="auto"/>
            <w:noWrap/>
            <w:vAlign w:val="center"/>
            <w:hideMark/>
          </w:tcPr>
          <w:p w14:paraId="798699A9" w14:textId="77777777" w:rsidR="00805BAD" w:rsidRPr="00AC4D15" w:rsidRDefault="00805BAD" w:rsidP="00805BAD">
            <w:pPr>
              <w:jc w:val="center"/>
              <w:rPr>
                <w:sz w:val="18"/>
                <w:szCs w:val="18"/>
              </w:rPr>
            </w:pPr>
            <w:r w:rsidRPr="00AC4D15">
              <w:rPr>
                <w:sz w:val="18"/>
                <w:szCs w:val="18"/>
              </w:rPr>
              <w:t>1</w:t>
            </w:r>
          </w:p>
        </w:tc>
        <w:tc>
          <w:tcPr>
            <w:tcW w:w="822" w:type="dxa"/>
            <w:shd w:val="clear" w:color="auto" w:fill="auto"/>
            <w:noWrap/>
            <w:vAlign w:val="center"/>
            <w:hideMark/>
          </w:tcPr>
          <w:p w14:paraId="3BC1D2CB" w14:textId="77777777" w:rsidR="00805BAD" w:rsidRPr="00AC4D15" w:rsidRDefault="00805BAD" w:rsidP="00805BAD">
            <w:pPr>
              <w:jc w:val="center"/>
              <w:rPr>
                <w:sz w:val="18"/>
                <w:szCs w:val="18"/>
              </w:rPr>
            </w:pPr>
            <w:r w:rsidRPr="00AC4D15">
              <w:rPr>
                <w:sz w:val="18"/>
                <w:szCs w:val="18"/>
              </w:rPr>
              <w:t>30</w:t>
            </w:r>
          </w:p>
        </w:tc>
        <w:tc>
          <w:tcPr>
            <w:tcW w:w="709" w:type="dxa"/>
            <w:shd w:val="clear" w:color="auto" w:fill="auto"/>
            <w:noWrap/>
            <w:vAlign w:val="center"/>
            <w:hideMark/>
          </w:tcPr>
          <w:p w14:paraId="15C08CE4" w14:textId="77777777" w:rsidR="00805BAD" w:rsidRPr="00AC4D15" w:rsidRDefault="00805BAD" w:rsidP="00805BAD">
            <w:pPr>
              <w:jc w:val="center"/>
              <w:rPr>
                <w:sz w:val="18"/>
                <w:szCs w:val="18"/>
              </w:rPr>
            </w:pPr>
            <w:r w:rsidRPr="00AC4D15">
              <w:rPr>
                <w:sz w:val="18"/>
                <w:szCs w:val="18"/>
              </w:rPr>
              <w:t>6,6</w:t>
            </w:r>
          </w:p>
        </w:tc>
        <w:tc>
          <w:tcPr>
            <w:tcW w:w="709" w:type="dxa"/>
            <w:shd w:val="clear" w:color="auto" w:fill="auto"/>
            <w:noWrap/>
            <w:vAlign w:val="center"/>
            <w:hideMark/>
          </w:tcPr>
          <w:p w14:paraId="16E9C3D3"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210A2396" w14:textId="77777777" w:rsidR="00805BAD" w:rsidRPr="00AC4D15" w:rsidRDefault="00805BAD" w:rsidP="00805BAD">
            <w:pPr>
              <w:jc w:val="center"/>
              <w:rPr>
                <w:sz w:val="18"/>
                <w:szCs w:val="18"/>
              </w:rPr>
            </w:pPr>
            <w:r w:rsidRPr="00AC4D15">
              <w:rPr>
                <w:sz w:val="18"/>
                <w:szCs w:val="18"/>
              </w:rPr>
              <w:t>86,9</w:t>
            </w:r>
          </w:p>
        </w:tc>
      </w:tr>
      <w:tr w:rsidR="00AC4D15" w:rsidRPr="00AC4D15" w14:paraId="15D35635" w14:textId="77777777" w:rsidTr="00805BAD">
        <w:trPr>
          <w:trHeight w:val="300"/>
          <w:jc w:val="center"/>
        </w:trPr>
        <w:tc>
          <w:tcPr>
            <w:tcW w:w="567" w:type="dxa"/>
            <w:shd w:val="clear" w:color="000000" w:fill="FFFFFF"/>
            <w:noWrap/>
            <w:vAlign w:val="center"/>
            <w:hideMark/>
          </w:tcPr>
          <w:p w14:paraId="3B7098E0"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69A5A23D"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124DE856" w14:textId="77777777" w:rsidR="00805BAD" w:rsidRPr="00AC4D15" w:rsidRDefault="00805BAD" w:rsidP="00805BAD">
            <w:pPr>
              <w:jc w:val="center"/>
              <w:rPr>
                <w:sz w:val="18"/>
                <w:szCs w:val="18"/>
              </w:rPr>
            </w:pPr>
            <w:r w:rsidRPr="00AC4D15">
              <w:rPr>
                <w:sz w:val="18"/>
                <w:szCs w:val="18"/>
              </w:rPr>
              <w:t>DL17</w:t>
            </w:r>
          </w:p>
        </w:tc>
        <w:tc>
          <w:tcPr>
            <w:tcW w:w="1337" w:type="dxa"/>
            <w:shd w:val="clear" w:color="auto" w:fill="auto"/>
            <w:noWrap/>
            <w:vAlign w:val="center"/>
            <w:hideMark/>
          </w:tcPr>
          <w:p w14:paraId="51D6ED7A" w14:textId="77777777" w:rsidR="00805BAD" w:rsidRPr="00AC4D15" w:rsidRDefault="00805BAD" w:rsidP="00805BAD">
            <w:pPr>
              <w:jc w:val="right"/>
              <w:rPr>
                <w:sz w:val="18"/>
                <w:szCs w:val="18"/>
              </w:rPr>
            </w:pPr>
            <w:r w:rsidRPr="00AC4D15">
              <w:rPr>
                <w:sz w:val="18"/>
                <w:szCs w:val="18"/>
              </w:rPr>
              <w:t xml:space="preserve">            2.543,3 </w:t>
            </w:r>
          </w:p>
        </w:tc>
        <w:tc>
          <w:tcPr>
            <w:tcW w:w="567" w:type="dxa"/>
            <w:shd w:val="clear" w:color="auto" w:fill="auto"/>
            <w:noWrap/>
            <w:vAlign w:val="center"/>
            <w:hideMark/>
          </w:tcPr>
          <w:p w14:paraId="3D61510A"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596EBFCD" w14:textId="77777777" w:rsidR="00805BAD" w:rsidRPr="00AC4D15" w:rsidRDefault="00805BAD" w:rsidP="00805BAD">
            <w:pPr>
              <w:jc w:val="center"/>
              <w:rPr>
                <w:sz w:val="18"/>
                <w:szCs w:val="18"/>
              </w:rPr>
            </w:pPr>
            <w:r w:rsidRPr="00AC4D15">
              <w:rPr>
                <w:sz w:val="18"/>
                <w:szCs w:val="18"/>
              </w:rPr>
              <w:t>60</w:t>
            </w:r>
          </w:p>
        </w:tc>
        <w:tc>
          <w:tcPr>
            <w:tcW w:w="737" w:type="dxa"/>
            <w:shd w:val="clear" w:color="auto" w:fill="auto"/>
            <w:noWrap/>
            <w:vAlign w:val="center"/>
            <w:hideMark/>
          </w:tcPr>
          <w:p w14:paraId="08C10D24" w14:textId="77777777" w:rsidR="00805BAD" w:rsidRPr="00AC4D15" w:rsidRDefault="00805BAD" w:rsidP="00805BAD">
            <w:pPr>
              <w:jc w:val="center"/>
              <w:rPr>
                <w:sz w:val="18"/>
                <w:szCs w:val="18"/>
              </w:rPr>
            </w:pPr>
            <w:r w:rsidRPr="00AC4D15">
              <w:rPr>
                <w:sz w:val="18"/>
                <w:szCs w:val="18"/>
              </w:rPr>
              <w:t>3</w:t>
            </w:r>
          </w:p>
        </w:tc>
        <w:tc>
          <w:tcPr>
            <w:tcW w:w="822" w:type="dxa"/>
            <w:shd w:val="clear" w:color="auto" w:fill="auto"/>
            <w:noWrap/>
            <w:vAlign w:val="center"/>
            <w:hideMark/>
          </w:tcPr>
          <w:p w14:paraId="7121E69B" w14:textId="77777777" w:rsidR="00805BAD" w:rsidRPr="00AC4D15" w:rsidRDefault="00805BAD" w:rsidP="00805BAD">
            <w:pPr>
              <w:jc w:val="center"/>
              <w:rPr>
                <w:sz w:val="18"/>
                <w:szCs w:val="18"/>
              </w:rPr>
            </w:pPr>
            <w:r w:rsidRPr="00AC4D15">
              <w:rPr>
                <w:sz w:val="18"/>
                <w:szCs w:val="18"/>
              </w:rPr>
              <w:t>12</w:t>
            </w:r>
          </w:p>
        </w:tc>
        <w:tc>
          <w:tcPr>
            <w:tcW w:w="709" w:type="dxa"/>
            <w:shd w:val="clear" w:color="auto" w:fill="auto"/>
            <w:noWrap/>
            <w:vAlign w:val="center"/>
            <w:hideMark/>
          </w:tcPr>
          <w:p w14:paraId="3C98C1EB" w14:textId="77777777" w:rsidR="00805BAD" w:rsidRPr="00AC4D15" w:rsidRDefault="00805BAD" w:rsidP="00805BAD">
            <w:pPr>
              <w:jc w:val="center"/>
              <w:rPr>
                <w:sz w:val="18"/>
                <w:szCs w:val="18"/>
              </w:rPr>
            </w:pPr>
            <w:r w:rsidRPr="00AC4D15">
              <w:rPr>
                <w:sz w:val="18"/>
                <w:szCs w:val="18"/>
              </w:rPr>
              <w:t>7</w:t>
            </w:r>
          </w:p>
        </w:tc>
        <w:tc>
          <w:tcPr>
            <w:tcW w:w="709" w:type="dxa"/>
            <w:shd w:val="clear" w:color="auto" w:fill="auto"/>
            <w:noWrap/>
            <w:vAlign w:val="center"/>
            <w:hideMark/>
          </w:tcPr>
          <w:p w14:paraId="4B5426B8"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765E2C38" w14:textId="77777777" w:rsidR="00805BAD" w:rsidRPr="00AC4D15" w:rsidRDefault="00805BAD" w:rsidP="00805BAD">
            <w:pPr>
              <w:jc w:val="center"/>
              <w:rPr>
                <w:sz w:val="18"/>
                <w:szCs w:val="18"/>
              </w:rPr>
            </w:pPr>
            <w:r w:rsidRPr="00AC4D15">
              <w:rPr>
                <w:sz w:val="18"/>
                <w:szCs w:val="18"/>
              </w:rPr>
              <w:t>100</w:t>
            </w:r>
          </w:p>
        </w:tc>
      </w:tr>
      <w:tr w:rsidR="00AC4D15" w:rsidRPr="00AC4D15" w14:paraId="365BD0C5" w14:textId="77777777" w:rsidTr="00805BAD">
        <w:trPr>
          <w:trHeight w:val="300"/>
          <w:jc w:val="center"/>
        </w:trPr>
        <w:tc>
          <w:tcPr>
            <w:tcW w:w="567" w:type="dxa"/>
            <w:shd w:val="clear" w:color="000000" w:fill="FFFFFF"/>
            <w:noWrap/>
            <w:vAlign w:val="center"/>
            <w:hideMark/>
          </w:tcPr>
          <w:p w14:paraId="679EFE73"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599481C1"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3142AC3F" w14:textId="77777777" w:rsidR="00805BAD" w:rsidRPr="00AC4D15" w:rsidRDefault="00805BAD" w:rsidP="00805BAD">
            <w:pPr>
              <w:jc w:val="center"/>
              <w:rPr>
                <w:sz w:val="18"/>
                <w:szCs w:val="18"/>
              </w:rPr>
            </w:pPr>
            <w:r w:rsidRPr="00AC4D15">
              <w:rPr>
                <w:sz w:val="18"/>
                <w:szCs w:val="18"/>
              </w:rPr>
              <w:t>DL18.1</w:t>
            </w:r>
          </w:p>
        </w:tc>
        <w:tc>
          <w:tcPr>
            <w:tcW w:w="1337" w:type="dxa"/>
            <w:shd w:val="clear" w:color="auto" w:fill="auto"/>
            <w:noWrap/>
            <w:vAlign w:val="center"/>
            <w:hideMark/>
          </w:tcPr>
          <w:p w14:paraId="65D6AC46" w14:textId="77777777" w:rsidR="00805BAD" w:rsidRPr="00AC4D15" w:rsidRDefault="00805BAD" w:rsidP="00805BAD">
            <w:pPr>
              <w:jc w:val="right"/>
              <w:rPr>
                <w:sz w:val="18"/>
                <w:szCs w:val="18"/>
              </w:rPr>
            </w:pPr>
            <w:r w:rsidRPr="00AC4D15">
              <w:rPr>
                <w:sz w:val="18"/>
                <w:szCs w:val="18"/>
              </w:rPr>
              <w:t xml:space="preserve">           16.468,0 </w:t>
            </w:r>
          </w:p>
        </w:tc>
        <w:tc>
          <w:tcPr>
            <w:tcW w:w="567" w:type="dxa"/>
            <w:shd w:val="clear" w:color="auto" w:fill="auto"/>
            <w:noWrap/>
            <w:vAlign w:val="center"/>
            <w:hideMark/>
          </w:tcPr>
          <w:p w14:paraId="779BECE4"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33DBE383" w14:textId="77777777" w:rsidR="00805BAD" w:rsidRPr="00AC4D15" w:rsidRDefault="00805BAD" w:rsidP="00805BAD">
            <w:pPr>
              <w:jc w:val="center"/>
              <w:rPr>
                <w:sz w:val="18"/>
                <w:szCs w:val="18"/>
              </w:rPr>
            </w:pPr>
            <w:r w:rsidRPr="00AC4D15">
              <w:rPr>
                <w:sz w:val="18"/>
                <w:szCs w:val="18"/>
              </w:rPr>
              <w:t>40</w:t>
            </w:r>
          </w:p>
        </w:tc>
        <w:tc>
          <w:tcPr>
            <w:tcW w:w="737" w:type="dxa"/>
            <w:shd w:val="clear" w:color="auto" w:fill="auto"/>
            <w:noWrap/>
            <w:vAlign w:val="center"/>
            <w:hideMark/>
          </w:tcPr>
          <w:p w14:paraId="15B3D5A9" w14:textId="77777777" w:rsidR="00805BAD" w:rsidRPr="00AC4D15" w:rsidRDefault="00805BAD" w:rsidP="00805BAD">
            <w:pPr>
              <w:jc w:val="center"/>
              <w:rPr>
                <w:sz w:val="18"/>
                <w:szCs w:val="18"/>
              </w:rPr>
            </w:pPr>
            <w:r w:rsidRPr="00AC4D15">
              <w:rPr>
                <w:sz w:val="18"/>
                <w:szCs w:val="18"/>
              </w:rPr>
              <w:t>1</w:t>
            </w:r>
          </w:p>
        </w:tc>
        <w:tc>
          <w:tcPr>
            <w:tcW w:w="822" w:type="dxa"/>
            <w:shd w:val="clear" w:color="auto" w:fill="auto"/>
            <w:noWrap/>
            <w:vAlign w:val="center"/>
            <w:hideMark/>
          </w:tcPr>
          <w:p w14:paraId="2F18694C" w14:textId="77777777" w:rsidR="00805BAD" w:rsidRPr="00AC4D15" w:rsidRDefault="00805BAD" w:rsidP="00805BAD">
            <w:pPr>
              <w:jc w:val="center"/>
              <w:rPr>
                <w:sz w:val="18"/>
                <w:szCs w:val="18"/>
              </w:rPr>
            </w:pPr>
            <w:r w:rsidRPr="00AC4D15">
              <w:rPr>
                <w:sz w:val="18"/>
                <w:szCs w:val="18"/>
              </w:rPr>
              <w:t>30</w:t>
            </w:r>
          </w:p>
        </w:tc>
        <w:tc>
          <w:tcPr>
            <w:tcW w:w="709" w:type="dxa"/>
            <w:shd w:val="clear" w:color="auto" w:fill="auto"/>
            <w:noWrap/>
            <w:vAlign w:val="center"/>
            <w:hideMark/>
          </w:tcPr>
          <w:p w14:paraId="568C453A" w14:textId="77777777" w:rsidR="00805BAD" w:rsidRPr="00AC4D15" w:rsidRDefault="00805BAD" w:rsidP="00805BAD">
            <w:pPr>
              <w:jc w:val="center"/>
              <w:rPr>
                <w:sz w:val="18"/>
                <w:szCs w:val="18"/>
              </w:rPr>
            </w:pPr>
            <w:r w:rsidRPr="00AC4D15">
              <w:rPr>
                <w:sz w:val="18"/>
                <w:szCs w:val="18"/>
              </w:rPr>
              <w:t>6,6</w:t>
            </w:r>
          </w:p>
        </w:tc>
        <w:tc>
          <w:tcPr>
            <w:tcW w:w="709" w:type="dxa"/>
            <w:shd w:val="clear" w:color="auto" w:fill="auto"/>
            <w:noWrap/>
            <w:vAlign w:val="center"/>
            <w:hideMark/>
          </w:tcPr>
          <w:p w14:paraId="5E4899E2"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22446ECF" w14:textId="77777777" w:rsidR="00805BAD" w:rsidRPr="00AC4D15" w:rsidRDefault="00805BAD" w:rsidP="00805BAD">
            <w:pPr>
              <w:jc w:val="center"/>
              <w:rPr>
                <w:sz w:val="18"/>
                <w:szCs w:val="18"/>
              </w:rPr>
            </w:pPr>
            <w:r w:rsidRPr="00AC4D15">
              <w:rPr>
                <w:sz w:val="18"/>
                <w:szCs w:val="18"/>
              </w:rPr>
              <w:t>90,9</w:t>
            </w:r>
          </w:p>
        </w:tc>
      </w:tr>
      <w:tr w:rsidR="00AC4D15" w:rsidRPr="00AC4D15" w14:paraId="3B99AAFB" w14:textId="77777777" w:rsidTr="00805BAD">
        <w:trPr>
          <w:trHeight w:val="300"/>
          <w:jc w:val="center"/>
        </w:trPr>
        <w:tc>
          <w:tcPr>
            <w:tcW w:w="567" w:type="dxa"/>
            <w:shd w:val="clear" w:color="000000" w:fill="FFFFFF"/>
            <w:noWrap/>
            <w:vAlign w:val="center"/>
            <w:hideMark/>
          </w:tcPr>
          <w:p w14:paraId="7B64D9AC"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66FF9FF5"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77A8593C" w14:textId="77777777" w:rsidR="00805BAD" w:rsidRPr="00AC4D15" w:rsidRDefault="00805BAD" w:rsidP="00805BAD">
            <w:pPr>
              <w:jc w:val="center"/>
              <w:rPr>
                <w:sz w:val="18"/>
                <w:szCs w:val="18"/>
              </w:rPr>
            </w:pPr>
            <w:r w:rsidRPr="00AC4D15">
              <w:rPr>
                <w:sz w:val="18"/>
                <w:szCs w:val="18"/>
              </w:rPr>
              <w:t>DL18.2</w:t>
            </w:r>
          </w:p>
        </w:tc>
        <w:tc>
          <w:tcPr>
            <w:tcW w:w="1337" w:type="dxa"/>
            <w:shd w:val="clear" w:color="auto" w:fill="auto"/>
            <w:noWrap/>
            <w:vAlign w:val="center"/>
            <w:hideMark/>
          </w:tcPr>
          <w:p w14:paraId="10744DD5" w14:textId="77777777" w:rsidR="00805BAD" w:rsidRPr="00AC4D15" w:rsidRDefault="00805BAD" w:rsidP="00805BAD">
            <w:pPr>
              <w:jc w:val="right"/>
              <w:rPr>
                <w:sz w:val="18"/>
                <w:szCs w:val="18"/>
              </w:rPr>
            </w:pPr>
            <w:r w:rsidRPr="00AC4D15">
              <w:rPr>
                <w:sz w:val="18"/>
                <w:szCs w:val="18"/>
              </w:rPr>
              <w:t xml:space="preserve">            9.899,1 </w:t>
            </w:r>
          </w:p>
        </w:tc>
        <w:tc>
          <w:tcPr>
            <w:tcW w:w="567" w:type="dxa"/>
            <w:shd w:val="clear" w:color="auto" w:fill="auto"/>
            <w:noWrap/>
            <w:vAlign w:val="center"/>
            <w:hideMark/>
          </w:tcPr>
          <w:p w14:paraId="58DAA1BE"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567BED29" w14:textId="77777777" w:rsidR="00805BAD" w:rsidRPr="00AC4D15" w:rsidRDefault="00805BAD" w:rsidP="00805BAD">
            <w:pPr>
              <w:jc w:val="center"/>
              <w:rPr>
                <w:sz w:val="18"/>
                <w:szCs w:val="18"/>
              </w:rPr>
            </w:pPr>
            <w:r w:rsidRPr="00AC4D15">
              <w:rPr>
                <w:sz w:val="18"/>
                <w:szCs w:val="18"/>
              </w:rPr>
              <w:t>40</w:t>
            </w:r>
          </w:p>
        </w:tc>
        <w:tc>
          <w:tcPr>
            <w:tcW w:w="737" w:type="dxa"/>
            <w:shd w:val="clear" w:color="auto" w:fill="auto"/>
            <w:noWrap/>
            <w:vAlign w:val="center"/>
            <w:hideMark/>
          </w:tcPr>
          <w:p w14:paraId="6B461063" w14:textId="77777777" w:rsidR="00805BAD" w:rsidRPr="00AC4D15" w:rsidRDefault="00805BAD" w:rsidP="00805BAD">
            <w:pPr>
              <w:jc w:val="center"/>
              <w:rPr>
                <w:sz w:val="18"/>
                <w:szCs w:val="18"/>
              </w:rPr>
            </w:pPr>
            <w:r w:rsidRPr="00AC4D15">
              <w:rPr>
                <w:sz w:val="18"/>
                <w:szCs w:val="18"/>
              </w:rPr>
              <w:t>1</w:t>
            </w:r>
          </w:p>
        </w:tc>
        <w:tc>
          <w:tcPr>
            <w:tcW w:w="822" w:type="dxa"/>
            <w:shd w:val="clear" w:color="auto" w:fill="auto"/>
            <w:noWrap/>
            <w:vAlign w:val="center"/>
            <w:hideMark/>
          </w:tcPr>
          <w:p w14:paraId="79EFA5A4" w14:textId="77777777" w:rsidR="00805BAD" w:rsidRPr="00AC4D15" w:rsidRDefault="00805BAD" w:rsidP="00805BAD">
            <w:pPr>
              <w:jc w:val="center"/>
              <w:rPr>
                <w:sz w:val="18"/>
                <w:szCs w:val="18"/>
              </w:rPr>
            </w:pPr>
            <w:r w:rsidRPr="00AC4D15">
              <w:rPr>
                <w:sz w:val="18"/>
                <w:szCs w:val="18"/>
              </w:rPr>
              <w:t>30</w:t>
            </w:r>
          </w:p>
        </w:tc>
        <w:tc>
          <w:tcPr>
            <w:tcW w:w="709" w:type="dxa"/>
            <w:shd w:val="clear" w:color="auto" w:fill="auto"/>
            <w:noWrap/>
            <w:vAlign w:val="center"/>
            <w:hideMark/>
          </w:tcPr>
          <w:p w14:paraId="79B27232" w14:textId="77777777" w:rsidR="00805BAD" w:rsidRPr="00AC4D15" w:rsidRDefault="00805BAD" w:rsidP="00805BAD">
            <w:pPr>
              <w:jc w:val="center"/>
              <w:rPr>
                <w:sz w:val="18"/>
                <w:szCs w:val="18"/>
              </w:rPr>
            </w:pPr>
            <w:r w:rsidRPr="00AC4D15">
              <w:rPr>
                <w:sz w:val="18"/>
                <w:szCs w:val="18"/>
              </w:rPr>
              <w:t>6,6</w:t>
            </w:r>
          </w:p>
        </w:tc>
        <w:tc>
          <w:tcPr>
            <w:tcW w:w="709" w:type="dxa"/>
            <w:shd w:val="clear" w:color="auto" w:fill="auto"/>
            <w:noWrap/>
            <w:vAlign w:val="center"/>
            <w:hideMark/>
          </w:tcPr>
          <w:p w14:paraId="4DD3DE7A"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540AC0F7" w14:textId="77777777" w:rsidR="00805BAD" w:rsidRPr="00AC4D15" w:rsidRDefault="00805BAD" w:rsidP="00805BAD">
            <w:pPr>
              <w:jc w:val="center"/>
              <w:rPr>
                <w:sz w:val="18"/>
                <w:szCs w:val="18"/>
              </w:rPr>
            </w:pPr>
            <w:r w:rsidRPr="00AC4D15">
              <w:rPr>
                <w:sz w:val="18"/>
                <w:szCs w:val="18"/>
              </w:rPr>
              <w:t>88</w:t>
            </w:r>
          </w:p>
        </w:tc>
      </w:tr>
      <w:tr w:rsidR="00AC4D15" w:rsidRPr="00AC4D15" w14:paraId="29088E27" w14:textId="77777777" w:rsidTr="00805BAD">
        <w:trPr>
          <w:trHeight w:val="300"/>
          <w:jc w:val="center"/>
        </w:trPr>
        <w:tc>
          <w:tcPr>
            <w:tcW w:w="567" w:type="dxa"/>
            <w:shd w:val="clear" w:color="000000" w:fill="FFFFFF"/>
            <w:noWrap/>
            <w:vAlign w:val="center"/>
            <w:hideMark/>
          </w:tcPr>
          <w:p w14:paraId="11414491"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0FF018F0"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08F973C0" w14:textId="77777777" w:rsidR="00805BAD" w:rsidRPr="00AC4D15" w:rsidRDefault="00805BAD" w:rsidP="00805BAD">
            <w:pPr>
              <w:jc w:val="center"/>
              <w:rPr>
                <w:sz w:val="18"/>
                <w:szCs w:val="18"/>
              </w:rPr>
            </w:pPr>
            <w:r w:rsidRPr="00AC4D15">
              <w:rPr>
                <w:sz w:val="18"/>
                <w:szCs w:val="18"/>
              </w:rPr>
              <w:t>DL19.1</w:t>
            </w:r>
          </w:p>
        </w:tc>
        <w:tc>
          <w:tcPr>
            <w:tcW w:w="1337" w:type="dxa"/>
            <w:shd w:val="clear" w:color="auto" w:fill="auto"/>
            <w:noWrap/>
            <w:vAlign w:val="center"/>
            <w:hideMark/>
          </w:tcPr>
          <w:p w14:paraId="64DA47F1" w14:textId="77777777" w:rsidR="00805BAD" w:rsidRPr="00AC4D15" w:rsidRDefault="00805BAD" w:rsidP="00805BAD">
            <w:pPr>
              <w:jc w:val="right"/>
              <w:rPr>
                <w:sz w:val="18"/>
                <w:szCs w:val="18"/>
              </w:rPr>
            </w:pPr>
            <w:r w:rsidRPr="00AC4D15">
              <w:rPr>
                <w:sz w:val="18"/>
                <w:szCs w:val="18"/>
              </w:rPr>
              <w:t xml:space="preserve">           12.272,2 </w:t>
            </w:r>
          </w:p>
        </w:tc>
        <w:tc>
          <w:tcPr>
            <w:tcW w:w="567" w:type="dxa"/>
            <w:shd w:val="clear" w:color="auto" w:fill="auto"/>
            <w:noWrap/>
            <w:vAlign w:val="center"/>
            <w:hideMark/>
          </w:tcPr>
          <w:p w14:paraId="2506D56C"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12366728" w14:textId="77777777" w:rsidR="00805BAD" w:rsidRPr="00AC4D15" w:rsidRDefault="00805BAD" w:rsidP="00805BAD">
            <w:pPr>
              <w:jc w:val="center"/>
              <w:rPr>
                <w:sz w:val="18"/>
                <w:szCs w:val="18"/>
              </w:rPr>
            </w:pPr>
            <w:r w:rsidRPr="00AC4D15">
              <w:rPr>
                <w:sz w:val="18"/>
                <w:szCs w:val="18"/>
              </w:rPr>
              <w:t>40</w:t>
            </w:r>
          </w:p>
        </w:tc>
        <w:tc>
          <w:tcPr>
            <w:tcW w:w="737" w:type="dxa"/>
            <w:shd w:val="clear" w:color="auto" w:fill="auto"/>
            <w:noWrap/>
            <w:vAlign w:val="center"/>
            <w:hideMark/>
          </w:tcPr>
          <w:p w14:paraId="4C20119E" w14:textId="77777777" w:rsidR="00805BAD" w:rsidRPr="00AC4D15" w:rsidRDefault="00805BAD" w:rsidP="00805BAD">
            <w:pPr>
              <w:jc w:val="center"/>
              <w:rPr>
                <w:sz w:val="18"/>
                <w:szCs w:val="18"/>
              </w:rPr>
            </w:pPr>
            <w:r w:rsidRPr="00AC4D15">
              <w:rPr>
                <w:sz w:val="18"/>
                <w:szCs w:val="18"/>
              </w:rPr>
              <w:t>15</w:t>
            </w:r>
          </w:p>
        </w:tc>
        <w:tc>
          <w:tcPr>
            <w:tcW w:w="822" w:type="dxa"/>
            <w:shd w:val="clear" w:color="auto" w:fill="auto"/>
            <w:noWrap/>
            <w:vAlign w:val="center"/>
            <w:hideMark/>
          </w:tcPr>
          <w:p w14:paraId="0550BB0F" w14:textId="77777777" w:rsidR="00805BAD" w:rsidRPr="00AC4D15" w:rsidRDefault="00805BAD" w:rsidP="00805BAD">
            <w:pPr>
              <w:jc w:val="center"/>
              <w:rPr>
                <w:sz w:val="18"/>
                <w:szCs w:val="18"/>
              </w:rPr>
            </w:pPr>
            <w:r w:rsidRPr="00AC4D15">
              <w:rPr>
                <w:sz w:val="18"/>
                <w:szCs w:val="18"/>
              </w:rPr>
              <w:t>30</w:t>
            </w:r>
          </w:p>
        </w:tc>
        <w:tc>
          <w:tcPr>
            <w:tcW w:w="709" w:type="dxa"/>
            <w:shd w:val="clear" w:color="auto" w:fill="auto"/>
            <w:noWrap/>
            <w:vAlign w:val="center"/>
            <w:hideMark/>
          </w:tcPr>
          <w:p w14:paraId="0524EE11" w14:textId="77777777" w:rsidR="00805BAD" w:rsidRPr="00AC4D15" w:rsidRDefault="00805BAD" w:rsidP="00805BAD">
            <w:pPr>
              <w:jc w:val="center"/>
              <w:rPr>
                <w:sz w:val="18"/>
                <w:szCs w:val="18"/>
              </w:rPr>
            </w:pPr>
            <w:r w:rsidRPr="00AC4D15">
              <w:rPr>
                <w:sz w:val="18"/>
                <w:szCs w:val="18"/>
              </w:rPr>
              <w:t>6,6</w:t>
            </w:r>
          </w:p>
        </w:tc>
        <w:tc>
          <w:tcPr>
            <w:tcW w:w="709" w:type="dxa"/>
            <w:shd w:val="clear" w:color="auto" w:fill="auto"/>
            <w:noWrap/>
            <w:vAlign w:val="center"/>
            <w:hideMark/>
          </w:tcPr>
          <w:p w14:paraId="74CDBDD1"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13F7EB3F" w14:textId="77777777" w:rsidR="00805BAD" w:rsidRPr="00AC4D15" w:rsidRDefault="00805BAD" w:rsidP="00805BAD">
            <w:pPr>
              <w:jc w:val="center"/>
              <w:rPr>
                <w:sz w:val="18"/>
                <w:szCs w:val="18"/>
              </w:rPr>
            </w:pPr>
            <w:r w:rsidRPr="00AC4D15">
              <w:rPr>
                <w:sz w:val="18"/>
                <w:szCs w:val="18"/>
              </w:rPr>
              <w:t>85,2</w:t>
            </w:r>
          </w:p>
        </w:tc>
      </w:tr>
      <w:tr w:rsidR="00AC4D15" w:rsidRPr="00AC4D15" w14:paraId="1031CB71" w14:textId="77777777" w:rsidTr="00805BAD">
        <w:trPr>
          <w:trHeight w:val="300"/>
          <w:jc w:val="center"/>
        </w:trPr>
        <w:tc>
          <w:tcPr>
            <w:tcW w:w="567" w:type="dxa"/>
            <w:shd w:val="clear" w:color="000000" w:fill="FFFFFF"/>
            <w:noWrap/>
            <w:vAlign w:val="center"/>
            <w:hideMark/>
          </w:tcPr>
          <w:p w14:paraId="484245D5"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317DEA26"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468C919D" w14:textId="77777777" w:rsidR="00805BAD" w:rsidRPr="00AC4D15" w:rsidRDefault="00805BAD" w:rsidP="00805BAD">
            <w:pPr>
              <w:jc w:val="center"/>
              <w:rPr>
                <w:sz w:val="18"/>
                <w:szCs w:val="18"/>
              </w:rPr>
            </w:pPr>
            <w:r w:rsidRPr="00AC4D15">
              <w:rPr>
                <w:sz w:val="18"/>
                <w:szCs w:val="18"/>
              </w:rPr>
              <w:t>DL19.2</w:t>
            </w:r>
          </w:p>
        </w:tc>
        <w:tc>
          <w:tcPr>
            <w:tcW w:w="1337" w:type="dxa"/>
            <w:shd w:val="clear" w:color="auto" w:fill="auto"/>
            <w:noWrap/>
            <w:vAlign w:val="center"/>
            <w:hideMark/>
          </w:tcPr>
          <w:p w14:paraId="19BB1DC3" w14:textId="77777777" w:rsidR="00805BAD" w:rsidRPr="00AC4D15" w:rsidRDefault="00805BAD" w:rsidP="00805BAD">
            <w:pPr>
              <w:jc w:val="right"/>
              <w:rPr>
                <w:sz w:val="18"/>
                <w:szCs w:val="18"/>
              </w:rPr>
            </w:pPr>
            <w:r w:rsidRPr="00AC4D15">
              <w:rPr>
                <w:sz w:val="18"/>
                <w:szCs w:val="18"/>
              </w:rPr>
              <w:t xml:space="preserve">            4.936,4 </w:t>
            </w:r>
          </w:p>
        </w:tc>
        <w:tc>
          <w:tcPr>
            <w:tcW w:w="567" w:type="dxa"/>
            <w:shd w:val="clear" w:color="auto" w:fill="auto"/>
            <w:noWrap/>
            <w:vAlign w:val="center"/>
            <w:hideMark/>
          </w:tcPr>
          <w:p w14:paraId="3A7180A1"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2F608292" w14:textId="77777777" w:rsidR="00805BAD" w:rsidRPr="00AC4D15" w:rsidRDefault="00805BAD" w:rsidP="00805BAD">
            <w:pPr>
              <w:jc w:val="center"/>
              <w:rPr>
                <w:sz w:val="18"/>
                <w:szCs w:val="18"/>
              </w:rPr>
            </w:pPr>
            <w:r w:rsidRPr="00AC4D15">
              <w:rPr>
                <w:sz w:val="18"/>
                <w:szCs w:val="18"/>
              </w:rPr>
              <w:t>60</w:t>
            </w:r>
          </w:p>
        </w:tc>
        <w:tc>
          <w:tcPr>
            <w:tcW w:w="737" w:type="dxa"/>
            <w:shd w:val="clear" w:color="auto" w:fill="auto"/>
            <w:noWrap/>
            <w:vAlign w:val="center"/>
            <w:hideMark/>
          </w:tcPr>
          <w:p w14:paraId="247DEBF7" w14:textId="77777777" w:rsidR="00805BAD" w:rsidRPr="00AC4D15" w:rsidRDefault="00805BAD" w:rsidP="00805BAD">
            <w:pPr>
              <w:jc w:val="center"/>
              <w:rPr>
                <w:sz w:val="18"/>
                <w:szCs w:val="18"/>
              </w:rPr>
            </w:pPr>
            <w:r w:rsidRPr="00AC4D15">
              <w:rPr>
                <w:sz w:val="18"/>
                <w:szCs w:val="18"/>
              </w:rPr>
              <w:t>15</w:t>
            </w:r>
          </w:p>
        </w:tc>
        <w:tc>
          <w:tcPr>
            <w:tcW w:w="822" w:type="dxa"/>
            <w:shd w:val="clear" w:color="auto" w:fill="auto"/>
            <w:noWrap/>
            <w:vAlign w:val="center"/>
            <w:hideMark/>
          </w:tcPr>
          <w:p w14:paraId="0DD21CCE" w14:textId="77777777" w:rsidR="00805BAD" w:rsidRPr="00AC4D15" w:rsidRDefault="00805BAD" w:rsidP="00805BAD">
            <w:pPr>
              <w:jc w:val="center"/>
              <w:rPr>
                <w:sz w:val="18"/>
                <w:szCs w:val="18"/>
              </w:rPr>
            </w:pPr>
            <w:r w:rsidRPr="00AC4D15">
              <w:rPr>
                <w:sz w:val="18"/>
                <w:szCs w:val="18"/>
              </w:rPr>
              <w:t>25</w:t>
            </w:r>
          </w:p>
        </w:tc>
        <w:tc>
          <w:tcPr>
            <w:tcW w:w="709" w:type="dxa"/>
            <w:shd w:val="clear" w:color="auto" w:fill="auto"/>
            <w:noWrap/>
            <w:vAlign w:val="center"/>
            <w:hideMark/>
          </w:tcPr>
          <w:p w14:paraId="50A7B58B" w14:textId="77777777" w:rsidR="00805BAD" w:rsidRPr="00AC4D15" w:rsidRDefault="00805BAD" w:rsidP="00805BAD">
            <w:pPr>
              <w:jc w:val="center"/>
              <w:rPr>
                <w:sz w:val="18"/>
                <w:szCs w:val="18"/>
              </w:rPr>
            </w:pPr>
            <w:r w:rsidRPr="00AC4D15">
              <w:rPr>
                <w:sz w:val="18"/>
                <w:szCs w:val="18"/>
              </w:rPr>
              <w:t>10</w:t>
            </w:r>
          </w:p>
        </w:tc>
        <w:tc>
          <w:tcPr>
            <w:tcW w:w="709" w:type="dxa"/>
            <w:shd w:val="clear" w:color="auto" w:fill="auto"/>
            <w:noWrap/>
            <w:vAlign w:val="center"/>
            <w:hideMark/>
          </w:tcPr>
          <w:p w14:paraId="4CEC83DD"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288BA47B" w14:textId="77777777" w:rsidR="00805BAD" w:rsidRPr="00AC4D15" w:rsidRDefault="00805BAD" w:rsidP="00805BAD">
            <w:pPr>
              <w:jc w:val="center"/>
              <w:rPr>
                <w:sz w:val="18"/>
                <w:szCs w:val="18"/>
              </w:rPr>
            </w:pPr>
            <w:r w:rsidRPr="00AC4D15">
              <w:rPr>
                <w:sz w:val="18"/>
                <w:szCs w:val="18"/>
              </w:rPr>
              <w:t>83,3</w:t>
            </w:r>
          </w:p>
        </w:tc>
      </w:tr>
      <w:tr w:rsidR="00AC4D15" w:rsidRPr="00AC4D15" w14:paraId="7A9AFC67" w14:textId="77777777" w:rsidTr="00805BAD">
        <w:trPr>
          <w:trHeight w:val="300"/>
          <w:jc w:val="center"/>
        </w:trPr>
        <w:tc>
          <w:tcPr>
            <w:tcW w:w="567" w:type="dxa"/>
            <w:shd w:val="clear" w:color="000000" w:fill="FFFFFF"/>
            <w:noWrap/>
            <w:vAlign w:val="center"/>
            <w:hideMark/>
          </w:tcPr>
          <w:p w14:paraId="61566FD6"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4C0D5103"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35E9CBFD" w14:textId="77777777" w:rsidR="00805BAD" w:rsidRPr="00AC4D15" w:rsidRDefault="00805BAD" w:rsidP="00805BAD">
            <w:pPr>
              <w:jc w:val="center"/>
              <w:rPr>
                <w:sz w:val="18"/>
                <w:szCs w:val="18"/>
              </w:rPr>
            </w:pPr>
            <w:r w:rsidRPr="00AC4D15">
              <w:rPr>
                <w:sz w:val="18"/>
                <w:szCs w:val="18"/>
              </w:rPr>
              <w:t>DL20</w:t>
            </w:r>
          </w:p>
        </w:tc>
        <w:tc>
          <w:tcPr>
            <w:tcW w:w="1337" w:type="dxa"/>
            <w:shd w:val="clear" w:color="auto" w:fill="auto"/>
            <w:noWrap/>
            <w:vAlign w:val="center"/>
            <w:hideMark/>
          </w:tcPr>
          <w:p w14:paraId="654371F7" w14:textId="77777777" w:rsidR="00805BAD" w:rsidRPr="00AC4D15" w:rsidRDefault="00805BAD" w:rsidP="00805BAD">
            <w:pPr>
              <w:jc w:val="right"/>
              <w:rPr>
                <w:sz w:val="18"/>
                <w:szCs w:val="18"/>
              </w:rPr>
            </w:pPr>
            <w:r w:rsidRPr="00AC4D15">
              <w:rPr>
                <w:sz w:val="18"/>
                <w:szCs w:val="18"/>
              </w:rPr>
              <w:t xml:space="preserve">            1.993,8 </w:t>
            </w:r>
          </w:p>
        </w:tc>
        <w:tc>
          <w:tcPr>
            <w:tcW w:w="567" w:type="dxa"/>
            <w:shd w:val="clear" w:color="auto" w:fill="auto"/>
            <w:noWrap/>
            <w:vAlign w:val="center"/>
            <w:hideMark/>
          </w:tcPr>
          <w:p w14:paraId="6777EE64"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7F014E1D" w14:textId="77777777" w:rsidR="00805BAD" w:rsidRPr="00AC4D15" w:rsidRDefault="00805BAD" w:rsidP="00805BAD">
            <w:pPr>
              <w:jc w:val="center"/>
              <w:rPr>
                <w:sz w:val="18"/>
                <w:szCs w:val="18"/>
              </w:rPr>
            </w:pPr>
            <w:r w:rsidRPr="00AC4D15">
              <w:rPr>
                <w:sz w:val="18"/>
                <w:szCs w:val="18"/>
              </w:rPr>
              <w:t>40</w:t>
            </w:r>
          </w:p>
        </w:tc>
        <w:tc>
          <w:tcPr>
            <w:tcW w:w="737" w:type="dxa"/>
            <w:shd w:val="clear" w:color="auto" w:fill="auto"/>
            <w:noWrap/>
            <w:vAlign w:val="center"/>
            <w:hideMark/>
          </w:tcPr>
          <w:p w14:paraId="701E9BEE" w14:textId="77777777" w:rsidR="00805BAD" w:rsidRPr="00AC4D15" w:rsidRDefault="00805BAD" w:rsidP="00805BAD">
            <w:pPr>
              <w:jc w:val="center"/>
              <w:rPr>
                <w:sz w:val="18"/>
                <w:szCs w:val="18"/>
              </w:rPr>
            </w:pPr>
            <w:r w:rsidRPr="00AC4D15">
              <w:rPr>
                <w:sz w:val="18"/>
                <w:szCs w:val="18"/>
              </w:rPr>
              <w:t>3</w:t>
            </w:r>
          </w:p>
        </w:tc>
        <w:tc>
          <w:tcPr>
            <w:tcW w:w="822" w:type="dxa"/>
            <w:shd w:val="clear" w:color="auto" w:fill="auto"/>
            <w:noWrap/>
            <w:vAlign w:val="center"/>
            <w:hideMark/>
          </w:tcPr>
          <w:p w14:paraId="6150DACB" w14:textId="77777777" w:rsidR="00805BAD" w:rsidRPr="00AC4D15" w:rsidRDefault="00805BAD" w:rsidP="00805BAD">
            <w:pPr>
              <w:jc w:val="center"/>
              <w:rPr>
                <w:sz w:val="18"/>
                <w:szCs w:val="18"/>
              </w:rPr>
            </w:pPr>
            <w:r w:rsidRPr="00AC4D15">
              <w:rPr>
                <w:sz w:val="18"/>
                <w:szCs w:val="18"/>
              </w:rPr>
              <w:t>12</w:t>
            </w:r>
          </w:p>
        </w:tc>
        <w:tc>
          <w:tcPr>
            <w:tcW w:w="709" w:type="dxa"/>
            <w:shd w:val="clear" w:color="auto" w:fill="auto"/>
            <w:noWrap/>
            <w:vAlign w:val="center"/>
            <w:hideMark/>
          </w:tcPr>
          <w:p w14:paraId="75E675C9" w14:textId="77777777" w:rsidR="00805BAD" w:rsidRPr="00AC4D15" w:rsidRDefault="00805BAD" w:rsidP="00805BAD">
            <w:pPr>
              <w:jc w:val="center"/>
              <w:rPr>
                <w:sz w:val="18"/>
                <w:szCs w:val="18"/>
              </w:rPr>
            </w:pPr>
            <w:r w:rsidRPr="00AC4D15">
              <w:rPr>
                <w:sz w:val="18"/>
                <w:szCs w:val="18"/>
              </w:rPr>
              <w:t>4,8</w:t>
            </w:r>
          </w:p>
        </w:tc>
        <w:tc>
          <w:tcPr>
            <w:tcW w:w="709" w:type="dxa"/>
            <w:shd w:val="clear" w:color="auto" w:fill="auto"/>
            <w:noWrap/>
            <w:vAlign w:val="center"/>
            <w:hideMark/>
          </w:tcPr>
          <w:p w14:paraId="25418A45"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5E62426B" w14:textId="77777777" w:rsidR="00805BAD" w:rsidRPr="00AC4D15" w:rsidRDefault="00805BAD" w:rsidP="00805BAD">
            <w:pPr>
              <w:jc w:val="center"/>
              <w:rPr>
                <w:sz w:val="18"/>
                <w:szCs w:val="18"/>
              </w:rPr>
            </w:pPr>
            <w:r w:rsidRPr="00AC4D15">
              <w:rPr>
                <w:sz w:val="18"/>
                <w:szCs w:val="18"/>
              </w:rPr>
              <w:t>86,6</w:t>
            </w:r>
          </w:p>
        </w:tc>
      </w:tr>
      <w:tr w:rsidR="00AC4D15" w:rsidRPr="00AC4D15" w14:paraId="24A10770" w14:textId="77777777" w:rsidTr="00805BAD">
        <w:trPr>
          <w:trHeight w:val="300"/>
          <w:jc w:val="center"/>
        </w:trPr>
        <w:tc>
          <w:tcPr>
            <w:tcW w:w="567" w:type="dxa"/>
            <w:shd w:val="clear" w:color="000000" w:fill="FFFFFF"/>
            <w:noWrap/>
            <w:vAlign w:val="center"/>
            <w:hideMark/>
          </w:tcPr>
          <w:p w14:paraId="26D1ED16"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5E812D99"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1CBF20CC" w14:textId="77777777" w:rsidR="00805BAD" w:rsidRPr="00AC4D15" w:rsidRDefault="00805BAD" w:rsidP="00805BAD">
            <w:pPr>
              <w:jc w:val="center"/>
              <w:rPr>
                <w:sz w:val="18"/>
                <w:szCs w:val="18"/>
              </w:rPr>
            </w:pPr>
            <w:r w:rsidRPr="00AC4D15">
              <w:rPr>
                <w:sz w:val="18"/>
                <w:szCs w:val="18"/>
              </w:rPr>
              <w:t>DL22.1</w:t>
            </w:r>
          </w:p>
        </w:tc>
        <w:tc>
          <w:tcPr>
            <w:tcW w:w="1337" w:type="dxa"/>
            <w:shd w:val="clear" w:color="auto" w:fill="auto"/>
            <w:noWrap/>
            <w:vAlign w:val="center"/>
            <w:hideMark/>
          </w:tcPr>
          <w:p w14:paraId="6B5A0042" w14:textId="77777777" w:rsidR="00805BAD" w:rsidRPr="00AC4D15" w:rsidRDefault="00805BAD" w:rsidP="00805BAD">
            <w:pPr>
              <w:jc w:val="right"/>
              <w:rPr>
                <w:sz w:val="18"/>
                <w:szCs w:val="18"/>
              </w:rPr>
            </w:pPr>
            <w:r w:rsidRPr="00AC4D15">
              <w:rPr>
                <w:sz w:val="18"/>
                <w:szCs w:val="18"/>
              </w:rPr>
              <w:t xml:space="preserve">            1.095,8 </w:t>
            </w:r>
          </w:p>
        </w:tc>
        <w:tc>
          <w:tcPr>
            <w:tcW w:w="567" w:type="dxa"/>
            <w:shd w:val="clear" w:color="auto" w:fill="auto"/>
            <w:noWrap/>
            <w:vAlign w:val="center"/>
            <w:hideMark/>
          </w:tcPr>
          <w:p w14:paraId="76C8CF1F"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10BECEE0" w14:textId="77777777" w:rsidR="00805BAD" w:rsidRPr="00AC4D15" w:rsidRDefault="00805BAD" w:rsidP="00805BAD">
            <w:pPr>
              <w:jc w:val="center"/>
              <w:rPr>
                <w:sz w:val="18"/>
                <w:szCs w:val="18"/>
              </w:rPr>
            </w:pPr>
            <w:r w:rsidRPr="00AC4D15">
              <w:rPr>
                <w:sz w:val="18"/>
                <w:szCs w:val="18"/>
              </w:rPr>
              <w:t>60</w:t>
            </w:r>
          </w:p>
        </w:tc>
        <w:tc>
          <w:tcPr>
            <w:tcW w:w="737" w:type="dxa"/>
            <w:shd w:val="clear" w:color="auto" w:fill="auto"/>
            <w:noWrap/>
            <w:vAlign w:val="center"/>
            <w:hideMark/>
          </w:tcPr>
          <w:p w14:paraId="03132F89" w14:textId="77777777" w:rsidR="00805BAD" w:rsidRPr="00AC4D15" w:rsidRDefault="00805BAD" w:rsidP="00805BAD">
            <w:pPr>
              <w:jc w:val="center"/>
              <w:rPr>
                <w:sz w:val="18"/>
                <w:szCs w:val="18"/>
              </w:rPr>
            </w:pPr>
            <w:r w:rsidRPr="00AC4D15">
              <w:rPr>
                <w:sz w:val="18"/>
                <w:szCs w:val="18"/>
              </w:rPr>
              <w:t>-</w:t>
            </w:r>
          </w:p>
        </w:tc>
        <w:tc>
          <w:tcPr>
            <w:tcW w:w="822" w:type="dxa"/>
            <w:shd w:val="clear" w:color="auto" w:fill="auto"/>
            <w:noWrap/>
            <w:vAlign w:val="center"/>
            <w:hideMark/>
          </w:tcPr>
          <w:p w14:paraId="12134B2D" w14:textId="77777777" w:rsidR="00805BAD" w:rsidRPr="00AC4D15" w:rsidRDefault="00805BAD" w:rsidP="00805BAD">
            <w:pPr>
              <w:jc w:val="center"/>
              <w:rPr>
                <w:sz w:val="18"/>
                <w:szCs w:val="18"/>
              </w:rPr>
            </w:pPr>
            <w:r w:rsidRPr="00AC4D15">
              <w:rPr>
                <w:sz w:val="18"/>
                <w:szCs w:val="18"/>
              </w:rPr>
              <w:t>10</w:t>
            </w:r>
          </w:p>
        </w:tc>
        <w:tc>
          <w:tcPr>
            <w:tcW w:w="709" w:type="dxa"/>
            <w:shd w:val="clear" w:color="auto" w:fill="auto"/>
            <w:noWrap/>
            <w:vAlign w:val="center"/>
            <w:hideMark/>
          </w:tcPr>
          <w:p w14:paraId="0937BDDE" w14:textId="77777777" w:rsidR="00805BAD" w:rsidRPr="00AC4D15" w:rsidRDefault="00805BAD" w:rsidP="00805BAD">
            <w:pPr>
              <w:jc w:val="center"/>
              <w:rPr>
                <w:sz w:val="18"/>
                <w:szCs w:val="18"/>
              </w:rPr>
            </w:pPr>
            <w:r w:rsidRPr="00AC4D15">
              <w:rPr>
                <w:sz w:val="18"/>
                <w:szCs w:val="18"/>
              </w:rPr>
              <w:t>8,8</w:t>
            </w:r>
          </w:p>
        </w:tc>
        <w:tc>
          <w:tcPr>
            <w:tcW w:w="709" w:type="dxa"/>
            <w:shd w:val="clear" w:color="auto" w:fill="auto"/>
            <w:noWrap/>
            <w:vAlign w:val="center"/>
            <w:hideMark/>
          </w:tcPr>
          <w:p w14:paraId="3A7BA0D3"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33D59AD1" w14:textId="77777777" w:rsidR="00805BAD" w:rsidRPr="00AC4D15" w:rsidRDefault="00805BAD" w:rsidP="00805BAD">
            <w:pPr>
              <w:jc w:val="center"/>
              <w:rPr>
                <w:sz w:val="18"/>
                <w:szCs w:val="18"/>
              </w:rPr>
            </w:pPr>
            <w:r w:rsidRPr="00AC4D15">
              <w:rPr>
                <w:sz w:val="18"/>
                <w:szCs w:val="18"/>
              </w:rPr>
              <w:t>67,8</w:t>
            </w:r>
          </w:p>
        </w:tc>
      </w:tr>
      <w:tr w:rsidR="00AC4D15" w:rsidRPr="00AC4D15" w14:paraId="16E0F69F" w14:textId="77777777" w:rsidTr="00805BAD">
        <w:trPr>
          <w:trHeight w:val="300"/>
          <w:jc w:val="center"/>
        </w:trPr>
        <w:tc>
          <w:tcPr>
            <w:tcW w:w="567" w:type="dxa"/>
            <w:shd w:val="clear" w:color="000000" w:fill="FFFFFF"/>
            <w:noWrap/>
            <w:vAlign w:val="center"/>
            <w:hideMark/>
          </w:tcPr>
          <w:p w14:paraId="50A7206A"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36935C59"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4E4A9401" w14:textId="77777777" w:rsidR="00805BAD" w:rsidRPr="00AC4D15" w:rsidRDefault="00805BAD" w:rsidP="00805BAD">
            <w:pPr>
              <w:jc w:val="center"/>
              <w:rPr>
                <w:sz w:val="18"/>
                <w:szCs w:val="18"/>
              </w:rPr>
            </w:pPr>
            <w:r w:rsidRPr="00AC4D15">
              <w:rPr>
                <w:sz w:val="18"/>
                <w:szCs w:val="18"/>
              </w:rPr>
              <w:t>DL22.2</w:t>
            </w:r>
          </w:p>
        </w:tc>
        <w:tc>
          <w:tcPr>
            <w:tcW w:w="1337" w:type="dxa"/>
            <w:shd w:val="clear" w:color="auto" w:fill="auto"/>
            <w:noWrap/>
            <w:vAlign w:val="center"/>
            <w:hideMark/>
          </w:tcPr>
          <w:p w14:paraId="1E1CC3C1" w14:textId="77777777" w:rsidR="00805BAD" w:rsidRPr="00AC4D15" w:rsidRDefault="00805BAD" w:rsidP="00805BAD">
            <w:pPr>
              <w:jc w:val="right"/>
              <w:rPr>
                <w:sz w:val="18"/>
                <w:szCs w:val="18"/>
              </w:rPr>
            </w:pPr>
            <w:r w:rsidRPr="00AC4D15">
              <w:rPr>
                <w:sz w:val="18"/>
                <w:szCs w:val="18"/>
              </w:rPr>
              <w:t xml:space="preserve">            1.727,1 </w:t>
            </w:r>
          </w:p>
        </w:tc>
        <w:tc>
          <w:tcPr>
            <w:tcW w:w="567" w:type="dxa"/>
            <w:shd w:val="clear" w:color="auto" w:fill="auto"/>
            <w:noWrap/>
            <w:vAlign w:val="center"/>
            <w:hideMark/>
          </w:tcPr>
          <w:p w14:paraId="508E9156"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086A825D" w14:textId="77777777" w:rsidR="00805BAD" w:rsidRPr="00AC4D15" w:rsidRDefault="00805BAD" w:rsidP="00805BAD">
            <w:pPr>
              <w:jc w:val="center"/>
              <w:rPr>
                <w:sz w:val="18"/>
                <w:szCs w:val="18"/>
              </w:rPr>
            </w:pPr>
            <w:r w:rsidRPr="00AC4D15">
              <w:rPr>
                <w:sz w:val="18"/>
                <w:szCs w:val="18"/>
              </w:rPr>
              <w:t>70</w:t>
            </w:r>
          </w:p>
        </w:tc>
        <w:tc>
          <w:tcPr>
            <w:tcW w:w="737" w:type="dxa"/>
            <w:shd w:val="clear" w:color="auto" w:fill="auto"/>
            <w:noWrap/>
            <w:vAlign w:val="center"/>
            <w:hideMark/>
          </w:tcPr>
          <w:p w14:paraId="7917CF65" w14:textId="77777777" w:rsidR="00805BAD" w:rsidRPr="00AC4D15" w:rsidRDefault="00805BAD" w:rsidP="00805BAD">
            <w:pPr>
              <w:jc w:val="center"/>
              <w:rPr>
                <w:sz w:val="18"/>
                <w:szCs w:val="18"/>
              </w:rPr>
            </w:pPr>
            <w:r w:rsidRPr="00AC4D15">
              <w:rPr>
                <w:sz w:val="18"/>
                <w:szCs w:val="18"/>
              </w:rPr>
              <w:t>10</w:t>
            </w:r>
          </w:p>
        </w:tc>
        <w:tc>
          <w:tcPr>
            <w:tcW w:w="822" w:type="dxa"/>
            <w:shd w:val="clear" w:color="auto" w:fill="auto"/>
            <w:noWrap/>
            <w:vAlign w:val="center"/>
            <w:hideMark/>
          </w:tcPr>
          <w:p w14:paraId="217C5CF0" w14:textId="77777777" w:rsidR="00805BAD" w:rsidRPr="00AC4D15" w:rsidRDefault="00805BAD" w:rsidP="00805BAD">
            <w:pPr>
              <w:jc w:val="center"/>
              <w:rPr>
                <w:sz w:val="18"/>
                <w:szCs w:val="18"/>
              </w:rPr>
            </w:pPr>
            <w:r w:rsidRPr="00AC4D15">
              <w:rPr>
                <w:sz w:val="18"/>
                <w:szCs w:val="18"/>
              </w:rPr>
              <w:t>20</w:t>
            </w:r>
          </w:p>
        </w:tc>
        <w:tc>
          <w:tcPr>
            <w:tcW w:w="709" w:type="dxa"/>
            <w:shd w:val="clear" w:color="auto" w:fill="auto"/>
            <w:noWrap/>
            <w:vAlign w:val="center"/>
            <w:hideMark/>
          </w:tcPr>
          <w:p w14:paraId="3B0637C8" w14:textId="77777777" w:rsidR="00805BAD" w:rsidRPr="00AC4D15" w:rsidRDefault="00805BAD" w:rsidP="00805BAD">
            <w:pPr>
              <w:jc w:val="center"/>
              <w:rPr>
                <w:sz w:val="18"/>
                <w:szCs w:val="18"/>
              </w:rPr>
            </w:pPr>
            <w:r w:rsidRPr="00AC4D15">
              <w:rPr>
                <w:sz w:val="18"/>
                <w:szCs w:val="18"/>
              </w:rPr>
              <w:t>11,2</w:t>
            </w:r>
          </w:p>
        </w:tc>
        <w:tc>
          <w:tcPr>
            <w:tcW w:w="709" w:type="dxa"/>
            <w:shd w:val="clear" w:color="auto" w:fill="auto"/>
            <w:noWrap/>
            <w:vAlign w:val="center"/>
            <w:hideMark/>
          </w:tcPr>
          <w:p w14:paraId="7896D044"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4CC0AE06" w14:textId="77777777" w:rsidR="00805BAD" w:rsidRPr="00AC4D15" w:rsidRDefault="00805BAD" w:rsidP="00805BAD">
            <w:pPr>
              <w:jc w:val="center"/>
              <w:rPr>
                <w:sz w:val="18"/>
                <w:szCs w:val="18"/>
              </w:rPr>
            </w:pPr>
            <w:r w:rsidRPr="00AC4D15">
              <w:rPr>
                <w:sz w:val="18"/>
                <w:szCs w:val="18"/>
              </w:rPr>
              <w:t>73,5</w:t>
            </w:r>
          </w:p>
        </w:tc>
      </w:tr>
      <w:tr w:rsidR="00AC4D15" w:rsidRPr="00AC4D15" w14:paraId="3795C119" w14:textId="77777777" w:rsidTr="00805BAD">
        <w:trPr>
          <w:trHeight w:val="300"/>
          <w:jc w:val="center"/>
        </w:trPr>
        <w:tc>
          <w:tcPr>
            <w:tcW w:w="567" w:type="dxa"/>
            <w:shd w:val="clear" w:color="000000" w:fill="FFFFFF"/>
            <w:noWrap/>
            <w:vAlign w:val="center"/>
            <w:hideMark/>
          </w:tcPr>
          <w:p w14:paraId="4F61EE74"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7B05B6EC" w14:textId="77777777" w:rsidR="00805BAD" w:rsidRPr="00AC4D15" w:rsidRDefault="00805BAD" w:rsidP="00805BAD">
            <w:pPr>
              <w:rPr>
                <w:i/>
                <w:iCs/>
                <w:sz w:val="18"/>
                <w:szCs w:val="18"/>
              </w:rPr>
            </w:pPr>
            <w:r w:rsidRPr="00AC4D15">
              <w:rPr>
                <w:i/>
                <w:iCs/>
                <w:sz w:val="18"/>
                <w:szCs w:val="18"/>
              </w:rPr>
              <w:t> </w:t>
            </w:r>
          </w:p>
        </w:tc>
        <w:tc>
          <w:tcPr>
            <w:tcW w:w="931" w:type="dxa"/>
            <w:shd w:val="clear" w:color="000000" w:fill="FFFFFF"/>
            <w:noWrap/>
            <w:vAlign w:val="center"/>
            <w:hideMark/>
          </w:tcPr>
          <w:p w14:paraId="25477352" w14:textId="77777777" w:rsidR="00805BAD" w:rsidRPr="00AC4D15" w:rsidRDefault="00805BAD" w:rsidP="00805BAD">
            <w:pPr>
              <w:jc w:val="center"/>
              <w:rPr>
                <w:sz w:val="18"/>
                <w:szCs w:val="18"/>
              </w:rPr>
            </w:pPr>
            <w:r w:rsidRPr="00AC4D15">
              <w:rPr>
                <w:sz w:val="18"/>
                <w:szCs w:val="18"/>
              </w:rPr>
              <w:t>DL23</w:t>
            </w:r>
          </w:p>
        </w:tc>
        <w:tc>
          <w:tcPr>
            <w:tcW w:w="1337" w:type="dxa"/>
            <w:shd w:val="clear" w:color="auto" w:fill="auto"/>
            <w:noWrap/>
            <w:vAlign w:val="center"/>
            <w:hideMark/>
          </w:tcPr>
          <w:p w14:paraId="411FE6BB" w14:textId="77777777" w:rsidR="00805BAD" w:rsidRPr="00AC4D15" w:rsidRDefault="00805BAD" w:rsidP="00805BAD">
            <w:pPr>
              <w:jc w:val="right"/>
              <w:rPr>
                <w:sz w:val="18"/>
                <w:szCs w:val="18"/>
              </w:rPr>
            </w:pPr>
            <w:r w:rsidRPr="00AC4D15">
              <w:rPr>
                <w:sz w:val="18"/>
                <w:szCs w:val="18"/>
              </w:rPr>
              <w:t xml:space="preserve">            6.904,2 </w:t>
            </w:r>
          </w:p>
        </w:tc>
        <w:tc>
          <w:tcPr>
            <w:tcW w:w="567" w:type="dxa"/>
            <w:shd w:val="clear" w:color="auto" w:fill="auto"/>
            <w:noWrap/>
            <w:vAlign w:val="center"/>
            <w:hideMark/>
          </w:tcPr>
          <w:p w14:paraId="7FE37AE2"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54EE1FF8" w14:textId="77777777" w:rsidR="00805BAD" w:rsidRPr="00AC4D15" w:rsidRDefault="00805BAD" w:rsidP="00805BAD">
            <w:pPr>
              <w:jc w:val="center"/>
              <w:rPr>
                <w:sz w:val="18"/>
                <w:szCs w:val="18"/>
              </w:rPr>
            </w:pPr>
            <w:r w:rsidRPr="00AC4D15">
              <w:rPr>
                <w:sz w:val="18"/>
                <w:szCs w:val="18"/>
              </w:rPr>
              <w:t>45</w:t>
            </w:r>
          </w:p>
        </w:tc>
        <w:tc>
          <w:tcPr>
            <w:tcW w:w="737" w:type="dxa"/>
            <w:shd w:val="clear" w:color="auto" w:fill="auto"/>
            <w:noWrap/>
            <w:vAlign w:val="center"/>
            <w:hideMark/>
          </w:tcPr>
          <w:p w14:paraId="4E4D4E46" w14:textId="77777777" w:rsidR="00805BAD" w:rsidRPr="00AC4D15" w:rsidRDefault="00805BAD" w:rsidP="00805BAD">
            <w:pPr>
              <w:jc w:val="center"/>
              <w:rPr>
                <w:sz w:val="18"/>
                <w:szCs w:val="18"/>
              </w:rPr>
            </w:pPr>
            <w:r w:rsidRPr="00AC4D15">
              <w:rPr>
                <w:sz w:val="18"/>
                <w:szCs w:val="18"/>
              </w:rPr>
              <w:t>5</w:t>
            </w:r>
          </w:p>
        </w:tc>
        <w:tc>
          <w:tcPr>
            <w:tcW w:w="822" w:type="dxa"/>
            <w:shd w:val="clear" w:color="auto" w:fill="auto"/>
            <w:noWrap/>
            <w:vAlign w:val="center"/>
            <w:hideMark/>
          </w:tcPr>
          <w:p w14:paraId="06C0C3D3" w14:textId="77777777" w:rsidR="00805BAD" w:rsidRPr="00AC4D15" w:rsidRDefault="00805BAD" w:rsidP="00805BAD">
            <w:pPr>
              <w:jc w:val="center"/>
              <w:rPr>
                <w:sz w:val="18"/>
                <w:szCs w:val="18"/>
              </w:rPr>
            </w:pPr>
            <w:r w:rsidRPr="00AC4D15">
              <w:rPr>
                <w:sz w:val="18"/>
                <w:szCs w:val="18"/>
              </w:rPr>
              <w:t>17</w:t>
            </w:r>
          </w:p>
        </w:tc>
        <w:tc>
          <w:tcPr>
            <w:tcW w:w="709" w:type="dxa"/>
            <w:shd w:val="clear" w:color="auto" w:fill="auto"/>
            <w:noWrap/>
            <w:vAlign w:val="center"/>
            <w:hideMark/>
          </w:tcPr>
          <w:p w14:paraId="2C253AD0" w14:textId="77777777" w:rsidR="00805BAD" w:rsidRPr="00AC4D15" w:rsidRDefault="00805BAD" w:rsidP="00805BAD">
            <w:pPr>
              <w:jc w:val="center"/>
              <w:rPr>
                <w:sz w:val="18"/>
                <w:szCs w:val="18"/>
              </w:rPr>
            </w:pPr>
            <w:r w:rsidRPr="00AC4D15">
              <w:rPr>
                <w:sz w:val="18"/>
                <w:szCs w:val="18"/>
              </w:rPr>
              <w:t>9</w:t>
            </w:r>
          </w:p>
        </w:tc>
        <w:tc>
          <w:tcPr>
            <w:tcW w:w="709" w:type="dxa"/>
            <w:shd w:val="clear" w:color="auto" w:fill="auto"/>
            <w:noWrap/>
            <w:vAlign w:val="center"/>
            <w:hideMark/>
          </w:tcPr>
          <w:p w14:paraId="2B4E0A24"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6BE7D2FA" w14:textId="77777777" w:rsidR="00805BAD" w:rsidRPr="00AC4D15" w:rsidRDefault="00805BAD" w:rsidP="00805BAD">
            <w:pPr>
              <w:jc w:val="center"/>
              <w:rPr>
                <w:sz w:val="18"/>
                <w:szCs w:val="18"/>
              </w:rPr>
            </w:pPr>
            <w:r w:rsidRPr="00AC4D15">
              <w:rPr>
                <w:sz w:val="18"/>
                <w:szCs w:val="18"/>
              </w:rPr>
              <w:t>81,4</w:t>
            </w:r>
          </w:p>
        </w:tc>
      </w:tr>
      <w:tr w:rsidR="00AC4D15" w:rsidRPr="00AC4D15" w14:paraId="133B8D8B" w14:textId="77777777" w:rsidTr="00805BAD">
        <w:trPr>
          <w:trHeight w:val="300"/>
          <w:jc w:val="center"/>
        </w:trPr>
        <w:tc>
          <w:tcPr>
            <w:tcW w:w="567" w:type="dxa"/>
            <w:shd w:val="clear" w:color="000000" w:fill="FFFFFF"/>
            <w:noWrap/>
            <w:vAlign w:val="center"/>
            <w:hideMark/>
          </w:tcPr>
          <w:p w14:paraId="071DB4BA"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19AAF27A"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4E2500EB" w14:textId="77777777" w:rsidR="00805BAD" w:rsidRPr="00AC4D15" w:rsidRDefault="00805BAD" w:rsidP="00805BAD">
            <w:pPr>
              <w:jc w:val="center"/>
              <w:rPr>
                <w:sz w:val="18"/>
                <w:szCs w:val="18"/>
              </w:rPr>
            </w:pPr>
            <w:r w:rsidRPr="00AC4D15">
              <w:rPr>
                <w:sz w:val="18"/>
                <w:szCs w:val="18"/>
              </w:rPr>
              <w:t>DL26 (**)</w:t>
            </w:r>
          </w:p>
        </w:tc>
        <w:tc>
          <w:tcPr>
            <w:tcW w:w="1337" w:type="dxa"/>
            <w:shd w:val="clear" w:color="auto" w:fill="auto"/>
            <w:noWrap/>
            <w:vAlign w:val="center"/>
            <w:hideMark/>
          </w:tcPr>
          <w:p w14:paraId="7CA125F6" w14:textId="2155AB2C" w:rsidR="00805BAD" w:rsidRPr="00AC4D15" w:rsidRDefault="00805BAD" w:rsidP="00805BAD">
            <w:pPr>
              <w:jc w:val="right"/>
              <w:rPr>
                <w:sz w:val="18"/>
                <w:szCs w:val="18"/>
              </w:rPr>
            </w:pPr>
            <w:r w:rsidRPr="00AC4D15">
              <w:rPr>
                <w:sz w:val="18"/>
                <w:szCs w:val="18"/>
              </w:rPr>
              <w:t xml:space="preserve">          </w:t>
            </w:r>
            <w:r w:rsidR="00CF4B36" w:rsidRPr="00AC4D15">
              <w:rPr>
                <w:sz w:val="18"/>
                <w:szCs w:val="18"/>
              </w:rPr>
              <w:t>8.759,08</w:t>
            </w:r>
            <w:r w:rsidRPr="00AC4D15">
              <w:rPr>
                <w:sz w:val="18"/>
                <w:szCs w:val="18"/>
              </w:rPr>
              <w:t xml:space="preserve"> </w:t>
            </w:r>
          </w:p>
        </w:tc>
        <w:tc>
          <w:tcPr>
            <w:tcW w:w="567" w:type="dxa"/>
            <w:shd w:val="clear" w:color="auto" w:fill="auto"/>
            <w:noWrap/>
            <w:vAlign w:val="center"/>
            <w:hideMark/>
          </w:tcPr>
          <w:p w14:paraId="4D3A5277"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517A820F" w14:textId="77777777" w:rsidR="00805BAD" w:rsidRPr="00AC4D15" w:rsidRDefault="00805BAD" w:rsidP="00805BAD">
            <w:pPr>
              <w:jc w:val="center"/>
              <w:rPr>
                <w:sz w:val="18"/>
                <w:szCs w:val="18"/>
              </w:rPr>
            </w:pPr>
            <w:r w:rsidRPr="00AC4D15">
              <w:rPr>
                <w:sz w:val="18"/>
                <w:szCs w:val="18"/>
              </w:rPr>
              <w:t>45</w:t>
            </w:r>
          </w:p>
        </w:tc>
        <w:tc>
          <w:tcPr>
            <w:tcW w:w="737" w:type="dxa"/>
            <w:shd w:val="clear" w:color="auto" w:fill="auto"/>
            <w:noWrap/>
            <w:vAlign w:val="center"/>
            <w:hideMark/>
          </w:tcPr>
          <w:p w14:paraId="63DC69B1" w14:textId="77777777" w:rsidR="00805BAD" w:rsidRPr="00AC4D15" w:rsidRDefault="00805BAD" w:rsidP="00805BAD">
            <w:pPr>
              <w:jc w:val="center"/>
              <w:rPr>
                <w:sz w:val="18"/>
                <w:szCs w:val="18"/>
              </w:rPr>
            </w:pPr>
            <w:r w:rsidRPr="00AC4D15">
              <w:rPr>
                <w:sz w:val="18"/>
                <w:szCs w:val="18"/>
              </w:rPr>
              <w:t>-</w:t>
            </w:r>
          </w:p>
        </w:tc>
        <w:tc>
          <w:tcPr>
            <w:tcW w:w="822" w:type="dxa"/>
            <w:shd w:val="clear" w:color="auto" w:fill="auto"/>
            <w:noWrap/>
            <w:vAlign w:val="center"/>
            <w:hideMark/>
          </w:tcPr>
          <w:p w14:paraId="19CF88E4" w14:textId="77777777" w:rsidR="00805BAD" w:rsidRPr="00AC4D15" w:rsidRDefault="00805BAD" w:rsidP="00805BAD">
            <w:pPr>
              <w:jc w:val="center"/>
              <w:rPr>
                <w:sz w:val="18"/>
                <w:szCs w:val="18"/>
              </w:rPr>
            </w:pPr>
            <w:r w:rsidRPr="00AC4D15">
              <w:rPr>
                <w:sz w:val="18"/>
                <w:szCs w:val="18"/>
              </w:rPr>
              <w:t>43</w:t>
            </w:r>
          </w:p>
        </w:tc>
        <w:tc>
          <w:tcPr>
            <w:tcW w:w="709" w:type="dxa"/>
            <w:shd w:val="clear" w:color="auto" w:fill="auto"/>
            <w:noWrap/>
            <w:vAlign w:val="center"/>
            <w:hideMark/>
          </w:tcPr>
          <w:p w14:paraId="49C34149" w14:textId="77777777" w:rsidR="00805BAD" w:rsidRPr="00AC4D15" w:rsidRDefault="00805BAD" w:rsidP="00805BAD">
            <w:pPr>
              <w:jc w:val="center"/>
              <w:rPr>
                <w:sz w:val="18"/>
                <w:szCs w:val="18"/>
              </w:rPr>
            </w:pPr>
            <w:r w:rsidRPr="00AC4D15">
              <w:rPr>
                <w:sz w:val="18"/>
                <w:szCs w:val="18"/>
              </w:rPr>
              <w:t>20</w:t>
            </w:r>
          </w:p>
        </w:tc>
        <w:tc>
          <w:tcPr>
            <w:tcW w:w="709" w:type="dxa"/>
            <w:shd w:val="clear" w:color="auto" w:fill="auto"/>
            <w:noWrap/>
            <w:vAlign w:val="center"/>
            <w:hideMark/>
          </w:tcPr>
          <w:p w14:paraId="62AC58AC" w14:textId="77777777" w:rsidR="00805BAD" w:rsidRPr="00AC4D15" w:rsidRDefault="00805BAD" w:rsidP="00805BAD">
            <w:pPr>
              <w:jc w:val="center"/>
              <w:rPr>
                <w:sz w:val="18"/>
                <w:szCs w:val="18"/>
              </w:rPr>
            </w:pPr>
            <w:r w:rsidRPr="00AC4D15">
              <w:rPr>
                <w:sz w:val="18"/>
                <w:szCs w:val="18"/>
              </w:rPr>
              <w:t>2-5</w:t>
            </w:r>
          </w:p>
        </w:tc>
        <w:tc>
          <w:tcPr>
            <w:tcW w:w="849" w:type="dxa"/>
            <w:shd w:val="clear" w:color="auto" w:fill="auto"/>
            <w:noWrap/>
            <w:vAlign w:val="center"/>
            <w:hideMark/>
          </w:tcPr>
          <w:p w14:paraId="08D29F72" w14:textId="77777777" w:rsidR="00805BAD" w:rsidRPr="00AC4D15" w:rsidRDefault="00805BAD" w:rsidP="00805BAD">
            <w:pPr>
              <w:jc w:val="center"/>
              <w:rPr>
                <w:sz w:val="18"/>
                <w:szCs w:val="18"/>
              </w:rPr>
            </w:pPr>
            <w:r w:rsidRPr="00AC4D15">
              <w:rPr>
                <w:sz w:val="18"/>
                <w:szCs w:val="18"/>
              </w:rPr>
              <w:t>83,08</w:t>
            </w:r>
          </w:p>
        </w:tc>
      </w:tr>
      <w:tr w:rsidR="00AC4D15" w:rsidRPr="00AC4D15" w14:paraId="2B0E884A" w14:textId="77777777" w:rsidTr="00805BAD">
        <w:trPr>
          <w:trHeight w:val="300"/>
          <w:jc w:val="center"/>
        </w:trPr>
        <w:tc>
          <w:tcPr>
            <w:tcW w:w="567" w:type="dxa"/>
            <w:shd w:val="clear" w:color="000000" w:fill="FFFFFF"/>
            <w:noWrap/>
            <w:vAlign w:val="center"/>
            <w:hideMark/>
          </w:tcPr>
          <w:p w14:paraId="6EB1B8A7" w14:textId="77777777" w:rsidR="00805BAD" w:rsidRPr="00AC4D15" w:rsidRDefault="00805BAD" w:rsidP="00805BAD">
            <w:pPr>
              <w:jc w:val="center"/>
              <w:rPr>
                <w:b/>
                <w:bCs/>
                <w:i/>
                <w:iCs/>
                <w:sz w:val="18"/>
                <w:szCs w:val="18"/>
              </w:rPr>
            </w:pPr>
            <w:r w:rsidRPr="00AC4D15">
              <w:rPr>
                <w:b/>
                <w:bCs/>
                <w:i/>
                <w:iCs/>
                <w:sz w:val="18"/>
                <w:szCs w:val="18"/>
              </w:rPr>
              <w:t>4.2</w:t>
            </w:r>
          </w:p>
        </w:tc>
        <w:tc>
          <w:tcPr>
            <w:tcW w:w="2694" w:type="dxa"/>
            <w:shd w:val="clear" w:color="000000" w:fill="FFFFFF"/>
            <w:noWrap/>
            <w:vAlign w:val="bottom"/>
            <w:hideMark/>
          </w:tcPr>
          <w:p w14:paraId="3305D07C" w14:textId="77777777" w:rsidR="00805BAD" w:rsidRPr="00AC4D15" w:rsidRDefault="00805BAD" w:rsidP="00805BAD">
            <w:pPr>
              <w:rPr>
                <w:b/>
                <w:bCs/>
                <w:i/>
                <w:iCs/>
                <w:sz w:val="18"/>
                <w:szCs w:val="18"/>
              </w:rPr>
            </w:pPr>
            <w:r w:rsidRPr="00AC4D15">
              <w:rPr>
                <w:b/>
                <w:bCs/>
                <w:i/>
                <w:iCs/>
                <w:sz w:val="18"/>
                <w:szCs w:val="18"/>
              </w:rPr>
              <w:t>Đất công trình dịch vụ du lịch phát triển mới</w:t>
            </w:r>
          </w:p>
        </w:tc>
        <w:tc>
          <w:tcPr>
            <w:tcW w:w="931" w:type="dxa"/>
            <w:shd w:val="clear" w:color="auto" w:fill="auto"/>
            <w:noWrap/>
            <w:vAlign w:val="center"/>
            <w:hideMark/>
          </w:tcPr>
          <w:p w14:paraId="011BFB98" w14:textId="77777777" w:rsidR="00805BAD" w:rsidRPr="00AC4D15" w:rsidRDefault="00805BAD" w:rsidP="00805BAD">
            <w:pPr>
              <w:jc w:val="center"/>
              <w:rPr>
                <w:b/>
                <w:bCs/>
                <w:i/>
                <w:iCs/>
                <w:sz w:val="18"/>
                <w:szCs w:val="18"/>
              </w:rPr>
            </w:pPr>
            <w:r w:rsidRPr="00AC4D15">
              <w:rPr>
                <w:b/>
                <w:bCs/>
                <w:i/>
                <w:iCs/>
                <w:sz w:val="18"/>
                <w:szCs w:val="18"/>
              </w:rPr>
              <w:t>DLM</w:t>
            </w:r>
          </w:p>
        </w:tc>
        <w:tc>
          <w:tcPr>
            <w:tcW w:w="1337" w:type="dxa"/>
            <w:shd w:val="clear" w:color="auto" w:fill="auto"/>
            <w:noWrap/>
            <w:vAlign w:val="center"/>
            <w:hideMark/>
          </w:tcPr>
          <w:p w14:paraId="298FA1D4" w14:textId="77777777" w:rsidR="00805BAD" w:rsidRPr="00AC4D15" w:rsidRDefault="00805BAD" w:rsidP="00805BAD">
            <w:pPr>
              <w:jc w:val="right"/>
              <w:rPr>
                <w:b/>
                <w:bCs/>
                <w:i/>
                <w:iCs/>
                <w:sz w:val="18"/>
                <w:szCs w:val="18"/>
              </w:rPr>
            </w:pPr>
            <w:r w:rsidRPr="00AC4D15">
              <w:rPr>
                <w:b/>
                <w:bCs/>
                <w:i/>
                <w:iCs/>
                <w:sz w:val="18"/>
                <w:szCs w:val="18"/>
              </w:rPr>
              <w:t xml:space="preserve">    116.682,87 </w:t>
            </w:r>
          </w:p>
        </w:tc>
        <w:tc>
          <w:tcPr>
            <w:tcW w:w="567" w:type="dxa"/>
            <w:shd w:val="clear" w:color="auto" w:fill="auto"/>
            <w:noWrap/>
            <w:vAlign w:val="center"/>
            <w:hideMark/>
          </w:tcPr>
          <w:p w14:paraId="064010EC" w14:textId="77777777" w:rsidR="00805BAD" w:rsidRPr="00AC4D15" w:rsidRDefault="00805BAD" w:rsidP="00805BAD">
            <w:pPr>
              <w:jc w:val="center"/>
              <w:rPr>
                <w:b/>
                <w:bCs/>
                <w:i/>
                <w:iCs/>
                <w:sz w:val="18"/>
                <w:szCs w:val="18"/>
              </w:rPr>
            </w:pPr>
            <w:r w:rsidRPr="00AC4D15">
              <w:rPr>
                <w:b/>
                <w:bCs/>
                <w:i/>
                <w:iCs/>
                <w:sz w:val="18"/>
                <w:szCs w:val="18"/>
              </w:rPr>
              <w:t>15,0</w:t>
            </w:r>
          </w:p>
        </w:tc>
        <w:tc>
          <w:tcPr>
            <w:tcW w:w="851" w:type="dxa"/>
            <w:shd w:val="clear" w:color="auto" w:fill="auto"/>
            <w:noWrap/>
            <w:vAlign w:val="center"/>
            <w:hideMark/>
          </w:tcPr>
          <w:p w14:paraId="62D5D09D" w14:textId="77777777" w:rsidR="00805BAD" w:rsidRPr="00AC4D15" w:rsidRDefault="00805BAD" w:rsidP="00805BAD">
            <w:pPr>
              <w:jc w:val="center"/>
              <w:rPr>
                <w:b/>
                <w:bCs/>
                <w:i/>
                <w:iCs/>
                <w:sz w:val="18"/>
                <w:szCs w:val="18"/>
              </w:rPr>
            </w:pPr>
            <w:r w:rsidRPr="00AC4D15">
              <w:rPr>
                <w:b/>
                <w:bCs/>
                <w:i/>
                <w:iCs/>
                <w:sz w:val="18"/>
                <w:szCs w:val="18"/>
              </w:rPr>
              <w:t>43,4</w:t>
            </w:r>
          </w:p>
        </w:tc>
        <w:tc>
          <w:tcPr>
            <w:tcW w:w="737" w:type="dxa"/>
            <w:shd w:val="clear" w:color="auto" w:fill="auto"/>
            <w:noWrap/>
            <w:vAlign w:val="center"/>
            <w:hideMark/>
          </w:tcPr>
          <w:p w14:paraId="3FB0F2EF" w14:textId="77777777" w:rsidR="00805BAD" w:rsidRPr="00AC4D15" w:rsidRDefault="00805BAD" w:rsidP="00805BAD">
            <w:pPr>
              <w:jc w:val="center"/>
              <w:rPr>
                <w:b/>
                <w:bCs/>
                <w:i/>
                <w:iCs/>
                <w:sz w:val="18"/>
                <w:szCs w:val="18"/>
              </w:rPr>
            </w:pPr>
            <w:r w:rsidRPr="00AC4D15">
              <w:rPr>
                <w:b/>
                <w:bCs/>
                <w:i/>
                <w:iCs/>
                <w:sz w:val="18"/>
                <w:szCs w:val="18"/>
              </w:rPr>
              <w:t> </w:t>
            </w:r>
          </w:p>
        </w:tc>
        <w:tc>
          <w:tcPr>
            <w:tcW w:w="822" w:type="dxa"/>
            <w:shd w:val="clear" w:color="auto" w:fill="auto"/>
            <w:noWrap/>
            <w:vAlign w:val="center"/>
            <w:hideMark/>
          </w:tcPr>
          <w:p w14:paraId="02649F88" w14:textId="77777777" w:rsidR="00805BAD" w:rsidRPr="00AC4D15" w:rsidRDefault="00805BAD" w:rsidP="00805BAD">
            <w:pPr>
              <w:jc w:val="center"/>
              <w:rPr>
                <w:b/>
                <w:bCs/>
                <w:i/>
                <w:iCs/>
                <w:sz w:val="18"/>
                <w:szCs w:val="18"/>
              </w:rPr>
            </w:pPr>
            <w:r w:rsidRPr="00AC4D15">
              <w:rPr>
                <w:b/>
                <w:bCs/>
                <w:i/>
                <w:iCs/>
                <w:sz w:val="18"/>
                <w:szCs w:val="18"/>
              </w:rPr>
              <w:t>50</w:t>
            </w:r>
          </w:p>
        </w:tc>
        <w:tc>
          <w:tcPr>
            <w:tcW w:w="709" w:type="dxa"/>
            <w:shd w:val="clear" w:color="auto" w:fill="auto"/>
            <w:noWrap/>
            <w:vAlign w:val="center"/>
            <w:hideMark/>
          </w:tcPr>
          <w:p w14:paraId="6948DCAD" w14:textId="77777777" w:rsidR="00805BAD" w:rsidRPr="00AC4D15" w:rsidRDefault="00805BAD" w:rsidP="00805BAD">
            <w:pPr>
              <w:jc w:val="center"/>
              <w:rPr>
                <w:b/>
                <w:bCs/>
                <w:i/>
                <w:iCs/>
                <w:sz w:val="18"/>
                <w:szCs w:val="18"/>
              </w:rPr>
            </w:pPr>
            <w:r w:rsidRPr="00AC4D15">
              <w:rPr>
                <w:b/>
                <w:bCs/>
                <w:i/>
                <w:iCs/>
                <w:sz w:val="18"/>
                <w:szCs w:val="18"/>
              </w:rPr>
              <w:t> </w:t>
            </w:r>
          </w:p>
        </w:tc>
        <w:tc>
          <w:tcPr>
            <w:tcW w:w="709" w:type="dxa"/>
            <w:shd w:val="clear" w:color="auto" w:fill="auto"/>
            <w:noWrap/>
            <w:vAlign w:val="center"/>
            <w:hideMark/>
          </w:tcPr>
          <w:p w14:paraId="2B46C280" w14:textId="77777777" w:rsidR="00805BAD" w:rsidRPr="00AC4D15" w:rsidRDefault="00805BAD" w:rsidP="00805BAD">
            <w:pPr>
              <w:jc w:val="center"/>
              <w:rPr>
                <w:b/>
                <w:bCs/>
                <w:i/>
                <w:iCs/>
                <w:sz w:val="18"/>
                <w:szCs w:val="18"/>
              </w:rPr>
            </w:pPr>
            <w:r w:rsidRPr="00AC4D15">
              <w:rPr>
                <w:b/>
                <w:bCs/>
                <w:i/>
                <w:iCs/>
                <w:sz w:val="18"/>
                <w:szCs w:val="18"/>
              </w:rPr>
              <w:t> </w:t>
            </w:r>
          </w:p>
        </w:tc>
        <w:tc>
          <w:tcPr>
            <w:tcW w:w="849" w:type="dxa"/>
            <w:shd w:val="clear" w:color="auto" w:fill="auto"/>
            <w:noWrap/>
            <w:vAlign w:val="center"/>
            <w:hideMark/>
          </w:tcPr>
          <w:p w14:paraId="54A07753" w14:textId="77777777" w:rsidR="00805BAD" w:rsidRPr="00AC4D15" w:rsidRDefault="00805BAD" w:rsidP="00805BAD">
            <w:pPr>
              <w:jc w:val="center"/>
              <w:rPr>
                <w:b/>
                <w:bCs/>
                <w:i/>
                <w:iCs/>
                <w:sz w:val="18"/>
                <w:szCs w:val="18"/>
              </w:rPr>
            </w:pPr>
            <w:r w:rsidRPr="00AC4D15">
              <w:rPr>
                <w:b/>
                <w:bCs/>
                <w:i/>
                <w:iCs/>
                <w:sz w:val="18"/>
                <w:szCs w:val="18"/>
              </w:rPr>
              <w:t> </w:t>
            </w:r>
          </w:p>
        </w:tc>
      </w:tr>
      <w:tr w:rsidR="00AC4D15" w:rsidRPr="00AC4D15" w14:paraId="6B369C3D" w14:textId="77777777" w:rsidTr="00805BAD">
        <w:trPr>
          <w:trHeight w:val="300"/>
          <w:jc w:val="center"/>
        </w:trPr>
        <w:tc>
          <w:tcPr>
            <w:tcW w:w="567" w:type="dxa"/>
            <w:shd w:val="clear" w:color="000000" w:fill="FFFFFF"/>
            <w:noWrap/>
            <w:vAlign w:val="center"/>
            <w:hideMark/>
          </w:tcPr>
          <w:p w14:paraId="678F5041"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0006B17F"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1BD40D7C" w14:textId="77777777" w:rsidR="00805BAD" w:rsidRPr="00AC4D15" w:rsidRDefault="00805BAD" w:rsidP="00805BAD">
            <w:pPr>
              <w:jc w:val="center"/>
              <w:rPr>
                <w:sz w:val="18"/>
                <w:szCs w:val="18"/>
              </w:rPr>
            </w:pPr>
            <w:r w:rsidRPr="00AC4D15">
              <w:rPr>
                <w:sz w:val="18"/>
                <w:szCs w:val="18"/>
              </w:rPr>
              <w:t>DLM1</w:t>
            </w:r>
          </w:p>
        </w:tc>
        <w:tc>
          <w:tcPr>
            <w:tcW w:w="1337" w:type="dxa"/>
            <w:shd w:val="clear" w:color="auto" w:fill="auto"/>
            <w:noWrap/>
            <w:vAlign w:val="center"/>
            <w:hideMark/>
          </w:tcPr>
          <w:p w14:paraId="3116184E" w14:textId="77777777" w:rsidR="00805BAD" w:rsidRPr="00AC4D15" w:rsidRDefault="00805BAD" w:rsidP="00805BAD">
            <w:pPr>
              <w:jc w:val="right"/>
              <w:rPr>
                <w:sz w:val="18"/>
                <w:szCs w:val="18"/>
              </w:rPr>
            </w:pPr>
            <w:r w:rsidRPr="00AC4D15">
              <w:rPr>
                <w:sz w:val="18"/>
                <w:szCs w:val="18"/>
              </w:rPr>
              <w:t xml:space="preserve">           11.329,4 </w:t>
            </w:r>
          </w:p>
        </w:tc>
        <w:tc>
          <w:tcPr>
            <w:tcW w:w="567" w:type="dxa"/>
            <w:shd w:val="clear" w:color="auto" w:fill="auto"/>
            <w:noWrap/>
            <w:vAlign w:val="center"/>
            <w:hideMark/>
          </w:tcPr>
          <w:p w14:paraId="37AF29AD" w14:textId="77777777" w:rsidR="00805BAD" w:rsidRPr="00AC4D15" w:rsidRDefault="00805BAD" w:rsidP="00805BAD">
            <w:pPr>
              <w:jc w:val="center"/>
              <w:rPr>
                <w:b/>
                <w:bCs/>
                <w:i/>
                <w:iCs/>
                <w:sz w:val="18"/>
                <w:szCs w:val="18"/>
              </w:rPr>
            </w:pPr>
            <w:r w:rsidRPr="00AC4D15">
              <w:rPr>
                <w:b/>
                <w:bCs/>
                <w:i/>
                <w:iCs/>
                <w:sz w:val="18"/>
                <w:szCs w:val="18"/>
              </w:rPr>
              <w:t> </w:t>
            </w:r>
          </w:p>
        </w:tc>
        <w:tc>
          <w:tcPr>
            <w:tcW w:w="851" w:type="dxa"/>
            <w:shd w:val="clear" w:color="auto" w:fill="auto"/>
            <w:noWrap/>
            <w:vAlign w:val="center"/>
            <w:hideMark/>
          </w:tcPr>
          <w:p w14:paraId="55DE944F" w14:textId="77777777" w:rsidR="00805BAD" w:rsidRPr="00AC4D15" w:rsidRDefault="00805BAD" w:rsidP="00805BAD">
            <w:pPr>
              <w:jc w:val="center"/>
              <w:rPr>
                <w:sz w:val="18"/>
                <w:szCs w:val="18"/>
              </w:rPr>
            </w:pPr>
            <w:r w:rsidRPr="00AC4D15">
              <w:rPr>
                <w:sz w:val="18"/>
                <w:szCs w:val="18"/>
              </w:rPr>
              <w:t>31,4</w:t>
            </w:r>
          </w:p>
        </w:tc>
        <w:tc>
          <w:tcPr>
            <w:tcW w:w="737" w:type="dxa"/>
            <w:shd w:val="clear" w:color="auto" w:fill="auto"/>
            <w:noWrap/>
            <w:vAlign w:val="center"/>
            <w:hideMark/>
          </w:tcPr>
          <w:p w14:paraId="56EC78F5" w14:textId="77777777" w:rsidR="00805BAD" w:rsidRPr="00AC4D15" w:rsidRDefault="00805BAD" w:rsidP="00805BAD">
            <w:pPr>
              <w:jc w:val="center"/>
              <w:rPr>
                <w:sz w:val="18"/>
                <w:szCs w:val="18"/>
              </w:rPr>
            </w:pPr>
            <w:r w:rsidRPr="00AC4D15">
              <w:rPr>
                <w:sz w:val="18"/>
                <w:szCs w:val="18"/>
              </w:rPr>
              <w:t>1</w:t>
            </w:r>
          </w:p>
        </w:tc>
        <w:tc>
          <w:tcPr>
            <w:tcW w:w="822" w:type="dxa"/>
            <w:shd w:val="clear" w:color="auto" w:fill="auto"/>
            <w:noWrap/>
            <w:vAlign w:val="center"/>
            <w:hideMark/>
          </w:tcPr>
          <w:p w14:paraId="48E93C2D" w14:textId="77777777" w:rsidR="00805BAD" w:rsidRPr="00AC4D15" w:rsidRDefault="00805BAD" w:rsidP="00805BAD">
            <w:pPr>
              <w:jc w:val="center"/>
              <w:rPr>
                <w:sz w:val="18"/>
                <w:szCs w:val="18"/>
              </w:rPr>
            </w:pPr>
            <w:r w:rsidRPr="00AC4D15">
              <w:rPr>
                <w:sz w:val="18"/>
                <w:szCs w:val="18"/>
              </w:rPr>
              <w:t>26</w:t>
            </w:r>
          </w:p>
        </w:tc>
        <w:tc>
          <w:tcPr>
            <w:tcW w:w="709" w:type="dxa"/>
            <w:shd w:val="clear" w:color="auto" w:fill="auto"/>
            <w:noWrap/>
            <w:vAlign w:val="center"/>
            <w:hideMark/>
          </w:tcPr>
          <w:p w14:paraId="36B656C7" w14:textId="77777777" w:rsidR="00805BAD" w:rsidRPr="00AC4D15" w:rsidRDefault="00805BAD" w:rsidP="00805BAD">
            <w:pPr>
              <w:jc w:val="center"/>
              <w:rPr>
                <w:sz w:val="18"/>
                <w:szCs w:val="18"/>
              </w:rPr>
            </w:pPr>
            <w:r w:rsidRPr="00AC4D15">
              <w:rPr>
                <w:sz w:val="18"/>
                <w:szCs w:val="18"/>
              </w:rPr>
              <w:t>4,6</w:t>
            </w:r>
          </w:p>
        </w:tc>
        <w:tc>
          <w:tcPr>
            <w:tcW w:w="709" w:type="dxa"/>
            <w:shd w:val="clear" w:color="auto" w:fill="auto"/>
            <w:noWrap/>
            <w:vAlign w:val="center"/>
            <w:hideMark/>
          </w:tcPr>
          <w:p w14:paraId="0C2BCE43"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07949C23" w14:textId="77777777" w:rsidR="00805BAD" w:rsidRPr="00AC4D15" w:rsidRDefault="00805BAD" w:rsidP="00805BAD">
            <w:pPr>
              <w:jc w:val="center"/>
              <w:rPr>
                <w:sz w:val="18"/>
                <w:szCs w:val="18"/>
              </w:rPr>
            </w:pPr>
            <w:r w:rsidRPr="00AC4D15">
              <w:rPr>
                <w:sz w:val="18"/>
                <w:szCs w:val="18"/>
              </w:rPr>
              <w:t>88,7</w:t>
            </w:r>
          </w:p>
        </w:tc>
      </w:tr>
      <w:tr w:rsidR="00AC4D15" w:rsidRPr="00AC4D15" w14:paraId="5B4C3057" w14:textId="77777777" w:rsidTr="00805BAD">
        <w:trPr>
          <w:trHeight w:val="300"/>
          <w:jc w:val="center"/>
        </w:trPr>
        <w:tc>
          <w:tcPr>
            <w:tcW w:w="567" w:type="dxa"/>
            <w:shd w:val="clear" w:color="000000" w:fill="FFFFFF"/>
            <w:noWrap/>
            <w:vAlign w:val="center"/>
            <w:hideMark/>
          </w:tcPr>
          <w:p w14:paraId="2914D2D6"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1EE92D31"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72777548" w14:textId="77777777" w:rsidR="00805BAD" w:rsidRPr="00AC4D15" w:rsidRDefault="00805BAD" w:rsidP="00805BAD">
            <w:pPr>
              <w:jc w:val="center"/>
              <w:rPr>
                <w:sz w:val="18"/>
                <w:szCs w:val="18"/>
              </w:rPr>
            </w:pPr>
            <w:r w:rsidRPr="00AC4D15">
              <w:rPr>
                <w:sz w:val="18"/>
                <w:szCs w:val="18"/>
              </w:rPr>
              <w:t>DLM2</w:t>
            </w:r>
          </w:p>
        </w:tc>
        <w:tc>
          <w:tcPr>
            <w:tcW w:w="1337" w:type="dxa"/>
            <w:shd w:val="clear" w:color="auto" w:fill="auto"/>
            <w:noWrap/>
            <w:vAlign w:val="center"/>
            <w:hideMark/>
          </w:tcPr>
          <w:p w14:paraId="6BDB4C1B" w14:textId="77777777" w:rsidR="00805BAD" w:rsidRPr="00AC4D15" w:rsidRDefault="00805BAD" w:rsidP="00805BAD">
            <w:pPr>
              <w:jc w:val="right"/>
              <w:rPr>
                <w:sz w:val="18"/>
                <w:szCs w:val="18"/>
              </w:rPr>
            </w:pPr>
            <w:r w:rsidRPr="00AC4D15">
              <w:rPr>
                <w:sz w:val="18"/>
                <w:szCs w:val="18"/>
              </w:rPr>
              <w:t xml:space="preserve">            8.717,6 </w:t>
            </w:r>
          </w:p>
        </w:tc>
        <w:tc>
          <w:tcPr>
            <w:tcW w:w="567" w:type="dxa"/>
            <w:shd w:val="clear" w:color="auto" w:fill="auto"/>
            <w:noWrap/>
            <w:vAlign w:val="center"/>
            <w:hideMark/>
          </w:tcPr>
          <w:p w14:paraId="570398E0"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400CA6F6" w14:textId="77777777" w:rsidR="00805BAD" w:rsidRPr="00AC4D15" w:rsidRDefault="00805BAD" w:rsidP="00805BAD">
            <w:pPr>
              <w:jc w:val="center"/>
              <w:rPr>
                <w:sz w:val="18"/>
                <w:szCs w:val="18"/>
              </w:rPr>
            </w:pPr>
            <w:r w:rsidRPr="00AC4D15">
              <w:rPr>
                <w:sz w:val="18"/>
                <w:szCs w:val="18"/>
              </w:rPr>
              <w:t>60</w:t>
            </w:r>
          </w:p>
        </w:tc>
        <w:tc>
          <w:tcPr>
            <w:tcW w:w="737" w:type="dxa"/>
            <w:shd w:val="clear" w:color="auto" w:fill="auto"/>
            <w:noWrap/>
            <w:vAlign w:val="center"/>
            <w:hideMark/>
          </w:tcPr>
          <w:p w14:paraId="406E0030" w14:textId="77777777" w:rsidR="00805BAD" w:rsidRPr="00AC4D15" w:rsidRDefault="00805BAD" w:rsidP="00805BAD">
            <w:pPr>
              <w:jc w:val="center"/>
              <w:rPr>
                <w:sz w:val="18"/>
                <w:szCs w:val="18"/>
              </w:rPr>
            </w:pPr>
            <w:r w:rsidRPr="00AC4D15">
              <w:rPr>
                <w:sz w:val="18"/>
                <w:szCs w:val="18"/>
              </w:rPr>
              <w:t>12</w:t>
            </w:r>
          </w:p>
        </w:tc>
        <w:tc>
          <w:tcPr>
            <w:tcW w:w="822" w:type="dxa"/>
            <w:shd w:val="clear" w:color="auto" w:fill="auto"/>
            <w:noWrap/>
            <w:vAlign w:val="center"/>
            <w:hideMark/>
          </w:tcPr>
          <w:p w14:paraId="5709FC97" w14:textId="77777777" w:rsidR="00805BAD" w:rsidRPr="00AC4D15" w:rsidRDefault="00805BAD" w:rsidP="00805BAD">
            <w:pPr>
              <w:jc w:val="center"/>
              <w:rPr>
                <w:sz w:val="18"/>
                <w:szCs w:val="18"/>
              </w:rPr>
            </w:pPr>
            <w:r w:rsidRPr="00AC4D15">
              <w:rPr>
                <w:sz w:val="18"/>
                <w:szCs w:val="18"/>
              </w:rPr>
              <w:t>25</w:t>
            </w:r>
          </w:p>
        </w:tc>
        <w:tc>
          <w:tcPr>
            <w:tcW w:w="709" w:type="dxa"/>
            <w:shd w:val="clear" w:color="auto" w:fill="auto"/>
            <w:noWrap/>
            <w:vAlign w:val="center"/>
            <w:hideMark/>
          </w:tcPr>
          <w:p w14:paraId="352C0DD0" w14:textId="77777777" w:rsidR="00805BAD" w:rsidRPr="00AC4D15" w:rsidRDefault="00805BAD" w:rsidP="00805BAD">
            <w:pPr>
              <w:jc w:val="center"/>
              <w:rPr>
                <w:sz w:val="18"/>
                <w:szCs w:val="18"/>
              </w:rPr>
            </w:pPr>
            <w:r w:rsidRPr="00AC4D15">
              <w:rPr>
                <w:sz w:val="18"/>
                <w:szCs w:val="18"/>
              </w:rPr>
              <w:t>7,7</w:t>
            </w:r>
          </w:p>
        </w:tc>
        <w:tc>
          <w:tcPr>
            <w:tcW w:w="709" w:type="dxa"/>
            <w:shd w:val="clear" w:color="auto" w:fill="auto"/>
            <w:noWrap/>
            <w:vAlign w:val="center"/>
            <w:hideMark/>
          </w:tcPr>
          <w:p w14:paraId="761AC00C"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7B46843E" w14:textId="77777777" w:rsidR="00805BAD" w:rsidRPr="00AC4D15" w:rsidRDefault="00805BAD" w:rsidP="00805BAD">
            <w:pPr>
              <w:jc w:val="center"/>
              <w:rPr>
                <w:sz w:val="18"/>
                <w:szCs w:val="18"/>
              </w:rPr>
            </w:pPr>
            <w:r w:rsidRPr="00AC4D15">
              <w:rPr>
                <w:sz w:val="18"/>
                <w:szCs w:val="18"/>
              </w:rPr>
              <w:t>85</w:t>
            </w:r>
          </w:p>
        </w:tc>
      </w:tr>
      <w:tr w:rsidR="00AC4D15" w:rsidRPr="00AC4D15" w14:paraId="46DFC4AE" w14:textId="77777777" w:rsidTr="00805BAD">
        <w:trPr>
          <w:trHeight w:val="300"/>
          <w:jc w:val="center"/>
        </w:trPr>
        <w:tc>
          <w:tcPr>
            <w:tcW w:w="567" w:type="dxa"/>
            <w:shd w:val="clear" w:color="000000" w:fill="FFFFFF"/>
            <w:noWrap/>
            <w:vAlign w:val="center"/>
            <w:hideMark/>
          </w:tcPr>
          <w:p w14:paraId="14E75027" w14:textId="77777777" w:rsidR="00805BAD" w:rsidRPr="00AC4D15" w:rsidRDefault="00805BAD" w:rsidP="00805BAD">
            <w:pPr>
              <w:jc w:val="center"/>
              <w:rPr>
                <w:i/>
                <w:iCs/>
                <w:sz w:val="18"/>
                <w:szCs w:val="18"/>
              </w:rPr>
            </w:pPr>
            <w:r w:rsidRPr="00AC4D15">
              <w:rPr>
                <w:i/>
                <w:iCs/>
                <w:sz w:val="18"/>
                <w:szCs w:val="18"/>
              </w:rPr>
              <w:lastRenderedPageBreak/>
              <w:t> </w:t>
            </w:r>
          </w:p>
        </w:tc>
        <w:tc>
          <w:tcPr>
            <w:tcW w:w="2694" w:type="dxa"/>
            <w:shd w:val="clear" w:color="000000" w:fill="FFFFFF"/>
            <w:noWrap/>
            <w:vAlign w:val="bottom"/>
            <w:hideMark/>
          </w:tcPr>
          <w:p w14:paraId="08FA93C8"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10040832" w14:textId="77777777" w:rsidR="00805BAD" w:rsidRPr="00AC4D15" w:rsidRDefault="00805BAD" w:rsidP="00805BAD">
            <w:pPr>
              <w:jc w:val="center"/>
              <w:rPr>
                <w:sz w:val="18"/>
                <w:szCs w:val="18"/>
              </w:rPr>
            </w:pPr>
            <w:r w:rsidRPr="00AC4D15">
              <w:rPr>
                <w:sz w:val="18"/>
                <w:szCs w:val="18"/>
              </w:rPr>
              <w:t>DLM3</w:t>
            </w:r>
          </w:p>
        </w:tc>
        <w:tc>
          <w:tcPr>
            <w:tcW w:w="1337" w:type="dxa"/>
            <w:shd w:val="clear" w:color="auto" w:fill="auto"/>
            <w:noWrap/>
            <w:vAlign w:val="center"/>
            <w:hideMark/>
          </w:tcPr>
          <w:p w14:paraId="05BB23E9" w14:textId="77777777" w:rsidR="00805BAD" w:rsidRPr="00AC4D15" w:rsidRDefault="00805BAD" w:rsidP="00805BAD">
            <w:pPr>
              <w:jc w:val="right"/>
              <w:rPr>
                <w:sz w:val="18"/>
                <w:szCs w:val="18"/>
              </w:rPr>
            </w:pPr>
            <w:r w:rsidRPr="00AC4D15">
              <w:rPr>
                <w:sz w:val="18"/>
                <w:szCs w:val="18"/>
              </w:rPr>
              <w:t xml:space="preserve">            6.528,4 </w:t>
            </w:r>
          </w:p>
        </w:tc>
        <w:tc>
          <w:tcPr>
            <w:tcW w:w="567" w:type="dxa"/>
            <w:shd w:val="clear" w:color="auto" w:fill="auto"/>
            <w:noWrap/>
            <w:vAlign w:val="center"/>
            <w:hideMark/>
          </w:tcPr>
          <w:p w14:paraId="775D4887"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50B46DA9" w14:textId="77777777" w:rsidR="00805BAD" w:rsidRPr="00AC4D15" w:rsidRDefault="00805BAD" w:rsidP="00805BAD">
            <w:pPr>
              <w:jc w:val="center"/>
              <w:rPr>
                <w:sz w:val="18"/>
                <w:szCs w:val="18"/>
              </w:rPr>
            </w:pPr>
            <w:r w:rsidRPr="00AC4D15">
              <w:rPr>
                <w:sz w:val="18"/>
                <w:szCs w:val="18"/>
              </w:rPr>
              <w:t>60</w:t>
            </w:r>
          </w:p>
        </w:tc>
        <w:tc>
          <w:tcPr>
            <w:tcW w:w="737" w:type="dxa"/>
            <w:shd w:val="clear" w:color="auto" w:fill="auto"/>
            <w:noWrap/>
            <w:vAlign w:val="center"/>
            <w:hideMark/>
          </w:tcPr>
          <w:p w14:paraId="34DFC7BC" w14:textId="77777777" w:rsidR="00805BAD" w:rsidRPr="00AC4D15" w:rsidRDefault="00805BAD" w:rsidP="00805BAD">
            <w:pPr>
              <w:jc w:val="center"/>
              <w:rPr>
                <w:sz w:val="18"/>
                <w:szCs w:val="18"/>
              </w:rPr>
            </w:pPr>
            <w:r w:rsidRPr="00AC4D15">
              <w:rPr>
                <w:sz w:val="18"/>
                <w:szCs w:val="18"/>
              </w:rPr>
              <w:t>12</w:t>
            </w:r>
          </w:p>
        </w:tc>
        <w:tc>
          <w:tcPr>
            <w:tcW w:w="822" w:type="dxa"/>
            <w:shd w:val="clear" w:color="auto" w:fill="auto"/>
            <w:noWrap/>
            <w:vAlign w:val="center"/>
            <w:hideMark/>
          </w:tcPr>
          <w:p w14:paraId="07FE3AE3" w14:textId="77777777" w:rsidR="00805BAD" w:rsidRPr="00AC4D15" w:rsidRDefault="00805BAD" w:rsidP="00805BAD">
            <w:pPr>
              <w:jc w:val="center"/>
              <w:rPr>
                <w:sz w:val="18"/>
                <w:szCs w:val="18"/>
              </w:rPr>
            </w:pPr>
            <w:r w:rsidRPr="00AC4D15">
              <w:rPr>
                <w:sz w:val="18"/>
                <w:szCs w:val="18"/>
              </w:rPr>
              <w:t>25</w:t>
            </w:r>
          </w:p>
        </w:tc>
        <w:tc>
          <w:tcPr>
            <w:tcW w:w="709" w:type="dxa"/>
            <w:shd w:val="clear" w:color="auto" w:fill="auto"/>
            <w:noWrap/>
            <w:vAlign w:val="center"/>
            <w:hideMark/>
          </w:tcPr>
          <w:p w14:paraId="3F25C3CC" w14:textId="77777777" w:rsidR="00805BAD" w:rsidRPr="00AC4D15" w:rsidRDefault="00805BAD" w:rsidP="00805BAD">
            <w:pPr>
              <w:jc w:val="center"/>
              <w:rPr>
                <w:sz w:val="18"/>
                <w:szCs w:val="18"/>
              </w:rPr>
            </w:pPr>
            <w:r w:rsidRPr="00AC4D15">
              <w:rPr>
                <w:sz w:val="18"/>
                <w:szCs w:val="18"/>
              </w:rPr>
              <w:t>9,3</w:t>
            </w:r>
          </w:p>
        </w:tc>
        <w:tc>
          <w:tcPr>
            <w:tcW w:w="709" w:type="dxa"/>
            <w:shd w:val="clear" w:color="auto" w:fill="auto"/>
            <w:noWrap/>
            <w:vAlign w:val="center"/>
            <w:hideMark/>
          </w:tcPr>
          <w:p w14:paraId="26D53ED4"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5DD81D10" w14:textId="77777777" w:rsidR="00805BAD" w:rsidRPr="00AC4D15" w:rsidRDefault="00805BAD" w:rsidP="00805BAD">
            <w:pPr>
              <w:jc w:val="center"/>
              <w:rPr>
                <w:sz w:val="18"/>
                <w:szCs w:val="18"/>
              </w:rPr>
            </w:pPr>
            <w:r w:rsidRPr="00AC4D15">
              <w:rPr>
                <w:sz w:val="18"/>
                <w:szCs w:val="18"/>
              </w:rPr>
              <w:t>80,3</w:t>
            </w:r>
          </w:p>
        </w:tc>
      </w:tr>
      <w:tr w:rsidR="00AC4D15" w:rsidRPr="00AC4D15" w14:paraId="0BB24D40" w14:textId="77777777" w:rsidTr="00805BAD">
        <w:trPr>
          <w:trHeight w:val="300"/>
          <w:jc w:val="center"/>
        </w:trPr>
        <w:tc>
          <w:tcPr>
            <w:tcW w:w="567" w:type="dxa"/>
            <w:shd w:val="clear" w:color="000000" w:fill="FFFFFF"/>
            <w:noWrap/>
            <w:vAlign w:val="center"/>
            <w:hideMark/>
          </w:tcPr>
          <w:p w14:paraId="11892732"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55B176CA"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1427041E" w14:textId="77777777" w:rsidR="00805BAD" w:rsidRPr="00AC4D15" w:rsidRDefault="00805BAD" w:rsidP="00805BAD">
            <w:pPr>
              <w:jc w:val="center"/>
              <w:rPr>
                <w:sz w:val="18"/>
                <w:szCs w:val="18"/>
              </w:rPr>
            </w:pPr>
            <w:r w:rsidRPr="00AC4D15">
              <w:rPr>
                <w:sz w:val="18"/>
                <w:szCs w:val="18"/>
              </w:rPr>
              <w:t>DLM4</w:t>
            </w:r>
          </w:p>
        </w:tc>
        <w:tc>
          <w:tcPr>
            <w:tcW w:w="1337" w:type="dxa"/>
            <w:shd w:val="clear" w:color="auto" w:fill="auto"/>
            <w:noWrap/>
            <w:vAlign w:val="center"/>
            <w:hideMark/>
          </w:tcPr>
          <w:p w14:paraId="37D5B97B" w14:textId="77777777" w:rsidR="00805BAD" w:rsidRPr="00AC4D15" w:rsidRDefault="00805BAD" w:rsidP="00805BAD">
            <w:pPr>
              <w:jc w:val="right"/>
              <w:rPr>
                <w:sz w:val="18"/>
                <w:szCs w:val="18"/>
              </w:rPr>
            </w:pPr>
            <w:r w:rsidRPr="00AC4D15">
              <w:rPr>
                <w:sz w:val="18"/>
                <w:szCs w:val="18"/>
              </w:rPr>
              <w:t xml:space="preserve">           22.645,6 </w:t>
            </w:r>
          </w:p>
        </w:tc>
        <w:tc>
          <w:tcPr>
            <w:tcW w:w="567" w:type="dxa"/>
            <w:shd w:val="clear" w:color="auto" w:fill="auto"/>
            <w:noWrap/>
            <w:vAlign w:val="center"/>
            <w:hideMark/>
          </w:tcPr>
          <w:p w14:paraId="1D398192"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422C885E" w14:textId="77777777" w:rsidR="00805BAD" w:rsidRPr="00AC4D15" w:rsidRDefault="00805BAD" w:rsidP="00805BAD">
            <w:pPr>
              <w:jc w:val="center"/>
              <w:rPr>
                <w:sz w:val="18"/>
                <w:szCs w:val="18"/>
              </w:rPr>
            </w:pPr>
            <w:r w:rsidRPr="00AC4D15">
              <w:rPr>
                <w:sz w:val="18"/>
                <w:szCs w:val="18"/>
              </w:rPr>
              <w:t>40</w:t>
            </w:r>
          </w:p>
        </w:tc>
        <w:tc>
          <w:tcPr>
            <w:tcW w:w="737" w:type="dxa"/>
            <w:shd w:val="clear" w:color="auto" w:fill="auto"/>
            <w:noWrap/>
            <w:vAlign w:val="center"/>
            <w:hideMark/>
          </w:tcPr>
          <w:p w14:paraId="41785F2E" w14:textId="77777777" w:rsidR="00805BAD" w:rsidRPr="00AC4D15" w:rsidRDefault="00805BAD" w:rsidP="00805BAD">
            <w:pPr>
              <w:jc w:val="center"/>
              <w:rPr>
                <w:sz w:val="18"/>
                <w:szCs w:val="18"/>
              </w:rPr>
            </w:pPr>
            <w:r w:rsidRPr="00AC4D15">
              <w:rPr>
                <w:sz w:val="18"/>
                <w:szCs w:val="18"/>
              </w:rPr>
              <w:t>15</w:t>
            </w:r>
          </w:p>
        </w:tc>
        <w:tc>
          <w:tcPr>
            <w:tcW w:w="822" w:type="dxa"/>
            <w:shd w:val="clear" w:color="auto" w:fill="auto"/>
            <w:noWrap/>
            <w:vAlign w:val="center"/>
            <w:hideMark/>
          </w:tcPr>
          <w:p w14:paraId="41E84A2B" w14:textId="77777777" w:rsidR="00805BAD" w:rsidRPr="00AC4D15" w:rsidRDefault="00805BAD" w:rsidP="00805BAD">
            <w:pPr>
              <w:jc w:val="center"/>
              <w:rPr>
                <w:sz w:val="18"/>
                <w:szCs w:val="18"/>
              </w:rPr>
            </w:pPr>
            <w:r w:rsidRPr="00AC4D15">
              <w:rPr>
                <w:sz w:val="18"/>
                <w:szCs w:val="18"/>
              </w:rPr>
              <w:t>45</w:t>
            </w:r>
          </w:p>
        </w:tc>
        <w:tc>
          <w:tcPr>
            <w:tcW w:w="709" w:type="dxa"/>
            <w:shd w:val="clear" w:color="auto" w:fill="auto"/>
            <w:noWrap/>
            <w:vAlign w:val="center"/>
            <w:hideMark/>
          </w:tcPr>
          <w:p w14:paraId="07722107" w14:textId="77777777" w:rsidR="00805BAD" w:rsidRPr="00AC4D15" w:rsidRDefault="00805BAD" w:rsidP="00805BAD">
            <w:pPr>
              <w:jc w:val="center"/>
              <w:rPr>
                <w:sz w:val="18"/>
                <w:szCs w:val="18"/>
              </w:rPr>
            </w:pPr>
            <w:r w:rsidRPr="00AC4D15">
              <w:rPr>
                <w:sz w:val="18"/>
                <w:szCs w:val="18"/>
              </w:rPr>
              <w:t>6,7</w:t>
            </w:r>
          </w:p>
        </w:tc>
        <w:tc>
          <w:tcPr>
            <w:tcW w:w="709" w:type="dxa"/>
            <w:shd w:val="clear" w:color="auto" w:fill="auto"/>
            <w:noWrap/>
            <w:vAlign w:val="center"/>
            <w:hideMark/>
          </w:tcPr>
          <w:p w14:paraId="4069AF02" w14:textId="77777777" w:rsidR="00805BAD" w:rsidRPr="00AC4D15" w:rsidRDefault="00805BAD" w:rsidP="00805BAD">
            <w:pPr>
              <w:jc w:val="center"/>
              <w:rPr>
                <w:sz w:val="18"/>
                <w:szCs w:val="18"/>
              </w:rPr>
            </w:pPr>
            <w:r w:rsidRPr="00AC4D15">
              <w:rPr>
                <w:sz w:val="18"/>
                <w:szCs w:val="18"/>
              </w:rPr>
              <w:t>2-5</w:t>
            </w:r>
          </w:p>
        </w:tc>
        <w:tc>
          <w:tcPr>
            <w:tcW w:w="849" w:type="dxa"/>
            <w:shd w:val="clear" w:color="auto" w:fill="auto"/>
            <w:noWrap/>
            <w:vAlign w:val="center"/>
            <w:hideMark/>
          </w:tcPr>
          <w:p w14:paraId="316BB2AC" w14:textId="77777777" w:rsidR="00805BAD" w:rsidRPr="00AC4D15" w:rsidRDefault="00805BAD" w:rsidP="00805BAD">
            <w:pPr>
              <w:jc w:val="center"/>
              <w:rPr>
                <w:sz w:val="18"/>
                <w:szCs w:val="18"/>
              </w:rPr>
            </w:pPr>
            <w:r w:rsidRPr="00AC4D15">
              <w:rPr>
                <w:sz w:val="18"/>
                <w:szCs w:val="18"/>
              </w:rPr>
              <w:t>91,8</w:t>
            </w:r>
          </w:p>
        </w:tc>
      </w:tr>
      <w:tr w:rsidR="00AC4D15" w:rsidRPr="00AC4D15" w14:paraId="1F18C3B7" w14:textId="77777777" w:rsidTr="00805BAD">
        <w:trPr>
          <w:trHeight w:val="300"/>
          <w:jc w:val="center"/>
        </w:trPr>
        <w:tc>
          <w:tcPr>
            <w:tcW w:w="567" w:type="dxa"/>
            <w:shd w:val="clear" w:color="000000" w:fill="FFFFFF"/>
            <w:noWrap/>
            <w:vAlign w:val="center"/>
            <w:hideMark/>
          </w:tcPr>
          <w:p w14:paraId="524A3EC8"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055750C8"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01C2BF22" w14:textId="77777777" w:rsidR="00805BAD" w:rsidRPr="00AC4D15" w:rsidRDefault="00805BAD" w:rsidP="00805BAD">
            <w:pPr>
              <w:jc w:val="center"/>
              <w:rPr>
                <w:sz w:val="18"/>
                <w:szCs w:val="18"/>
              </w:rPr>
            </w:pPr>
            <w:r w:rsidRPr="00AC4D15">
              <w:rPr>
                <w:sz w:val="18"/>
                <w:szCs w:val="18"/>
              </w:rPr>
              <w:t>DLM9</w:t>
            </w:r>
          </w:p>
        </w:tc>
        <w:tc>
          <w:tcPr>
            <w:tcW w:w="1337" w:type="dxa"/>
            <w:shd w:val="clear" w:color="auto" w:fill="auto"/>
            <w:noWrap/>
            <w:vAlign w:val="center"/>
            <w:hideMark/>
          </w:tcPr>
          <w:p w14:paraId="272B30DA" w14:textId="77777777" w:rsidR="00805BAD" w:rsidRPr="00AC4D15" w:rsidRDefault="00805BAD" w:rsidP="00805BAD">
            <w:pPr>
              <w:jc w:val="right"/>
              <w:rPr>
                <w:sz w:val="18"/>
                <w:szCs w:val="18"/>
              </w:rPr>
            </w:pPr>
            <w:r w:rsidRPr="00AC4D15">
              <w:rPr>
                <w:sz w:val="18"/>
                <w:szCs w:val="18"/>
              </w:rPr>
              <w:t xml:space="preserve">            3.837,1 </w:t>
            </w:r>
          </w:p>
        </w:tc>
        <w:tc>
          <w:tcPr>
            <w:tcW w:w="567" w:type="dxa"/>
            <w:shd w:val="clear" w:color="auto" w:fill="auto"/>
            <w:noWrap/>
            <w:vAlign w:val="center"/>
            <w:hideMark/>
          </w:tcPr>
          <w:p w14:paraId="3EFDE933"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2DE81761" w14:textId="77777777" w:rsidR="00805BAD" w:rsidRPr="00AC4D15" w:rsidRDefault="00805BAD" w:rsidP="00805BAD">
            <w:pPr>
              <w:jc w:val="center"/>
              <w:rPr>
                <w:sz w:val="18"/>
                <w:szCs w:val="18"/>
              </w:rPr>
            </w:pPr>
            <w:r w:rsidRPr="00AC4D15">
              <w:rPr>
                <w:sz w:val="18"/>
                <w:szCs w:val="18"/>
              </w:rPr>
              <w:t>60</w:t>
            </w:r>
          </w:p>
        </w:tc>
        <w:tc>
          <w:tcPr>
            <w:tcW w:w="737" w:type="dxa"/>
            <w:shd w:val="clear" w:color="auto" w:fill="auto"/>
            <w:noWrap/>
            <w:vAlign w:val="center"/>
            <w:hideMark/>
          </w:tcPr>
          <w:p w14:paraId="3BD5B383" w14:textId="77777777" w:rsidR="00805BAD" w:rsidRPr="00AC4D15" w:rsidRDefault="00805BAD" w:rsidP="00805BAD">
            <w:pPr>
              <w:jc w:val="center"/>
              <w:rPr>
                <w:sz w:val="18"/>
                <w:szCs w:val="18"/>
              </w:rPr>
            </w:pPr>
            <w:r w:rsidRPr="00AC4D15">
              <w:rPr>
                <w:sz w:val="18"/>
                <w:szCs w:val="18"/>
              </w:rPr>
              <w:t>15</w:t>
            </w:r>
          </w:p>
        </w:tc>
        <w:tc>
          <w:tcPr>
            <w:tcW w:w="822" w:type="dxa"/>
            <w:shd w:val="clear" w:color="auto" w:fill="auto"/>
            <w:noWrap/>
            <w:vAlign w:val="center"/>
            <w:hideMark/>
          </w:tcPr>
          <w:p w14:paraId="1054892D" w14:textId="77777777" w:rsidR="00805BAD" w:rsidRPr="00AC4D15" w:rsidRDefault="00805BAD" w:rsidP="00805BAD">
            <w:pPr>
              <w:jc w:val="center"/>
              <w:rPr>
                <w:sz w:val="18"/>
                <w:szCs w:val="18"/>
              </w:rPr>
            </w:pPr>
            <w:r w:rsidRPr="00AC4D15">
              <w:rPr>
                <w:sz w:val="18"/>
                <w:szCs w:val="18"/>
              </w:rPr>
              <w:t>20</w:t>
            </w:r>
          </w:p>
        </w:tc>
        <w:tc>
          <w:tcPr>
            <w:tcW w:w="709" w:type="dxa"/>
            <w:shd w:val="clear" w:color="auto" w:fill="auto"/>
            <w:noWrap/>
            <w:vAlign w:val="center"/>
            <w:hideMark/>
          </w:tcPr>
          <w:p w14:paraId="161F3BFF" w14:textId="77777777" w:rsidR="00805BAD" w:rsidRPr="00AC4D15" w:rsidRDefault="00805BAD" w:rsidP="00805BAD">
            <w:pPr>
              <w:jc w:val="center"/>
              <w:rPr>
                <w:sz w:val="18"/>
                <w:szCs w:val="18"/>
              </w:rPr>
            </w:pPr>
            <w:r w:rsidRPr="00AC4D15">
              <w:rPr>
                <w:sz w:val="18"/>
                <w:szCs w:val="18"/>
              </w:rPr>
              <w:t>10,5</w:t>
            </w:r>
          </w:p>
        </w:tc>
        <w:tc>
          <w:tcPr>
            <w:tcW w:w="709" w:type="dxa"/>
            <w:shd w:val="clear" w:color="auto" w:fill="auto"/>
            <w:noWrap/>
            <w:vAlign w:val="center"/>
            <w:hideMark/>
          </w:tcPr>
          <w:p w14:paraId="474D6567"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7F37E9FE" w14:textId="77777777" w:rsidR="00805BAD" w:rsidRPr="00AC4D15" w:rsidRDefault="00805BAD" w:rsidP="00805BAD">
            <w:pPr>
              <w:jc w:val="center"/>
              <w:rPr>
                <w:sz w:val="18"/>
                <w:szCs w:val="18"/>
              </w:rPr>
            </w:pPr>
            <w:r w:rsidRPr="00AC4D15">
              <w:rPr>
                <w:sz w:val="18"/>
                <w:szCs w:val="18"/>
              </w:rPr>
              <w:t>79</w:t>
            </w:r>
          </w:p>
        </w:tc>
      </w:tr>
      <w:tr w:rsidR="00AC4D15" w:rsidRPr="00AC4D15" w14:paraId="005EFFD7" w14:textId="77777777" w:rsidTr="00805BAD">
        <w:trPr>
          <w:trHeight w:val="300"/>
          <w:jc w:val="center"/>
        </w:trPr>
        <w:tc>
          <w:tcPr>
            <w:tcW w:w="567" w:type="dxa"/>
            <w:shd w:val="clear" w:color="000000" w:fill="FFFFFF"/>
            <w:noWrap/>
            <w:vAlign w:val="center"/>
            <w:hideMark/>
          </w:tcPr>
          <w:p w14:paraId="14190280"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1E8192C3"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6BE80766" w14:textId="77777777" w:rsidR="00805BAD" w:rsidRPr="00AC4D15" w:rsidRDefault="00805BAD" w:rsidP="00805BAD">
            <w:pPr>
              <w:jc w:val="center"/>
              <w:rPr>
                <w:sz w:val="18"/>
                <w:szCs w:val="18"/>
              </w:rPr>
            </w:pPr>
            <w:r w:rsidRPr="00AC4D15">
              <w:rPr>
                <w:sz w:val="18"/>
                <w:szCs w:val="18"/>
              </w:rPr>
              <w:t>DLM12 (**)</w:t>
            </w:r>
          </w:p>
        </w:tc>
        <w:tc>
          <w:tcPr>
            <w:tcW w:w="1337" w:type="dxa"/>
            <w:shd w:val="clear" w:color="auto" w:fill="auto"/>
            <w:noWrap/>
            <w:vAlign w:val="center"/>
            <w:hideMark/>
          </w:tcPr>
          <w:p w14:paraId="3F70B59D" w14:textId="77777777" w:rsidR="00805BAD" w:rsidRPr="00AC4D15" w:rsidRDefault="00805BAD" w:rsidP="00805BAD">
            <w:pPr>
              <w:jc w:val="right"/>
              <w:rPr>
                <w:sz w:val="18"/>
                <w:szCs w:val="18"/>
              </w:rPr>
            </w:pPr>
            <w:r w:rsidRPr="00AC4D15">
              <w:rPr>
                <w:sz w:val="18"/>
                <w:szCs w:val="18"/>
              </w:rPr>
              <w:t xml:space="preserve">            8.189,2 </w:t>
            </w:r>
          </w:p>
        </w:tc>
        <w:tc>
          <w:tcPr>
            <w:tcW w:w="567" w:type="dxa"/>
            <w:shd w:val="clear" w:color="auto" w:fill="auto"/>
            <w:noWrap/>
            <w:vAlign w:val="center"/>
            <w:hideMark/>
          </w:tcPr>
          <w:p w14:paraId="61F40EB1"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6AE48127" w14:textId="77777777" w:rsidR="00805BAD" w:rsidRPr="00AC4D15" w:rsidRDefault="00805BAD" w:rsidP="00805BAD">
            <w:pPr>
              <w:jc w:val="center"/>
              <w:rPr>
                <w:sz w:val="18"/>
                <w:szCs w:val="18"/>
              </w:rPr>
            </w:pPr>
            <w:r w:rsidRPr="00AC4D15">
              <w:rPr>
                <w:sz w:val="18"/>
                <w:szCs w:val="18"/>
              </w:rPr>
              <w:t>40</w:t>
            </w:r>
          </w:p>
        </w:tc>
        <w:tc>
          <w:tcPr>
            <w:tcW w:w="737" w:type="dxa"/>
            <w:shd w:val="clear" w:color="auto" w:fill="auto"/>
            <w:noWrap/>
            <w:vAlign w:val="center"/>
            <w:hideMark/>
          </w:tcPr>
          <w:p w14:paraId="5B3BA1BD" w14:textId="77777777" w:rsidR="00805BAD" w:rsidRPr="00AC4D15" w:rsidRDefault="00805BAD" w:rsidP="00805BAD">
            <w:pPr>
              <w:jc w:val="center"/>
              <w:rPr>
                <w:sz w:val="18"/>
                <w:szCs w:val="18"/>
              </w:rPr>
            </w:pPr>
            <w:r w:rsidRPr="00AC4D15">
              <w:rPr>
                <w:sz w:val="18"/>
                <w:szCs w:val="18"/>
              </w:rPr>
              <w:t>-</w:t>
            </w:r>
          </w:p>
        </w:tc>
        <w:tc>
          <w:tcPr>
            <w:tcW w:w="822" w:type="dxa"/>
            <w:shd w:val="clear" w:color="auto" w:fill="auto"/>
            <w:noWrap/>
            <w:vAlign w:val="center"/>
            <w:hideMark/>
          </w:tcPr>
          <w:p w14:paraId="19B8B125" w14:textId="77777777" w:rsidR="00805BAD" w:rsidRPr="00AC4D15" w:rsidRDefault="00805BAD" w:rsidP="00805BAD">
            <w:pPr>
              <w:jc w:val="center"/>
              <w:rPr>
                <w:sz w:val="18"/>
                <w:szCs w:val="18"/>
              </w:rPr>
            </w:pPr>
            <w:r w:rsidRPr="00AC4D15">
              <w:rPr>
                <w:sz w:val="18"/>
                <w:szCs w:val="18"/>
              </w:rPr>
              <w:t>50</w:t>
            </w:r>
          </w:p>
        </w:tc>
        <w:tc>
          <w:tcPr>
            <w:tcW w:w="709" w:type="dxa"/>
            <w:shd w:val="clear" w:color="auto" w:fill="auto"/>
            <w:noWrap/>
            <w:vAlign w:val="center"/>
            <w:hideMark/>
          </w:tcPr>
          <w:p w14:paraId="5D7097FB" w14:textId="77777777" w:rsidR="00805BAD" w:rsidRPr="00AC4D15" w:rsidRDefault="00805BAD" w:rsidP="00805BAD">
            <w:pPr>
              <w:jc w:val="center"/>
              <w:rPr>
                <w:sz w:val="18"/>
                <w:szCs w:val="18"/>
              </w:rPr>
            </w:pPr>
            <w:r w:rsidRPr="00AC4D15">
              <w:rPr>
                <w:sz w:val="18"/>
                <w:szCs w:val="18"/>
              </w:rPr>
              <w:t>20</w:t>
            </w:r>
          </w:p>
        </w:tc>
        <w:tc>
          <w:tcPr>
            <w:tcW w:w="709" w:type="dxa"/>
            <w:shd w:val="clear" w:color="auto" w:fill="auto"/>
            <w:noWrap/>
            <w:vAlign w:val="center"/>
            <w:hideMark/>
          </w:tcPr>
          <w:p w14:paraId="43835339" w14:textId="77777777" w:rsidR="00805BAD" w:rsidRPr="00AC4D15" w:rsidRDefault="00805BAD" w:rsidP="00805BAD">
            <w:pPr>
              <w:jc w:val="center"/>
              <w:rPr>
                <w:sz w:val="18"/>
                <w:szCs w:val="18"/>
              </w:rPr>
            </w:pPr>
            <w:r w:rsidRPr="00AC4D15">
              <w:rPr>
                <w:sz w:val="18"/>
                <w:szCs w:val="18"/>
              </w:rPr>
              <w:t>2-5</w:t>
            </w:r>
          </w:p>
        </w:tc>
        <w:tc>
          <w:tcPr>
            <w:tcW w:w="849" w:type="dxa"/>
            <w:shd w:val="clear" w:color="auto" w:fill="auto"/>
            <w:noWrap/>
            <w:vAlign w:val="center"/>
            <w:hideMark/>
          </w:tcPr>
          <w:p w14:paraId="201C7FC9" w14:textId="77777777" w:rsidR="00805BAD" w:rsidRPr="00AC4D15" w:rsidRDefault="00805BAD" w:rsidP="00805BAD">
            <w:pPr>
              <w:jc w:val="center"/>
              <w:rPr>
                <w:sz w:val="18"/>
                <w:szCs w:val="18"/>
              </w:rPr>
            </w:pPr>
            <w:r w:rsidRPr="00AC4D15">
              <w:rPr>
                <w:sz w:val="18"/>
                <w:szCs w:val="18"/>
              </w:rPr>
              <w:t>87,3</w:t>
            </w:r>
          </w:p>
        </w:tc>
      </w:tr>
      <w:tr w:rsidR="00AC4D15" w:rsidRPr="00AC4D15" w14:paraId="5E60790A" w14:textId="77777777" w:rsidTr="00805BAD">
        <w:trPr>
          <w:trHeight w:val="300"/>
          <w:jc w:val="center"/>
        </w:trPr>
        <w:tc>
          <w:tcPr>
            <w:tcW w:w="567" w:type="dxa"/>
            <w:shd w:val="clear" w:color="000000" w:fill="FFFFFF"/>
            <w:noWrap/>
            <w:vAlign w:val="center"/>
            <w:hideMark/>
          </w:tcPr>
          <w:p w14:paraId="578988F6"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52582580"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1AA38974" w14:textId="77777777" w:rsidR="00805BAD" w:rsidRPr="00AC4D15" w:rsidRDefault="00805BAD" w:rsidP="00805BAD">
            <w:pPr>
              <w:jc w:val="center"/>
              <w:rPr>
                <w:sz w:val="18"/>
                <w:szCs w:val="18"/>
              </w:rPr>
            </w:pPr>
            <w:r w:rsidRPr="00AC4D15">
              <w:rPr>
                <w:sz w:val="18"/>
                <w:szCs w:val="18"/>
              </w:rPr>
              <w:t>DLM13</w:t>
            </w:r>
          </w:p>
        </w:tc>
        <w:tc>
          <w:tcPr>
            <w:tcW w:w="1337" w:type="dxa"/>
            <w:shd w:val="clear" w:color="auto" w:fill="auto"/>
            <w:noWrap/>
            <w:vAlign w:val="center"/>
            <w:hideMark/>
          </w:tcPr>
          <w:p w14:paraId="0EDCD47A" w14:textId="77777777" w:rsidR="00805BAD" w:rsidRPr="00AC4D15" w:rsidRDefault="00805BAD" w:rsidP="00805BAD">
            <w:pPr>
              <w:jc w:val="right"/>
              <w:rPr>
                <w:sz w:val="18"/>
                <w:szCs w:val="18"/>
              </w:rPr>
            </w:pPr>
            <w:r w:rsidRPr="00AC4D15">
              <w:rPr>
                <w:sz w:val="18"/>
                <w:szCs w:val="18"/>
              </w:rPr>
              <w:t xml:space="preserve">           41.785,5 </w:t>
            </w:r>
          </w:p>
        </w:tc>
        <w:tc>
          <w:tcPr>
            <w:tcW w:w="567" w:type="dxa"/>
            <w:shd w:val="clear" w:color="auto" w:fill="auto"/>
            <w:noWrap/>
            <w:vAlign w:val="center"/>
            <w:hideMark/>
          </w:tcPr>
          <w:p w14:paraId="48CFFBAD"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6DF6EDE4" w14:textId="77777777" w:rsidR="00805BAD" w:rsidRPr="00AC4D15" w:rsidRDefault="00805BAD" w:rsidP="00805BAD">
            <w:pPr>
              <w:jc w:val="center"/>
              <w:rPr>
                <w:sz w:val="18"/>
                <w:szCs w:val="18"/>
              </w:rPr>
            </w:pPr>
            <w:r w:rsidRPr="00AC4D15">
              <w:rPr>
                <w:sz w:val="18"/>
                <w:szCs w:val="18"/>
              </w:rPr>
              <w:t>40</w:t>
            </w:r>
          </w:p>
        </w:tc>
        <w:tc>
          <w:tcPr>
            <w:tcW w:w="737" w:type="dxa"/>
            <w:shd w:val="clear" w:color="auto" w:fill="auto"/>
            <w:noWrap/>
            <w:vAlign w:val="center"/>
            <w:hideMark/>
          </w:tcPr>
          <w:p w14:paraId="3511400F" w14:textId="77777777" w:rsidR="00805BAD" w:rsidRPr="00AC4D15" w:rsidRDefault="00805BAD" w:rsidP="00805BAD">
            <w:pPr>
              <w:jc w:val="center"/>
              <w:rPr>
                <w:sz w:val="18"/>
                <w:szCs w:val="18"/>
              </w:rPr>
            </w:pPr>
            <w:r w:rsidRPr="00AC4D15">
              <w:rPr>
                <w:sz w:val="18"/>
                <w:szCs w:val="18"/>
              </w:rPr>
              <w:t>1</w:t>
            </w:r>
          </w:p>
        </w:tc>
        <w:tc>
          <w:tcPr>
            <w:tcW w:w="822" w:type="dxa"/>
            <w:shd w:val="clear" w:color="auto" w:fill="auto"/>
            <w:noWrap/>
            <w:vAlign w:val="center"/>
            <w:hideMark/>
          </w:tcPr>
          <w:p w14:paraId="71D35F94" w14:textId="77777777" w:rsidR="00805BAD" w:rsidRPr="00AC4D15" w:rsidRDefault="00805BAD" w:rsidP="00805BAD">
            <w:pPr>
              <w:jc w:val="center"/>
              <w:rPr>
                <w:sz w:val="18"/>
                <w:szCs w:val="18"/>
              </w:rPr>
            </w:pPr>
            <w:r w:rsidRPr="00AC4D15">
              <w:rPr>
                <w:sz w:val="18"/>
                <w:szCs w:val="18"/>
              </w:rPr>
              <w:t>45</w:t>
            </w:r>
          </w:p>
        </w:tc>
        <w:tc>
          <w:tcPr>
            <w:tcW w:w="709" w:type="dxa"/>
            <w:shd w:val="clear" w:color="auto" w:fill="auto"/>
            <w:noWrap/>
            <w:vAlign w:val="center"/>
            <w:hideMark/>
          </w:tcPr>
          <w:p w14:paraId="5506B2B1" w14:textId="77777777" w:rsidR="00805BAD" w:rsidRPr="00AC4D15" w:rsidRDefault="00805BAD" w:rsidP="00805BAD">
            <w:pPr>
              <w:jc w:val="center"/>
              <w:rPr>
                <w:sz w:val="18"/>
                <w:szCs w:val="18"/>
              </w:rPr>
            </w:pPr>
            <w:r w:rsidRPr="00AC4D15">
              <w:rPr>
                <w:sz w:val="18"/>
                <w:szCs w:val="18"/>
              </w:rPr>
              <w:t>6,4</w:t>
            </w:r>
          </w:p>
        </w:tc>
        <w:tc>
          <w:tcPr>
            <w:tcW w:w="709" w:type="dxa"/>
            <w:shd w:val="clear" w:color="auto" w:fill="auto"/>
            <w:noWrap/>
            <w:vAlign w:val="center"/>
            <w:hideMark/>
          </w:tcPr>
          <w:p w14:paraId="7D0208F0" w14:textId="77777777" w:rsidR="00805BAD" w:rsidRPr="00AC4D15" w:rsidRDefault="00805BAD" w:rsidP="00805BAD">
            <w:pPr>
              <w:jc w:val="center"/>
              <w:rPr>
                <w:sz w:val="18"/>
                <w:szCs w:val="18"/>
              </w:rPr>
            </w:pPr>
            <w:r w:rsidRPr="00AC4D15">
              <w:rPr>
                <w:sz w:val="18"/>
                <w:szCs w:val="18"/>
              </w:rPr>
              <w:t>2-5</w:t>
            </w:r>
          </w:p>
        </w:tc>
        <w:tc>
          <w:tcPr>
            <w:tcW w:w="849" w:type="dxa"/>
            <w:shd w:val="clear" w:color="auto" w:fill="auto"/>
            <w:noWrap/>
            <w:vAlign w:val="center"/>
            <w:hideMark/>
          </w:tcPr>
          <w:p w14:paraId="521DDAD2" w14:textId="77777777" w:rsidR="00805BAD" w:rsidRPr="00AC4D15" w:rsidRDefault="00805BAD" w:rsidP="00805BAD">
            <w:pPr>
              <w:jc w:val="center"/>
              <w:rPr>
                <w:sz w:val="18"/>
                <w:szCs w:val="18"/>
              </w:rPr>
            </w:pPr>
            <w:r w:rsidRPr="00AC4D15">
              <w:rPr>
                <w:sz w:val="18"/>
                <w:szCs w:val="18"/>
              </w:rPr>
              <w:t>94,3</w:t>
            </w:r>
          </w:p>
        </w:tc>
      </w:tr>
      <w:tr w:rsidR="00AC4D15" w:rsidRPr="00AC4D15" w14:paraId="48E10833" w14:textId="77777777" w:rsidTr="00805BAD">
        <w:trPr>
          <w:trHeight w:val="300"/>
          <w:jc w:val="center"/>
        </w:trPr>
        <w:tc>
          <w:tcPr>
            <w:tcW w:w="567" w:type="dxa"/>
            <w:shd w:val="clear" w:color="000000" w:fill="FFFFFF"/>
            <w:noWrap/>
            <w:vAlign w:val="center"/>
            <w:hideMark/>
          </w:tcPr>
          <w:p w14:paraId="36104ACD"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2A126FF8"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205E3A3D" w14:textId="77777777" w:rsidR="00805BAD" w:rsidRPr="00AC4D15" w:rsidRDefault="00805BAD" w:rsidP="00805BAD">
            <w:pPr>
              <w:jc w:val="center"/>
              <w:rPr>
                <w:sz w:val="18"/>
                <w:szCs w:val="18"/>
              </w:rPr>
            </w:pPr>
            <w:r w:rsidRPr="00AC4D15">
              <w:rPr>
                <w:sz w:val="18"/>
                <w:szCs w:val="18"/>
              </w:rPr>
              <w:t>DLM14</w:t>
            </w:r>
          </w:p>
        </w:tc>
        <w:tc>
          <w:tcPr>
            <w:tcW w:w="1337" w:type="dxa"/>
            <w:shd w:val="clear" w:color="auto" w:fill="auto"/>
            <w:noWrap/>
            <w:vAlign w:val="center"/>
            <w:hideMark/>
          </w:tcPr>
          <w:p w14:paraId="59ECF207" w14:textId="77777777" w:rsidR="00805BAD" w:rsidRPr="00AC4D15" w:rsidRDefault="00805BAD" w:rsidP="00805BAD">
            <w:pPr>
              <w:jc w:val="right"/>
              <w:rPr>
                <w:sz w:val="18"/>
                <w:szCs w:val="18"/>
              </w:rPr>
            </w:pPr>
            <w:r w:rsidRPr="00AC4D15">
              <w:rPr>
                <w:sz w:val="18"/>
                <w:szCs w:val="18"/>
              </w:rPr>
              <w:t xml:space="preserve">               896,6 </w:t>
            </w:r>
          </w:p>
        </w:tc>
        <w:tc>
          <w:tcPr>
            <w:tcW w:w="567" w:type="dxa"/>
            <w:shd w:val="clear" w:color="auto" w:fill="auto"/>
            <w:noWrap/>
            <w:vAlign w:val="center"/>
            <w:hideMark/>
          </w:tcPr>
          <w:p w14:paraId="720DD566"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17C0A89D" w14:textId="77777777" w:rsidR="00805BAD" w:rsidRPr="00AC4D15" w:rsidRDefault="00805BAD" w:rsidP="00805BAD">
            <w:pPr>
              <w:jc w:val="center"/>
              <w:rPr>
                <w:sz w:val="18"/>
                <w:szCs w:val="18"/>
              </w:rPr>
            </w:pPr>
            <w:r w:rsidRPr="00AC4D15">
              <w:rPr>
                <w:sz w:val="18"/>
                <w:szCs w:val="18"/>
              </w:rPr>
              <w:t>75</w:t>
            </w:r>
          </w:p>
        </w:tc>
        <w:tc>
          <w:tcPr>
            <w:tcW w:w="737" w:type="dxa"/>
            <w:shd w:val="clear" w:color="auto" w:fill="auto"/>
            <w:noWrap/>
            <w:vAlign w:val="center"/>
            <w:hideMark/>
          </w:tcPr>
          <w:p w14:paraId="55113A91" w14:textId="77777777" w:rsidR="00805BAD" w:rsidRPr="00AC4D15" w:rsidRDefault="00805BAD" w:rsidP="00805BAD">
            <w:pPr>
              <w:jc w:val="center"/>
              <w:rPr>
                <w:sz w:val="18"/>
                <w:szCs w:val="18"/>
              </w:rPr>
            </w:pPr>
            <w:r w:rsidRPr="00AC4D15">
              <w:rPr>
                <w:sz w:val="18"/>
                <w:szCs w:val="18"/>
              </w:rPr>
              <w:t>5</w:t>
            </w:r>
          </w:p>
        </w:tc>
        <w:tc>
          <w:tcPr>
            <w:tcW w:w="822" w:type="dxa"/>
            <w:shd w:val="clear" w:color="auto" w:fill="auto"/>
            <w:noWrap/>
            <w:vAlign w:val="center"/>
            <w:hideMark/>
          </w:tcPr>
          <w:p w14:paraId="1100BAF9" w14:textId="77777777" w:rsidR="00805BAD" w:rsidRPr="00AC4D15" w:rsidRDefault="00805BAD" w:rsidP="00805BAD">
            <w:pPr>
              <w:jc w:val="center"/>
              <w:rPr>
                <w:sz w:val="18"/>
                <w:szCs w:val="18"/>
              </w:rPr>
            </w:pPr>
            <w:r w:rsidRPr="00AC4D15">
              <w:rPr>
                <w:sz w:val="18"/>
                <w:szCs w:val="18"/>
              </w:rPr>
              <w:t>18</w:t>
            </w:r>
          </w:p>
        </w:tc>
        <w:tc>
          <w:tcPr>
            <w:tcW w:w="709" w:type="dxa"/>
            <w:shd w:val="clear" w:color="auto" w:fill="auto"/>
            <w:noWrap/>
            <w:vAlign w:val="center"/>
            <w:hideMark/>
          </w:tcPr>
          <w:p w14:paraId="6411A451" w14:textId="77777777" w:rsidR="00805BAD" w:rsidRPr="00AC4D15" w:rsidRDefault="00805BAD" w:rsidP="00805BAD">
            <w:pPr>
              <w:jc w:val="center"/>
              <w:rPr>
                <w:sz w:val="18"/>
                <w:szCs w:val="18"/>
              </w:rPr>
            </w:pPr>
            <w:r w:rsidRPr="00AC4D15">
              <w:rPr>
                <w:sz w:val="18"/>
                <w:szCs w:val="18"/>
              </w:rPr>
              <w:t>14</w:t>
            </w:r>
          </w:p>
        </w:tc>
        <w:tc>
          <w:tcPr>
            <w:tcW w:w="709" w:type="dxa"/>
            <w:shd w:val="clear" w:color="auto" w:fill="auto"/>
            <w:noWrap/>
            <w:vAlign w:val="center"/>
            <w:hideMark/>
          </w:tcPr>
          <w:p w14:paraId="13D9AAAB"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20752389" w14:textId="77777777" w:rsidR="00805BAD" w:rsidRPr="00AC4D15" w:rsidRDefault="00805BAD" w:rsidP="00805BAD">
            <w:pPr>
              <w:jc w:val="center"/>
              <w:rPr>
                <w:sz w:val="18"/>
                <w:szCs w:val="18"/>
              </w:rPr>
            </w:pPr>
            <w:r w:rsidRPr="00AC4D15">
              <w:rPr>
                <w:sz w:val="18"/>
                <w:szCs w:val="18"/>
              </w:rPr>
              <w:t>100</w:t>
            </w:r>
          </w:p>
        </w:tc>
      </w:tr>
      <w:tr w:rsidR="00AC4D15" w:rsidRPr="00AC4D15" w14:paraId="4DAB159C" w14:textId="77777777" w:rsidTr="00805BAD">
        <w:trPr>
          <w:trHeight w:val="300"/>
          <w:jc w:val="center"/>
        </w:trPr>
        <w:tc>
          <w:tcPr>
            <w:tcW w:w="567" w:type="dxa"/>
            <w:shd w:val="clear" w:color="000000" w:fill="FFFFFF"/>
            <w:noWrap/>
            <w:vAlign w:val="center"/>
            <w:hideMark/>
          </w:tcPr>
          <w:p w14:paraId="7C0466AA"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4FE3754D"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6417FA64" w14:textId="77777777" w:rsidR="00805BAD" w:rsidRPr="00AC4D15" w:rsidRDefault="00805BAD" w:rsidP="00805BAD">
            <w:pPr>
              <w:jc w:val="center"/>
              <w:rPr>
                <w:sz w:val="18"/>
                <w:szCs w:val="18"/>
              </w:rPr>
            </w:pPr>
            <w:r w:rsidRPr="00AC4D15">
              <w:rPr>
                <w:sz w:val="18"/>
                <w:szCs w:val="18"/>
              </w:rPr>
              <w:t>DLM15</w:t>
            </w:r>
          </w:p>
        </w:tc>
        <w:tc>
          <w:tcPr>
            <w:tcW w:w="1337" w:type="dxa"/>
            <w:shd w:val="clear" w:color="auto" w:fill="auto"/>
            <w:noWrap/>
            <w:vAlign w:val="center"/>
            <w:hideMark/>
          </w:tcPr>
          <w:p w14:paraId="06EDABFE" w14:textId="77777777" w:rsidR="00805BAD" w:rsidRPr="00AC4D15" w:rsidRDefault="00805BAD" w:rsidP="00805BAD">
            <w:pPr>
              <w:jc w:val="right"/>
              <w:rPr>
                <w:sz w:val="18"/>
                <w:szCs w:val="18"/>
              </w:rPr>
            </w:pPr>
            <w:r w:rsidRPr="00AC4D15">
              <w:rPr>
                <w:sz w:val="18"/>
                <w:szCs w:val="18"/>
              </w:rPr>
              <w:t xml:space="preserve">               527,9 </w:t>
            </w:r>
          </w:p>
        </w:tc>
        <w:tc>
          <w:tcPr>
            <w:tcW w:w="567" w:type="dxa"/>
            <w:shd w:val="clear" w:color="auto" w:fill="auto"/>
            <w:noWrap/>
            <w:vAlign w:val="center"/>
            <w:hideMark/>
          </w:tcPr>
          <w:p w14:paraId="66EBE4B2"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02B16E10" w14:textId="77777777" w:rsidR="00805BAD" w:rsidRPr="00AC4D15" w:rsidRDefault="00805BAD" w:rsidP="00805BAD">
            <w:pPr>
              <w:jc w:val="center"/>
              <w:rPr>
                <w:sz w:val="18"/>
                <w:szCs w:val="18"/>
              </w:rPr>
            </w:pPr>
            <w:r w:rsidRPr="00AC4D15">
              <w:rPr>
                <w:sz w:val="18"/>
                <w:szCs w:val="18"/>
              </w:rPr>
              <w:t>75</w:t>
            </w:r>
          </w:p>
        </w:tc>
        <w:tc>
          <w:tcPr>
            <w:tcW w:w="737" w:type="dxa"/>
            <w:shd w:val="clear" w:color="auto" w:fill="auto"/>
            <w:noWrap/>
            <w:vAlign w:val="center"/>
            <w:hideMark/>
          </w:tcPr>
          <w:p w14:paraId="6BD816C7" w14:textId="77777777" w:rsidR="00805BAD" w:rsidRPr="00AC4D15" w:rsidRDefault="00805BAD" w:rsidP="00805BAD">
            <w:pPr>
              <w:jc w:val="center"/>
              <w:rPr>
                <w:sz w:val="18"/>
                <w:szCs w:val="18"/>
              </w:rPr>
            </w:pPr>
            <w:r w:rsidRPr="00AC4D15">
              <w:rPr>
                <w:sz w:val="18"/>
                <w:szCs w:val="18"/>
              </w:rPr>
              <w:t>5</w:t>
            </w:r>
          </w:p>
        </w:tc>
        <w:tc>
          <w:tcPr>
            <w:tcW w:w="822" w:type="dxa"/>
            <w:shd w:val="clear" w:color="auto" w:fill="auto"/>
            <w:noWrap/>
            <w:vAlign w:val="center"/>
            <w:hideMark/>
          </w:tcPr>
          <w:p w14:paraId="5BEECE9F" w14:textId="77777777" w:rsidR="00805BAD" w:rsidRPr="00AC4D15" w:rsidRDefault="00805BAD" w:rsidP="00805BAD">
            <w:pPr>
              <w:jc w:val="center"/>
              <w:rPr>
                <w:sz w:val="18"/>
                <w:szCs w:val="18"/>
              </w:rPr>
            </w:pPr>
            <w:r w:rsidRPr="00AC4D15">
              <w:rPr>
                <w:sz w:val="18"/>
                <w:szCs w:val="18"/>
              </w:rPr>
              <w:t>12</w:t>
            </w:r>
          </w:p>
        </w:tc>
        <w:tc>
          <w:tcPr>
            <w:tcW w:w="709" w:type="dxa"/>
            <w:shd w:val="clear" w:color="auto" w:fill="auto"/>
            <w:noWrap/>
            <w:vAlign w:val="center"/>
            <w:hideMark/>
          </w:tcPr>
          <w:p w14:paraId="7379A41E" w14:textId="77777777" w:rsidR="00805BAD" w:rsidRPr="00AC4D15" w:rsidRDefault="00805BAD" w:rsidP="00805BAD">
            <w:pPr>
              <w:jc w:val="center"/>
              <w:rPr>
                <w:sz w:val="18"/>
                <w:szCs w:val="18"/>
              </w:rPr>
            </w:pPr>
            <w:r w:rsidRPr="00AC4D15">
              <w:rPr>
                <w:sz w:val="18"/>
                <w:szCs w:val="18"/>
              </w:rPr>
              <w:t>6</w:t>
            </w:r>
          </w:p>
        </w:tc>
        <w:tc>
          <w:tcPr>
            <w:tcW w:w="709" w:type="dxa"/>
            <w:shd w:val="clear" w:color="auto" w:fill="auto"/>
            <w:noWrap/>
            <w:vAlign w:val="center"/>
            <w:hideMark/>
          </w:tcPr>
          <w:p w14:paraId="1C9A047E" w14:textId="77777777" w:rsidR="00805BAD" w:rsidRPr="00AC4D15" w:rsidRDefault="00805BAD" w:rsidP="00805BAD">
            <w:pPr>
              <w:jc w:val="center"/>
              <w:rPr>
                <w:sz w:val="18"/>
                <w:szCs w:val="18"/>
              </w:rPr>
            </w:pPr>
            <w:r w:rsidRPr="00AC4D15">
              <w:rPr>
                <w:sz w:val="18"/>
                <w:szCs w:val="18"/>
              </w:rPr>
              <w:t>-</w:t>
            </w:r>
          </w:p>
        </w:tc>
        <w:tc>
          <w:tcPr>
            <w:tcW w:w="849" w:type="dxa"/>
            <w:shd w:val="clear" w:color="auto" w:fill="auto"/>
            <w:noWrap/>
            <w:vAlign w:val="center"/>
            <w:hideMark/>
          </w:tcPr>
          <w:p w14:paraId="5BAB1756" w14:textId="77777777" w:rsidR="00805BAD" w:rsidRPr="00AC4D15" w:rsidRDefault="00805BAD" w:rsidP="00805BAD">
            <w:pPr>
              <w:jc w:val="center"/>
              <w:rPr>
                <w:sz w:val="18"/>
                <w:szCs w:val="18"/>
              </w:rPr>
            </w:pPr>
            <w:r w:rsidRPr="00AC4D15">
              <w:rPr>
                <w:sz w:val="18"/>
                <w:szCs w:val="18"/>
              </w:rPr>
              <w:t>-</w:t>
            </w:r>
          </w:p>
        </w:tc>
      </w:tr>
      <w:tr w:rsidR="00AC4D15" w:rsidRPr="00AC4D15" w14:paraId="1FF2AE8B" w14:textId="77777777" w:rsidTr="00805BAD">
        <w:trPr>
          <w:trHeight w:val="300"/>
          <w:jc w:val="center"/>
        </w:trPr>
        <w:tc>
          <w:tcPr>
            <w:tcW w:w="567" w:type="dxa"/>
            <w:shd w:val="clear" w:color="000000" w:fill="FFFFFF"/>
            <w:noWrap/>
            <w:vAlign w:val="center"/>
            <w:hideMark/>
          </w:tcPr>
          <w:p w14:paraId="3768D392"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4B894FF8"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6DCDC551" w14:textId="77777777" w:rsidR="00805BAD" w:rsidRPr="00AC4D15" w:rsidRDefault="00805BAD" w:rsidP="00805BAD">
            <w:pPr>
              <w:jc w:val="center"/>
              <w:rPr>
                <w:sz w:val="18"/>
                <w:szCs w:val="18"/>
              </w:rPr>
            </w:pPr>
            <w:r w:rsidRPr="00AC4D15">
              <w:rPr>
                <w:sz w:val="18"/>
                <w:szCs w:val="18"/>
              </w:rPr>
              <w:t>DLM16</w:t>
            </w:r>
          </w:p>
        </w:tc>
        <w:tc>
          <w:tcPr>
            <w:tcW w:w="1337" w:type="dxa"/>
            <w:shd w:val="clear" w:color="auto" w:fill="auto"/>
            <w:noWrap/>
            <w:vAlign w:val="center"/>
            <w:hideMark/>
          </w:tcPr>
          <w:p w14:paraId="0A17A7AB" w14:textId="77777777" w:rsidR="00805BAD" w:rsidRPr="00AC4D15" w:rsidRDefault="00805BAD" w:rsidP="00805BAD">
            <w:pPr>
              <w:jc w:val="right"/>
              <w:rPr>
                <w:sz w:val="18"/>
                <w:szCs w:val="18"/>
              </w:rPr>
            </w:pPr>
            <w:r w:rsidRPr="00AC4D15">
              <w:rPr>
                <w:sz w:val="18"/>
                <w:szCs w:val="18"/>
              </w:rPr>
              <w:t xml:space="preserve">               283,8 </w:t>
            </w:r>
          </w:p>
        </w:tc>
        <w:tc>
          <w:tcPr>
            <w:tcW w:w="567" w:type="dxa"/>
            <w:shd w:val="clear" w:color="auto" w:fill="auto"/>
            <w:noWrap/>
            <w:vAlign w:val="center"/>
            <w:hideMark/>
          </w:tcPr>
          <w:p w14:paraId="48880CAF"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265B6CF1" w14:textId="77777777" w:rsidR="00805BAD" w:rsidRPr="00AC4D15" w:rsidRDefault="00805BAD" w:rsidP="00805BAD">
            <w:pPr>
              <w:jc w:val="center"/>
              <w:rPr>
                <w:sz w:val="18"/>
                <w:szCs w:val="18"/>
              </w:rPr>
            </w:pPr>
            <w:r w:rsidRPr="00AC4D15">
              <w:rPr>
                <w:sz w:val="18"/>
                <w:szCs w:val="18"/>
              </w:rPr>
              <w:t>75</w:t>
            </w:r>
          </w:p>
        </w:tc>
        <w:tc>
          <w:tcPr>
            <w:tcW w:w="737" w:type="dxa"/>
            <w:shd w:val="clear" w:color="auto" w:fill="auto"/>
            <w:noWrap/>
            <w:vAlign w:val="center"/>
            <w:hideMark/>
          </w:tcPr>
          <w:p w14:paraId="1C6F2B73" w14:textId="77777777" w:rsidR="00805BAD" w:rsidRPr="00AC4D15" w:rsidRDefault="00805BAD" w:rsidP="00805BAD">
            <w:pPr>
              <w:jc w:val="center"/>
              <w:rPr>
                <w:sz w:val="18"/>
                <w:szCs w:val="18"/>
              </w:rPr>
            </w:pPr>
            <w:r w:rsidRPr="00AC4D15">
              <w:rPr>
                <w:sz w:val="18"/>
                <w:szCs w:val="18"/>
              </w:rPr>
              <w:t>5</w:t>
            </w:r>
          </w:p>
        </w:tc>
        <w:tc>
          <w:tcPr>
            <w:tcW w:w="822" w:type="dxa"/>
            <w:shd w:val="clear" w:color="auto" w:fill="auto"/>
            <w:noWrap/>
            <w:vAlign w:val="center"/>
            <w:hideMark/>
          </w:tcPr>
          <w:p w14:paraId="6FE2A2B5" w14:textId="77777777" w:rsidR="00805BAD" w:rsidRPr="00AC4D15" w:rsidRDefault="00805BAD" w:rsidP="00805BAD">
            <w:pPr>
              <w:jc w:val="center"/>
              <w:rPr>
                <w:sz w:val="18"/>
                <w:szCs w:val="18"/>
              </w:rPr>
            </w:pPr>
            <w:r w:rsidRPr="00AC4D15">
              <w:rPr>
                <w:sz w:val="18"/>
                <w:szCs w:val="18"/>
              </w:rPr>
              <w:t>12</w:t>
            </w:r>
          </w:p>
        </w:tc>
        <w:tc>
          <w:tcPr>
            <w:tcW w:w="709" w:type="dxa"/>
            <w:shd w:val="clear" w:color="auto" w:fill="auto"/>
            <w:noWrap/>
            <w:vAlign w:val="center"/>
            <w:hideMark/>
          </w:tcPr>
          <w:p w14:paraId="6488E1FA" w14:textId="77777777" w:rsidR="00805BAD" w:rsidRPr="00AC4D15" w:rsidRDefault="00805BAD" w:rsidP="00805BAD">
            <w:pPr>
              <w:jc w:val="center"/>
              <w:rPr>
                <w:sz w:val="18"/>
                <w:szCs w:val="18"/>
              </w:rPr>
            </w:pPr>
            <w:r w:rsidRPr="00AC4D15">
              <w:rPr>
                <w:sz w:val="18"/>
                <w:szCs w:val="18"/>
              </w:rPr>
              <w:t>6</w:t>
            </w:r>
          </w:p>
        </w:tc>
        <w:tc>
          <w:tcPr>
            <w:tcW w:w="709" w:type="dxa"/>
            <w:shd w:val="clear" w:color="auto" w:fill="auto"/>
            <w:noWrap/>
            <w:vAlign w:val="center"/>
            <w:hideMark/>
          </w:tcPr>
          <w:p w14:paraId="72522722" w14:textId="77777777" w:rsidR="00805BAD" w:rsidRPr="00AC4D15" w:rsidRDefault="00805BAD" w:rsidP="00805BAD">
            <w:pPr>
              <w:jc w:val="center"/>
              <w:rPr>
                <w:sz w:val="18"/>
                <w:szCs w:val="18"/>
              </w:rPr>
            </w:pPr>
            <w:r w:rsidRPr="00AC4D15">
              <w:rPr>
                <w:sz w:val="18"/>
                <w:szCs w:val="18"/>
              </w:rPr>
              <w:t>-</w:t>
            </w:r>
          </w:p>
        </w:tc>
        <w:tc>
          <w:tcPr>
            <w:tcW w:w="849" w:type="dxa"/>
            <w:shd w:val="clear" w:color="auto" w:fill="auto"/>
            <w:noWrap/>
            <w:vAlign w:val="center"/>
            <w:hideMark/>
          </w:tcPr>
          <w:p w14:paraId="54B43218" w14:textId="77777777" w:rsidR="00805BAD" w:rsidRPr="00AC4D15" w:rsidRDefault="00805BAD" w:rsidP="00805BAD">
            <w:pPr>
              <w:jc w:val="center"/>
              <w:rPr>
                <w:sz w:val="18"/>
                <w:szCs w:val="18"/>
              </w:rPr>
            </w:pPr>
            <w:r w:rsidRPr="00AC4D15">
              <w:rPr>
                <w:sz w:val="18"/>
                <w:szCs w:val="18"/>
              </w:rPr>
              <w:t>-</w:t>
            </w:r>
          </w:p>
        </w:tc>
      </w:tr>
      <w:tr w:rsidR="00AC4D15" w:rsidRPr="00AC4D15" w14:paraId="1610C414" w14:textId="77777777" w:rsidTr="00805BAD">
        <w:trPr>
          <w:trHeight w:val="300"/>
          <w:jc w:val="center"/>
        </w:trPr>
        <w:tc>
          <w:tcPr>
            <w:tcW w:w="567" w:type="dxa"/>
            <w:shd w:val="clear" w:color="000000" w:fill="FFFFFF"/>
            <w:noWrap/>
            <w:vAlign w:val="center"/>
            <w:hideMark/>
          </w:tcPr>
          <w:p w14:paraId="3C1ECC95" w14:textId="77777777" w:rsidR="00805BAD" w:rsidRPr="00AC4D15" w:rsidRDefault="00805BAD" w:rsidP="00805BAD">
            <w:pPr>
              <w:jc w:val="center"/>
              <w:rPr>
                <w:i/>
                <w:iCs/>
                <w:sz w:val="18"/>
                <w:szCs w:val="18"/>
              </w:rPr>
            </w:pPr>
            <w:r w:rsidRPr="00AC4D15">
              <w:rPr>
                <w:i/>
                <w:iCs/>
                <w:sz w:val="18"/>
                <w:szCs w:val="18"/>
              </w:rPr>
              <w:t> </w:t>
            </w:r>
          </w:p>
        </w:tc>
        <w:tc>
          <w:tcPr>
            <w:tcW w:w="2694" w:type="dxa"/>
            <w:shd w:val="clear" w:color="000000" w:fill="FFFFFF"/>
            <w:noWrap/>
            <w:vAlign w:val="bottom"/>
            <w:hideMark/>
          </w:tcPr>
          <w:p w14:paraId="049B51EA" w14:textId="77777777" w:rsidR="00805BAD" w:rsidRPr="00AC4D15" w:rsidRDefault="00805BAD" w:rsidP="00805BAD">
            <w:pPr>
              <w:rPr>
                <w:i/>
                <w:iCs/>
                <w:sz w:val="18"/>
                <w:szCs w:val="18"/>
              </w:rPr>
            </w:pPr>
            <w:r w:rsidRPr="00AC4D15">
              <w:rPr>
                <w:i/>
                <w:iCs/>
                <w:sz w:val="18"/>
                <w:szCs w:val="18"/>
              </w:rPr>
              <w:t> </w:t>
            </w:r>
          </w:p>
        </w:tc>
        <w:tc>
          <w:tcPr>
            <w:tcW w:w="931" w:type="dxa"/>
            <w:shd w:val="clear" w:color="auto" w:fill="auto"/>
            <w:noWrap/>
            <w:vAlign w:val="center"/>
            <w:hideMark/>
          </w:tcPr>
          <w:p w14:paraId="55A2330E" w14:textId="77777777" w:rsidR="00805BAD" w:rsidRPr="00AC4D15" w:rsidRDefault="00805BAD" w:rsidP="00805BAD">
            <w:pPr>
              <w:jc w:val="center"/>
              <w:rPr>
                <w:sz w:val="18"/>
                <w:szCs w:val="18"/>
              </w:rPr>
            </w:pPr>
            <w:r w:rsidRPr="00AC4D15">
              <w:rPr>
                <w:sz w:val="18"/>
                <w:szCs w:val="18"/>
              </w:rPr>
              <w:t>DLM18.1</w:t>
            </w:r>
          </w:p>
        </w:tc>
        <w:tc>
          <w:tcPr>
            <w:tcW w:w="1337" w:type="dxa"/>
            <w:shd w:val="clear" w:color="auto" w:fill="auto"/>
            <w:noWrap/>
            <w:vAlign w:val="center"/>
            <w:hideMark/>
          </w:tcPr>
          <w:p w14:paraId="4A8D9101" w14:textId="77777777" w:rsidR="00805BAD" w:rsidRPr="00AC4D15" w:rsidRDefault="00805BAD" w:rsidP="00805BAD">
            <w:pPr>
              <w:jc w:val="right"/>
              <w:rPr>
                <w:sz w:val="18"/>
                <w:szCs w:val="18"/>
              </w:rPr>
            </w:pPr>
            <w:r w:rsidRPr="00AC4D15">
              <w:rPr>
                <w:sz w:val="18"/>
                <w:szCs w:val="18"/>
              </w:rPr>
              <w:t xml:space="preserve">           11.941,8 </w:t>
            </w:r>
          </w:p>
        </w:tc>
        <w:tc>
          <w:tcPr>
            <w:tcW w:w="567" w:type="dxa"/>
            <w:shd w:val="clear" w:color="auto" w:fill="auto"/>
            <w:noWrap/>
            <w:vAlign w:val="center"/>
            <w:hideMark/>
          </w:tcPr>
          <w:p w14:paraId="3400A2F0" w14:textId="77777777" w:rsidR="00805BAD" w:rsidRPr="00AC4D15" w:rsidRDefault="00805BAD" w:rsidP="00805BAD">
            <w:pPr>
              <w:jc w:val="center"/>
              <w:rPr>
                <w:sz w:val="18"/>
                <w:szCs w:val="18"/>
              </w:rPr>
            </w:pPr>
            <w:r w:rsidRPr="00AC4D15">
              <w:rPr>
                <w:sz w:val="18"/>
                <w:szCs w:val="18"/>
              </w:rPr>
              <w:t> </w:t>
            </w:r>
          </w:p>
        </w:tc>
        <w:tc>
          <w:tcPr>
            <w:tcW w:w="851" w:type="dxa"/>
            <w:shd w:val="clear" w:color="auto" w:fill="auto"/>
            <w:noWrap/>
            <w:vAlign w:val="center"/>
            <w:hideMark/>
          </w:tcPr>
          <w:p w14:paraId="1777A748" w14:textId="77777777" w:rsidR="00805BAD" w:rsidRPr="00AC4D15" w:rsidRDefault="00805BAD" w:rsidP="00805BAD">
            <w:pPr>
              <w:jc w:val="center"/>
              <w:rPr>
                <w:sz w:val="18"/>
                <w:szCs w:val="18"/>
              </w:rPr>
            </w:pPr>
            <w:r w:rsidRPr="00AC4D15">
              <w:rPr>
                <w:sz w:val="18"/>
                <w:szCs w:val="18"/>
              </w:rPr>
              <w:t>44</w:t>
            </w:r>
          </w:p>
        </w:tc>
        <w:tc>
          <w:tcPr>
            <w:tcW w:w="737" w:type="dxa"/>
            <w:shd w:val="clear" w:color="auto" w:fill="auto"/>
            <w:noWrap/>
            <w:vAlign w:val="center"/>
            <w:hideMark/>
          </w:tcPr>
          <w:p w14:paraId="645943AE" w14:textId="77777777" w:rsidR="00805BAD" w:rsidRPr="00AC4D15" w:rsidRDefault="00805BAD" w:rsidP="00805BAD">
            <w:pPr>
              <w:jc w:val="center"/>
              <w:rPr>
                <w:sz w:val="18"/>
                <w:szCs w:val="18"/>
              </w:rPr>
            </w:pPr>
            <w:r w:rsidRPr="00AC4D15">
              <w:rPr>
                <w:sz w:val="18"/>
                <w:szCs w:val="18"/>
              </w:rPr>
              <w:t>1</w:t>
            </w:r>
          </w:p>
        </w:tc>
        <w:tc>
          <w:tcPr>
            <w:tcW w:w="822" w:type="dxa"/>
            <w:shd w:val="clear" w:color="auto" w:fill="auto"/>
            <w:noWrap/>
            <w:vAlign w:val="center"/>
            <w:hideMark/>
          </w:tcPr>
          <w:p w14:paraId="4F8651D6" w14:textId="77777777" w:rsidR="00805BAD" w:rsidRPr="00AC4D15" w:rsidRDefault="00805BAD" w:rsidP="00805BAD">
            <w:pPr>
              <w:jc w:val="center"/>
              <w:rPr>
                <w:sz w:val="18"/>
                <w:szCs w:val="18"/>
              </w:rPr>
            </w:pPr>
            <w:r w:rsidRPr="00AC4D15">
              <w:rPr>
                <w:sz w:val="18"/>
                <w:szCs w:val="18"/>
              </w:rPr>
              <w:t>30</w:t>
            </w:r>
          </w:p>
        </w:tc>
        <w:tc>
          <w:tcPr>
            <w:tcW w:w="709" w:type="dxa"/>
            <w:shd w:val="clear" w:color="auto" w:fill="auto"/>
            <w:noWrap/>
            <w:vAlign w:val="center"/>
            <w:hideMark/>
          </w:tcPr>
          <w:p w14:paraId="6EFE6099" w14:textId="77777777" w:rsidR="00805BAD" w:rsidRPr="00AC4D15" w:rsidRDefault="00805BAD" w:rsidP="00805BAD">
            <w:pPr>
              <w:jc w:val="center"/>
              <w:rPr>
                <w:sz w:val="18"/>
                <w:szCs w:val="18"/>
              </w:rPr>
            </w:pPr>
            <w:r w:rsidRPr="00AC4D15">
              <w:rPr>
                <w:sz w:val="18"/>
                <w:szCs w:val="18"/>
              </w:rPr>
              <w:t>7</w:t>
            </w:r>
          </w:p>
        </w:tc>
        <w:tc>
          <w:tcPr>
            <w:tcW w:w="709" w:type="dxa"/>
            <w:shd w:val="clear" w:color="auto" w:fill="auto"/>
            <w:noWrap/>
            <w:vAlign w:val="center"/>
            <w:hideMark/>
          </w:tcPr>
          <w:p w14:paraId="2FCCAFF7" w14:textId="77777777" w:rsidR="00805BAD" w:rsidRPr="00AC4D15" w:rsidRDefault="00805BAD" w:rsidP="00805BAD">
            <w:pPr>
              <w:jc w:val="center"/>
              <w:rPr>
                <w:sz w:val="18"/>
                <w:szCs w:val="18"/>
              </w:rPr>
            </w:pPr>
            <w:r w:rsidRPr="00AC4D15">
              <w:rPr>
                <w:sz w:val="18"/>
                <w:szCs w:val="18"/>
              </w:rPr>
              <w:t>1-3</w:t>
            </w:r>
          </w:p>
        </w:tc>
        <w:tc>
          <w:tcPr>
            <w:tcW w:w="849" w:type="dxa"/>
            <w:shd w:val="clear" w:color="auto" w:fill="auto"/>
            <w:noWrap/>
            <w:vAlign w:val="center"/>
            <w:hideMark/>
          </w:tcPr>
          <w:p w14:paraId="5A875D3D" w14:textId="77777777" w:rsidR="00805BAD" w:rsidRPr="00AC4D15" w:rsidRDefault="00805BAD" w:rsidP="00805BAD">
            <w:pPr>
              <w:jc w:val="center"/>
              <w:rPr>
                <w:sz w:val="18"/>
                <w:szCs w:val="18"/>
              </w:rPr>
            </w:pPr>
            <w:r w:rsidRPr="00AC4D15">
              <w:rPr>
                <w:sz w:val="18"/>
                <w:szCs w:val="18"/>
              </w:rPr>
              <w:t>84,6</w:t>
            </w:r>
          </w:p>
        </w:tc>
      </w:tr>
    </w:tbl>
    <w:p w14:paraId="3B3EBA61" w14:textId="77777777" w:rsidR="00CA6966" w:rsidRPr="00AC4D15" w:rsidRDefault="00CA6966" w:rsidP="00CA6966">
      <w:pPr>
        <w:pStyle w:val="K-heading3"/>
        <w:tabs>
          <w:tab w:val="num" w:pos="990"/>
        </w:tabs>
        <w:spacing w:before="240"/>
        <w:ind w:left="634" w:hanging="360"/>
        <w:rPr>
          <w:lang w:val="vi-VN"/>
        </w:rPr>
      </w:pPr>
      <w:r w:rsidRPr="00AC4D15">
        <w:rPr>
          <w:lang w:val="vi-VN"/>
        </w:rPr>
        <w:t xml:space="preserve">Đất </w:t>
      </w:r>
      <w:r w:rsidRPr="00AC4D15">
        <w:t>hạ tầng kỹ thuật</w:t>
      </w:r>
      <w:r w:rsidRPr="00AC4D15">
        <w:rPr>
          <w:lang w:val="vi-VN"/>
        </w:rPr>
        <w:t xml:space="preserve"> – </w:t>
      </w:r>
      <w:r w:rsidRPr="00AC4D15">
        <w:t>quảng trường</w:t>
      </w:r>
      <w:r w:rsidRPr="00AC4D15">
        <w:rPr>
          <w:lang w:val="vi-VN"/>
        </w:rPr>
        <w:t xml:space="preserve"> – đất giao thông</w:t>
      </w:r>
    </w:p>
    <w:p w14:paraId="7080F4ED" w14:textId="4D01C5D7" w:rsidR="00CA6966" w:rsidRPr="00AC4D15" w:rsidRDefault="00CA6966" w:rsidP="00805BAD">
      <w:pPr>
        <w:pStyle w:val="K-Text-"/>
        <w:tabs>
          <w:tab w:val="clear" w:pos="720"/>
          <w:tab w:val="left" w:pos="540"/>
        </w:tabs>
        <w:spacing w:before="0"/>
        <w:ind w:left="0" w:firstLine="0"/>
        <w:rPr>
          <w:lang w:val="vi-VN"/>
        </w:rPr>
      </w:pPr>
      <w:r w:rsidRPr="00C07391">
        <w:rPr>
          <w:lang w:val="vi-VN"/>
        </w:rPr>
        <w:t>Đất hạ tầng kỹ thuật có diệ</w:t>
      </w:r>
      <w:r w:rsidR="00932F88" w:rsidRPr="00C07391">
        <w:rPr>
          <w:lang w:val="vi-VN"/>
        </w:rPr>
        <w:t>n tích 124,40</w:t>
      </w:r>
      <w:r w:rsidRPr="00C07391">
        <w:rPr>
          <w:lang w:val="vi-VN"/>
        </w:rPr>
        <w:t xml:space="preserve"> m².</w:t>
      </w:r>
    </w:p>
    <w:p w14:paraId="1E411233" w14:textId="2EDBFDAA" w:rsidR="00CA6966" w:rsidRPr="00C07391" w:rsidRDefault="00CA6966" w:rsidP="00805BAD">
      <w:pPr>
        <w:pStyle w:val="K-Text-"/>
        <w:tabs>
          <w:tab w:val="clear" w:pos="720"/>
          <w:tab w:val="left" w:pos="540"/>
        </w:tabs>
        <w:spacing w:before="0"/>
        <w:ind w:left="0" w:firstLine="0"/>
        <w:rPr>
          <w:highlight w:val="yellow"/>
          <w:lang w:val="vi-VN"/>
        </w:rPr>
      </w:pPr>
      <w:r w:rsidRPr="00C07391">
        <w:rPr>
          <w:highlight w:val="yellow"/>
          <w:lang w:val="vi-VN"/>
        </w:rPr>
        <w:t xml:space="preserve">Bố trí đất quảng trường với diện tích </w:t>
      </w:r>
      <w:r w:rsidR="00B34896" w:rsidRPr="00C07391">
        <w:rPr>
          <w:highlight w:val="yellow"/>
          <w:lang w:val="vi-VN"/>
        </w:rPr>
        <w:t>20.520,13</w:t>
      </w:r>
      <w:r w:rsidRPr="00C07391">
        <w:rPr>
          <w:highlight w:val="yellow"/>
          <w:lang w:val="vi-VN"/>
        </w:rPr>
        <w:t xml:space="preserve"> m², tầng cao xây dựng tối đa 3 tầng, mật độ xây dựng tối đa 5%.</w:t>
      </w:r>
    </w:p>
    <w:p w14:paraId="4163E9CC" w14:textId="5C9980E6" w:rsidR="00CA6966" w:rsidRPr="00AC4D15" w:rsidRDefault="00CA6966" w:rsidP="00805BAD">
      <w:pPr>
        <w:pStyle w:val="K-Text-"/>
        <w:tabs>
          <w:tab w:val="clear" w:pos="720"/>
          <w:tab w:val="left" w:pos="540"/>
        </w:tabs>
        <w:spacing w:before="0"/>
        <w:ind w:left="0" w:firstLine="0"/>
        <w:rPr>
          <w:lang w:val="vi-VN"/>
        </w:rPr>
      </w:pPr>
      <w:r w:rsidRPr="00AC4D15">
        <w:rPr>
          <w:lang w:val="vi-VN"/>
        </w:rPr>
        <w:t xml:space="preserve">Đất giao thông có diện tích </w:t>
      </w:r>
      <w:r w:rsidR="00932F88" w:rsidRPr="00C07391">
        <w:rPr>
          <w:lang w:val="vi-VN"/>
        </w:rPr>
        <w:t>170.134,88</w:t>
      </w:r>
      <w:r w:rsidRPr="00C07391">
        <w:rPr>
          <w:lang w:val="vi-VN"/>
        </w:rPr>
        <w:t xml:space="preserve"> m²</w:t>
      </w:r>
      <w:r w:rsidR="00A64720" w:rsidRPr="00AC4D15">
        <w:rPr>
          <w:lang w:val="vi-VN"/>
        </w:rPr>
        <w:t>.</w:t>
      </w:r>
    </w:p>
    <w:p w14:paraId="310D0496" w14:textId="0960F723" w:rsidR="00CA6966" w:rsidRPr="00C07391" w:rsidRDefault="00CA6966" w:rsidP="00CA6966">
      <w:pPr>
        <w:pStyle w:val="K-Bangbieu"/>
      </w:pPr>
      <w:bookmarkStart w:id="131" w:name="_Toc108432880"/>
      <w:bookmarkStart w:id="132" w:name="_Toc154592836"/>
      <w:r w:rsidRPr="00C07391">
        <w:t>Các chỉ tiêu sử dụng đất hạ tầng kỹ thuật  – quảng trường – giao thông</w:t>
      </w:r>
      <w:bookmarkEnd w:id="131"/>
      <w:bookmarkEnd w:id="132"/>
    </w:p>
    <w:tbl>
      <w:tblPr>
        <w:tblW w:w="8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223"/>
        <w:gridCol w:w="1080"/>
        <w:gridCol w:w="1026"/>
        <w:gridCol w:w="684"/>
        <w:gridCol w:w="737"/>
        <w:gridCol w:w="793"/>
        <w:gridCol w:w="793"/>
      </w:tblGrid>
      <w:tr w:rsidR="00AC4D15" w:rsidRPr="00AC4D15" w14:paraId="5AB31FEE" w14:textId="7C6A7F68" w:rsidTr="00805BAD">
        <w:trPr>
          <w:trHeight w:val="1260"/>
          <w:jc w:val="center"/>
        </w:trPr>
        <w:tc>
          <w:tcPr>
            <w:tcW w:w="557" w:type="dxa"/>
            <w:shd w:val="clear" w:color="000000" w:fill="C6E0B4"/>
            <w:noWrap/>
            <w:vAlign w:val="center"/>
            <w:hideMark/>
          </w:tcPr>
          <w:p w14:paraId="684CCA91" w14:textId="77777777" w:rsidR="00805BAD" w:rsidRPr="00AC4D15" w:rsidRDefault="00805BAD" w:rsidP="00932F88">
            <w:pPr>
              <w:jc w:val="center"/>
              <w:rPr>
                <w:b/>
                <w:bCs/>
                <w:sz w:val="18"/>
                <w:szCs w:val="18"/>
              </w:rPr>
            </w:pPr>
            <w:r w:rsidRPr="00AC4D15">
              <w:rPr>
                <w:b/>
                <w:bCs/>
                <w:sz w:val="18"/>
                <w:szCs w:val="18"/>
              </w:rPr>
              <w:t>STT</w:t>
            </w:r>
          </w:p>
        </w:tc>
        <w:tc>
          <w:tcPr>
            <w:tcW w:w="3223" w:type="dxa"/>
            <w:shd w:val="clear" w:color="000000" w:fill="C6E0B4"/>
            <w:noWrap/>
            <w:vAlign w:val="center"/>
            <w:hideMark/>
          </w:tcPr>
          <w:p w14:paraId="6504081F" w14:textId="77777777" w:rsidR="00805BAD" w:rsidRPr="00AC4D15" w:rsidRDefault="00805BAD" w:rsidP="00932F88">
            <w:pPr>
              <w:jc w:val="center"/>
              <w:rPr>
                <w:b/>
                <w:bCs/>
                <w:sz w:val="18"/>
                <w:szCs w:val="18"/>
              </w:rPr>
            </w:pPr>
            <w:r w:rsidRPr="00AC4D15">
              <w:rPr>
                <w:b/>
                <w:bCs/>
                <w:sz w:val="18"/>
                <w:szCs w:val="18"/>
              </w:rPr>
              <w:t>Chức năng</w:t>
            </w:r>
          </w:p>
        </w:tc>
        <w:tc>
          <w:tcPr>
            <w:tcW w:w="1080" w:type="dxa"/>
            <w:shd w:val="clear" w:color="000000" w:fill="C6E0B4"/>
            <w:noWrap/>
            <w:vAlign w:val="center"/>
            <w:hideMark/>
          </w:tcPr>
          <w:p w14:paraId="66B8793B" w14:textId="77777777" w:rsidR="00805BAD" w:rsidRPr="00AC4D15" w:rsidRDefault="00805BAD" w:rsidP="00932F88">
            <w:pPr>
              <w:jc w:val="center"/>
              <w:rPr>
                <w:b/>
                <w:bCs/>
                <w:sz w:val="18"/>
                <w:szCs w:val="18"/>
              </w:rPr>
            </w:pPr>
            <w:r w:rsidRPr="00AC4D15">
              <w:rPr>
                <w:b/>
                <w:bCs/>
                <w:sz w:val="18"/>
                <w:szCs w:val="18"/>
              </w:rPr>
              <w:t>Ký hiệu</w:t>
            </w:r>
          </w:p>
        </w:tc>
        <w:tc>
          <w:tcPr>
            <w:tcW w:w="1026" w:type="dxa"/>
            <w:shd w:val="clear" w:color="000000" w:fill="C6E0B4"/>
            <w:vAlign w:val="center"/>
            <w:hideMark/>
          </w:tcPr>
          <w:p w14:paraId="4E0FC2D2" w14:textId="5B3C1A32" w:rsidR="00805BAD" w:rsidRPr="00AC4D15" w:rsidRDefault="00805BAD" w:rsidP="00932F88">
            <w:pPr>
              <w:jc w:val="center"/>
              <w:rPr>
                <w:b/>
                <w:bCs/>
                <w:sz w:val="18"/>
                <w:szCs w:val="18"/>
              </w:rPr>
            </w:pPr>
            <w:r w:rsidRPr="00AC4D15">
              <w:rPr>
                <w:b/>
                <w:bCs/>
                <w:sz w:val="18"/>
                <w:szCs w:val="18"/>
              </w:rPr>
              <w:t>Diện tích đất</w:t>
            </w:r>
            <w:r w:rsidRPr="00AC4D15">
              <w:rPr>
                <w:b/>
                <w:bCs/>
                <w:sz w:val="18"/>
                <w:szCs w:val="18"/>
              </w:rPr>
              <w:br/>
              <w:t>(m2)</w:t>
            </w:r>
          </w:p>
        </w:tc>
        <w:tc>
          <w:tcPr>
            <w:tcW w:w="684" w:type="dxa"/>
            <w:shd w:val="clear" w:color="000000" w:fill="C6E0B4"/>
            <w:vAlign w:val="center"/>
            <w:hideMark/>
          </w:tcPr>
          <w:p w14:paraId="4DB1CBD4" w14:textId="77777777" w:rsidR="00805BAD" w:rsidRPr="00AC4D15" w:rsidRDefault="00805BAD" w:rsidP="00932F88">
            <w:pPr>
              <w:jc w:val="center"/>
              <w:rPr>
                <w:b/>
                <w:bCs/>
                <w:sz w:val="18"/>
                <w:szCs w:val="18"/>
              </w:rPr>
            </w:pPr>
            <w:r w:rsidRPr="00AC4D15">
              <w:rPr>
                <w:b/>
                <w:bCs/>
                <w:sz w:val="18"/>
                <w:szCs w:val="18"/>
              </w:rPr>
              <w:t>Mật độ xây dựng</w:t>
            </w:r>
            <w:r w:rsidRPr="00AC4D15">
              <w:rPr>
                <w:b/>
                <w:bCs/>
                <w:sz w:val="18"/>
                <w:szCs w:val="18"/>
              </w:rPr>
              <w:br/>
              <w:t>tối đa (%)</w:t>
            </w:r>
          </w:p>
        </w:tc>
        <w:tc>
          <w:tcPr>
            <w:tcW w:w="737" w:type="dxa"/>
            <w:shd w:val="clear" w:color="000000" w:fill="C6E0B4"/>
            <w:vAlign w:val="center"/>
            <w:hideMark/>
          </w:tcPr>
          <w:p w14:paraId="38E5602E" w14:textId="77777777" w:rsidR="00805BAD" w:rsidRPr="00AC4D15" w:rsidRDefault="00805BAD" w:rsidP="00932F88">
            <w:pPr>
              <w:jc w:val="center"/>
              <w:rPr>
                <w:b/>
                <w:bCs/>
                <w:sz w:val="18"/>
                <w:szCs w:val="18"/>
              </w:rPr>
            </w:pPr>
            <w:r w:rsidRPr="00AC4D15">
              <w:rPr>
                <w:b/>
                <w:bCs/>
                <w:sz w:val="18"/>
                <w:szCs w:val="18"/>
              </w:rPr>
              <w:t xml:space="preserve">Tầng cao tối đa </w:t>
            </w:r>
            <w:r w:rsidRPr="00AC4D15">
              <w:rPr>
                <w:b/>
                <w:bCs/>
                <w:sz w:val="18"/>
                <w:szCs w:val="18"/>
              </w:rPr>
              <w:br/>
              <w:t>(Tầng)</w:t>
            </w:r>
          </w:p>
        </w:tc>
        <w:tc>
          <w:tcPr>
            <w:tcW w:w="793" w:type="dxa"/>
            <w:shd w:val="clear" w:color="000000" w:fill="C6E0B4"/>
            <w:vAlign w:val="center"/>
            <w:hideMark/>
          </w:tcPr>
          <w:p w14:paraId="52A78838" w14:textId="77777777" w:rsidR="00805BAD" w:rsidRPr="00AC4D15" w:rsidRDefault="00805BAD" w:rsidP="00932F88">
            <w:pPr>
              <w:jc w:val="center"/>
              <w:rPr>
                <w:b/>
                <w:bCs/>
                <w:sz w:val="18"/>
                <w:szCs w:val="18"/>
              </w:rPr>
            </w:pPr>
            <w:r w:rsidRPr="00AC4D15">
              <w:rPr>
                <w:b/>
                <w:bCs/>
                <w:sz w:val="18"/>
                <w:szCs w:val="18"/>
              </w:rPr>
              <w:t>Hệ số sử dụng đất</w:t>
            </w:r>
            <w:r w:rsidRPr="00AC4D15">
              <w:rPr>
                <w:b/>
                <w:bCs/>
                <w:sz w:val="18"/>
                <w:szCs w:val="18"/>
              </w:rPr>
              <w:br/>
              <w:t>tối đa (Lần)</w:t>
            </w:r>
          </w:p>
        </w:tc>
        <w:tc>
          <w:tcPr>
            <w:tcW w:w="793" w:type="dxa"/>
            <w:shd w:val="clear" w:color="000000" w:fill="C6E0B4"/>
            <w:vAlign w:val="center"/>
          </w:tcPr>
          <w:p w14:paraId="6C3761DB" w14:textId="77777777" w:rsidR="00805BAD" w:rsidRPr="00AC4D15" w:rsidRDefault="00805BAD" w:rsidP="00805BAD">
            <w:pPr>
              <w:jc w:val="center"/>
              <w:rPr>
                <w:b/>
                <w:bCs/>
                <w:sz w:val="18"/>
                <w:szCs w:val="18"/>
              </w:rPr>
            </w:pPr>
            <w:r w:rsidRPr="00AC4D15">
              <w:rPr>
                <w:b/>
                <w:bCs/>
                <w:sz w:val="18"/>
                <w:szCs w:val="18"/>
              </w:rPr>
              <w:t>Tầng hầm</w:t>
            </w:r>
          </w:p>
          <w:p w14:paraId="1CA6B311" w14:textId="1132463F" w:rsidR="00805BAD" w:rsidRPr="00AC4D15" w:rsidRDefault="00805BAD" w:rsidP="00805BAD">
            <w:pPr>
              <w:jc w:val="center"/>
              <w:rPr>
                <w:b/>
                <w:bCs/>
                <w:sz w:val="18"/>
                <w:szCs w:val="18"/>
              </w:rPr>
            </w:pPr>
            <w:r w:rsidRPr="00AC4D15">
              <w:rPr>
                <w:b/>
                <w:bCs/>
                <w:sz w:val="18"/>
                <w:szCs w:val="18"/>
              </w:rPr>
              <w:t>(Tầng)</w:t>
            </w:r>
          </w:p>
        </w:tc>
      </w:tr>
      <w:tr w:rsidR="00AC4D15" w:rsidRPr="00AC4D15" w14:paraId="0108AD72" w14:textId="423062F9" w:rsidTr="00805BAD">
        <w:trPr>
          <w:trHeight w:val="300"/>
          <w:jc w:val="center"/>
        </w:trPr>
        <w:tc>
          <w:tcPr>
            <w:tcW w:w="557" w:type="dxa"/>
            <w:shd w:val="clear" w:color="000000" w:fill="FFFFFF"/>
            <w:noWrap/>
            <w:vAlign w:val="center"/>
            <w:hideMark/>
          </w:tcPr>
          <w:p w14:paraId="24DCD53D" w14:textId="77777777" w:rsidR="00805BAD" w:rsidRPr="00AC4D15" w:rsidRDefault="00805BAD" w:rsidP="00932F88">
            <w:pPr>
              <w:jc w:val="center"/>
              <w:rPr>
                <w:b/>
                <w:bCs/>
                <w:sz w:val="18"/>
                <w:szCs w:val="18"/>
              </w:rPr>
            </w:pPr>
            <w:r w:rsidRPr="00AC4D15">
              <w:rPr>
                <w:b/>
                <w:bCs/>
                <w:sz w:val="18"/>
                <w:szCs w:val="18"/>
              </w:rPr>
              <w:t>5</w:t>
            </w:r>
          </w:p>
        </w:tc>
        <w:tc>
          <w:tcPr>
            <w:tcW w:w="3223" w:type="dxa"/>
            <w:shd w:val="clear" w:color="000000" w:fill="FFFFFF"/>
            <w:noWrap/>
            <w:vAlign w:val="center"/>
            <w:hideMark/>
          </w:tcPr>
          <w:p w14:paraId="46ED4E97" w14:textId="77777777" w:rsidR="00805BAD" w:rsidRPr="00AC4D15" w:rsidRDefault="00805BAD" w:rsidP="00932F88">
            <w:pPr>
              <w:rPr>
                <w:b/>
                <w:bCs/>
                <w:sz w:val="18"/>
                <w:szCs w:val="18"/>
              </w:rPr>
            </w:pPr>
            <w:r w:rsidRPr="00AC4D15">
              <w:rPr>
                <w:b/>
                <w:bCs/>
                <w:sz w:val="18"/>
                <w:szCs w:val="18"/>
              </w:rPr>
              <w:t>Đất hạ tầng kỹ thuật khác</w:t>
            </w:r>
          </w:p>
        </w:tc>
        <w:tc>
          <w:tcPr>
            <w:tcW w:w="1080" w:type="dxa"/>
            <w:shd w:val="clear" w:color="auto" w:fill="auto"/>
            <w:noWrap/>
            <w:vAlign w:val="center"/>
            <w:hideMark/>
          </w:tcPr>
          <w:p w14:paraId="18ECD0FF" w14:textId="52FA3C4B" w:rsidR="00805BAD" w:rsidRPr="00AC4D15" w:rsidRDefault="00805BAD" w:rsidP="00932F88">
            <w:pPr>
              <w:jc w:val="center"/>
              <w:rPr>
                <w:b/>
                <w:bCs/>
                <w:sz w:val="18"/>
                <w:szCs w:val="18"/>
              </w:rPr>
            </w:pPr>
          </w:p>
        </w:tc>
        <w:tc>
          <w:tcPr>
            <w:tcW w:w="1026" w:type="dxa"/>
            <w:shd w:val="clear" w:color="auto" w:fill="auto"/>
            <w:noWrap/>
            <w:vAlign w:val="center"/>
            <w:hideMark/>
          </w:tcPr>
          <w:p w14:paraId="501A8DD1" w14:textId="30138840" w:rsidR="00805BAD" w:rsidRPr="00AC4D15" w:rsidRDefault="00805BAD" w:rsidP="00932F88">
            <w:pPr>
              <w:jc w:val="center"/>
              <w:rPr>
                <w:b/>
                <w:bCs/>
                <w:sz w:val="18"/>
                <w:szCs w:val="18"/>
              </w:rPr>
            </w:pPr>
            <w:r w:rsidRPr="00AC4D15">
              <w:rPr>
                <w:b/>
                <w:bCs/>
                <w:sz w:val="18"/>
                <w:szCs w:val="18"/>
              </w:rPr>
              <w:t>124,40</w:t>
            </w:r>
          </w:p>
        </w:tc>
        <w:tc>
          <w:tcPr>
            <w:tcW w:w="684" w:type="dxa"/>
            <w:shd w:val="clear" w:color="auto" w:fill="auto"/>
            <w:noWrap/>
            <w:vAlign w:val="center"/>
            <w:hideMark/>
          </w:tcPr>
          <w:p w14:paraId="25BF7A32" w14:textId="785ECCA6" w:rsidR="00805BAD" w:rsidRPr="00AC4D15" w:rsidRDefault="00805BAD" w:rsidP="00932F88">
            <w:pPr>
              <w:jc w:val="center"/>
              <w:rPr>
                <w:b/>
                <w:bCs/>
                <w:sz w:val="18"/>
                <w:szCs w:val="18"/>
              </w:rPr>
            </w:pPr>
          </w:p>
        </w:tc>
        <w:tc>
          <w:tcPr>
            <w:tcW w:w="737" w:type="dxa"/>
            <w:shd w:val="clear" w:color="auto" w:fill="auto"/>
            <w:noWrap/>
            <w:vAlign w:val="center"/>
            <w:hideMark/>
          </w:tcPr>
          <w:p w14:paraId="3DBF9FE3" w14:textId="67DDEE7E" w:rsidR="00805BAD" w:rsidRPr="00AC4D15" w:rsidRDefault="00805BAD" w:rsidP="00932F88">
            <w:pPr>
              <w:jc w:val="center"/>
              <w:rPr>
                <w:b/>
                <w:bCs/>
                <w:sz w:val="18"/>
                <w:szCs w:val="18"/>
              </w:rPr>
            </w:pPr>
          </w:p>
        </w:tc>
        <w:tc>
          <w:tcPr>
            <w:tcW w:w="793" w:type="dxa"/>
            <w:shd w:val="clear" w:color="auto" w:fill="auto"/>
            <w:noWrap/>
            <w:vAlign w:val="center"/>
            <w:hideMark/>
          </w:tcPr>
          <w:p w14:paraId="7B65AB7E" w14:textId="48135115" w:rsidR="00805BAD" w:rsidRPr="00AC4D15" w:rsidRDefault="00805BAD" w:rsidP="00932F88">
            <w:pPr>
              <w:jc w:val="center"/>
              <w:rPr>
                <w:b/>
                <w:bCs/>
                <w:sz w:val="18"/>
                <w:szCs w:val="18"/>
              </w:rPr>
            </w:pPr>
          </w:p>
        </w:tc>
        <w:tc>
          <w:tcPr>
            <w:tcW w:w="793" w:type="dxa"/>
            <w:vAlign w:val="center"/>
          </w:tcPr>
          <w:p w14:paraId="5551D574" w14:textId="77777777" w:rsidR="00805BAD" w:rsidRPr="00AC4D15" w:rsidRDefault="00805BAD" w:rsidP="00805BAD">
            <w:pPr>
              <w:jc w:val="center"/>
              <w:rPr>
                <w:sz w:val="18"/>
                <w:szCs w:val="18"/>
              </w:rPr>
            </w:pPr>
          </w:p>
        </w:tc>
      </w:tr>
      <w:tr w:rsidR="00AC4D15" w:rsidRPr="00AC4D15" w14:paraId="32F480B0" w14:textId="3F76ABAA" w:rsidTr="00805BAD">
        <w:trPr>
          <w:trHeight w:val="300"/>
          <w:jc w:val="center"/>
        </w:trPr>
        <w:tc>
          <w:tcPr>
            <w:tcW w:w="557" w:type="dxa"/>
            <w:shd w:val="clear" w:color="000000" w:fill="FFFFFF"/>
            <w:noWrap/>
            <w:vAlign w:val="center"/>
            <w:hideMark/>
          </w:tcPr>
          <w:p w14:paraId="44F29F58" w14:textId="66EA70D4" w:rsidR="00805BAD" w:rsidRPr="00AC4D15" w:rsidRDefault="00805BAD" w:rsidP="00932F88">
            <w:pPr>
              <w:jc w:val="center"/>
              <w:rPr>
                <w:i/>
                <w:iCs/>
                <w:sz w:val="18"/>
                <w:szCs w:val="18"/>
              </w:rPr>
            </w:pPr>
          </w:p>
        </w:tc>
        <w:tc>
          <w:tcPr>
            <w:tcW w:w="3223" w:type="dxa"/>
            <w:shd w:val="clear" w:color="000000" w:fill="FFFFFF"/>
            <w:noWrap/>
            <w:vAlign w:val="center"/>
            <w:hideMark/>
          </w:tcPr>
          <w:p w14:paraId="2AD7BDE6" w14:textId="4AF751DA" w:rsidR="00805BAD" w:rsidRPr="00AC4D15" w:rsidRDefault="00805BAD" w:rsidP="00932F88">
            <w:pPr>
              <w:rPr>
                <w:i/>
                <w:iCs/>
                <w:sz w:val="18"/>
                <w:szCs w:val="18"/>
              </w:rPr>
            </w:pPr>
          </w:p>
        </w:tc>
        <w:tc>
          <w:tcPr>
            <w:tcW w:w="1080" w:type="dxa"/>
            <w:shd w:val="clear" w:color="auto" w:fill="auto"/>
            <w:noWrap/>
            <w:vAlign w:val="center"/>
            <w:hideMark/>
          </w:tcPr>
          <w:p w14:paraId="319CF812" w14:textId="77777777" w:rsidR="00805BAD" w:rsidRPr="00AC4D15" w:rsidRDefault="00805BAD" w:rsidP="00932F88">
            <w:pPr>
              <w:jc w:val="center"/>
              <w:rPr>
                <w:sz w:val="18"/>
                <w:szCs w:val="18"/>
              </w:rPr>
            </w:pPr>
            <w:r w:rsidRPr="00AC4D15">
              <w:rPr>
                <w:sz w:val="18"/>
                <w:szCs w:val="18"/>
              </w:rPr>
              <w:t>HT2</w:t>
            </w:r>
          </w:p>
        </w:tc>
        <w:tc>
          <w:tcPr>
            <w:tcW w:w="1026" w:type="dxa"/>
            <w:shd w:val="clear" w:color="000000" w:fill="FFFFFF"/>
            <w:noWrap/>
            <w:vAlign w:val="center"/>
            <w:hideMark/>
          </w:tcPr>
          <w:p w14:paraId="6DE5AA5F" w14:textId="1E9EB174" w:rsidR="00805BAD" w:rsidRPr="00AC4D15" w:rsidRDefault="00805BAD" w:rsidP="00932F88">
            <w:pPr>
              <w:jc w:val="center"/>
              <w:rPr>
                <w:sz w:val="18"/>
                <w:szCs w:val="18"/>
              </w:rPr>
            </w:pPr>
            <w:r w:rsidRPr="00AC4D15">
              <w:rPr>
                <w:sz w:val="18"/>
                <w:szCs w:val="18"/>
              </w:rPr>
              <w:t>124,4</w:t>
            </w:r>
          </w:p>
        </w:tc>
        <w:tc>
          <w:tcPr>
            <w:tcW w:w="684" w:type="dxa"/>
            <w:shd w:val="clear" w:color="auto" w:fill="auto"/>
            <w:noWrap/>
            <w:vAlign w:val="center"/>
            <w:hideMark/>
          </w:tcPr>
          <w:p w14:paraId="1EC5E491" w14:textId="77777777" w:rsidR="00805BAD" w:rsidRPr="00AC4D15" w:rsidRDefault="00805BAD" w:rsidP="00932F88">
            <w:pPr>
              <w:jc w:val="center"/>
              <w:rPr>
                <w:sz w:val="18"/>
                <w:szCs w:val="18"/>
              </w:rPr>
            </w:pPr>
            <w:r w:rsidRPr="00AC4D15">
              <w:rPr>
                <w:sz w:val="18"/>
                <w:szCs w:val="18"/>
              </w:rPr>
              <w:t>40</w:t>
            </w:r>
          </w:p>
        </w:tc>
        <w:tc>
          <w:tcPr>
            <w:tcW w:w="737" w:type="dxa"/>
            <w:shd w:val="clear" w:color="auto" w:fill="auto"/>
            <w:noWrap/>
            <w:vAlign w:val="center"/>
            <w:hideMark/>
          </w:tcPr>
          <w:p w14:paraId="28DE5170" w14:textId="77777777" w:rsidR="00805BAD" w:rsidRPr="00AC4D15" w:rsidRDefault="00805BAD" w:rsidP="00932F88">
            <w:pPr>
              <w:jc w:val="center"/>
              <w:rPr>
                <w:sz w:val="18"/>
                <w:szCs w:val="18"/>
              </w:rPr>
            </w:pPr>
            <w:r w:rsidRPr="00AC4D15">
              <w:rPr>
                <w:sz w:val="18"/>
                <w:szCs w:val="18"/>
              </w:rPr>
              <w:t>1</w:t>
            </w:r>
          </w:p>
        </w:tc>
        <w:tc>
          <w:tcPr>
            <w:tcW w:w="793" w:type="dxa"/>
            <w:shd w:val="clear" w:color="auto" w:fill="auto"/>
            <w:noWrap/>
            <w:vAlign w:val="center"/>
            <w:hideMark/>
          </w:tcPr>
          <w:p w14:paraId="73E70974" w14:textId="77777777" w:rsidR="00805BAD" w:rsidRPr="00AC4D15" w:rsidRDefault="00805BAD" w:rsidP="00932F88">
            <w:pPr>
              <w:jc w:val="center"/>
              <w:rPr>
                <w:sz w:val="18"/>
                <w:szCs w:val="18"/>
              </w:rPr>
            </w:pPr>
            <w:r w:rsidRPr="00AC4D15">
              <w:rPr>
                <w:sz w:val="18"/>
                <w:szCs w:val="18"/>
              </w:rPr>
              <w:t>0,40</w:t>
            </w:r>
          </w:p>
        </w:tc>
        <w:tc>
          <w:tcPr>
            <w:tcW w:w="793" w:type="dxa"/>
            <w:vAlign w:val="center"/>
          </w:tcPr>
          <w:p w14:paraId="46A48182" w14:textId="77777777" w:rsidR="00805BAD" w:rsidRPr="00AC4D15" w:rsidRDefault="00805BAD" w:rsidP="00805BAD">
            <w:pPr>
              <w:jc w:val="center"/>
              <w:rPr>
                <w:sz w:val="18"/>
                <w:szCs w:val="18"/>
              </w:rPr>
            </w:pPr>
          </w:p>
        </w:tc>
      </w:tr>
      <w:tr w:rsidR="00AC4D15" w:rsidRPr="00AC4D15" w14:paraId="3FC17AAA" w14:textId="30092F85" w:rsidTr="00805BAD">
        <w:trPr>
          <w:trHeight w:val="300"/>
          <w:jc w:val="center"/>
        </w:trPr>
        <w:tc>
          <w:tcPr>
            <w:tcW w:w="557" w:type="dxa"/>
            <w:shd w:val="clear" w:color="000000" w:fill="FFFFFF"/>
            <w:noWrap/>
            <w:vAlign w:val="center"/>
            <w:hideMark/>
          </w:tcPr>
          <w:p w14:paraId="68F99D60" w14:textId="77777777" w:rsidR="00805BAD" w:rsidRPr="00AC4D15" w:rsidRDefault="00805BAD" w:rsidP="00932F88">
            <w:pPr>
              <w:jc w:val="center"/>
              <w:rPr>
                <w:b/>
                <w:bCs/>
                <w:sz w:val="18"/>
                <w:szCs w:val="18"/>
              </w:rPr>
            </w:pPr>
            <w:r w:rsidRPr="00AC4D15">
              <w:rPr>
                <w:b/>
                <w:bCs/>
                <w:sz w:val="18"/>
                <w:szCs w:val="18"/>
              </w:rPr>
              <w:t>6</w:t>
            </w:r>
          </w:p>
        </w:tc>
        <w:tc>
          <w:tcPr>
            <w:tcW w:w="3223" w:type="dxa"/>
            <w:shd w:val="clear" w:color="000000" w:fill="FFFFFF"/>
            <w:noWrap/>
            <w:vAlign w:val="center"/>
            <w:hideMark/>
          </w:tcPr>
          <w:p w14:paraId="4B1769FB" w14:textId="77777777" w:rsidR="00805BAD" w:rsidRPr="00AC4D15" w:rsidRDefault="00805BAD" w:rsidP="00932F88">
            <w:pPr>
              <w:rPr>
                <w:b/>
                <w:bCs/>
                <w:sz w:val="18"/>
                <w:szCs w:val="18"/>
              </w:rPr>
            </w:pPr>
            <w:r w:rsidRPr="00AC4D15">
              <w:rPr>
                <w:b/>
                <w:bCs/>
                <w:sz w:val="18"/>
                <w:szCs w:val="18"/>
              </w:rPr>
              <w:t>Đất quảng trường</w:t>
            </w:r>
          </w:p>
        </w:tc>
        <w:tc>
          <w:tcPr>
            <w:tcW w:w="1080" w:type="dxa"/>
            <w:shd w:val="clear" w:color="000000" w:fill="FFFFFF"/>
            <w:noWrap/>
            <w:vAlign w:val="center"/>
            <w:hideMark/>
          </w:tcPr>
          <w:p w14:paraId="5C49908F" w14:textId="77777777" w:rsidR="00805BAD" w:rsidRPr="00AC4D15" w:rsidRDefault="00805BAD" w:rsidP="00932F88">
            <w:pPr>
              <w:jc w:val="center"/>
              <w:rPr>
                <w:b/>
                <w:bCs/>
                <w:sz w:val="18"/>
                <w:szCs w:val="18"/>
              </w:rPr>
            </w:pPr>
            <w:r w:rsidRPr="00AC4D15">
              <w:rPr>
                <w:b/>
                <w:bCs/>
                <w:sz w:val="18"/>
                <w:szCs w:val="18"/>
              </w:rPr>
              <w:t>QT</w:t>
            </w:r>
          </w:p>
        </w:tc>
        <w:tc>
          <w:tcPr>
            <w:tcW w:w="1026" w:type="dxa"/>
            <w:shd w:val="clear" w:color="000000" w:fill="FFFFFF"/>
            <w:noWrap/>
            <w:vAlign w:val="center"/>
            <w:hideMark/>
          </w:tcPr>
          <w:p w14:paraId="0D3B97A4" w14:textId="2EF77341" w:rsidR="00805BAD" w:rsidRPr="00AC4D15" w:rsidRDefault="00805BAD" w:rsidP="00932F88">
            <w:pPr>
              <w:jc w:val="center"/>
              <w:rPr>
                <w:b/>
                <w:bCs/>
                <w:sz w:val="18"/>
                <w:szCs w:val="18"/>
              </w:rPr>
            </w:pPr>
            <w:r w:rsidRPr="00AC4D15">
              <w:rPr>
                <w:b/>
                <w:bCs/>
                <w:sz w:val="18"/>
                <w:szCs w:val="18"/>
              </w:rPr>
              <w:t>20.520,13</w:t>
            </w:r>
          </w:p>
        </w:tc>
        <w:tc>
          <w:tcPr>
            <w:tcW w:w="684" w:type="dxa"/>
            <w:shd w:val="clear" w:color="000000" w:fill="FFFFFF"/>
            <w:noWrap/>
            <w:vAlign w:val="center"/>
            <w:hideMark/>
          </w:tcPr>
          <w:p w14:paraId="42353250" w14:textId="77777777" w:rsidR="00805BAD" w:rsidRPr="00AC4D15" w:rsidRDefault="00805BAD" w:rsidP="00932F88">
            <w:pPr>
              <w:jc w:val="center"/>
              <w:rPr>
                <w:b/>
                <w:bCs/>
                <w:sz w:val="18"/>
                <w:szCs w:val="18"/>
              </w:rPr>
            </w:pPr>
            <w:r w:rsidRPr="00AC4D15">
              <w:rPr>
                <w:b/>
                <w:bCs/>
                <w:sz w:val="18"/>
                <w:szCs w:val="18"/>
              </w:rPr>
              <w:t>5</w:t>
            </w:r>
          </w:p>
        </w:tc>
        <w:tc>
          <w:tcPr>
            <w:tcW w:w="737" w:type="dxa"/>
            <w:shd w:val="clear" w:color="000000" w:fill="FFFFFF"/>
            <w:noWrap/>
            <w:vAlign w:val="center"/>
            <w:hideMark/>
          </w:tcPr>
          <w:p w14:paraId="0DD808B3" w14:textId="77777777" w:rsidR="00805BAD" w:rsidRPr="00AC4D15" w:rsidRDefault="00805BAD" w:rsidP="00932F88">
            <w:pPr>
              <w:jc w:val="center"/>
              <w:rPr>
                <w:b/>
                <w:bCs/>
                <w:sz w:val="18"/>
                <w:szCs w:val="18"/>
              </w:rPr>
            </w:pPr>
            <w:r w:rsidRPr="00AC4D15">
              <w:rPr>
                <w:b/>
                <w:bCs/>
                <w:sz w:val="18"/>
                <w:szCs w:val="18"/>
              </w:rPr>
              <w:t>3</w:t>
            </w:r>
          </w:p>
        </w:tc>
        <w:tc>
          <w:tcPr>
            <w:tcW w:w="793" w:type="dxa"/>
            <w:shd w:val="clear" w:color="000000" w:fill="FFFFFF"/>
            <w:noWrap/>
            <w:vAlign w:val="center"/>
            <w:hideMark/>
          </w:tcPr>
          <w:p w14:paraId="33D26224" w14:textId="660D3E02" w:rsidR="00805BAD" w:rsidRPr="00AC4D15" w:rsidRDefault="00805BAD" w:rsidP="00932F88">
            <w:pPr>
              <w:jc w:val="center"/>
              <w:rPr>
                <w:b/>
                <w:bCs/>
                <w:sz w:val="18"/>
                <w:szCs w:val="18"/>
              </w:rPr>
            </w:pPr>
          </w:p>
        </w:tc>
        <w:tc>
          <w:tcPr>
            <w:tcW w:w="793" w:type="dxa"/>
            <w:shd w:val="clear" w:color="000000" w:fill="FFFFFF"/>
            <w:vAlign w:val="center"/>
          </w:tcPr>
          <w:p w14:paraId="6B70CC3E" w14:textId="77777777" w:rsidR="00805BAD" w:rsidRPr="00AC4D15" w:rsidRDefault="00805BAD" w:rsidP="00805BAD">
            <w:pPr>
              <w:jc w:val="center"/>
              <w:rPr>
                <w:sz w:val="18"/>
                <w:szCs w:val="18"/>
              </w:rPr>
            </w:pPr>
          </w:p>
        </w:tc>
      </w:tr>
      <w:tr w:rsidR="00AC4D15" w:rsidRPr="00AC4D15" w14:paraId="40FE7396" w14:textId="615858F0" w:rsidTr="00805BAD">
        <w:trPr>
          <w:trHeight w:val="300"/>
          <w:jc w:val="center"/>
        </w:trPr>
        <w:tc>
          <w:tcPr>
            <w:tcW w:w="557" w:type="dxa"/>
            <w:shd w:val="clear" w:color="000000" w:fill="FFFFFF"/>
            <w:noWrap/>
            <w:vAlign w:val="center"/>
            <w:hideMark/>
          </w:tcPr>
          <w:p w14:paraId="7C8B9D20" w14:textId="5AFA6C0E" w:rsidR="00805BAD" w:rsidRPr="00AC4D15" w:rsidRDefault="00805BAD" w:rsidP="00932F88">
            <w:pPr>
              <w:jc w:val="center"/>
              <w:rPr>
                <w:i/>
                <w:iCs/>
                <w:sz w:val="18"/>
                <w:szCs w:val="18"/>
              </w:rPr>
            </w:pPr>
          </w:p>
        </w:tc>
        <w:tc>
          <w:tcPr>
            <w:tcW w:w="3223" w:type="dxa"/>
            <w:shd w:val="clear" w:color="000000" w:fill="FFFFFF"/>
            <w:noWrap/>
            <w:vAlign w:val="center"/>
            <w:hideMark/>
          </w:tcPr>
          <w:p w14:paraId="1317DEDF" w14:textId="54103E6F" w:rsidR="00805BAD" w:rsidRPr="00AC4D15" w:rsidRDefault="00805BAD" w:rsidP="00932F88">
            <w:pPr>
              <w:rPr>
                <w:i/>
                <w:iCs/>
                <w:sz w:val="18"/>
                <w:szCs w:val="18"/>
              </w:rPr>
            </w:pPr>
          </w:p>
        </w:tc>
        <w:tc>
          <w:tcPr>
            <w:tcW w:w="1080" w:type="dxa"/>
            <w:shd w:val="clear" w:color="000000" w:fill="FFFFFF"/>
            <w:noWrap/>
            <w:vAlign w:val="center"/>
            <w:hideMark/>
          </w:tcPr>
          <w:p w14:paraId="15CDC970" w14:textId="77777777" w:rsidR="00805BAD" w:rsidRPr="00AC4D15" w:rsidRDefault="00805BAD" w:rsidP="00932F88">
            <w:pPr>
              <w:jc w:val="center"/>
              <w:rPr>
                <w:sz w:val="18"/>
                <w:szCs w:val="18"/>
              </w:rPr>
            </w:pPr>
            <w:r w:rsidRPr="00AC4D15">
              <w:rPr>
                <w:sz w:val="18"/>
                <w:szCs w:val="18"/>
              </w:rPr>
              <w:t>QT1</w:t>
            </w:r>
          </w:p>
        </w:tc>
        <w:tc>
          <w:tcPr>
            <w:tcW w:w="1026" w:type="dxa"/>
            <w:shd w:val="clear" w:color="000000" w:fill="FFFFFF"/>
            <w:noWrap/>
            <w:vAlign w:val="center"/>
            <w:hideMark/>
          </w:tcPr>
          <w:p w14:paraId="12B5788D" w14:textId="17F0FD53" w:rsidR="00805BAD" w:rsidRPr="00AC4D15" w:rsidRDefault="00805BAD" w:rsidP="00932F88">
            <w:pPr>
              <w:jc w:val="center"/>
              <w:rPr>
                <w:sz w:val="18"/>
                <w:szCs w:val="18"/>
              </w:rPr>
            </w:pPr>
            <w:r w:rsidRPr="00AC4D15">
              <w:rPr>
                <w:sz w:val="18"/>
                <w:szCs w:val="18"/>
              </w:rPr>
              <w:t>17.314,08</w:t>
            </w:r>
          </w:p>
        </w:tc>
        <w:tc>
          <w:tcPr>
            <w:tcW w:w="684" w:type="dxa"/>
            <w:shd w:val="clear" w:color="000000" w:fill="FFFFFF"/>
            <w:noWrap/>
            <w:vAlign w:val="center"/>
            <w:hideMark/>
          </w:tcPr>
          <w:p w14:paraId="56DE68CD" w14:textId="77777777" w:rsidR="00805BAD" w:rsidRPr="00AC4D15" w:rsidRDefault="00805BAD" w:rsidP="00932F88">
            <w:pPr>
              <w:jc w:val="center"/>
              <w:rPr>
                <w:sz w:val="18"/>
                <w:szCs w:val="18"/>
              </w:rPr>
            </w:pPr>
            <w:r w:rsidRPr="00AC4D15">
              <w:rPr>
                <w:sz w:val="18"/>
                <w:szCs w:val="18"/>
              </w:rPr>
              <w:t>5</w:t>
            </w:r>
          </w:p>
        </w:tc>
        <w:tc>
          <w:tcPr>
            <w:tcW w:w="737" w:type="dxa"/>
            <w:shd w:val="clear" w:color="000000" w:fill="FFFFFF"/>
            <w:noWrap/>
            <w:vAlign w:val="center"/>
            <w:hideMark/>
          </w:tcPr>
          <w:p w14:paraId="2D67676D" w14:textId="77777777" w:rsidR="00805BAD" w:rsidRPr="00AC4D15" w:rsidRDefault="00805BAD" w:rsidP="00932F88">
            <w:pPr>
              <w:jc w:val="center"/>
              <w:rPr>
                <w:sz w:val="18"/>
                <w:szCs w:val="18"/>
              </w:rPr>
            </w:pPr>
            <w:r w:rsidRPr="00AC4D15">
              <w:rPr>
                <w:sz w:val="18"/>
                <w:szCs w:val="18"/>
              </w:rPr>
              <w:t>3</w:t>
            </w:r>
          </w:p>
        </w:tc>
        <w:tc>
          <w:tcPr>
            <w:tcW w:w="793" w:type="dxa"/>
            <w:shd w:val="clear" w:color="auto" w:fill="auto"/>
            <w:noWrap/>
            <w:vAlign w:val="center"/>
            <w:hideMark/>
          </w:tcPr>
          <w:p w14:paraId="72F78A19" w14:textId="77777777" w:rsidR="00805BAD" w:rsidRPr="00AC4D15" w:rsidRDefault="00805BAD" w:rsidP="00932F88">
            <w:pPr>
              <w:jc w:val="center"/>
              <w:rPr>
                <w:sz w:val="18"/>
                <w:szCs w:val="18"/>
              </w:rPr>
            </w:pPr>
            <w:r w:rsidRPr="00AC4D15">
              <w:rPr>
                <w:sz w:val="18"/>
                <w:szCs w:val="18"/>
              </w:rPr>
              <w:t>0,15</w:t>
            </w:r>
          </w:p>
        </w:tc>
        <w:tc>
          <w:tcPr>
            <w:tcW w:w="793" w:type="dxa"/>
            <w:vAlign w:val="center"/>
          </w:tcPr>
          <w:p w14:paraId="1558D71E" w14:textId="3BFDFFFB" w:rsidR="00805BAD" w:rsidRPr="00AC4D15" w:rsidRDefault="00D00ED1" w:rsidP="00805BAD">
            <w:pPr>
              <w:jc w:val="center"/>
              <w:rPr>
                <w:sz w:val="18"/>
                <w:szCs w:val="18"/>
              </w:rPr>
            </w:pPr>
            <w:r w:rsidRPr="00AC4D15">
              <w:rPr>
                <w:sz w:val="18"/>
                <w:szCs w:val="18"/>
              </w:rPr>
              <w:t>-</w:t>
            </w:r>
          </w:p>
        </w:tc>
      </w:tr>
      <w:tr w:rsidR="00AC4D15" w:rsidRPr="00AC4D15" w14:paraId="34BE7DE5" w14:textId="0C414AE8" w:rsidTr="00805BAD">
        <w:trPr>
          <w:trHeight w:val="300"/>
          <w:jc w:val="center"/>
        </w:trPr>
        <w:tc>
          <w:tcPr>
            <w:tcW w:w="557" w:type="dxa"/>
            <w:shd w:val="clear" w:color="000000" w:fill="FFFFFF"/>
            <w:noWrap/>
            <w:vAlign w:val="center"/>
            <w:hideMark/>
          </w:tcPr>
          <w:p w14:paraId="7CA50DB1" w14:textId="5AEBFCEE" w:rsidR="00805BAD" w:rsidRPr="00AC4D15" w:rsidRDefault="00805BAD" w:rsidP="00932F88">
            <w:pPr>
              <w:jc w:val="center"/>
              <w:rPr>
                <w:i/>
                <w:iCs/>
                <w:sz w:val="18"/>
                <w:szCs w:val="18"/>
              </w:rPr>
            </w:pPr>
          </w:p>
        </w:tc>
        <w:tc>
          <w:tcPr>
            <w:tcW w:w="3223" w:type="dxa"/>
            <w:shd w:val="clear" w:color="000000" w:fill="FFFFFF"/>
            <w:noWrap/>
            <w:vAlign w:val="center"/>
            <w:hideMark/>
          </w:tcPr>
          <w:p w14:paraId="630B3516" w14:textId="2A530FA1" w:rsidR="00805BAD" w:rsidRPr="00AC4D15" w:rsidRDefault="00805BAD" w:rsidP="00932F88">
            <w:pPr>
              <w:rPr>
                <w:i/>
                <w:iCs/>
                <w:sz w:val="18"/>
                <w:szCs w:val="18"/>
              </w:rPr>
            </w:pPr>
          </w:p>
        </w:tc>
        <w:tc>
          <w:tcPr>
            <w:tcW w:w="1080" w:type="dxa"/>
            <w:shd w:val="clear" w:color="000000" w:fill="FFFFFF"/>
            <w:noWrap/>
            <w:vAlign w:val="center"/>
            <w:hideMark/>
          </w:tcPr>
          <w:p w14:paraId="40007B83" w14:textId="77777777" w:rsidR="00805BAD" w:rsidRPr="00AC4D15" w:rsidRDefault="00805BAD" w:rsidP="00932F88">
            <w:pPr>
              <w:jc w:val="center"/>
              <w:rPr>
                <w:sz w:val="18"/>
                <w:szCs w:val="18"/>
              </w:rPr>
            </w:pPr>
            <w:r w:rsidRPr="00AC4D15">
              <w:rPr>
                <w:sz w:val="18"/>
                <w:szCs w:val="18"/>
              </w:rPr>
              <w:t>QT2</w:t>
            </w:r>
          </w:p>
        </w:tc>
        <w:tc>
          <w:tcPr>
            <w:tcW w:w="1026" w:type="dxa"/>
            <w:shd w:val="clear" w:color="000000" w:fill="FFFFFF"/>
            <w:noWrap/>
            <w:vAlign w:val="center"/>
            <w:hideMark/>
          </w:tcPr>
          <w:p w14:paraId="6D8F275B" w14:textId="2E0E7951" w:rsidR="00805BAD" w:rsidRPr="00AC4D15" w:rsidRDefault="00805BAD" w:rsidP="00932F88">
            <w:pPr>
              <w:jc w:val="center"/>
              <w:rPr>
                <w:sz w:val="18"/>
                <w:szCs w:val="18"/>
              </w:rPr>
            </w:pPr>
            <w:r w:rsidRPr="00AC4D15">
              <w:rPr>
                <w:sz w:val="18"/>
                <w:szCs w:val="18"/>
              </w:rPr>
              <w:t>3.206,05</w:t>
            </w:r>
          </w:p>
        </w:tc>
        <w:tc>
          <w:tcPr>
            <w:tcW w:w="684" w:type="dxa"/>
            <w:shd w:val="clear" w:color="000000" w:fill="FFFFFF"/>
            <w:noWrap/>
            <w:vAlign w:val="center"/>
            <w:hideMark/>
          </w:tcPr>
          <w:p w14:paraId="27E5B4F0" w14:textId="77777777" w:rsidR="00805BAD" w:rsidRPr="00AC4D15" w:rsidRDefault="00805BAD" w:rsidP="00932F88">
            <w:pPr>
              <w:jc w:val="center"/>
              <w:rPr>
                <w:sz w:val="18"/>
                <w:szCs w:val="18"/>
              </w:rPr>
            </w:pPr>
            <w:r w:rsidRPr="00AC4D15">
              <w:rPr>
                <w:sz w:val="18"/>
                <w:szCs w:val="18"/>
              </w:rPr>
              <w:t>5</w:t>
            </w:r>
          </w:p>
        </w:tc>
        <w:tc>
          <w:tcPr>
            <w:tcW w:w="737" w:type="dxa"/>
            <w:shd w:val="clear" w:color="000000" w:fill="FFFFFF"/>
            <w:noWrap/>
            <w:vAlign w:val="center"/>
            <w:hideMark/>
          </w:tcPr>
          <w:p w14:paraId="325B1DCD" w14:textId="77777777" w:rsidR="00805BAD" w:rsidRPr="00AC4D15" w:rsidRDefault="00805BAD" w:rsidP="00932F88">
            <w:pPr>
              <w:jc w:val="center"/>
              <w:rPr>
                <w:sz w:val="18"/>
                <w:szCs w:val="18"/>
              </w:rPr>
            </w:pPr>
            <w:r w:rsidRPr="00AC4D15">
              <w:rPr>
                <w:sz w:val="18"/>
                <w:szCs w:val="18"/>
              </w:rPr>
              <w:t>1</w:t>
            </w:r>
          </w:p>
        </w:tc>
        <w:tc>
          <w:tcPr>
            <w:tcW w:w="793" w:type="dxa"/>
            <w:shd w:val="clear" w:color="auto" w:fill="auto"/>
            <w:noWrap/>
            <w:vAlign w:val="center"/>
            <w:hideMark/>
          </w:tcPr>
          <w:p w14:paraId="6C93074E" w14:textId="77777777" w:rsidR="00805BAD" w:rsidRPr="00AC4D15" w:rsidRDefault="00805BAD" w:rsidP="00932F88">
            <w:pPr>
              <w:jc w:val="center"/>
              <w:rPr>
                <w:sz w:val="18"/>
                <w:szCs w:val="18"/>
              </w:rPr>
            </w:pPr>
            <w:r w:rsidRPr="00AC4D15">
              <w:rPr>
                <w:sz w:val="18"/>
                <w:szCs w:val="18"/>
              </w:rPr>
              <w:t>0,05</w:t>
            </w:r>
          </w:p>
        </w:tc>
        <w:tc>
          <w:tcPr>
            <w:tcW w:w="793" w:type="dxa"/>
            <w:vAlign w:val="center"/>
          </w:tcPr>
          <w:p w14:paraId="3FE351D1" w14:textId="3D9EB134" w:rsidR="00805BAD" w:rsidRPr="00AC4D15" w:rsidRDefault="00D00ED1" w:rsidP="00805BAD">
            <w:pPr>
              <w:jc w:val="center"/>
              <w:rPr>
                <w:sz w:val="18"/>
                <w:szCs w:val="18"/>
              </w:rPr>
            </w:pPr>
            <w:r w:rsidRPr="00AC4D15">
              <w:rPr>
                <w:sz w:val="18"/>
                <w:szCs w:val="18"/>
              </w:rPr>
              <w:t>-</w:t>
            </w:r>
          </w:p>
        </w:tc>
      </w:tr>
      <w:tr w:rsidR="00AC4D15" w:rsidRPr="00AC4D15" w14:paraId="0D47BD25" w14:textId="0EC686DC" w:rsidTr="00805BAD">
        <w:trPr>
          <w:trHeight w:val="300"/>
          <w:jc w:val="center"/>
        </w:trPr>
        <w:tc>
          <w:tcPr>
            <w:tcW w:w="557" w:type="dxa"/>
            <w:shd w:val="clear" w:color="000000" w:fill="FFFFFF"/>
            <w:noWrap/>
            <w:vAlign w:val="center"/>
            <w:hideMark/>
          </w:tcPr>
          <w:p w14:paraId="0AF09562" w14:textId="77777777" w:rsidR="00805BAD" w:rsidRPr="00AC4D15" w:rsidRDefault="00805BAD" w:rsidP="00932F88">
            <w:pPr>
              <w:jc w:val="center"/>
              <w:rPr>
                <w:b/>
                <w:bCs/>
                <w:sz w:val="18"/>
                <w:szCs w:val="18"/>
              </w:rPr>
            </w:pPr>
            <w:r w:rsidRPr="00AC4D15">
              <w:rPr>
                <w:b/>
                <w:bCs/>
                <w:sz w:val="18"/>
                <w:szCs w:val="18"/>
              </w:rPr>
              <w:t>9</w:t>
            </w:r>
          </w:p>
        </w:tc>
        <w:tc>
          <w:tcPr>
            <w:tcW w:w="3223" w:type="dxa"/>
            <w:shd w:val="clear" w:color="000000" w:fill="FFFFFF"/>
            <w:noWrap/>
            <w:vAlign w:val="center"/>
            <w:hideMark/>
          </w:tcPr>
          <w:p w14:paraId="4A9F8640" w14:textId="77777777" w:rsidR="00805BAD" w:rsidRPr="00AC4D15" w:rsidRDefault="00805BAD" w:rsidP="00932F88">
            <w:pPr>
              <w:rPr>
                <w:b/>
                <w:bCs/>
                <w:sz w:val="18"/>
                <w:szCs w:val="18"/>
              </w:rPr>
            </w:pPr>
            <w:r w:rsidRPr="00AC4D15">
              <w:rPr>
                <w:b/>
                <w:bCs/>
                <w:sz w:val="18"/>
                <w:szCs w:val="18"/>
              </w:rPr>
              <w:t>Đất giao thông</w:t>
            </w:r>
          </w:p>
        </w:tc>
        <w:tc>
          <w:tcPr>
            <w:tcW w:w="1080" w:type="dxa"/>
            <w:shd w:val="clear" w:color="000000" w:fill="FFFFFF"/>
            <w:noWrap/>
            <w:vAlign w:val="center"/>
            <w:hideMark/>
          </w:tcPr>
          <w:p w14:paraId="64EE212F" w14:textId="29480633" w:rsidR="00805BAD" w:rsidRPr="00AC4D15" w:rsidRDefault="00805BAD" w:rsidP="00932F88">
            <w:pPr>
              <w:jc w:val="center"/>
              <w:rPr>
                <w:b/>
                <w:bCs/>
                <w:sz w:val="18"/>
                <w:szCs w:val="18"/>
              </w:rPr>
            </w:pPr>
          </w:p>
        </w:tc>
        <w:tc>
          <w:tcPr>
            <w:tcW w:w="1026" w:type="dxa"/>
            <w:shd w:val="clear" w:color="000000" w:fill="FFFFFF"/>
            <w:noWrap/>
            <w:vAlign w:val="center"/>
            <w:hideMark/>
          </w:tcPr>
          <w:p w14:paraId="1E7C0369" w14:textId="06F180BD" w:rsidR="00805BAD" w:rsidRPr="00AC4D15" w:rsidRDefault="00805BAD" w:rsidP="00932F88">
            <w:pPr>
              <w:jc w:val="center"/>
              <w:rPr>
                <w:b/>
                <w:bCs/>
                <w:sz w:val="18"/>
                <w:szCs w:val="18"/>
              </w:rPr>
            </w:pPr>
            <w:r w:rsidRPr="00AC4D15">
              <w:rPr>
                <w:b/>
                <w:bCs/>
                <w:sz w:val="18"/>
                <w:szCs w:val="18"/>
              </w:rPr>
              <w:t>170.134,88</w:t>
            </w:r>
          </w:p>
        </w:tc>
        <w:tc>
          <w:tcPr>
            <w:tcW w:w="684" w:type="dxa"/>
            <w:shd w:val="clear" w:color="000000" w:fill="FFFFFF"/>
            <w:noWrap/>
            <w:vAlign w:val="center"/>
            <w:hideMark/>
          </w:tcPr>
          <w:p w14:paraId="169B85E0" w14:textId="79E4762C" w:rsidR="00805BAD" w:rsidRPr="00AC4D15" w:rsidRDefault="00805BAD" w:rsidP="00932F88">
            <w:pPr>
              <w:jc w:val="center"/>
              <w:rPr>
                <w:b/>
                <w:bCs/>
                <w:sz w:val="18"/>
                <w:szCs w:val="18"/>
              </w:rPr>
            </w:pPr>
          </w:p>
        </w:tc>
        <w:tc>
          <w:tcPr>
            <w:tcW w:w="737" w:type="dxa"/>
            <w:shd w:val="clear" w:color="000000" w:fill="FFFFFF"/>
            <w:noWrap/>
            <w:vAlign w:val="center"/>
            <w:hideMark/>
          </w:tcPr>
          <w:p w14:paraId="676B94BA" w14:textId="4C9679EF" w:rsidR="00805BAD" w:rsidRPr="00AC4D15" w:rsidRDefault="00805BAD" w:rsidP="00932F88">
            <w:pPr>
              <w:jc w:val="center"/>
              <w:rPr>
                <w:b/>
                <w:bCs/>
                <w:sz w:val="18"/>
                <w:szCs w:val="18"/>
              </w:rPr>
            </w:pPr>
          </w:p>
        </w:tc>
        <w:tc>
          <w:tcPr>
            <w:tcW w:w="793" w:type="dxa"/>
            <w:shd w:val="clear" w:color="000000" w:fill="FFFFFF"/>
            <w:noWrap/>
            <w:vAlign w:val="center"/>
            <w:hideMark/>
          </w:tcPr>
          <w:p w14:paraId="25357FCF" w14:textId="43D09AB8" w:rsidR="00805BAD" w:rsidRPr="00AC4D15" w:rsidRDefault="00805BAD" w:rsidP="00932F88">
            <w:pPr>
              <w:jc w:val="center"/>
              <w:rPr>
                <w:b/>
                <w:bCs/>
                <w:sz w:val="18"/>
                <w:szCs w:val="18"/>
              </w:rPr>
            </w:pPr>
          </w:p>
        </w:tc>
        <w:tc>
          <w:tcPr>
            <w:tcW w:w="793" w:type="dxa"/>
            <w:shd w:val="clear" w:color="000000" w:fill="FFFFFF"/>
            <w:vAlign w:val="center"/>
          </w:tcPr>
          <w:p w14:paraId="713067C8" w14:textId="77777777" w:rsidR="00805BAD" w:rsidRPr="00AC4D15" w:rsidRDefault="00805BAD" w:rsidP="00805BAD">
            <w:pPr>
              <w:jc w:val="center"/>
              <w:rPr>
                <w:sz w:val="18"/>
                <w:szCs w:val="18"/>
              </w:rPr>
            </w:pPr>
          </w:p>
        </w:tc>
      </w:tr>
      <w:tr w:rsidR="00AC4D15" w:rsidRPr="00AC4D15" w14:paraId="5B9E8042" w14:textId="690A56E5" w:rsidTr="00805BAD">
        <w:trPr>
          <w:trHeight w:val="300"/>
          <w:jc w:val="center"/>
        </w:trPr>
        <w:tc>
          <w:tcPr>
            <w:tcW w:w="557" w:type="dxa"/>
            <w:shd w:val="clear" w:color="000000" w:fill="FFFFFF"/>
            <w:noWrap/>
            <w:vAlign w:val="center"/>
            <w:hideMark/>
          </w:tcPr>
          <w:p w14:paraId="142FDC3B" w14:textId="77777777" w:rsidR="00805BAD" w:rsidRPr="00AC4D15" w:rsidRDefault="00805BAD" w:rsidP="00932F88">
            <w:pPr>
              <w:jc w:val="center"/>
              <w:rPr>
                <w:b/>
                <w:bCs/>
                <w:i/>
                <w:iCs/>
                <w:sz w:val="18"/>
                <w:szCs w:val="18"/>
              </w:rPr>
            </w:pPr>
            <w:r w:rsidRPr="00AC4D15">
              <w:rPr>
                <w:b/>
                <w:bCs/>
                <w:i/>
                <w:iCs/>
                <w:sz w:val="18"/>
                <w:szCs w:val="18"/>
              </w:rPr>
              <w:t>9.1</w:t>
            </w:r>
          </w:p>
        </w:tc>
        <w:tc>
          <w:tcPr>
            <w:tcW w:w="3223" w:type="dxa"/>
            <w:shd w:val="clear" w:color="000000" w:fill="FFFFFF"/>
            <w:noWrap/>
            <w:vAlign w:val="center"/>
            <w:hideMark/>
          </w:tcPr>
          <w:p w14:paraId="0B208839" w14:textId="77777777" w:rsidR="00805BAD" w:rsidRPr="00AC4D15" w:rsidRDefault="00805BAD" w:rsidP="00932F88">
            <w:pPr>
              <w:rPr>
                <w:b/>
                <w:bCs/>
                <w:i/>
                <w:iCs/>
                <w:sz w:val="18"/>
                <w:szCs w:val="18"/>
              </w:rPr>
            </w:pPr>
            <w:r w:rsidRPr="00AC4D15">
              <w:rPr>
                <w:b/>
                <w:bCs/>
                <w:i/>
                <w:iCs/>
                <w:sz w:val="18"/>
                <w:szCs w:val="18"/>
              </w:rPr>
              <w:t>Đất giao thông - đơn vị ở</w:t>
            </w:r>
          </w:p>
        </w:tc>
        <w:tc>
          <w:tcPr>
            <w:tcW w:w="1080" w:type="dxa"/>
            <w:shd w:val="clear" w:color="000000" w:fill="FFFFFF"/>
            <w:noWrap/>
            <w:vAlign w:val="center"/>
            <w:hideMark/>
          </w:tcPr>
          <w:p w14:paraId="7A169C70" w14:textId="5D6E7C89" w:rsidR="00805BAD" w:rsidRPr="00AC4D15" w:rsidRDefault="00805BAD" w:rsidP="00932F88">
            <w:pPr>
              <w:jc w:val="center"/>
              <w:rPr>
                <w:b/>
                <w:bCs/>
                <w:i/>
                <w:iCs/>
                <w:sz w:val="18"/>
                <w:szCs w:val="18"/>
              </w:rPr>
            </w:pPr>
          </w:p>
        </w:tc>
        <w:tc>
          <w:tcPr>
            <w:tcW w:w="1026" w:type="dxa"/>
            <w:shd w:val="clear" w:color="000000" w:fill="FFFFFF"/>
            <w:noWrap/>
            <w:vAlign w:val="center"/>
            <w:hideMark/>
          </w:tcPr>
          <w:p w14:paraId="507C7B8F" w14:textId="5FEF5D90" w:rsidR="00805BAD" w:rsidRPr="00AC4D15" w:rsidRDefault="00805BAD" w:rsidP="00932F88">
            <w:pPr>
              <w:jc w:val="center"/>
              <w:rPr>
                <w:b/>
                <w:bCs/>
                <w:i/>
                <w:iCs/>
                <w:sz w:val="18"/>
                <w:szCs w:val="18"/>
              </w:rPr>
            </w:pPr>
            <w:r w:rsidRPr="00AC4D15">
              <w:rPr>
                <w:b/>
                <w:bCs/>
                <w:i/>
                <w:iCs/>
                <w:sz w:val="18"/>
                <w:szCs w:val="18"/>
              </w:rPr>
              <w:t>12.899,64</w:t>
            </w:r>
          </w:p>
        </w:tc>
        <w:tc>
          <w:tcPr>
            <w:tcW w:w="684" w:type="dxa"/>
            <w:shd w:val="clear" w:color="000000" w:fill="FFFFFF"/>
            <w:noWrap/>
            <w:vAlign w:val="center"/>
            <w:hideMark/>
          </w:tcPr>
          <w:p w14:paraId="529CF4FD" w14:textId="77777777" w:rsidR="00805BAD" w:rsidRPr="00AC4D15" w:rsidRDefault="00805BAD" w:rsidP="00932F88">
            <w:pPr>
              <w:jc w:val="center"/>
              <w:rPr>
                <w:b/>
                <w:bCs/>
                <w:sz w:val="18"/>
                <w:szCs w:val="18"/>
              </w:rPr>
            </w:pPr>
            <w:r w:rsidRPr="00AC4D15">
              <w:rPr>
                <w:b/>
                <w:bCs/>
                <w:sz w:val="18"/>
                <w:szCs w:val="18"/>
              </w:rPr>
              <w:t>-</w:t>
            </w:r>
          </w:p>
        </w:tc>
        <w:tc>
          <w:tcPr>
            <w:tcW w:w="737" w:type="dxa"/>
            <w:shd w:val="clear" w:color="000000" w:fill="FFFFFF"/>
            <w:noWrap/>
            <w:vAlign w:val="center"/>
            <w:hideMark/>
          </w:tcPr>
          <w:p w14:paraId="6A6F7828" w14:textId="77777777" w:rsidR="00805BAD" w:rsidRPr="00AC4D15" w:rsidRDefault="00805BAD" w:rsidP="00932F88">
            <w:pPr>
              <w:jc w:val="center"/>
              <w:rPr>
                <w:b/>
                <w:bCs/>
                <w:sz w:val="18"/>
                <w:szCs w:val="18"/>
              </w:rPr>
            </w:pPr>
            <w:r w:rsidRPr="00AC4D15">
              <w:rPr>
                <w:b/>
                <w:bCs/>
                <w:sz w:val="18"/>
                <w:szCs w:val="18"/>
              </w:rPr>
              <w:t>-</w:t>
            </w:r>
          </w:p>
        </w:tc>
        <w:tc>
          <w:tcPr>
            <w:tcW w:w="793" w:type="dxa"/>
            <w:shd w:val="clear" w:color="000000" w:fill="FFFFFF"/>
            <w:noWrap/>
            <w:vAlign w:val="center"/>
            <w:hideMark/>
          </w:tcPr>
          <w:p w14:paraId="51618619" w14:textId="77777777" w:rsidR="00805BAD" w:rsidRPr="00AC4D15" w:rsidRDefault="00805BAD" w:rsidP="00932F88">
            <w:pPr>
              <w:jc w:val="center"/>
              <w:rPr>
                <w:b/>
                <w:bCs/>
                <w:sz w:val="18"/>
                <w:szCs w:val="18"/>
              </w:rPr>
            </w:pPr>
            <w:r w:rsidRPr="00AC4D15">
              <w:rPr>
                <w:b/>
                <w:bCs/>
                <w:sz w:val="18"/>
                <w:szCs w:val="18"/>
              </w:rPr>
              <w:t>-</w:t>
            </w:r>
          </w:p>
        </w:tc>
        <w:tc>
          <w:tcPr>
            <w:tcW w:w="793" w:type="dxa"/>
            <w:shd w:val="clear" w:color="000000" w:fill="FFFFFF"/>
            <w:vAlign w:val="center"/>
          </w:tcPr>
          <w:p w14:paraId="4CB4771E" w14:textId="77777777" w:rsidR="00805BAD" w:rsidRPr="00AC4D15" w:rsidRDefault="00805BAD" w:rsidP="00805BAD">
            <w:pPr>
              <w:jc w:val="center"/>
              <w:rPr>
                <w:sz w:val="18"/>
                <w:szCs w:val="18"/>
              </w:rPr>
            </w:pPr>
          </w:p>
        </w:tc>
      </w:tr>
      <w:tr w:rsidR="00AC4D15" w:rsidRPr="00AC4D15" w14:paraId="55516694" w14:textId="424A9144" w:rsidTr="00805BAD">
        <w:trPr>
          <w:trHeight w:val="300"/>
          <w:jc w:val="center"/>
        </w:trPr>
        <w:tc>
          <w:tcPr>
            <w:tcW w:w="557" w:type="dxa"/>
            <w:shd w:val="clear" w:color="000000" w:fill="FFFFFF"/>
            <w:noWrap/>
            <w:vAlign w:val="center"/>
            <w:hideMark/>
          </w:tcPr>
          <w:p w14:paraId="6AAB3E43" w14:textId="77777777" w:rsidR="00805BAD" w:rsidRPr="00AC4D15" w:rsidRDefault="00805BAD" w:rsidP="00932F88">
            <w:pPr>
              <w:jc w:val="center"/>
              <w:rPr>
                <w:b/>
                <w:bCs/>
                <w:i/>
                <w:iCs/>
                <w:sz w:val="18"/>
                <w:szCs w:val="18"/>
              </w:rPr>
            </w:pPr>
            <w:r w:rsidRPr="00AC4D15">
              <w:rPr>
                <w:b/>
                <w:bCs/>
                <w:i/>
                <w:iCs/>
                <w:sz w:val="18"/>
                <w:szCs w:val="18"/>
              </w:rPr>
              <w:t>9.2</w:t>
            </w:r>
          </w:p>
        </w:tc>
        <w:tc>
          <w:tcPr>
            <w:tcW w:w="3223" w:type="dxa"/>
            <w:shd w:val="clear" w:color="000000" w:fill="FFFFFF"/>
            <w:noWrap/>
            <w:vAlign w:val="center"/>
            <w:hideMark/>
          </w:tcPr>
          <w:p w14:paraId="46808BD2" w14:textId="77777777" w:rsidR="00805BAD" w:rsidRPr="00AC4D15" w:rsidRDefault="00805BAD" w:rsidP="00932F88">
            <w:pPr>
              <w:rPr>
                <w:b/>
                <w:bCs/>
                <w:i/>
                <w:iCs/>
                <w:sz w:val="18"/>
                <w:szCs w:val="18"/>
              </w:rPr>
            </w:pPr>
            <w:r w:rsidRPr="00AC4D15">
              <w:rPr>
                <w:b/>
                <w:bCs/>
                <w:i/>
                <w:iCs/>
                <w:sz w:val="18"/>
                <w:szCs w:val="18"/>
              </w:rPr>
              <w:t>Đất giao thông - đô thị</w:t>
            </w:r>
          </w:p>
        </w:tc>
        <w:tc>
          <w:tcPr>
            <w:tcW w:w="1080" w:type="dxa"/>
            <w:shd w:val="clear" w:color="000000" w:fill="FFFFFF"/>
            <w:noWrap/>
            <w:vAlign w:val="center"/>
            <w:hideMark/>
          </w:tcPr>
          <w:p w14:paraId="4C80DE51" w14:textId="7CE535A6" w:rsidR="00805BAD" w:rsidRPr="00AC4D15" w:rsidRDefault="00805BAD" w:rsidP="00932F88">
            <w:pPr>
              <w:jc w:val="center"/>
              <w:rPr>
                <w:b/>
                <w:bCs/>
                <w:i/>
                <w:iCs/>
                <w:sz w:val="18"/>
                <w:szCs w:val="18"/>
              </w:rPr>
            </w:pPr>
          </w:p>
        </w:tc>
        <w:tc>
          <w:tcPr>
            <w:tcW w:w="1026" w:type="dxa"/>
            <w:shd w:val="clear" w:color="000000" w:fill="FFFFFF"/>
            <w:noWrap/>
            <w:vAlign w:val="center"/>
            <w:hideMark/>
          </w:tcPr>
          <w:p w14:paraId="06DD99E7" w14:textId="6B1D5FD4" w:rsidR="00805BAD" w:rsidRPr="00AC4D15" w:rsidRDefault="00805BAD" w:rsidP="00932F88">
            <w:pPr>
              <w:jc w:val="center"/>
              <w:rPr>
                <w:b/>
                <w:bCs/>
                <w:i/>
                <w:iCs/>
                <w:sz w:val="18"/>
                <w:szCs w:val="18"/>
              </w:rPr>
            </w:pPr>
            <w:r w:rsidRPr="00AC4D15">
              <w:rPr>
                <w:b/>
                <w:bCs/>
                <w:i/>
                <w:iCs/>
                <w:sz w:val="18"/>
                <w:szCs w:val="18"/>
              </w:rPr>
              <w:t>157.235,25</w:t>
            </w:r>
          </w:p>
        </w:tc>
        <w:tc>
          <w:tcPr>
            <w:tcW w:w="684" w:type="dxa"/>
            <w:shd w:val="clear" w:color="000000" w:fill="FFFFFF"/>
            <w:noWrap/>
            <w:vAlign w:val="center"/>
            <w:hideMark/>
          </w:tcPr>
          <w:p w14:paraId="7E65E98A" w14:textId="77777777" w:rsidR="00805BAD" w:rsidRPr="00AC4D15" w:rsidRDefault="00805BAD" w:rsidP="00932F88">
            <w:pPr>
              <w:jc w:val="center"/>
              <w:rPr>
                <w:b/>
                <w:bCs/>
                <w:sz w:val="18"/>
                <w:szCs w:val="18"/>
              </w:rPr>
            </w:pPr>
            <w:r w:rsidRPr="00AC4D15">
              <w:rPr>
                <w:b/>
                <w:bCs/>
                <w:sz w:val="18"/>
                <w:szCs w:val="18"/>
              </w:rPr>
              <w:t>-</w:t>
            </w:r>
          </w:p>
        </w:tc>
        <w:tc>
          <w:tcPr>
            <w:tcW w:w="737" w:type="dxa"/>
            <w:shd w:val="clear" w:color="000000" w:fill="FFFFFF"/>
            <w:noWrap/>
            <w:vAlign w:val="center"/>
            <w:hideMark/>
          </w:tcPr>
          <w:p w14:paraId="26BD3CEF" w14:textId="77777777" w:rsidR="00805BAD" w:rsidRPr="00AC4D15" w:rsidRDefault="00805BAD" w:rsidP="00932F88">
            <w:pPr>
              <w:jc w:val="center"/>
              <w:rPr>
                <w:b/>
                <w:bCs/>
                <w:sz w:val="18"/>
                <w:szCs w:val="18"/>
              </w:rPr>
            </w:pPr>
            <w:r w:rsidRPr="00AC4D15">
              <w:rPr>
                <w:b/>
                <w:bCs/>
                <w:sz w:val="18"/>
                <w:szCs w:val="18"/>
              </w:rPr>
              <w:t>-</w:t>
            </w:r>
          </w:p>
        </w:tc>
        <w:tc>
          <w:tcPr>
            <w:tcW w:w="793" w:type="dxa"/>
            <w:shd w:val="clear" w:color="000000" w:fill="FFFFFF"/>
            <w:noWrap/>
            <w:vAlign w:val="center"/>
            <w:hideMark/>
          </w:tcPr>
          <w:p w14:paraId="44D76295" w14:textId="77777777" w:rsidR="00805BAD" w:rsidRPr="00AC4D15" w:rsidRDefault="00805BAD" w:rsidP="00932F88">
            <w:pPr>
              <w:jc w:val="center"/>
              <w:rPr>
                <w:b/>
                <w:bCs/>
                <w:sz w:val="18"/>
                <w:szCs w:val="18"/>
              </w:rPr>
            </w:pPr>
            <w:r w:rsidRPr="00AC4D15">
              <w:rPr>
                <w:b/>
                <w:bCs/>
                <w:sz w:val="18"/>
                <w:szCs w:val="18"/>
              </w:rPr>
              <w:t>-</w:t>
            </w:r>
          </w:p>
        </w:tc>
        <w:tc>
          <w:tcPr>
            <w:tcW w:w="793" w:type="dxa"/>
            <w:shd w:val="clear" w:color="000000" w:fill="FFFFFF"/>
            <w:vAlign w:val="center"/>
          </w:tcPr>
          <w:p w14:paraId="41B3AF9A" w14:textId="77777777" w:rsidR="00805BAD" w:rsidRPr="00AC4D15" w:rsidRDefault="00805BAD" w:rsidP="00805BAD">
            <w:pPr>
              <w:jc w:val="center"/>
              <w:rPr>
                <w:sz w:val="18"/>
                <w:szCs w:val="18"/>
              </w:rPr>
            </w:pPr>
          </w:p>
        </w:tc>
      </w:tr>
    </w:tbl>
    <w:p w14:paraId="517A8A5C" w14:textId="075FCEB7" w:rsidR="00CA6966" w:rsidRPr="00AC4D15" w:rsidRDefault="00944466" w:rsidP="00CA6966">
      <w:pPr>
        <w:pStyle w:val="K-heading3"/>
        <w:tabs>
          <w:tab w:val="num" w:pos="990"/>
        </w:tabs>
        <w:spacing w:before="240"/>
        <w:ind w:left="634" w:hanging="360"/>
        <w:rPr>
          <w:lang w:val="vi-VN"/>
        </w:rPr>
      </w:pPr>
      <w:r w:rsidRPr="00AC4D15">
        <w:rPr>
          <w:lang w:val="vi-VN"/>
        </w:rPr>
        <w:t>Đất quốc phòng, đất</w:t>
      </w:r>
      <w:r w:rsidR="00CA6966" w:rsidRPr="00AC4D15">
        <w:rPr>
          <w:lang w:val="vi-VN"/>
        </w:rPr>
        <w:t xml:space="preserve"> bãi cát</w:t>
      </w:r>
    </w:p>
    <w:p w14:paraId="651ADF8F" w14:textId="5B300DB8" w:rsidR="00CA6966" w:rsidRPr="00C07391" w:rsidRDefault="00CA6966" w:rsidP="00805BAD">
      <w:pPr>
        <w:pStyle w:val="K-Text-"/>
        <w:tabs>
          <w:tab w:val="clear" w:pos="720"/>
          <w:tab w:val="left" w:pos="540"/>
        </w:tabs>
        <w:spacing w:before="0"/>
        <w:ind w:left="0" w:firstLine="0"/>
        <w:rPr>
          <w:lang w:val="vi-VN"/>
        </w:rPr>
      </w:pPr>
      <w:r w:rsidRPr="00C07391">
        <w:rPr>
          <w:lang w:val="vi-VN"/>
        </w:rPr>
        <w:t>Đất quốc phòng có diệ</w:t>
      </w:r>
      <w:r w:rsidR="00501578" w:rsidRPr="00C07391">
        <w:rPr>
          <w:lang w:val="vi-VN"/>
        </w:rPr>
        <w:t>n tích 21.979</w:t>
      </w:r>
      <w:r w:rsidRPr="00C07391">
        <w:rPr>
          <w:lang w:val="vi-VN"/>
        </w:rPr>
        <w:t xml:space="preserve"> m².</w:t>
      </w:r>
    </w:p>
    <w:p w14:paraId="52FF5F9E" w14:textId="7E4B0356" w:rsidR="00CA6966" w:rsidRPr="00AC4D15" w:rsidRDefault="00CA6966" w:rsidP="00805BAD">
      <w:pPr>
        <w:pStyle w:val="K-Text-"/>
        <w:tabs>
          <w:tab w:val="clear" w:pos="720"/>
          <w:tab w:val="left" w:pos="540"/>
        </w:tabs>
        <w:spacing w:before="0" w:after="120"/>
        <w:ind w:left="0" w:firstLine="0"/>
        <w:rPr>
          <w:lang w:val="vi-VN"/>
        </w:rPr>
      </w:pPr>
      <w:r w:rsidRPr="00C07391">
        <w:rPr>
          <w:lang w:val="vi-VN"/>
        </w:rPr>
        <w:t>Đất bãi cát với diệ</w:t>
      </w:r>
      <w:r w:rsidR="00501578" w:rsidRPr="00C07391">
        <w:rPr>
          <w:lang w:val="vi-VN"/>
        </w:rPr>
        <w:t>n tích 66.788,67</w:t>
      </w:r>
      <w:r w:rsidRPr="00C07391">
        <w:rPr>
          <w:lang w:val="vi-VN"/>
        </w:rPr>
        <w:t xml:space="preserve"> m².</w:t>
      </w:r>
    </w:p>
    <w:p w14:paraId="2A04151B" w14:textId="2D7C38B2" w:rsidR="00CA6966" w:rsidRPr="00C07391" w:rsidRDefault="00CA6966" w:rsidP="00CA6966">
      <w:pPr>
        <w:pStyle w:val="K-Bangbieu"/>
      </w:pPr>
      <w:bookmarkStart w:id="133" w:name="_Toc108432882"/>
      <w:bookmarkStart w:id="134" w:name="_Toc154592837"/>
      <w:r w:rsidRPr="00C07391">
        <w:t xml:space="preserve">Các chỉ tiêu sử dụng đất </w:t>
      </w:r>
      <w:bookmarkEnd w:id="133"/>
      <w:r w:rsidRPr="00C07391">
        <w:t>quốc phòng – bãi cát</w:t>
      </w:r>
      <w:bookmarkEnd w:id="134"/>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223"/>
        <w:gridCol w:w="1080"/>
        <w:gridCol w:w="1080"/>
        <w:gridCol w:w="630"/>
        <w:gridCol w:w="737"/>
        <w:gridCol w:w="793"/>
      </w:tblGrid>
      <w:tr w:rsidR="00AC4D15" w:rsidRPr="00AC4D15" w14:paraId="74EFD9BC" w14:textId="77777777" w:rsidTr="00805BAD">
        <w:trPr>
          <w:trHeight w:val="1260"/>
          <w:jc w:val="center"/>
        </w:trPr>
        <w:tc>
          <w:tcPr>
            <w:tcW w:w="557" w:type="dxa"/>
            <w:shd w:val="clear" w:color="000000" w:fill="C6E0B4"/>
            <w:noWrap/>
            <w:vAlign w:val="center"/>
            <w:hideMark/>
          </w:tcPr>
          <w:p w14:paraId="1A503DB1" w14:textId="77777777" w:rsidR="00805BAD" w:rsidRPr="00AC4D15" w:rsidRDefault="00805BAD" w:rsidP="00501578">
            <w:pPr>
              <w:jc w:val="center"/>
              <w:rPr>
                <w:b/>
                <w:bCs/>
                <w:sz w:val="18"/>
                <w:szCs w:val="18"/>
              </w:rPr>
            </w:pPr>
            <w:r w:rsidRPr="00AC4D15">
              <w:rPr>
                <w:b/>
                <w:bCs/>
                <w:sz w:val="18"/>
                <w:szCs w:val="18"/>
              </w:rPr>
              <w:t>STT</w:t>
            </w:r>
          </w:p>
        </w:tc>
        <w:tc>
          <w:tcPr>
            <w:tcW w:w="3223" w:type="dxa"/>
            <w:shd w:val="clear" w:color="000000" w:fill="C6E0B4"/>
            <w:noWrap/>
            <w:vAlign w:val="center"/>
            <w:hideMark/>
          </w:tcPr>
          <w:p w14:paraId="135B6434" w14:textId="77777777" w:rsidR="00805BAD" w:rsidRPr="00AC4D15" w:rsidRDefault="00805BAD" w:rsidP="00501578">
            <w:pPr>
              <w:jc w:val="center"/>
              <w:rPr>
                <w:b/>
                <w:bCs/>
                <w:sz w:val="18"/>
                <w:szCs w:val="18"/>
              </w:rPr>
            </w:pPr>
            <w:r w:rsidRPr="00AC4D15">
              <w:rPr>
                <w:b/>
                <w:bCs/>
                <w:sz w:val="18"/>
                <w:szCs w:val="18"/>
              </w:rPr>
              <w:t>Chức năng</w:t>
            </w:r>
          </w:p>
        </w:tc>
        <w:tc>
          <w:tcPr>
            <w:tcW w:w="1080" w:type="dxa"/>
            <w:shd w:val="clear" w:color="000000" w:fill="C6E0B4"/>
            <w:noWrap/>
            <w:vAlign w:val="center"/>
            <w:hideMark/>
          </w:tcPr>
          <w:p w14:paraId="341FDB82" w14:textId="77777777" w:rsidR="00805BAD" w:rsidRPr="00AC4D15" w:rsidRDefault="00805BAD" w:rsidP="00501578">
            <w:pPr>
              <w:jc w:val="center"/>
              <w:rPr>
                <w:b/>
                <w:bCs/>
                <w:sz w:val="18"/>
                <w:szCs w:val="18"/>
              </w:rPr>
            </w:pPr>
            <w:r w:rsidRPr="00AC4D15">
              <w:rPr>
                <w:b/>
                <w:bCs/>
                <w:sz w:val="18"/>
                <w:szCs w:val="18"/>
              </w:rPr>
              <w:t>Ký hiệu</w:t>
            </w:r>
          </w:p>
        </w:tc>
        <w:tc>
          <w:tcPr>
            <w:tcW w:w="1080" w:type="dxa"/>
            <w:shd w:val="clear" w:color="000000" w:fill="C6E0B4"/>
            <w:vAlign w:val="center"/>
            <w:hideMark/>
          </w:tcPr>
          <w:p w14:paraId="4534E20B" w14:textId="7D7C31CB" w:rsidR="00805BAD" w:rsidRPr="00AC4D15" w:rsidRDefault="00805BAD" w:rsidP="00501578">
            <w:pPr>
              <w:jc w:val="center"/>
              <w:rPr>
                <w:b/>
                <w:bCs/>
                <w:sz w:val="18"/>
                <w:szCs w:val="18"/>
              </w:rPr>
            </w:pPr>
            <w:r w:rsidRPr="00AC4D15">
              <w:rPr>
                <w:b/>
                <w:bCs/>
                <w:sz w:val="18"/>
                <w:szCs w:val="18"/>
              </w:rPr>
              <w:t>Diện tích đất</w:t>
            </w:r>
            <w:r w:rsidRPr="00AC4D15">
              <w:rPr>
                <w:b/>
                <w:bCs/>
                <w:sz w:val="18"/>
                <w:szCs w:val="18"/>
              </w:rPr>
              <w:br/>
              <w:t>(m2)</w:t>
            </w:r>
          </w:p>
        </w:tc>
        <w:tc>
          <w:tcPr>
            <w:tcW w:w="630" w:type="dxa"/>
            <w:shd w:val="clear" w:color="000000" w:fill="C6E0B4"/>
            <w:vAlign w:val="center"/>
            <w:hideMark/>
          </w:tcPr>
          <w:p w14:paraId="18D09558" w14:textId="77777777" w:rsidR="00805BAD" w:rsidRPr="00AC4D15" w:rsidRDefault="00805BAD" w:rsidP="00501578">
            <w:pPr>
              <w:jc w:val="center"/>
              <w:rPr>
                <w:b/>
                <w:bCs/>
                <w:sz w:val="18"/>
                <w:szCs w:val="18"/>
              </w:rPr>
            </w:pPr>
            <w:r w:rsidRPr="00AC4D15">
              <w:rPr>
                <w:b/>
                <w:bCs/>
                <w:sz w:val="18"/>
                <w:szCs w:val="18"/>
              </w:rPr>
              <w:t>Mật độ xây dựng</w:t>
            </w:r>
            <w:r w:rsidRPr="00AC4D15">
              <w:rPr>
                <w:b/>
                <w:bCs/>
                <w:sz w:val="18"/>
                <w:szCs w:val="18"/>
              </w:rPr>
              <w:br/>
              <w:t>tối đa (%)</w:t>
            </w:r>
          </w:p>
        </w:tc>
        <w:tc>
          <w:tcPr>
            <w:tcW w:w="737" w:type="dxa"/>
            <w:shd w:val="clear" w:color="000000" w:fill="C6E0B4"/>
            <w:vAlign w:val="center"/>
            <w:hideMark/>
          </w:tcPr>
          <w:p w14:paraId="14FE002D" w14:textId="77777777" w:rsidR="00805BAD" w:rsidRPr="00AC4D15" w:rsidRDefault="00805BAD" w:rsidP="00501578">
            <w:pPr>
              <w:jc w:val="center"/>
              <w:rPr>
                <w:b/>
                <w:bCs/>
                <w:sz w:val="18"/>
                <w:szCs w:val="18"/>
              </w:rPr>
            </w:pPr>
            <w:r w:rsidRPr="00AC4D15">
              <w:rPr>
                <w:b/>
                <w:bCs/>
                <w:sz w:val="18"/>
                <w:szCs w:val="18"/>
              </w:rPr>
              <w:t xml:space="preserve">Tầng cao tối đa </w:t>
            </w:r>
            <w:r w:rsidRPr="00AC4D15">
              <w:rPr>
                <w:b/>
                <w:bCs/>
                <w:sz w:val="18"/>
                <w:szCs w:val="18"/>
              </w:rPr>
              <w:br/>
              <w:t>(Tầng)</w:t>
            </w:r>
          </w:p>
        </w:tc>
        <w:tc>
          <w:tcPr>
            <w:tcW w:w="793" w:type="dxa"/>
            <w:shd w:val="clear" w:color="000000" w:fill="C6E0B4"/>
            <w:vAlign w:val="center"/>
            <w:hideMark/>
          </w:tcPr>
          <w:p w14:paraId="6F598274" w14:textId="77777777" w:rsidR="00805BAD" w:rsidRPr="00AC4D15" w:rsidRDefault="00805BAD" w:rsidP="00501578">
            <w:pPr>
              <w:jc w:val="center"/>
              <w:rPr>
                <w:b/>
                <w:bCs/>
                <w:sz w:val="18"/>
                <w:szCs w:val="18"/>
              </w:rPr>
            </w:pPr>
            <w:r w:rsidRPr="00AC4D15">
              <w:rPr>
                <w:b/>
                <w:bCs/>
                <w:sz w:val="18"/>
                <w:szCs w:val="18"/>
              </w:rPr>
              <w:t>Hệ số sử dụng đất</w:t>
            </w:r>
            <w:r w:rsidRPr="00AC4D15">
              <w:rPr>
                <w:b/>
                <w:bCs/>
                <w:sz w:val="18"/>
                <w:szCs w:val="18"/>
              </w:rPr>
              <w:br/>
              <w:t>tối đa (Lần)</w:t>
            </w:r>
          </w:p>
        </w:tc>
      </w:tr>
      <w:tr w:rsidR="00AC4D15" w:rsidRPr="00AC4D15" w14:paraId="04997152" w14:textId="77777777" w:rsidTr="00805BAD">
        <w:trPr>
          <w:trHeight w:val="300"/>
          <w:jc w:val="center"/>
        </w:trPr>
        <w:tc>
          <w:tcPr>
            <w:tcW w:w="557" w:type="dxa"/>
            <w:shd w:val="clear" w:color="000000" w:fill="FFFFFF"/>
            <w:noWrap/>
            <w:vAlign w:val="center"/>
            <w:hideMark/>
          </w:tcPr>
          <w:p w14:paraId="3080E507" w14:textId="77777777" w:rsidR="00805BAD" w:rsidRPr="00AC4D15" w:rsidRDefault="00805BAD" w:rsidP="00501578">
            <w:pPr>
              <w:jc w:val="center"/>
              <w:rPr>
                <w:b/>
                <w:bCs/>
                <w:sz w:val="18"/>
                <w:szCs w:val="18"/>
              </w:rPr>
            </w:pPr>
            <w:r w:rsidRPr="00AC4D15">
              <w:rPr>
                <w:b/>
                <w:bCs/>
                <w:sz w:val="18"/>
                <w:szCs w:val="18"/>
              </w:rPr>
              <w:t>7</w:t>
            </w:r>
          </w:p>
        </w:tc>
        <w:tc>
          <w:tcPr>
            <w:tcW w:w="3223" w:type="dxa"/>
            <w:shd w:val="clear" w:color="000000" w:fill="FFFFFF"/>
            <w:noWrap/>
            <w:vAlign w:val="center"/>
            <w:hideMark/>
          </w:tcPr>
          <w:p w14:paraId="5BDF0E64" w14:textId="77777777" w:rsidR="00805BAD" w:rsidRPr="00AC4D15" w:rsidRDefault="00805BAD" w:rsidP="00501578">
            <w:pPr>
              <w:jc w:val="center"/>
              <w:rPr>
                <w:b/>
                <w:bCs/>
                <w:sz w:val="18"/>
                <w:szCs w:val="18"/>
              </w:rPr>
            </w:pPr>
            <w:r w:rsidRPr="00AC4D15">
              <w:rPr>
                <w:b/>
                <w:bCs/>
                <w:sz w:val="18"/>
                <w:szCs w:val="18"/>
              </w:rPr>
              <w:t>Đất quốc phòng</w:t>
            </w:r>
          </w:p>
        </w:tc>
        <w:tc>
          <w:tcPr>
            <w:tcW w:w="1080" w:type="dxa"/>
            <w:shd w:val="clear" w:color="000000" w:fill="FFFFFF"/>
            <w:noWrap/>
            <w:vAlign w:val="center"/>
            <w:hideMark/>
          </w:tcPr>
          <w:p w14:paraId="1737EBCC" w14:textId="77777777" w:rsidR="00805BAD" w:rsidRPr="00AC4D15" w:rsidRDefault="00805BAD" w:rsidP="00501578">
            <w:pPr>
              <w:jc w:val="center"/>
              <w:rPr>
                <w:b/>
                <w:bCs/>
                <w:sz w:val="18"/>
                <w:szCs w:val="18"/>
              </w:rPr>
            </w:pPr>
            <w:r w:rsidRPr="00AC4D15">
              <w:rPr>
                <w:b/>
                <w:bCs/>
                <w:sz w:val="18"/>
                <w:szCs w:val="18"/>
              </w:rPr>
              <w:t>QP</w:t>
            </w:r>
          </w:p>
        </w:tc>
        <w:tc>
          <w:tcPr>
            <w:tcW w:w="1080" w:type="dxa"/>
            <w:shd w:val="clear" w:color="000000" w:fill="FFFFFF"/>
            <w:noWrap/>
            <w:vAlign w:val="center"/>
            <w:hideMark/>
          </w:tcPr>
          <w:p w14:paraId="575D9FF0" w14:textId="206C93D9" w:rsidR="00805BAD" w:rsidRPr="00AC4D15" w:rsidRDefault="00805BAD" w:rsidP="00501578">
            <w:pPr>
              <w:jc w:val="center"/>
              <w:rPr>
                <w:b/>
                <w:bCs/>
                <w:sz w:val="18"/>
                <w:szCs w:val="18"/>
              </w:rPr>
            </w:pPr>
            <w:r w:rsidRPr="00AC4D15">
              <w:rPr>
                <w:b/>
                <w:bCs/>
                <w:sz w:val="18"/>
                <w:szCs w:val="18"/>
              </w:rPr>
              <w:t>21.979,00</w:t>
            </w:r>
          </w:p>
        </w:tc>
        <w:tc>
          <w:tcPr>
            <w:tcW w:w="630" w:type="dxa"/>
            <w:shd w:val="clear" w:color="000000" w:fill="FFFFFF"/>
            <w:noWrap/>
            <w:vAlign w:val="center"/>
            <w:hideMark/>
          </w:tcPr>
          <w:p w14:paraId="3DCDA82F" w14:textId="0070AF6C" w:rsidR="00805BAD" w:rsidRPr="00AC4D15" w:rsidRDefault="00805BAD" w:rsidP="00501578">
            <w:pPr>
              <w:jc w:val="center"/>
              <w:rPr>
                <w:b/>
                <w:bCs/>
                <w:sz w:val="18"/>
                <w:szCs w:val="18"/>
              </w:rPr>
            </w:pPr>
          </w:p>
        </w:tc>
        <w:tc>
          <w:tcPr>
            <w:tcW w:w="737" w:type="dxa"/>
            <w:shd w:val="clear" w:color="000000" w:fill="FFFFFF"/>
            <w:noWrap/>
            <w:vAlign w:val="center"/>
            <w:hideMark/>
          </w:tcPr>
          <w:p w14:paraId="15B9DF6E" w14:textId="7E066F90" w:rsidR="00805BAD" w:rsidRPr="00AC4D15" w:rsidRDefault="00805BAD" w:rsidP="00501578">
            <w:pPr>
              <w:jc w:val="center"/>
              <w:rPr>
                <w:b/>
                <w:bCs/>
                <w:sz w:val="18"/>
                <w:szCs w:val="18"/>
              </w:rPr>
            </w:pPr>
          </w:p>
        </w:tc>
        <w:tc>
          <w:tcPr>
            <w:tcW w:w="793" w:type="dxa"/>
            <w:shd w:val="clear" w:color="000000" w:fill="FFFFFF"/>
            <w:noWrap/>
            <w:vAlign w:val="center"/>
            <w:hideMark/>
          </w:tcPr>
          <w:p w14:paraId="16BD35F6" w14:textId="57F2E365" w:rsidR="00805BAD" w:rsidRPr="00AC4D15" w:rsidRDefault="00805BAD" w:rsidP="00501578">
            <w:pPr>
              <w:jc w:val="center"/>
              <w:rPr>
                <w:b/>
                <w:bCs/>
                <w:sz w:val="18"/>
                <w:szCs w:val="18"/>
              </w:rPr>
            </w:pPr>
          </w:p>
        </w:tc>
      </w:tr>
      <w:tr w:rsidR="00AC4D15" w:rsidRPr="00AC4D15" w14:paraId="4781A003" w14:textId="77777777" w:rsidTr="00805BAD">
        <w:trPr>
          <w:trHeight w:val="300"/>
          <w:jc w:val="center"/>
        </w:trPr>
        <w:tc>
          <w:tcPr>
            <w:tcW w:w="557" w:type="dxa"/>
            <w:shd w:val="clear" w:color="000000" w:fill="FFFFFF"/>
            <w:noWrap/>
            <w:vAlign w:val="center"/>
            <w:hideMark/>
          </w:tcPr>
          <w:p w14:paraId="0D9D168E" w14:textId="758D592F" w:rsidR="00805BAD" w:rsidRPr="00AC4D15" w:rsidRDefault="00805BAD" w:rsidP="00501578">
            <w:pPr>
              <w:jc w:val="center"/>
              <w:rPr>
                <w:i/>
                <w:iCs/>
                <w:sz w:val="18"/>
                <w:szCs w:val="18"/>
              </w:rPr>
            </w:pPr>
          </w:p>
        </w:tc>
        <w:tc>
          <w:tcPr>
            <w:tcW w:w="3223" w:type="dxa"/>
            <w:shd w:val="clear" w:color="000000" w:fill="FFFFFF"/>
            <w:noWrap/>
            <w:vAlign w:val="center"/>
            <w:hideMark/>
          </w:tcPr>
          <w:p w14:paraId="5E770F2A" w14:textId="4AA36765" w:rsidR="00805BAD" w:rsidRPr="00AC4D15" w:rsidRDefault="00805BAD" w:rsidP="00501578">
            <w:pPr>
              <w:jc w:val="center"/>
              <w:rPr>
                <w:i/>
                <w:iCs/>
                <w:sz w:val="18"/>
                <w:szCs w:val="18"/>
              </w:rPr>
            </w:pPr>
          </w:p>
        </w:tc>
        <w:tc>
          <w:tcPr>
            <w:tcW w:w="1080" w:type="dxa"/>
            <w:shd w:val="clear" w:color="000000" w:fill="FFFFFF"/>
            <w:noWrap/>
            <w:vAlign w:val="center"/>
            <w:hideMark/>
          </w:tcPr>
          <w:p w14:paraId="188DA656" w14:textId="77777777" w:rsidR="00805BAD" w:rsidRPr="00AC4D15" w:rsidRDefault="00805BAD" w:rsidP="00501578">
            <w:pPr>
              <w:jc w:val="center"/>
              <w:rPr>
                <w:sz w:val="18"/>
                <w:szCs w:val="18"/>
              </w:rPr>
            </w:pPr>
            <w:r w:rsidRPr="00AC4D15">
              <w:rPr>
                <w:sz w:val="18"/>
                <w:szCs w:val="18"/>
              </w:rPr>
              <w:t>QP1</w:t>
            </w:r>
          </w:p>
        </w:tc>
        <w:tc>
          <w:tcPr>
            <w:tcW w:w="1080" w:type="dxa"/>
            <w:shd w:val="clear" w:color="000000" w:fill="FFFFFF"/>
            <w:noWrap/>
            <w:vAlign w:val="center"/>
            <w:hideMark/>
          </w:tcPr>
          <w:p w14:paraId="0D32F02F" w14:textId="324F9AFA" w:rsidR="00805BAD" w:rsidRPr="00AC4D15" w:rsidRDefault="00805BAD" w:rsidP="00501578">
            <w:pPr>
              <w:jc w:val="center"/>
              <w:rPr>
                <w:sz w:val="18"/>
                <w:szCs w:val="18"/>
              </w:rPr>
            </w:pPr>
            <w:r w:rsidRPr="00AC4D15">
              <w:rPr>
                <w:sz w:val="18"/>
                <w:szCs w:val="18"/>
              </w:rPr>
              <w:t>11.093,5</w:t>
            </w:r>
          </w:p>
        </w:tc>
        <w:tc>
          <w:tcPr>
            <w:tcW w:w="630" w:type="dxa"/>
            <w:shd w:val="clear" w:color="000000" w:fill="FFFFFF"/>
            <w:noWrap/>
            <w:vAlign w:val="center"/>
            <w:hideMark/>
          </w:tcPr>
          <w:p w14:paraId="763504BA" w14:textId="77777777" w:rsidR="00805BAD" w:rsidRPr="00AC4D15" w:rsidRDefault="00805BAD" w:rsidP="00501578">
            <w:pPr>
              <w:jc w:val="center"/>
              <w:rPr>
                <w:sz w:val="18"/>
                <w:szCs w:val="18"/>
              </w:rPr>
            </w:pPr>
            <w:r w:rsidRPr="00AC4D15">
              <w:rPr>
                <w:sz w:val="18"/>
                <w:szCs w:val="18"/>
              </w:rPr>
              <w:t>-</w:t>
            </w:r>
          </w:p>
        </w:tc>
        <w:tc>
          <w:tcPr>
            <w:tcW w:w="737" w:type="dxa"/>
            <w:shd w:val="clear" w:color="000000" w:fill="FFFFFF"/>
            <w:noWrap/>
            <w:vAlign w:val="center"/>
            <w:hideMark/>
          </w:tcPr>
          <w:p w14:paraId="6B03429D" w14:textId="77777777" w:rsidR="00805BAD" w:rsidRPr="00AC4D15" w:rsidRDefault="00805BAD" w:rsidP="00501578">
            <w:pPr>
              <w:jc w:val="center"/>
              <w:rPr>
                <w:sz w:val="18"/>
                <w:szCs w:val="18"/>
              </w:rPr>
            </w:pPr>
            <w:r w:rsidRPr="00AC4D15">
              <w:rPr>
                <w:sz w:val="18"/>
                <w:szCs w:val="18"/>
              </w:rPr>
              <w:t>-</w:t>
            </w:r>
          </w:p>
        </w:tc>
        <w:tc>
          <w:tcPr>
            <w:tcW w:w="793" w:type="dxa"/>
            <w:shd w:val="clear" w:color="000000" w:fill="FFFFFF"/>
            <w:noWrap/>
            <w:vAlign w:val="center"/>
            <w:hideMark/>
          </w:tcPr>
          <w:p w14:paraId="771F625D" w14:textId="77777777" w:rsidR="00805BAD" w:rsidRPr="00AC4D15" w:rsidRDefault="00805BAD" w:rsidP="00501578">
            <w:pPr>
              <w:jc w:val="center"/>
              <w:rPr>
                <w:sz w:val="18"/>
                <w:szCs w:val="18"/>
              </w:rPr>
            </w:pPr>
            <w:r w:rsidRPr="00AC4D15">
              <w:rPr>
                <w:sz w:val="18"/>
                <w:szCs w:val="18"/>
              </w:rPr>
              <w:t>-</w:t>
            </w:r>
          </w:p>
        </w:tc>
      </w:tr>
      <w:tr w:rsidR="00AC4D15" w:rsidRPr="00AC4D15" w14:paraId="2552336A" w14:textId="77777777" w:rsidTr="00805BAD">
        <w:trPr>
          <w:trHeight w:val="300"/>
          <w:jc w:val="center"/>
        </w:trPr>
        <w:tc>
          <w:tcPr>
            <w:tcW w:w="557" w:type="dxa"/>
            <w:shd w:val="clear" w:color="000000" w:fill="FFFFFF"/>
            <w:noWrap/>
            <w:vAlign w:val="center"/>
            <w:hideMark/>
          </w:tcPr>
          <w:p w14:paraId="52E47A91" w14:textId="32F92C2F" w:rsidR="00805BAD" w:rsidRPr="00AC4D15" w:rsidRDefault="00805BAD" w:rsidP="00501578">
            <w:pPr>
              <w:jc w:val="center"/>
              <w:rPr>
                <w:i/>
                <w:iCs/>
                <w:sz w:val="18"/>
                <w:szCs w:val="18"/>
              </w:rPr>
            </w:pPr>
          </w:p>
        </w:tc>
        <w:tc>
          <w:tcPr>
            <w:tcW w:w="3223" w:type="dxa"/>
            <w:shd w:val="clear" w:color="000000" w:fill="FFFFFF"/>
            <w:noWrap/>
            <w:vAlign w:val="center"/>
            <w:hideMark/>
          </w:tcPr>
          <w:p w14:paraId="223EE099" w14:textId="1C20C5DE" w:rsidR="00805BAD" w:rsidRPr="00AC4D15" w:rsidRDefault="00805BAD" w:rsidP="00501578">
            <w:pPr>
              <w:jc w:val="center"/>
              <w:rPr>
                <w:i/>
                <w:iCs/>
                <w:sz w:val="18"/>
                <w:szCs w:val="18"/>
              </w:rPr>
            </w:pPr>
          </w:p>
        </w:tc>
        <w:tc>
          <w:tcPr>
            <w:tcW w:w="1080" w:type="dxa"/>
            <w:shd w:val="clear" w:color="000000" w:fill="FFFFFF"/>
            <w:noWrap/>
            <w:vAlign w:val="center"/>
            <w:hideMark/>
          </w:tcPr>
          <w:p w14:paraId="613B11D7" w14:textId="77777777" w:rsidR="00805BAD" w:rsidRPr="00AC4D15" w:rsidRDefault="00805BAD" w:rsidP="00501578">
            <w:pPr>
              <w:jc w:val="center"/>
              <w:rPr>
                <w:sz w:val="18"/>
                <w:szCs w:val="18"/>
              </w:rPr>
            </w:pPr>
            <w:r w:rsidRPr="00AC4D15">
              <w:rPr>
                <w:sz w:val="18"/>
                <w:szCs w:val="18"/>
              </w:rPr>
              <w:t>QP2</w:t>
            </w:r>
          </w:p>
        </w:tc>
        <w:tc>
          <w:tcPr>
            <w:tcW w:w="1080" w:type="dxa"/>
            <w:shd w:val="clear" w:color="000000" w:fill="FFFFFF"/>
            <w:noWrap/>
            <w:vAlign w:val="center"/>
            <w:hideMark/>
          </w:tcPr>
          <w:p w14:paraId="32285127" w14:textId="10FC9413" w:rsidR="00805BAD" w:rsidRPr="00AC4D15" w:rsidRDefault="00805BAD" w:rsidP="00501578">
            <w:pPr>
              <w:jc w:val="center"/>
              <w:rPr>
                <w:sz w:val="18"/>
                <w:szCs w:val="18"/>
              </w:rPr>
            </w:pPr>
            <w:r w:rsidRPr="00AC4D15">
              <w:rPr>
                <w:sz w:val="18"/>
                <w:szCs w:val="18"/>
              </w:rPr>
              <w:t>10.885,5</w:t>
            </w:r>
          </w:p>
        </w:tc>
        <w:tc>
          <w:tcPr>
            <w:tcW w:w="630" w:type="dxa"/>
            <w:shd w:val="clear" w:color="000000" w:fill="FFFFFF"/>
            <w:noWrap/>
            <w:vAlign w:val="center"/>
            <w:hideMark/>
          </w:tcPr>
          <w:p w14:paraId="4FBE1C29" w14:textId="77777777" w:rsidR="00805BAD" w:rsidRPr="00AC4D15" w:rsidRDefault="00805BAD" w:rsidP="00501578">
            <w:pPr>
              <w:jc w:val="center"/>
              <w:rPr>
                <w:sz w:val="18"/>
                <w:szCs w:val="18"/>
              </w:rPr>
            </w:pPr>
            <w:r w:rsidRPr="00AC4D15">
              <w:rPr>
                <w:sz w:val="18"/>
                <w:szCs w:val="18"/>
              </w:rPr>
              <w:t>-</w:t>
            </w:r>
          </w:p>
        </w:tc>
        <w:tc>
          <w:tcPr>
            <w:tcW w:w="737" w:type="dxa"/>
            <w:shd w:val="clear" w:color="000000" w:fill="FFFFFF"/>
            <w:noWrap/>
            <w:vAlign w:val="center"/>
            <w:hideMark/>
          </w:tcPr>
          <w:p w14:paraId="4B4B2650" w14:textId="77777777" w:rsidR="00805BAD" w:rsidRPr="00AC4D15" w:rsidRDefault="00805BAD" w:rsidP="00501578">
            <w:pPr>
              <w:jc w:val="center"/>
              <w:rPr>
                <w:sz w:val="18"/>
                <w:szCs w:val="18"/>
              </w:rPr>
            </w:pPr>
            <w:r w:rsidRPr="00AC4D15">
              <w:rPr>
                <w:sz w:val="18"/>
                <w:szCs w:val="18"/>
              </w:rPr>
              <w:t>-</w:t>
            </w:r>
          </w:p>
        </w:tc>
        <w:tc>
          <w:tcPr>
            <w:tcW w:w="793" w:type="dxa"/>
            <w:shd w:val="clear" w:color="000000" w:fill="FFFFFF"/>
            <w:noWrap/>
            <w:vAlign w:val="center"/>
            <w:hideMark/>
          </w:tcPr>
          <w:p w14:paraId="1D09A79A" w14:textId="77777777" w:rsidR="00805BAD" w:rsidRPr="00AC4D15" w:rsidRDefault="00805BAD" w:rsidP="00501578">
            <w:pPr>
              <w:jc w:val="center"/>
              <w:rPr>
                <w:sz w:val="18"/>
                <w:szCs w:val="18"/>
              </w:rPr>
            </w:pPr>
            <w:r w:rsidRPr="00AC4D15">
              <w:rPr>
                <w:sz w:val="18"/>
                <w:szCs w:val="18"/>
              </w:rPr>
              <w:t>-</w:t>
            </w:r>
          </w:p>
        </w:tc>
      </w:tr>
      <w:tr w:rsidR="00AC4D15" w:rsidRPr="00AC4D15" w14:paraId="14534B98" w14:textId="77777777" w:rsidTr="00805BAD">
        <w:trPr>
          <w:trHeight w:val="300"/>
          <w:jc w:val="center"/>
        </w:trPr>
        <w:tc>
          <w:tcPr>
            <w:tcW w:w="557" w:type="dxa"/>
            <w:shd w:val="clear" w:color="000000" w:fill="FFFFFF"/>
            <w:noWrap/>
            <w:vAlign w:val="center"/>
            <w:hideMark/>
          </w:tcPr>
          <w:p w14:paraId="5D8B2992" w14:textId="77777777" w:rsidR="00805BAD" w:rsidRPr="00AC4D15" w:rsidRDefault="00805BAD" w:rsidP="00501578">
            <w:pPr>
              <w:jc w:val="center"/>
              <w:rPr>
                <w:b/>
                <w:bCs/>
                <w:sz w:val="18"/>
                <w:szCs w:val="18"/>
              </w:rPr>
            </w:pPr>
            <w:r w:rsidRPr="00AC4D15">
              <w:rPr>
                <w:b/>
                <w:bCs/>
                <w:sz w:val="18"/>
                <w:szCs w:val="18"/>
              </w:rPr>
              <w:t>8</w:t>
            </w:r>
          </w:p>
        </w:tc>
        <w:tc>
          <w:tcPr>
            <w:tcW w:w="3223" w:type="dxa"/>
            <w:shd w:val="clear" w:color="000000" w:fill="FFFFFF"/>
            <w:noWrap/>
            <w:vAlign w:val="center"/>
            <w:hideMark/>
          </w:tcPr>
          <w:p w14:paraId="3EC6AB7E" w14:textId="77777777" w:rsidR="00805BAD" w:rsidRPr="00AC4D15" w:rsidRDefault="00805BAD" w:rsidP="00501578">
            <w:pPr>
              <w:jc w:val="center"/>
              <w:rPr>
                <w:b/>
                <w:bCs/>
                <w:sz w:val="18"/>
                <w:szCs w:val="18"/>
              </w:rPr>
            </w:pPr>
            <w:r w:rsidRPr="00AC4D15">
              <w:rPr>
                <w:b/>
                <w:bCs/>
                <w:sz w:val="18"/>
                <w:szCs w:val="18"/>
              </w:rPr>
              <w:t>Đất bãi cát</w:t>
            </w:r>
          </w:p>
        </w:tc>
        <w:tc>
          <w:tcPr>
            <w:tcW w:w="1080" w:type="dxa"/>
            <w:shd w:val="clear" w:color="000000" w:fill="FFFFFF"/>
            <w:noWrap/>
            <w:vAlign w:val="center"/>
            <w:hideMark/>
          </w:tcPr>
          <w:p w14:paraId="66ADD85D" w14:textId="77777777" w:rsidR="00805BAD" w:rsidRPr="00AC4D15" w:rsidRDefault="00805BAD" w:rsidP="00501578">
            <w:pPr>
              <w:jc w:val="center"/>
              <w:rPr>
                <w:b/>
                <w:bCs/>
                <w:sz w:val="18"/>
                <w:szCs w:val="18"/>
              </w:rPr>
            </w:pPr>
            <w:r w:rsidRPr="00AC4D15">
              <w:rPr>
                <w:b/>
                <w:bCs/>
                <w:sz w:val="18"/>
                <w:szCs w:val="18"/>
              </w:rPr>
              <w:t>BC</w:t>
            </w:r>
          </w:p>
        </w:tc>
        <w:tc>
          <w:tcPr>
            <w:tcW w:w="1080" w:type="dxa"/>
            <w:shd w:val="clear" w:color="000000" w:fill="FFFFFF"/>
            <w:noWrap/>
            <w:vAlign w:val="center"/>
            <w:hideMark/>
          </w:tcPr>
          <w:p w14:paraId="36524E96" w14:textId="7B1A5F87" w:rsidR="00805BAD" w:rsidRPr="00AC4D15" w:rsidRDefault="00805BAD" w:rsidP="00501578">
            <w:pPr>
              <w:jc w:val="center"/>
              <w:rPr>
                <w:b/>
                <w:bCs/>
                <w:sz w:val="18"/>
                <w:szCs w:val="18"/>
              </w:rPr>
            </w:pPr>
            <w:r w:rsidRPr="00AC4D15">
              <w:rPr>
                <w:b/>
                <w:bCs/>
                <w:sz w:val="18"/>
                <w:szCs w:val="18"/>
              </w:rPr>
              <w:t>66.788,67</w:t>
            </w:r>
          </w:p>
        </w:tc>
        <w:tc>
          <w:tcPr>
            <w:tcW w:w="630" w:type="dxa"/>
            <w:shd w:val="clear" w:color="000000" w:fill="FFFFFF"/>
            <w:noWrap/>
            <w:vAlign w:val="center"/>
            <w:hideMark/>
          </w:tcPr>
          <w:p w14:paraId="0E9DB26D" w14:textId="3DCFAC6A" w:rsidR="00805BAD" w:rsidRPr="00AC4D15" w:rsidRDefault="00805BAD" w:rsidP="00501578">
            <w:pPr>
              <w:jc w:val="center"/>
              <w:rPr>
                <w:b/>
                <w:bCs/>
                <w:sz w:val="18"/>
                <w:szCs w:val="18"/>
              </w:rPr>
            </w:pPr>
          </w:p>
        </w:tc>
        <w:tc>
          <w:tcPr>
            <w:tcW w:w="737" w:type="dxa"/>
            <w:shd w:val="clear" w:color="000000" w:fill="FFFFFF"/>
            <w:noWrap/>
            <w:vAlign w:val="center"/>
            <w:hideMark/>
          </w:tcPr>
          <w:p w14:paraId="52D2C295" w14:textId="63162769" w:rsidR="00805BAD" w:rsidRPr="00AC4D15" w:rsidRDefault="00805BAD" w:rsidP="00501578">
            <w:pPr>
              <w:jc w:val="center"/>
              <w:rPr>
                <w:b/>
                <w:bCs/>
                <w:sz w:val="18"/>
                <w:szCs w:val="18"/>
              </w:rPr>
            </w:pPr>
          </w:p>
        </w:tc>
        <w:tc>
          <w:tcPr>
            <w:tcW w:w="793" w:type="dxa"/>
            <w:shd w:val="clear" w:color="000000" w:fill="FFFFFF"/>
            <w:noWrap/>
            <w:vAlign w:val="center"/>
            <w:hideMark/>
          </w:tcPr>
          <w:p w14:paraId="7A7FB6CD" w14:textId="63F2DD3B" w:rsidR="00805BAD" w:rsidRPr="00AC4D15" w:rsidRDefault="00805BAD" w:rsidP="00501578">
            <w:pPr>
              <w:jc w:val="center"/>
              <w:rPr>
                <w:b/>
                <w:bCs/>
                <w:sz w:val="18"/>
                <w:szCs w:val="18"/>
              </w:rPr>
            </w:pPr>
          </w:p>
        </w:tc>
      </w:tr>
      <w:tr w:rsidR="00AC4D15" w:rsidRPr="00AC4D15" w14:paraId="276307D1" w14:textId="77777777" w:rsidTr="00805BAD">
        <w:trPr>
          <w:trHeight w:val="300"/>
          <w:jc w:val="center"/>
        </w:trPr>
        <w:tc>
          <w:tcPr>
            <w:tcW w:w="557" w:type="dxa"/>
            <w:shd w:val="clear" w:color="000000" w:fill="FFFFFF"/>
            <w:noWrap/>
            <w:vAlign w:val="center"/>
            <w:hideMark/>
          </w:tcPr>
          <w:p w14:paraId="5A87CB3A" w14:textId="2BC5FD1E" w:rsidR="00805BAD" w:rsidRPr="00AC4D15" w:rsidRDefault="00805BAD" w:rsidP="00501578">
            <w:pPr>
              <w:jc w:val="center"/>
              <w:rPr>
                <w:i/>
                <w:iCs/>
                <w:sz w:val="18"/>
                <w:szCs w:val="18"/>
              </w:rPr>
            </w:pPr>
          </w:p>
        </w:tc>
        <w:tc>
          <w:tcPr>
            <w:tcW w:w="3223" w:type="dxa"/>
            <w:shd w:val="clear" w:color="000000" w:fill="FFFFFF"/>
            <w:noWrap/>
            <w:vAlign w:val="center"/>
            <w:hideMark/>
          </w:tcPr>
          <w:p w14:paraId="268C5513" w14:textId="658C2A48" w:rsidR="00805BAD" w:rsidRPr="00AC4D15" w:rsidRDefault="00805BAD" w:rsidP="00501578">
            <w:pPr>
              <w:jc w:val="center"/>
              <w:rPr>
                <w:i/>
                <w:iCs/>
                <w:sz w:val="18"/>
                <w:szCs w:val="18"/>
              </w:rPr>
            </w:pPr>
          </w:p>
        </w:tc>
        <w:tc>
          <w:tcPr>
            <w:tcW w:w="1080" w:type="dxa"/>
            <w:shd w:val="clear" w:color="000000" w:fill="FFFFFF"/>
            <w:noWrap/>
            <w:vAlign w:val="center"/>
            <w:hideMark/>
          </w:tcPr>
          <w:p w14:paraId="70A88E0B" w14:textId="77777777" w:rsidR="00805BAD" w:rsidRPr="00AC4D15" w:rsidRDefault="00805BAD" w:rsidP="00501578">
            <w:pPr>
              <w:jc w:val="center"/>
              <w:rPr>
                <w:sz w:val="18"/>
                <w:szCs w:val="18"/>
              </w:rPr>
            </w:pPr>
            <w:r w:rsidRPr="00AC4D15">
              <w:rPr>
                <w:sz w:val="18"/>
                <w:szCs w:val="18"/>
              </w:rPr>
              <w:t>BC</w:t>
            </w:r>
          </w:p>
        </w:tc>
        <w:tc>
          <w:tcPr>
            <w:tcW w:w="1080" w:type="dxa"/>
            <w:shd w:val="clear" w:color="000000" w:fill="FFFFFF"/>
            <w:noWrap/>
            <w:vAlign w:val="center"/>
            <w:hideMark/>
          </w:tcPr>
          <w:p w14:paraId="0D5E3B87" w14:textId="06683B7F" w:rsidR="00805BAD" w:rsidRPr="00AC4D15" w:rsidRDefault="00805BAD" w:rsidP="00501578">
            <w:pPr>
              <w:jc w:val="center"/>
              <w:rPr>
                <w:sz w:val="18"/>
                <w:szCs w:val="18"/>
              </w:rPr>
            </w:pPr>
            <w:r w:rsidRPr="00AC4D15">
              <w:rPr>
                <w:sz w:val="18"/>
                <w:szCs w:val="18"/>
              </w:rPr>
              <w:t>66.788,67</w:t>
            </w:r>
          </w:p>
        </w:tc>
        <w:tc>
          <w:tcPr>
            <w:tcW w:w="630" w:type="dxa"/>
            <w:shd w:val="clear" w:color="000000" w:fill="FFFFFF"/>
            <w:noWrap/>
            <w:vAlign w:val="center"/>
            <w:hideMark/>
          </w:tcPr>
          <w:p w14:paraId="731E6383" w14:textId="77777777" w:rsidR="00805BAD" w:rsidRPr="00AC4D15" w:rsidRDefault="00805BAD" w:rsidP="00501578">
            <w:pPr>
              <w:jc w:val="center"/>
              <w:rPr>
                <w:sz w:val="18"/>
                <w:szCs w:val="18"/>
              </w:rPr>
            </w:pPr>
            <w:r w:rsidRPr="00AC4D15">
              <w:rPr>
                <w:sz w:val="18"/>
                <w:szCs w:val="18"/>
              </w:rPr>
              <w:t>-</w:t>
            </w:r>
          </w:p>
        </w:tc>
        <w:tc>
          <w:tcPr>
            <w:tcW w:w="737" w:type="dxa"/>
            <w:shd w:val="clear" w:color="000000" w:fill="FFFFFF"/>
            <w:noWrap/>
            <w:vAlign w:val="center"/>
            <w:hideMark/>
          </w:tcPr>
          <w:p w14:paraId="6FDC7EA4" w14:textId="77777777" w:rsidR="00805BAD" w:rsidRPr="00AC4D15" w:rsidRDefault="00805BAD" w:rsidP="00501578">
            <w:pPr>
              <w:jc w:val="center"/>
              <w:rPr>
                <w:sz w:val="18"/>
                <w:szCs w:val="18"/>
              </w:rPr>
            </w:pPr>
            <w:r w:rsidRPr="00AC4D15">
              <w:rPr>
                <w:sz w:val="18"/>
                <w:szCs w:val="18"/>
              </w:rPr>
              <w:t>-</w:t>
            </w:r>
          </w:p>
        </w:tc>
        <w:tc>
          <w:tcPr>
            <w:tcW w:w="793" w:type="dxa"/>
            <w:shd w:val="clear" w:color="000000" w:fill="FFFFFF"/>
            <w:noWrap/>
            <w:vAlign w:val="center"/>
            <w:hideMark/>
          </w:tcPr>
          <w:p w14:paraId="78F342B3" w14:textId="77777777" w:rsidR="00805BAD" w:rsidRPr="00AC4D15" w:rsidRDefault="00805BAD" w:rsidP="00501578">
            <w:pPr>
              <w:jc w:val="center"/>
              <w:rPr>
                <w:sz w:val="18"/>
                <w:szCs w:val="18"/>
              </w:rPr>
            </w:pPr>
            <w:r w:rsidRPr="00AC4D15">
              <w:rPr>
                <w:sz w:val="18"/>
                <w:szCs w:val="18"/>
              </w:rPr>
              <w:t>-</w:t>
            </w:r>
          </w:p>
        </w:tc>
      </w:tr>
    </w:tbl>
    <w:p w14:paraId="784F9402" w14:textId="77777777" w:rsidR="00CA6966" w:rsidRPr="00AC4D15" w:rsidRDefault="00CA6966" w:rsidP="00CA6966">
      <w:pPr>
        <w:tabs>
          <w:tab w:val="left" w:pos="1699"/>
        </w:tabs>
        <w:rPr>
          <w:lang w:val="nb-NO"/>
        </w:rPr>
        <w:sectPr w:rsidR="00CA6966" w:rsidRPr="00AC4D15" w:rsidSect="002D4582">
          <w:pgSz w:w="11909" w:h="16834" w:code="9"/>
          <w:pgMar w:top="1021" w:right="964" w:bottom="990" w:left="1814" w:header="720" w:footer="858" w:gutter="0"/>
          <w:pgNumType w:chapStyle="1"/>
          <w:cols w:space="720"/>
          <w:docGrid w:linePitch="326"/>
        </w:sectPr>
      </w:pPr>
    </w:p>
    <w:p w14:paraId="1FEE173A" w14:textId="77777777" w:rsidR="00CA6966" w:rsidRPr="00AC4D15" w:rsidRDefault="00CA6966" w:rsidP="00CA6966">
      <w:pPr>
        <w:pStyle w:val="K-heading3"/>
        <w:tabs>
          <w:tab w:val="num" w:pos="990"/>
        </w:tabs>
        <w:ind w:left="630" w:hanging="360"/>
        <w:rPr>
          <w:lang w:val="vi-VN"/>
        </w:rPr>
      </w:pPr>
      <w:r w:rsidRPr="00AC4D15">
        <w:rPr>
          <w:lang w:val="vi-VN"/>
        </w:rPr>
        <w:lastRenderedPageBreak/>
        <w:t>Quy hoạch sử dụng đất tổng hợp</w:t>
      </w:r>
    </w:p>
    <w:p w14:paraId="7211FE79" w14:textId="7C805EA5" w:rsidR="00CA6966" w:rsidRPr="00C07391" w:rsidRDefault="00CA6966" w:rsidP="003D2227">
      <w:pPr>
        <w:pStyle w:val="K-Bangbieu"/>
      </w:pPr>
      <w:bookmarkStart w:id="135" w:name="_Toc108432884"/>
      <w:bookmarkStart w:id="136" w:name="_Toc154592838"/>
      <w:r w:rsidRPr="00C07391">
        <w:t>Bảng tổng hợp quy hoạch sử dụng đất</w:t>
      </w:r>
      <w:bookmarkEnd w:id="135"/>
      <w:bookmarkEnd w:id="136"/>
    </w:p>
    <w:tbl>
      <w:tblPr>
        <w:tblW w:w="15534" w:type="dxa"/>
        <w:tblInd w:w="-185" w:type="dxa"/>
        <w:tblLook w:val="04A0" w:firstRow="1" w:lastRow="0" w:firstColumn="1" w:lastColumn="0" w:noHBand="0" w:noVBand="1"/>
      </w:tblPr>
      <w:tblGrid>
        <w:gridCol w:w="595"/>
        <w:gridCol w:w="3307"/>
        <w:gridCol w:w="1426"/>
        <w:gridCol w:w="1559"/>
        <w:gridCol w:w="992"/>
        <w:gridCol w:w="1559"/>
        <w:gridCol w:w="1134"/>
        <w:gridCol w:w="1134"/>
        <w:gridCol w:w="993"/>
        <w:gridCol w:w="851"/>
        <w:gridCol w:w="997"/>
        <w:gridCol w:w="987"/>
      </w:tblGrid>
      <w:tr w:rsidR="00AF4D93" w:rsidRPr="00AC4D15" w14:paraId="39E2FF6D" w14:textId="33ABE12E" w:rsidTr="00AF4D93">
        <w:trPr>
          <w:trHeight w:val="1260"/>
          <w:tblHeader/>
        </w:trPr>
        <w:tc>
          <w:tcPr>
            <w:tcW w:w="595" w:type="dxa"/>
            <w:tcBorders>
              <w:top w:val="single" w:sz="4" w:space="0" w:color="auto"/>
              <w:left w:val="single" w:sz="4" w:space="0" w:color="auto"/>
              <w:bottom w:val="single" w:sz="4" w:space="0" w:color="auto"/>
              <w:right w:val="single" w:sz="4" w:space="0" w:color="auto"/>
            </w:tcBorders>
            <w:shd w:val="clear" w:color="000000" w:fill="C6E0B4"/>
            <w:noWrap/>
            <w:vAlign w:val="center"/>
            <w:hideMark/>
          </w:tcPr>
          <w:p w14:paraId="2F1EE92C" w14:textId="77777777" w:rsidR="00AF4D93" w:rsidRPr="00AC4D15" w:rsidRDefault="00AF4D93" w:rsidP="00CC2D4C">
            <w:pPr>
              <w:jc w:val="center"/>
              <w:rPr>
                <w:b/>
                <w:bCs/>
                <w:sz w:val="20"/>
                <w:szCs w:val="20"/>
              </w:rPr>
            </w:pPr>
            <w:r w:rsidRPr="00AC4D15">
              <w:rPr>
                <w:b/>
                <w:bCs/>
                <w:sz w:val="20"/>
                <w:szCs w:val="20"/>
              </w:rPr>
              <w:t>STT</w:t>
            </w:r>
          </w:p>
        </w:tc>
        <w:tc>
          <w:tcPr>
            <w:tcW w:w="3307" w:type="dxa"/>
            <w:tcBorders>
              <w:top w:val="single" w:sz="4" w:space="0" w:color="auto"/>
              <w:left w:val="nil"/>
              <w:bottom w:val="single" w:sz="4" w:space="0" w:color="auto"/>
              <w:right w:val="nil"/>
            </w:tcBorders>
            <w:shd w:val="clear" w:color="000000" w:fill="C6E0B4"/>
            <w:noWrap/>
            <w:vAlign w:val="center"/>
            <w:hideMark/>
          </w:tcPr>
          <w:p w14:paraId="4FE41C71" w14:textId="77777777" w:rsidR="00AF4D93" w:rsidRPr="00AC4D15" w:rsidRDefault="00AF4D93" w:rsidP="00CC2D4C">
            <w:pPr>
              <w:jc w:val="center"/>
              <w:rPr>
                <w:b/>
                <w:bCs/>
                <w:sz w:val="20"/>
                <w:szCs w:val="20"/>
              </w:rPr>
            </w:pPr>
            <w:r w:rsidRPr="00AC4D15">
              <w:rPr>
                <w:b/>
                <w:bCs/>
                <w:sz w:val="20"/>
                <w:szCs w:val="20"/>
              </w:rPr>
              <w:t>Chức năng</w:t>
            </w:r>
          </w:p>
        </w:tc>
        <w:tc>
          <w:tcPr>
            <w:tcW w:w="1426" w:type="dxa"/>
            <w:tcBorders>
              <w:top w:val="single" w:sz="4" w:space="0" w:color="auto"/>
              <w:left w:val="single" w:sz="4" w:space="0" w:color="auto"/>
              <w:bottom w:val="single" w:sz="4" w:space="0" w:color="auto"/>
              <w:right w:val="single" w:sz="4" w:space="0" w:color="auto"/>
            </w:tcBorders>
            <w:shd w:val="clear" w:color="000000" w:fill="C6E0B4"/>
            <w:noWrap/>
            <w:vAlign w:val="center"/>
            <w:hideMark/>
          </w:tcPr>
          <w:p w14:paraId="7D24049F" w14:textId="77777777" w:rsidR="00AF4D93" w:rsidRPr="00AC4D15" w:rsidRDefault="00AF4D93" w:rsidP="00CC2D4C">
            <w:pPr>
              <w:ind w:left="-943" w:firstLine="943"/>
              <w:jc w:val="center"/>
              <w:rPr>
                <w:b/>
                <w:bCs/>
                <w:sz w:val="20"/>
                <w:szCs w:val="20"/>
              </w:rPr>
            </w:pPr>
            <w:r w:rsidRPr="00AC4D15">
              <w:rPr>
                <w:b/>
                <w:bCs/>
                <w:sz w:val="20"/>
                <w:szCs w:val="20"/>
              </w:rPr>
              <w:t>Ký hiệu</w:t>
            </w:r>
          </w:p>
        </w:tc>
        <w:tc>
          <w:tcPr>
            <w:tcW w:w="1559" w:type="dxa"/>
            <w:tcBorders>
              <w:top w:val="single" w:sz="4" w:space="0" w:color="auto"/>
              <w:left w:val="nil"/>
              <w:bottom w:val="single" w:sz="4" w:space="0" w:color="auto"/>
              <w:right w:val="single" w:sz="4" w:space="0" w:color="auto"/>
            </w:tcBorders>
            <w:shd w:val="clear" w:color="000000" w:fill="C6E0B4"/>
            <w:vAlign w:val="center"/>
            <w:hideMark/>
          </w:tcPr>
          <w:p w14:paraId="69D24557" w14:textId="77777777" w:rsidR="00AF4D93" w:rsidRPr="00AC4D15" w:rsidRDefault="00AF4D93" w:rsidP="00CC2D4C">
            <w:pPr>
              <w:jc w:val="center"/>
              <w:rPr>
                <w:b/>
                <w:bCs/>
                <w:sz w:val="20"/>
                <w:szCs w:val="20"/>
              </w:rPr>
            </w:pPr>
            <w:r w:rsidRPr="00AC4D15">
              <w:rPr>
                <w:b/>
                <w:bCs/>
                <w:sz w:val="20"/>
                <w:szCs w:val="20"/>
              </w:rPr>
              <w:t xml:space="preserve"> Diện tích đất</w:t>
            </w:r>
            <w:r w:rsidRPr="00AC4D15">
              <w:rPr>
                <w:b/>
                <w:bCs/>
                <w:sz w:val="20"/>
                <w:szCs w:val="20"/>
              </w:rPr>
              <w:br/>
              <w:t xml:space="preserve">(m2) </w:t>
            </w:r>
          </w:p>
        </w:tc>
        <w:tc>
          <w:tcPr>
            <w:tcW w:w="992" w:type="dxa"/>
            <w:tcBorders>
              <w:top w:val="single" w:sz="4" w:space="0" w:color="auto"/>
              <w:left w:val="nil"/>
              <w:bottom w:val="single" w:sz="4" w:space="0" w:color="auto"/>
              <w:right w:val="single" w:sz="4" w:space="0" w:color="auto"/>
            </w:tcBorders>
            <w:shd w:val="clear" w:color="000000" w:fill="C6E0B4"/>
            <w:vAlign w:val="center"/>
            <w:hideMark/>
          </w:tcPr>
          <w:p w14:paraId="42BB04EE" w14:textId="77777777" w:rsidR="00AF4D93" w:rsidRPr="00AC4D15" w:rsidRDefault="00AF4D93" w:rsidP="00CC2D4C">
            <w:pPr>
              <w:jc w:val="center"/>
              <w:rPr>
                <w:b/>
                <w:bCs/>
                <w:sz w:val="20"/>
                <w:szCs w:val="20"/>
              </w:rPr>
            </w:pPr>
            <w:r w:rsidRPr="00AC4D15">
              <w:rPr>
                <w:b/>
                <w:bCs/>
                <w:sz w:val="20"/>
                <w:szCs w:val="20"/>
              </w:rPr>
              <w:t xml:space="preserve"> Tỷ lệ (%) </w:t>
            </w:r>
          </w:p>
        </w:tc>
        <w:tc>
          <w:tcPr>
            <w:tcW w:w="1559" w:type="dxa"/>
            <w:tcBorders>
              <w:top w:val="single" w:sz="4" w:space="0" w:color="auto"/>
              <w:left w:val="nil"/>
              <w:bottom w:val="single" w:sz="4" w:space="0" w:color="auto"/>
              <w:right w:val="single" w:sz="4" w:space="0" w:color="auto"/>
            </w:tcBorders>
            <w:shd w:val="clear" w:color="000000" w:fill="C6E0B4"/>
            <w:vAlign w:val="center"/>
            <w:hideMark/>
          </w:tcPr>
          <w:p w14:paraId="1BB8EEA3" w14:textId="77777777" w:rsidR="00AF4D93" w:rsidRPr="00AC4D15" w:rsidRDefault="00AF4D93" w:rsidP="00CC2D4C">
            <w:pPr>
              <w:jc w:val="center"/>
              <w:rPr>
                <w:b/>
                <w:bCs/>
                <w:sz w:val="20"/>
                <w:szCs w:val="20"/>
              </w:rPr>
            </w:pPr>
            <w:r w:rsidRPr="00AC4D15">
              <w:rPr>
                <w:b/>
                <w:bCs/>
                <w:sz w:val="20"/>
                <w:szCs w:val="20"/>
              </w:rPr>
              <w:t>Mật độ xây dựng</w:t>
            </w:r>
            <w:r w:rsidRPr="00AC4D15">
              <w:rPr>
                <w:b/>
                <w:bCs/>
                <w:sz w:val="20"/>
                <w:szCs w:val="20"/>
              </w:rPr>
              <w:br/>
              <w:t>tối đa (%)</w:t>
            </w:r>
          </w:p>
        </w:tc>
        <w:tc>
          <w:tcPr>
            <w:tcW w:w="1134" w:type="dxa"/>
            <w:tcBorders>
              <w:top w:val="single" w:sz="4" w:space="0" w:color="auto"/>
              <w:left w:val="nil"/>
              <w:bottom w:val="single" w:sz="4" w:space="0" w:color="auto"/>
              <w:right w:val="single" w:sz="4" w:space="0" w:color="auto"/>
            </w:tcBorders>
            <w:shd w:val="clear" w:color="000000" w:fill="C6E0B4"/>
            <w:vAlign w:val="center"/>
            <w:hideMark/>
          </w:tcPr>
          <w:p w14:paraId="20A7A454" w14:textId="77777777" w:rsidR="00AF4D93" w:rsidRPr="00AC4D15" w:rsidRDefault="00AF4D93" w:rsidP="00CC2D4C">
            <w:pPr>
              <w:jc w:val="center"/>
              <w:rPr>
                <w:b/>
                <w:bCs/>
                <w:sz w:val="20"/>
                <w:szCs w:val="20"/>
              </w:rPr>
            </w:pPr>
            <w:r w:rsidRPr="00AC4D15">
              <w:rPr>
                <w:b/>
                <w:bCs/>
                <w:sz w:val="20"/>
                <w:szCs w:val="20"/>
              </w:rPr>
              <w:t xml:space="preserve">Tầng cao tối thiểu </w:t>
            </w:r>
            <w:r w:rsidRPr="00AC4D15">
              <w:rPr>
                <w:b/>
                <w:bCs/>
                <w:sz w:val="20"/>
                <w:szCs w:val="20"/>
              </w:rPr>
              <w:br/>
              <w:t>(Tầng)</w:t>
            </w:r>
          </w:p>
        </w:tc>
        <w:tc>
          <w:tcPr>
            <w:tcW w:w="1134" w:type="dxa"/>
            <w:tcBorders>
              <w:top w:val="single" w:sz="4" w:space="0" w:color="auto"/>
              <w:left w:val="nil"/>
              <w:bottom w:val="single" w:sz="4" w:space="0" w:color="auto"/>
              <w:right w:val="single" w:sz="4" w:space="0" w:color="auto"/>
            </w:tcBorders>
            <w:shd w:val="clear" w:color="000000" w:fill="C6E0B4"/>
            <w:vAlign w:val="center"/>
            <w:hideMark/>
          </w:tcPr>
          <w:p w14:paraId="5A57FE6F" w14:textId="77777777" w:rsidR="00AF4D93" w:rsidRPr="00AC4D15" w:rsidRDefault="00AF4D93" w:rsidP="00CC2D4C">
            <w:pPr>
              <w:jc w:val="center"/>
              <w:rPr>
                <w:b/>
                <w:bCs/>
                <w:sz w:val="20"/>
                <w:szCs w:val="20"/>
              </w:rPr>
            </w:pPr>
            <w:r w:rsidRPr="00AC4D15">
              <w:rPr>
                <w:b/>
                <w:bCs/>
                <w:sz w:val="20"/>
                <w:szCs w:val="20"/>
              </w:rPr>
              <w:t xml:space="preserve">Tầng cao tối đa </w:t>
            </w:r>
            <w:r w:rsidRPr="00AC4D15">
              <w:rPr>
                <w:b/>
                <w:bCs/>
                <w:sz w:val="20"/>
                <w:szCs w:val="20"/>
              </w:rPr>
              <w:br/>
              <w:t>(Tầng)</w:t>
            </w:r>
          </w:p>
        </w:tc>
        <w:tc>
          <w:tcPr>
            <w:tcW w:w="993" w:type="dxa"/>
            <w:tcBorders>
              <w:top w:val="single" w:sz="4" w:space="0" w:color="auto"/>
              <w:left w:val="nil"/>
              <w:bottom w:val="single" w:sz="4" w:space="0" w:color="auto"/>
              <w:right w:val="single" w:sz="4" w:space="0" w:color="auto"/>
            </w:tcBorders>
            <w:shd w:val="clear" w:color="000000" w:fill="C6E0B4"/>
            <w:vAlign w:val="center"/>
            <w:hideMark/>
          </w:tcPr>
          <w:p w14:paraId="7CC8D2F2" w14:textId="77777777" w:rsidR="00AF4D93" w:rsidRPr="00AC4D15" w:rsidRDefault="00AF4D93" w:rsidP="00CC2D4C">
            <w:pPr>
              <w:jc w:val="center"/>
              <w:rPr>
                <w:b/>
                <w:bCs/>
                <w:sz w:val="20"/>
                <w:szCs w:val="20"/>
              </w:rPr>
            </w:pPr>
            <w:r w:rsidRPr="00AC4D15">
              <w:rPr>
                <w:b/>
                <w:bCs/>
                <w:sz w:val="20"/>
                <w:szCs w:val="20"/>
              </w:rPr>
              <w:t>Hệ số sử dụng đất</w:t>
            </w:r>
            <w:r w:rsidRPr="00AC4D15">
              <w:rPr>
                <w:b/>
                <w:bCs/>
                <w:sz w:val="20"/>
                <w:szCs w:val="20"/>
              </w:rPr>
              <w:br/>
              <w:t>tối đa (Lần)</w:t>
            </w:r>
          </w:p>
        </w:tc>
        <w:tc>
          <w:tcPr>
            <w:tcW w:w="851" w:type="dxa"/>
            <w:tcBorders>
              <w:top w:val="single" w:sz="4" w:space="0" w:color="auto"/>
              <w:left w:val="nil"/>
              <w:bottom w:val="single" w:sz="4" w:space="0" w:color="auto"/>
              <w:right w:val="single" w:sz="4" w:space="0" w:color="auto"/>
            </w:tcBorders>
            <w:shd w:val="clear" w:color="000000" w:fill="C6E0B4"/>
            <w:vAlign w:val="center"/>
            <w:hideMark/>
          </w:tcPr>
          <w:p w14:paraId="33C0A983" w14:textId="77777777" w:rsidR="00AF4D93" w:rsidRPr="00AC4D15" w:rsidRDefault="00AF4D93" w:rsidP="00CC2D4C">
            <w:pPr>
              <w:jc w:val="center"/>
              <w:rPr>
                <w:b/>
                <w:bCs/>
                <w:sz w:val="20"/>
                <w:szCs w:val="20"/>
              </w:rPr>
            </w:pPr>
            <w:r w:rsidRPr="00AC4D15">
              <w:rPr>
                <w:b/>
                <w:bCs/>
                <w:sz w:val="20"/>
                <w:szCs w:val="20"/>
              </w:rPr>
              <w:t>Tầng hầm (tầng)</w:t>
            </w:r>
          </w:p>
        </w:tc>
        <w:tc>
          <w:tcPr>
            <w:tcW w:w="997" w:type="dxa"/>
            <w:tcBorders>
              <w:top w:val="single" w:sz="4" w:space="0" w:color="auto"/>
              <w:left w:val="nil"/>
              <w:bottom w:val="single" w:sz="4" w:space="0" w:color="auto"/>
              <w:right w:val="single" w:sz="4" w:space="0" w:color="auto"/>
            </w:tcBorders>
            <w:shd w:val="clear" w:color="000000" w:fill="C6E0B4"/>
            <w:vAlign w:val="center"/>
            <w:hideMark/>
          </w:tcPr>
          <w:p w14:paraId="0133C396" w14:textId="77777777" w:rsidR="00AF4D93" w:rsidRPr="00AC4D15" w:rsidRDefault="00AF4D93" w:rsidP="00CC2D4C">
            <w:pPr>
              <w:jc w:val="center"/>
              <w:rPr>
                <w:b/>
                <w:bCs/>
                <w:sz w:val="20"/>
                <w:szCs w:val="20"/>
              </w:rPr>
            </w:pPr>
            <w:r w:rsidRPr="00AC4D15">
              <w:rPr>
                <w:b/>
                <w:bCs/>
                <w:sz w:val="20"/>
                <w:szCs w:val="20"/>
              </w:rPr>
              <w:t>Mật độ xây dựng tối đa tầng hầm (%)</w:t>
            </w:r>
          </w:p>
        </w:tc>
        <w:tc>
          <w:tcPr>
            <w:tcW w:w="987" w:type="dxa"/>
            <w:tcBorders>
              <w:top w:val="single" w:sz="4" w:space="0" w:color="auto"/>
              <w:left w:val="nil"/>
              <w:bottom w:val="single" w:sz="4" w:space="0" w:color="auto"/>
              <w:right w:val="single" w:sz="4" w:space="0" w:color="auto"/>
            </w:tcBorders>
            <w:shd w:val="clear" w:color="000000" w:fill="C6E0B4"/>
            <w:vAlign w:val="center"/>
          </w:tcPr>
          <w:p w14:paraId="63EA6C0A" w14:textId="06691BA9" w:rsidR="00AF4D93" w:rsidRPr="00F64AA8" w:rsidRDefault="00AF4D93" w:rsidP="00CC2D4C">
            <w:pPr>
              <w:jc w:val="center"/>
              <w:rPr>
                <w:b/>
                <w:bCs/>
                <w:sz w:val="20"/>
                <w:szCs w:val="20"/>
              </w:rPr>
            </w:pPr>
            <w:r w:rsidRPr="00F64AA8">
              <w:rPr>
                <w:b/>
                <w:bCs/>
                <w:sz w:val="20"/>
                <w:szCs w:val="20"/>
              </w:rPr>
              <w:t xml:space="preserve"> Dân số</w:t>
            </w:r>
            <w:r w:rsidRPr="00F64AA8">
              <w:rPr>
                <w:b/>
                <w:bCs/>
                <w:sz w:val="20"/>
                <w:szCs w:val="20"/>
              </w:rPr>
              <w:br/>
              <w:t xml:space="preserve">(Người) </w:t>
            </w:r>
          </w:p>
        </w:tc>
      </w:tr>
      <w:tr w:rsidR="00AF4D93" w:rsidRPr="00AC4D15" w14:paraId="45806D83" w14:textId="333F9CAB"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DB956" w14:textId="77777777" w:rsidR="00AF4D93" w:rsidRPr="00AC4D15" w:rsidRDefault="00AF4D93" w:rsidP="00CC2D4C">
            <w:pPr>
              <w:jc w:val="center"/>
              <w:rPr>
                <w:b/>
                <w:bCs/>
                <w:sz w:val="20"/>
                <w:szCs w:val="20"/>
              </w:rPr>
            </w:pPr>
            <w:r w:rsidRPr="00AC4D15">
              <w:rPr>
                <w:b/>
                <w:bCs/>
                <w:sz w:val="20"/>
                <w:szCs w:val="20"/>
              </w:rPr>
              <w:t>1</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106BFB27" w14:textId="77777777" w:rsidR="00AF4D93" w:rsidRPr="00AC4D15" w:rsidRDefault="00AF4D93" w:rsidP="00CC2D4C">
            <w:pPr>
              <w:rPr>
                <w:b/>
                <w:bCs/>
                <w:sz w:val="20"/>
                <w:szCs w:val="20"/>
              </w:rPr>
            </w:pPr>
            <w:r w:rsidRPr="00AC4D15">
              <w:rPr>
                <w:b/>
                <w:bCs/>
                <w:sz w:val="20"/>
                <w:szCs w:val="20"/>
              </w:rPr>
              <w:t>Đất nhà ở</w:t>
            </w:r>
          </w:p>
        </w:tc>
        <w:tc>
          <w:tcPr>
            <w:tcW w:w="1426" w:type="dxa"/>
            <w:tcBorders>
              <w:top w:val="single" w:sz="4" w:space="0" w:color="auto"/>
              <w:left w:val="nil"/>
              <w:bottom w:val="single" w:sz="4" w:space="0" w:color="auto"/>
              <w:right w:val="single" w:sz="4" w:space="0" w:color="auto"/>
            </w:tcBorders>
            <w:shd w:val="clear" w:color="000000" w:fill="FFFFFF"/>
            <w:noWrap/>
            <w:vAlign w:val="center"/>
            <w:hideMark/>
          </w:tcPr>
          <w:p w14:paraId="198EB1A8" w14:textId="77777777" w:rsidR="00AF4D93" w:rsidRPr="00AC4D15" w:rsidRDefault="00AF4D93" w:rsidP="00CC2D4C">
            <w:pPr>
              <w:jc w:val="center"/>
              <w:rPr>
                <w:b/>
                <w:bCs/>
                <w:sz w:val="20"/>
                <w:szCs w:val="20"/>
              </w:rPr>
            </w:pPr>
            <w:r w:rsidRPr="00AC4D15">
              <w:rPr>
                <w:b/>
                <w:bCs/>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12422D23" w14:textId="77777777" w:rsidR="00AF4D93" w:rsidRPr="00AC4D15" w:rsidRDefault="00AF4D93" w:rsidP="00CC2D4C">
            <w:pPr>
              <w:jc w:val="right"/>
              <w:rPr>
                <w:b/>
                <w:bCs/>
                <w:sz w:val="20"/>
                <w:szCs w:val="20"/>
              </w:rPr>
            </w:pPr>
            <w:r w:rsidRPr="00AC4D15">
              <w:rPr>
                <w:b/>
                <w:bCs/>
                <w:sz w:val="20"/>
                <w:szCs w:val="20"/>
              </w:rPr>
              <w:t xml:space="preserve">       58.822,05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0FCA468C" w14:textId="77777777" w:rsidR="00AF4D93" w:rsidRPr="00AC4D15" w:rsidRDefault="00AF4D93" w:rsidP="00CC2D4C">
            <w:pPr>
              <w:jc w:val="center"/>
              <w:rPr>
                <w:b/>
                <w:bCs/>
                <w:sz w:val="20"/>
                <w:szCs w:val="20"/>
              </w:rPr>
            </w:pPr>
            <w:r w:rsidRPr="00AC4D15">
              <w:rPr>
                <w:b/>
                <w:bCs/>
                <w:sz w:val="20"/>
                <w:szCs w:val="20"/>
              </w:rPr>
              <w:t>7,6</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5E01307D" w14:textId="77777777" w:rsidR="00AF4D93" w:rsidRPr="00AC4D15" w:rsidRDefault="00AF4D93" w:rsidP="00CC2D4C">
            <w:pPr>
              <w:jc w:val="center"/>
              <w:rPr>
                <w:b/>
                <w:bCs/>
                <w:sz w:val="20"/>
                <w:szCs w:val="20"/>
              </w:rPr>
            </w:pPr>
            <w:r w:rsidRPr="00AC4D15">
              <w:rPr>
                <w:b/>
                <w:bCs/>
                <w:sz w:val="20"/>
                <w:szCs w:val="20"/>
              </w:rPr>
              <w:t>52,3</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6EAE1E1F" w14:textId="77777777" w:rsidR="00AF4D93" w:rsidRPr="00AC4D15" w:rsidRDefault="00AF4D93" w:rsidP="00CC2D4C">
            <w:pPr>
              <w:jc w:val="center"/>
              <w:rPr>
                <w:b/>
                <w:bCs/>
                <w:sz w:val="20"/>
                <w:szCs w:val="20"/>
              </w:rPr>
            </w:pPr>
            <w:r w:rsidRPr="00AC4D15">
              <w:rPr>
                <w:b/>
                <w:bCs/>
                <w:sz w:val="20"/>
                <w:szCs w:val="20"/>
              </w:rPr>
              <w:t> </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28C68EFD" w14:textId="77777777" w:rsidR="00AF4D93" w:rsidRPr="00AC4D15" w:rsidRDefault="00AF4D93" w:rsidP="00CC2D4C">
            <w:pPr>
              <w:jc w:val="center"/>
              <w:rPr>
                <w:b/>
                <w:bCs/>
                <w:sz w:val="20"/>
                <w:szCs w:val="20"/>
              </w:rPr>
            </w:pPr>
            <w:r w:rsidRPr="00AC4D15">
              <w:rPr>
                <w:b/>
                <w:bCs/>
                <w:sz w:val="20"/>
                <w:szCs w:val="20"/>
              </w:rPr>
              <w:t>45</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64683FF9" w14:textId="77777777" w:rsidR="00AF4D93" w:rsidRPr="00AC4D15" w:rsidRDefault="00AF4D93" w:rsidP="00CC2D4C">
            <w:pPr>
              <w:jc w:val="center"/>
              <w:rPr>
                <w:b/>
                <w:bCs/>
                <w:sz w:val="20"/>
                <w:szCs w:val="20"/>
              </w:rPr>
            </w:pPr>
            <w:r w:rsidRPr="00AC4D15">
              <w:rPr>
                <w:b/>
                <w:bCs/>
                <w:sz w:val="20"/>
                <w:szCs w:val="20"/>
              </w:rPr>
              <w:t> </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3DA77A3C" w14:textId="77777777" w:rsidR="00AF4D93" w:rsidRPr="00AC4D15" w:rsidRDefault="00AF4D93" w:rsidP="00CC2D4C">
            <w:pPr>
              <w:jc w:val="center"/>
              <w:rPr>
                <w:b/>
                <w:bCs/>
                <w:sz w:val="20"/>
                <w:szCs w:val="20"/>
              </w:rPr>
            </w:pPr>
            <w:r w:rsidRPr="00AC4D15">
              <w:rPr>
                <w:b/>
                <w:bCs/>
                <w:sz w:val="20"/>
                <w:szCs w:val="20"/>
              </w:rPr>
              <w:t> </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5D093699" w14:textId="77777777" w:rsidR="00AF4D93" w:rsidRPr="00AC4D15" w:rsidRDefault="00AF4D93" w:rsidP="00CC2D4C">
            <w:pPr>
              <w:jc w:val="center"/>
              <w:rPr>
                <w:b/>
                <w:bCs/>
                <w:sz w:val="20"/>
                <w:szCs w:val="20"/>
              </w:rPr>
            </w:pPr>
            <w:r w:rsidRPr="00AC4D15">
              <w:rPr>
                <w:b/>
                <w:bCs/>
                <w:sz w:val="20"/>
                <w:szCs w:val="20"/>
              </w:rPr>
              <w:t> </w:t>
            </w:r>
          </w:p>
        </w:tc>
        <w:tc>
          <w:tcPr>
            <w:tcW w:w="987" w:type="dxa"/>
            <w:tcBorders>
              <w:top w:val="single" w:sz="4" w:space="0" w:color="auto"/>
              <w:left w:val="nil"/>
              <w:bottom w:val="single" w:sz="4" w:space="0" w:color="auto"/>
              <w:right w:val="single" w:sz="4" w:space="0" w:color="auto"/>
            </w:tcBorders>
            <w:shd w:val="clear" w:color="000000" w:fill="FFFFFF"/>
            <w:vAlign w:val="center"/>
          </w:tcPr>
          <w:p w14:paraId="2A6A0837" w14:textId="0956D8A5" w:rsidR="00AF4D93" w:rsidRPr="00AC4D15" w:rsidRDefault="00AF4D93" w:rsidP="0073216D">
            <w:pPr>
              <w:jc w:val="right"/>
              <w:rPr>
                <w:b/>
                <w:bCs/>
                <w:sz w:val="20"/>
                <w:szCs w:val="20"/>
              </w:rPr>
            </w:pPr>
            <w:r w:rsidRPr="00AC4D15">
              <w:rPr>
                <w:b/>
                <w:bCs/>
                <w:sz w:val="20"/>
                <w:szCs w:val="20"/>
              </w:rPr>
              <w:t xml:space="preserve">    3,600 </w:t>
            </w:r>
          </w:p>
        </w:tc>
      </w:tr>
      <w:tr w:rsidR="00AF4D93" w:rsidRPr="00AC4D15" w14:paraId="5E18DB67" w14:textId="40C9F362"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23F0" w14:textId="77777777" w:rsidR="00AF4D93" w:rsidRPr="00AC4D15" w:rsidRDefault="00AF4D93" w:rsidP="00CC2D4C">
            <w:pPr>
              <w:jc w:val="center"/>
              <w:rPr>
                <w:b/>
                <w:bCs/>
                <w:i/>
                <w:iCs/>
                <w:sz w:val="20"/>
                <w:szCs w:val="20"/>
              </w:rPr>
            </w:pPr>
            <w:r w:rsidRPr="00AC4D15">
              <w:rPr>
                <w:b/>
                <w:bCs/>
                <w:i/>
                <w:iCs/>
                <w:sz w:val="20"/>
                <w:szCs w:val="20"/>
              </w:rPr>
              <w:t>1.1</w:t>
            </w:r>
          </w:p>
        </w:tc>
        <w:tc>
          <w:tcPr>
            <w:tcW w:w="3307" w:type="dxa"/>
            <w:tcBorders>
              <w:top w:val="single" w:sz="4" w:space="0" w:color="auto"/>
              <w:left w:val="nil"/>
              <w:bottom w:val="single" w:sz="4" w:space="0" w:color="auto"/>
              <w:right w:val="nil"/>
            </w:tcBorders>
            <w:shd w:val="clear" w:color="000000" w:fill="FFFFFF"/>
            <w:noWrap/>
            <w:vAlign w:val="bottom"/>
            <w:hideMark/>
          </w:tcPr>
          <w:p w14:paraId="7FCD96DC" w14:textId="77777777" w:rsidR="00AF4D93" w:rsidRPr="00AC4D15" w:rsidRDefault="00AF4D93" w:rsidP="00CC2D4C">
            <w:pPr>
              <w:rPr>
                <w:b/>
                <w:bCs/>
                <w:i/>
                <w:iCs/>
                <w:sz w:val="20"/>
                <w:szCs w:val="20"/>
              </w:rPr>
            </w:pPr>
            <w:r w:rsidRPr="00AC4D15">
              <w:rPr>
                <w:b/>
                <w:bCs/>
                <w:i/>
                <w:iCs/>
                <w:sz w:val="20"/>
                <w:szCs w:val="20"/>
              </w:rPr>
              <w:t>Đất nhà ở hỗn hợp</w:t>
            </w:r>
          </w:p>
        </w:tc>
        <w:tc>
          <w:tcPr>
            <w:tcW w:w="1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216CB0" w14:textId="77777777" w:rsidR="00AF4D93" w:rsidRPr="00AC4D15" w:rsidRDefault="00AF4D93" w:rsidP="00CC2D4C">
            <w:pPr>
              <w:jc w:val="center"/>
              <w:rPr>
                <w:b/>
                <w:bCs/>
                <w:i/>
                <w:iCs/>
                <w:sz w:val="20"/>
                <w:szCs w:val="20"/>
              </w:rPr>
            </w:pPr>
            <w:r w:rsidRPr="00AC4D15">
              <w:rPr>
                <w:b/>
                <w:bCs/>
                <w:i/>
                <w:iCs/>
                <w:sz w:val="20"/>
                <w:szCs w:val="20"/>
              </w:rPr>
              <w:t>OTM</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56534BAA" w14:textId="77777777" w:rsidR="00AF4D93" w:rsidRPr="00AC4D15" w:rsidRDefault="00AF4D93" w:rsidP="00CC2D4C">
            <w:pPr>
              <w:jc w:val="right"/>
              <w:rPr>
                <w:b/>
                <w:bCs/>
                <w:i/>
                <w:iCs/>
                <w:sz w:val="20"/>
                <w:szCs w:val="20"/>
              </w:rPr>
            </w:pPr>
            <w:r w:rsidRPr="00AC4D15">
              <w:rPr>
                <w:b/>
                <w:bCs/>
                <w:i/>
                <w:iCs/>
                <w:sz w:val="20"/>
                <w:szCs w:val="20"/>
              </w:rPr>
              <w:t xml:space="preserve">      56.585,65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548AADA5" w14:textId="77777777" w:rsidR="00AF4D93" w:rsidRPr="00AC4D15" w:rsidRDefault="00AF4D93" w:rsidP="00CC2D4C">
            <w:pPr>
              <w:jc w:val="center"/>
              <w:rPr>
                <w:b/>
                <w:bCs/>
                <w:i/>
                <w:iCs/>
                <w:sz w:val="20"/>
                <w:szCs w:val="20"/>
              </w:rPr>
            </w:pPr>
            <w:r w:rsidRPr="00AC4D15">
              <w:rPr>
                <w:b/>
                <w:bCs/>
                <w:i/>
                <w:iCs/>
                <w:sz w:val="20"/>
                <w:szCs w:val="20"/>
              </w:rPr>
              <w:t>7,3</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67347A91" w14:textId="77777777" w:rsidR="00AF4D93" w:rsidRPr="00AC4D15" w:rsidRDefault="00AF4D93" w:rsidP="00CC2D4C">
            <w:pPr>
              <w:jc w:val="center"/>
              <w:rPr>
                <w:b/>
                <w:bCs/>
                <w:i/>
                <w:iCs/>
                <w:sz w:val="20"/>
                <w:szCs w:val="20"/>
              </w:rPr>
            </w:pPr>
            <w:r w:rsidRPr="00AC4D15">
              <w:rPr>
                <w:b/>
                <w:bCs/>
                <w:i/>
                <w:iCs/>
                <w:sz w:val="20"/>
                <w:szCs w:val="20"/>
              </w:rPr>
              <w:t>52,1</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634EEE88" w14:textId="77777777" w:rsidR="00AF4D93" w:rsidRPr="00AC4D15" w:rsidRDefault="00AF4D93" w:rsidP="00CC2D4C">
            <w:pPr>
              <w:jc w:val="center"/>
              <w:rPr>
                <w:b/>
                <w:bCs/>
                <w:i/>
                <w:iCs/>
                <w:sz w:val="20"/>
                <w:szCs w:val="20"/>
              </w:rPr>
            </w:pPr>
            <w:r w:rsidRPr="00AC4D15">
              <w:rPr>
                <w:b/>
                <w:bCs/>
                <w:i/>
                <w:iCs/>
                <w:sz w:val="20"/>
                <w:szCs w:val="20"/>
              </w:rPr>
              <w:t> </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6621B9C9" w14:textId="77777777" w:rsidR="00AF4D93" w:rsidRPr="00AC4D15" w:rsidRDefault="00AF4D93" w:rsidP="00CC2D4C">
            <w:pPr>
              <w:jc w:val="center"/>
              <w:rPr>
                <w:b/>
                <w:bCs/>
                <w:i/>
                <w:iCs/>
                <w:sz w:val="20"/>
                <w:szCs w:val="20"/>
              </w:rPr>
            </w:pPr>
            <w:r w:rsidRPr="00AC4D15">
              <w:rPr>
                <w:b/>
                <w:bCs/>
                <w:i/>
                <w:iCs/>
                <w:sz w:val="20"/>
                <w:szCs w:val="20"/>
              </w:rPr>
              <w:t>45</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36E140D1" w14:textId="77777777" w:rsidR="00AF4D93" w:rsidRPr="00AC4D15" w:rsidRDefault="00AF4D93" w:rsidP="00CC2D4C">
            <w:pPr>
              <w:jc w:val="center"/>
              <w:rPr>
                <w:b/>
                <w:bCs/>
                <w:i/>
                <w:iCs/>
                <w:sz w:val="20"/>
                <w:szCs w:val="20"/>
              </w:rPr>
            </w:pPr>
            <w:r w:rsidRPr="00AC4D15">
              <w:rPr>
                <w:b/>
                <w:bCs/>
                <w:i/>
                <w:iCs/>
                <w:sz w:val="20"/>
                <w:szCs w:val="20"/>
              </w:rPr>
              <w:t> </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2A37A0F3" w14:textId="77777777" w:rsidR="00AF4D93" w:rsidRPr="00AC4D15" w:rsidRDefault="00AF4D93" w:rsidP="00CC2D4C">
            <w:pPr>
              <w:jc w:val="center"/>
              <w:rPr>
                <w:b/>
                <w:bCs/>
                <w:i/>
                <w:iCs/>
                <w:sz w:val="20"/>
                <w:szCs w:val="20"/>
              </w:rPr>
            </w:pPr>
            <w:r w:rsidRPr="00AC4D15">
              <w:rPr>
                <w:b/>
                <w:bCs/>
                <w:i/>
                <w:iCs/>
                <w:sz w:val="20"/>
                <w:szCs w:val="20"/>
              </w:rPr>
              <w:t> </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33264459" w14:textId="77777777" w:rsidR="00AF4D93" w:rsidRPr="00AC4D15" w:rsidRDefault="00AF4D93" w:rsidP="00CC2D4C">
            <w:pPr>
              <w:jc w:val="center"/>
              <w:rPr>
                <w:b/>
                <w:bCs/>
                <w:i/>
                <w:iCs/>
                <w:sz w:val="20"/>
                <w:szCs w:val="20"/>
              </w:rPr>
            </w:pPr>
            <w:r w:rsidRPr="00AC4D15">
              <w:rPr>
                <w:b/>
                <w:bCs/>
                <w:i/>
                <w:iCs/>
                <w:sz w:val="20"/>
                <w:szCs w:val="20"/>
              </w:rPr>
              <w:t> </w:t>
            </w:r>
          </w:p>
        </w:tc>
        <w:tc>
          <w:tcPr>
            <w:tcW w:w="987" w:type="dxa"/>
            <w:tcBorders>
              <w:top w:val="single" w:sz="4" w:space="0" w:color="auto"/>
              <w:left w:val="nil"/>
              <w:bottom w:val="single" w:sz="4" w:space="0" w:color="auto"/>
              <w:right w:val="single" w:sz="4" w:space="0" w:color="auto"/>
            </w:tcBorders>
            <w:shd w:val="clear" w:color="000000" w:fill="FFFFFF"/>
            <w:vAlign w:val="center"/>
          </w:tcPr>
          <w:p w14:paraId="1E8AC26E" w14:textId="63C1F8E6" w:rsidR="00AF4D93" w:rsidRPr="00AC4D15" w:rsidRDefault="00AF4D93" w:rsidP="0073216D">
            <w:pPr>
              <w:jc w:val="right"/>
              <w:rPr>
                <w:b/>
                <w:bCs/>
                <w:i/>
                <w:iCs/>
                <w:sz w:val="20"/>
                <w:szCs w:val="20"/>
              </w:rPr>
            </w:pPr>
            <w:r w:rsidRPr="00AC4D15">
              <w:rPr>
                <w:b/>
                <w:bCs/>
                <w:i/>
                <w:iCs/>
                <w:sz w:val="20"/>
                <w:szCs w:val="20"/>
              </w:rPr>
              <w:t xml:space="preserve">    2,692 </w:t>
            </w:r>
          </w:p>
        </w:tc>
      </w:tr>
      <w:tr w:rsidR="00AF4D93" w:rsidRPr="00AC4D15" w14:paraId="4439957A" w14:textId="4C51C8E8"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A5ECC9" w14:textId="77777777" w:rsidR="00AF4D93" w:rsidRPr="00AC4D15" w:rsidRDefault="00AF4D93" w:rsidP="00CC2D4C">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4A79CA36" w14:textId="77777777" w:rsidR="00AF4D93" w:rsidRPr="00AC4D15" w:rsidRDefault="00AF4D93" w:rsidP="00CC2D4C">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000000" w:fill="FFFFFF"/>
            <w:noWrap/>
            <w:vAlign w:val="center"/>
            <w:hideMark/>
          </w:tcPr>
          <w:p w14:paraId="3D4F68BD" w14:textId="77777777" w:rsidR="00AF4D93" w:rsidRPr="00AC4D15" w:rsidRDefault="00AF4D93" w:rsidP="00CC2D4C">
            <w:pPr>
              <w:jc w:val="center"/>
              <w:rPr>
                <w:sz w:val="20"/>
                <w:szCs w:val="20"/>
              </w:rPr>
            </w:pPr>
            <w:r w:rsidRPr="00AC4D15">
              <w:rPr>
                <w:sz w:val="20"/>
                <w:szCs w:val="20"/>
              </w:rPr>
              <w:t>OTM1</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2A71DC73" w14:textId="77777777" w:rsidR="00AF4D93" w:rsidRPr="00AC4D15" w:rsidRDefault="00AF4D93" w:rsidP="00CC2D4C">
            <w:pPr>
              <w:jc w:val="center"/>
              <w:rPr>
                <w:sz w:val="20"/>
                <w:szCs w:val="20"/>
              </w:rPr>
            </w:pPr>
            <w:r w:rsidRPr="00AC4D15">
              <w:rPr>
                <w:sz w:val="20"/>
                <w:szCs w:val="20"/>
              </w:rPr>
              <w:t xml:space="preserve">            3.678,2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6D22EDAF" w14:textId="77777777" w:rsidR="00AF4D93" w:rsidRPr="00AC4D15" w:rsidRDefault="00AF4D93" w:rsidP="00CC2D4C">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70053E78" w14:textId="77777777" w:rsidR="00AF4D93" w:rsidRPr="00AC4D15" w:rsidRDefault="00AF4D93" w:rsidP="00CC2D4C">
            <w:pPr>
              <w:jc w:val="center"/>
              <w:rPr>
                <w:sz w:val="20"/>
                <w:szCs w:val="20"/>
              </w:rPr>
            </w:pPr>
            <w:r w:rsidRPr="00AC4D15">
              <w:rPr>
                <w:sz w:val="20"/>
                <w:szCs w:val="20"/>
              </w:rPr>
              <w:t>70</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143A7104" w14:textId="77777777" w:rsidR="00AF4D93" w:rsidRPr="00AC4D15" w:rsidRDefault="00AF4D93" w:rsidP="00CC2D4C">
            <w:pPr>
              <w:jc w:val="center"/>
              <w:rPr>
                <w:sz w:val="20"/>
                <w:szCs w:val="20"/>
              </w:rPr>
            </w:pPr>
            <w:r w:rsidRPr="00AC4D15">
              <w:rPr>
                <w:sz w:val="20"/>
                <w:szCs w:val="20"/>
              </w:rPr>
              <w:t>5</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210E5DD4" w14:textId="77777777" w:rsidR="00AF4D93" w:rsidRPr="00AC4D15" w:rsidRDefault="00AF4D93" w:rsidP="00CC2D4C">
            <w:pPr>
              <w:jc w:val="center"/>
              <w:rPr>
                <w:sz w:val="20"/>
                <w:szCs w:val="20"/>
              </w:rPr>
            </w:pPr>
            <w:r w:rsidRPr="00AC4D15">
              <w:rPr>
                <w:sz w:val="20"/>
                <w:szCs w:val="20"/>
              </w:rPr>
              <w:t>12</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3F324A69" w14:textId="77777777" w:rsidR="00AF4D93" w:rsidRPr="00AC4D15" w:rsidRDefault="00AF4D93" w:rsidP="00CC2D4C">
            <w:pPr>
              <w:jc w:val="center"/>
              <w:rPr>
                <w:sz w:val="20"/>
                <w:szCs w:val="20"/>
              </w:rPr>
            </w:pPr>
            <w:r w:rsidRPr="00AC4D15">
              <w:rPr>
                <w:sz w:val="20"/>
                <w:szCs w:val="20"/>
              </w:rPr>
              <w:t>7</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246137CB" w14:textId="77777777" w:rsidR="00AF4D93" w:rsidRPr="00AC4D15" w:rsidRDefault="00AF4D93" w:rsidP="00CC2D4C">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40A63B31" w14:textId="77777777" w:rsidR="00AF4D93" w:rsidRPr="00AC4D15" w:rsidRDefault="00AF4D93" w:rsidP="00CC2D4C">
            <w:pPr>
              <w:jc w:val="center"/>
              <w:rPr>
                <w:sz w:val="20"/>
                <w:szCs w:val="20"/>
              </w:rPr>
            </w:pPr>
            <w:r w:rsidRPr="00AC4D15">
              <w:rPr>
                <w:sz w:val="20"/>
                <w:szCs w:val="20"/>
              </w:rPr>
              <w:t>100</w:t>
            </w:r>
          </w:p>
        </w:tc>
        <w:tc>
          <w:tcPr>
            <w:tcW w:w="987" w:type="dxa"/>
            <w:tcBorders>
              <w:top w:val="single" w:sz="4" w:space="0" w:color="auto"/>
              <w:left w:val="nil"/>
              <w:bottom w:val="single" w:sz="4" w:space="0" w:color="auto"/>
              <w:right w:val="single" w:sz="4" w:space="0" w:color="auto"/>
            </w:tcBorders>
            <w:shd w:val="clear" w:color="000000" w:fill="FFFFFF"/>
            <w:vAlign w:val="center"/>
          </w:tcPr>
          <w:p w14:paraId="7895490A" w14:textId="237669EC" w:rsidR="00AF4D93" w:rsidRPr="00AC4D15" w:rsidRDefault="00AF4D93" w:rsidP="0073216D">
            <w:pPr>
              <w:jc w:val="right"/>
              <w:rPr>
                <w:sz w:val="20"/>
                <w:szCs w:val="20"/>
              </w:rPr>
            </w:pPr>
            <w:r w:rsidRPr="00AC4D15">
              <w:rPr>
                <w:sz w:val="20"/>
                <w:szCs w:val="20"/>
              </w:rPr>
              <w:t xml:space="preserve">          60 </w:t>
            </w:r>
          </w:p>
        </w:tc>
      </w:tr>
      <w:tr w:rsidR="00AF4D93" w:rsidRPr="00AC4D15" w14:paraId="09A08A83" w14:textId="121FFFE5"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83884" w14:textId="77777777" w:rsidR="00AF4D93" w:rsidRPr="00AC4D15" w:rsidRDefault="00AF4D93" w:rsidP="00CC2D4C">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nil"/>
            </w:tcBorders>
            <w:shd w:val="clear" w:color="000000" w:fill="FFFFFF"/>
            <w:noWrap/>
            <w:vAlign w:val="bottom"/>
            <w:hideMark/>
          </w:tcPr>
          <w:p w14:paraId="520D1FEE" w14:textId="77777777" w:rsidR="00AF4D93" w:rsidRPr="00AC4D15" w:rsidRDefault="00AF4D93" w:rsidP="00CC2D4C">
            <w:pPr>
              <w:rPr>
                <w:i/>
                <w:iCs/>
                <w:sz w:val="20"/>
                <w:szCs w:val="20"/>
              </w:rPr>
            </w:pPr>
            <w:r w:rsidRPr="00AC4D15">
              <w:rPr>
                <w:i/>
                <w:iCs/>
                <w:sz w:val="20"/>
                <w:szCs w:val="20"/>
              </w:rPr>
              <w:t> </w:t>
            </w:r>
          </w:p>
        </w:tc>
        <w:tc>
          <w:tcPr>
            <w:tcW w:w="1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8ED097" w14:textId="77777777" w:rsidR="00AF4D93" w:rsidRPr="00AC4D15" w:rsidRDefault="00AF4D93" w:rsidP="00CC2D4C">
            <w:pPr>
              <w:jc w:val="center"/>
              <w:rPr>
                <w:sz w:val="20"/>
                <w:szCs w:val="20"/>
              </w:rPr>
            </w:pPr>
            <w:r w:rsidRPr="00AC4D15">
              <w:rPr>
                <w:sz w:val="20"/>
                <w:szCs w:val="20"/>
              </w:rPr>
              <w:t>OTM1.3</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6DE5169B" w14:textId="77777777" w:rsidR="00AF4D93" w:rsidRPr="00AC4D15" w:rsidRDefault="00AF4D93" w:rsidP="00CC2D4C">
            <w:pPr>
              <w:jc w:val="right"/>
              <w:rPr>
                <w:sz w:val="20"/>
                <w:szCs w:val="20"/>
              </w:rPr>
            </w:pPr>
            <w:r w:rsidRPr="00AC4D15">
              <w:rPr>
                <w:sz w:val="20"/>
                <w:szCs w:val="20"/>
              </w:rPr>
              <w:t xml:space="preserve">           2.866,54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08A12BC7" w14:textId="77777777" w:rsidR="00AF4D93" w:rsidRPr="00AC4D15" w:rsidRDefault="00AF4D93" w:rsidP="00CC2D4C">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2A192153" w14:textId="77777777" w:rsidR="00AF4D93" w:rsidRPr="00AC4D15" w:rsidRDefault="00AF4D93" w:rsidP="00CC2D4C">
            <w:pPr>
              <w:jc w:val="center"/>
              <w:rPr>
                <w:sz w:val="20"/>
                <w:szCs w:val="20"/>
              </w:rPr>
            </w:pPr>
            <w:r w:rsidRPr="00AC4D15">
              <w:rPr>
                <w:sz w:val="20"/>
                <w:szCs w:val="20"/>
              </w:rPr>
              <w:t>70</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21203130" w14:textId="77777777" w:rsidR="00AF4D93" w:rsidRPr="00AC4D15" w:rsidRDefault="00AF4D93" w:rsidP="00CC2D4C">
            <w:pPr>
              <w:jc w:val="center"/>
              <w:rPr>
                <w:sz w:val="20"/>
                <w:szCs w:val="20"/>
              </w:rPr>
            </w:pPr>
            <w:r w:rsidRPr="00AC4D15">
              <w:rPr>
                <w:sz w:val="20"/>
                <w:szCs w:val="20"/>
              </w:rPr>
              <w:t>5</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6B0BD594" w14:textId="77777777" w:rsidR="00AF4D93" w:rsidRPr="00AC4D15" w:rsidRDefault="00AF4D93" w:rsidP="00CC2D4C">
            <w:pPr>
              <w:jc w:val="center"/>
              <w:rPr>
                <w:sz w:val="20"/>
                <w:szCs w:val="20"/>
              </w:rPr>
            </w:pPr>
            <w:r w:rsidRPr="00AC4D15">
              <w:rPr>
                <w:sz w:val="20"/>
                <w:szCs w:val="20"/>
              </w:rPr>
              <w:t>12</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400D721F" w14:textId="77777777" w:rsidR="00AF4D93" w:rsidRPr="00AC4D15" w:rsidRDefault="00AF4D93" w:rsidP="00CC2D4C">
            <w:pPr>
              <w:jc w:val="center"/>
              <w:rPr>
                <w:sz w:val="20"/>
                <w:szCs w:val="20"/>
              </w:rPr>
            </w:pPr>
            <w:r w:rsidRPr="00AC4D15">
              <w:rPr>
                <w:sz w:val="20"/>
                <w:szCs w:val="20"/>
              </w:rPr>
              <w:t>7</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E2F656E" w14:textId="77777777" w:rsidR="00AF4D93" w:rsidRPr="00AC4D15" w:rsidRDefault="00AF4D93" w:rsidP="00CC2D4C">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0B52FC2A" w14:textId="77777777" w:rsidR="00AF4D93" w:rsidRPr="00AC4D15" w:rsidRDefault="00AF4D93" w:rsidP="00CC2D4C">
            <w:pPr>
              <w:jc w:val="center"/>
              <w:rPr>
                <w:sz w:val="20"/>
                <w:szCs w:val="20"/>
              </w:rPr>
            </w:pPr>
            <w:r w:rsidRPr="00AC4D15">
              <w:rPr>
                <w:sz w:val="20"/>
                <w:szCs w:val="20"/>
              </w:rPr>
              <w:t>100</w:t>
            </w:r>
          </w:p>
        </w:tc>
        <w:tc>
          <w:tcPr>
            <w:tcW w:w="987" w:type="dxa"/>
            <w:tcBorders>
              <w:top w:val="single" w:sz="4" w:space="0" w:color="auto"/>
              <w:left w:val="nil"/>
              <w:bottom w:val="single" w:sz="4" w:space="0" w:color="auto"/>
              <w:right w:val="single" w:sz="4" w:space="0" w:color="auto"/>
            </w:tcBorders>
            <w:shd w:val="clear" w:color="000000" w:fill="FFFFFF"/>
            <w:vAlign w:val="center"/>
          </w:tcPr>
          <w:p w14:paraId="70A8A006" w14:textId="10CA3876" w:rsidR="00AF4D93" w:rsidRPr="00AC4D15" w:rsidRDefault="00AF4D93" w:rsidP="0073216D">
            <w:pPr>
              <w:jc w:val="right"/>
              <w:rPr>
                <w:sz w:val="20"/>
                <w:szCs w:val="20"/>
              </w:rPr>
            </w:pPr>
            <w:r w:rsidRPr="00AC4D15">
              <w:rPr>
                <w:sz w:val="20"/>
                <w:szCs w:val="20"/>
              </w:rPr>
              <w:t xml:space="preserve">          48 </w:t>
            </w:r>
          </w:p>
        </w:tc>
      </w:tr>
      <w:tr w:rsidR="00AF4D93" w:rsidRPr="00AC4D15" w14:paraId="15FC060E" w14:textId="100FE9FD"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E805B" w14:textId="77777777" w:rsidR="00AF4D93" w:rsidRPr="00AC4D15" w:rsidRDefault="00AF4D93" w:rsidP="00CC2D4C">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nil"/>
            </w:tcBorders>
            <w:shd w:val="clear" w:color="000000" w:fill="FFFFFF"/>
            <w:noWrap/>
            <w:vAlign w:val="bottom"/>
            <w:hideMark/>
          </w:tcPr>
          <w:p w14:paraId="4EBF08D0" w14:textId="77777777" w:rsidR="00AF4D93" w:rsidRPr="00AC4D15" w:rsidRDefault="00AF4D93" w:rsidP="00CC2D4C">
            <w:pPr>
              <w:rPr>
                <w:i/>
                <w:iCs/>
                <w:sz w:val="20"/>
                <w:szCs w:val="20"/>
              </w:rPr>
            </w:pPr>
            <w:r w:rsidRPr="00AC4D15">
              <w:rPr>
                <w:i/>
                <w:iCs/>
                <w:sz w:val="20"/>
                <w:szCs w:val="20"/>
              </w:rPr>
              <w:t> </w:t>
            </w:r>
          </w:p>
        </w:tc>
        <w:tc>
          <w:tcPr>
            <w:tcW w:w="1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C1E0D1" w14:textId="77777777" w:rsidR="00AF4D93" w:rsidRPr="00AC4D15" w:rsidRDefault="00AF4D93" w:rsidP="00CC2D4C">
            <w:pPr>
              <w:jc w:val="center"/>
              <w:rPr>
                <w:sz w:val="20"/>
                <w:szCs w:val="20"/>
              </w:rPr>
            </w:pPr>
            <w:r w:rsidRPr="00AC4D15">
              <w:rPr>
                <w:sz w:val="20"/>
                <w:szCs w:val="20"/>
              </w:rPr>
              <w:t>OTM6.1</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55DA6FD1" w14:textId="77777777" w:rsidR="00AF4D93" w:rsidRPr="00AC4D15" w:rsidRDefault="00AF4D93" w:rsidP="00CC2D4C">
            <w:pPr>
              <w:jc w:val="right"/>
              <w:rPr>
                <w:sz w:val="20"/>
                <w:szCs w:val="20"/>
              </w:rPr>
            </w:pPr>
            <w:r w:rsidRPr="00AC4D15">
              <w:rPr>
                <w:sz w:val="20"/>
                <w:szCs w:val="20"/>
              </w:rPr>
              <w:t xml:space="preserve">             872,51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3800801D" w14:textId="77777777" w:rsidR="00AF4D93" w:rsidRPr="00AC4D15" w:rsidRDefault="00AF4D93" w:rsidP="00CC2D4C">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063FB48D" w14:textId="77777777" w:rsidR="00AF4D93" w:rsidRPr="00AC4D15" w:rsidRDefault="00AF4D93" w:rsidP="00CC2D4C">
            <w:pPr>
              <w:jc w:val="center"/>
              <w:rPr>
                <w:sz w:val="20"/>
                <w:szCs w:val="20"/>
              </w:rPr>
            </w:pPr>
            <w:r w:rsidRPr="00AC4D15">
              <w:rPr>
                <w:sz w:val="20"/>
                <w:szCs w:val="20"/>
              </w:rPr>
              <w:t>70</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54FE3ACC" w14:textId="77777777" w:rsidR="00AF4D93" w:rsidRPr="00AC4D15" w:rsidRDefault="00AF4D93" w:rsidP="00CC2D4C">
            <w:pPr>
              <w:jc w:val="center"/>
              <w:rPr>
                <w:sz w:val="20"/>
                <w:szCs w:val="20"/>
              </w:rPr>
            </w:pPr>
            <w:r w:rsidRPr="00AC4D15">
              <w:rPr>
                <w:sz w:val="20"/>
                <w:szCs w:val="20"/>
              </w:rPr>
              <w:t>5</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38227914" w14:textId="77777777" w:rsidR="00AF4D93" w:rsidRPr="00AC4D15" w:rsidRDefault="00AF4D93" w:rsidP="00CC2D4C">
            <w:pPr>
              <w:jc w:val="center"/>
              <w:rPr>
                <w:sz w:val="20"/>
                <w:szCs w:val="20"/>
              </w:rPr>
            </w:pPr>
            <w:r w:rsidRPr="00AC4D15">
              <w:rPr>
                <w:sz w:val="20"/>
                <w:szCs w:val="20"/>
              </w:rPr>
              <w:t>12</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1D8BCD5C" w14:textId="77777777" w:rsidR="00AF4D93" w:rsidRPr="00AC4D15" w:rsidRDefault="00AF4D93" w:rsidP="00CC2D4C">
            <w:pPr>
              <w:jc w:val="center"/>
              <w:rPr>
                <w:sz w:val="20"/>
                <w:szCs w:val="20"/>
              </w:rPr>
            </w:pPr>
            <w:r w:rsidRPr="00AC4D15">
              <w:rPr>
                <w:sz w:val="20"/>
                <w:szCs w:val="20"/>
              </w:rPr>
              <w:t>7</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3E282C2B" w14:textId="77777777" w:rsidR="00AF4D93" w:rsidRPr="00AC4D15" w:rsidRDefault="00AF4D93" w:rsidP="00CC2D4C">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2633381A" w14:textId="77777777" w:rsidR="00AF4D93" w:rsidRPr="00AC4D15" w:rsidRDefault="00AF4D93" w:rsidP="00CC2D4C">
            <w:pPr>
              <w:jc w:val="center"/>
              <w:rPr>
                <w:sz w:val="20"/>
                <w:szCs w:val="20"/>
              </w:rPr>
            </w:pPr>
            <w:r w:rsidRPr="00AC4D15">
              <w:rPr>
                <w:sz w:val="20"/>
                <w:szCs w:val="20"/>
              </w:rPr>
              <w:t>100</w:t>
            </w:r>
          </w:p>
        </w:tc>
        <w:tc>
          <w:tcPr>
            <w:tcW w:w="987" w:type="dxa"/>
            <w:tcBorders>
              <w:top w:val="single" w:sz="4" w:space="0" w:color="auto"/>
              <w:left w:val="nil"/>
              <w:bottom w:val="single" w:sz="4" w:space="0" w:color="auto"/>
              <w:right w:val="single" w:sz="4" w:space="0" w:color="auto"/>
            </w:tcBorders>
            <w:shd w:val="clear" w:color="000000" w:fill="FFFFFF"/>
            <w:vAlign w:val="center"/>
          </w:tcPr>
          <w:p w14:paraId="4D90404A" w14:textId="38E4C369" w:rsidR="00AF4D93" w:rsidRPr="00AC4D15" w:rsidRDefault="00AF4D93" w:rsidP="0073216D">
            <w:pPr>
              <w:jc w:val="right"/>
              <w:rPr>
                <w:sz w:val="20"/>
                <w:szCs w:val="20"/>
              </w:rPr>
            </w:pPr>
            <w:r w:rsidRPr="00AC4D15">
              <w:rPr>
                <w:sz w:val="20"/>
                <w:szCs w:val="20"/>
              </w:rPr>
              <w:t xml:space="preserve">          25 </w:t>
            </w:r>
          </w:p>
        </w:tc>
      </w:tr>
      <w:tr w:rsidR="00AF4D93" w:rsidRPr="00AC4D15" w14:paraId="3D5045EE" w14:textId="31FF2542"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0FAF1" w14:textId="77777777" w:rsidR="00AF4D93" w:rsidRPr="00AC4D15" w:rsidRDefault="00AF4D93" w:rsidP="00CC2D4C">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nil"/>
            </w:tcBorders>
            <w:shd w:val="clear" w:color="000000" w:fill="FFFFFF"/>
            <w:noWrap/>
            <w:vAlign w:val="bottom"/>
            <w:hideMark/>
          </w:tcPr>
          <w:p w14:paraId="6F279756" w14:textId="77777777" w:rsidR="00AF4D93" w:rsidRPr="00AC4D15" w:rsidRDefault="00AF4D93" w:rsidP="00CC2D4C">
            <w:pPr>
              <w:rPr>
                <w:i/>
                <w:iCs/>
                <w:sz w:val="20"/>
                <w:szCs w:val="20"/>
              </w:rPr>
            </w:pPr>
            <w:r w:rsidRPr="00AC4D15">
              <w:rPr>
                <w:i/>
                <w:iCs/>
                <w:sz w:val="20"/>
                <w:szCs w:val="20"/>
              </w:rPr>
              <w:t> </w:t>
            </w:r>
          </w:p>
        </w:tc>
        <w:tc>
          <w:tcPr>
            <w:tcW w:w="1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5A964" w14:textId="77777777" w:rsidR="00AF4D93" w:rsidRPr="00AC4D15" w:rsidRDefault="00AF4D93" w:rsidP="00CC2D4C">
            <w:pPr>
              <w:jc w:val="center"/>
              <w:rPr>
                <w:sz w:val="20"/>
                <w:szCs w:val="20"/>
              </w:rPr>
            </w:pPr>
            <w:r w:rsidRPr="00AC4D15">
              <w:rPr>
                <w:sz w:val="20"/>
                <w:szCs w:val="20"/>
              </w:rPr>
              <w:t>OTM6.2</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71A03CF6" w14:textId="77777777" w:rsidR="00AF4D93" w:rsidRPr="00AC4D15" w:rsidRDefault="00AF4D93" w:rsidP="00CC2D4C">
            <w:pPr>
              <w:jc w:val="right"/>
              <w:rPr>
                <w:sz w:val="20"/>
                <w:szCs w:val="20"/>
              </w:rPr>
            </w:pPr>
            <w:r w:rsidRPr="00AC4D15">
              <w:rPr>
                <w:sz w:val="20"/>
                <w:szCs w:val="20"/>
              </w:rPr>
              <w:t xml:space="preserve">           1.278,71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2B4FAF31" w14:textId="77777777" w:rsidR="00AF4D93" w:rsidRPr="00AC4D15" w:rsidRDefault="00AF4D93" w:rsidP="00CC2D4C">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2B00AE2A" w14:textId="77777777" w:rsidR="00AF4D93" w:rsidRPr="00AC4D15" w:rsidRDefault="00AF4D93" w:rsidP="00CC2D4C">
            <w:pPr>
              <w:jc w:val="center"/>
              <w:rPr>
                <w:sz w:val="20"/>
                <w:szCs w:val="20"/>
              </w:rPr>
            </w:pPr>
            <w:r w:rsidRPr="00AC4D15">
              <w:rPr>
                <w:sz w:val="20"/>
                <w:szCs w:val="20"/>
              </w:rPr>
              <w:t>70</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5426400C" w14:textId="77777777" w:rsidR="00AF4D93" w:rsidRPr="00AC4D15" w:rsidRDefault="00AF4D93" w:rsidP="00CC2D4C">
            <w:pPr>
              <w:jc w:val="center"/>
              <w:rPr>
                <w:sz w:val="20"/>
                <w:szCs w:val="20"/>
              </w:rPr>
            </w:pPr>
            <w:r w:rsidRPr="00AC4D15">
              <w:rPr>
                <w:sz w:val="20"/>
                <w:szCs w:val="20"/>
              </w:rPr>
              <w:t>5</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5A73EE70" w14:textId="77777777" w:rsidR="00AF4D93" w:rsidRPr="00AC4D15" w:rsidRDefault="00AF4D93" w:rsidP="00CC2D4C">
            <w:pPr>
              <w:jc w:val="center"/>
              <w:rPr>
                <w:sz w:val="20"/>
                <w:szCs w:val="20"/>
              </w:rPr>
            </w:pPr>
            <w:r w:rsidRPr="00AC4D15">
              <w:rPr>
                <w:sz w:val="20"/>
                <w:szCs w:val="20"/>
              </w:rPr>
              <w:t>12</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2C8F35FA" w14:textId="77777777" w:rsidR="00AF4D93" w:rsidRPr="00AC4D15" w:rsidRDefault="00AF4D93" w:rsidP="00CC2D4C">
            <w:pPr>
              <w:jc w:val="center"/>
              <w:rPr>
                <w:sz w:val="20"/>
                <w:szCs w:val="20"/>
              </w:rPr>
            </w:pPr>
            <w:r w:rsidRPr="00AC4D15">
              <w:rPr>
                <w:sz w:val="20"/>
                <w:szCs w:val="20"/>
              </w:rPr>
              <w:t>7</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311C08E7" w14:textId="77777777" w:rsidR="00AF4D93" w:rsidRPr="00AC4D15" w:rsidRDefault="00AF4D93" w:rsidP="00CC2D4C">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1B8E4DED" w14:textId="77777777" w:rsidR="00AF4D93" w:rsidRPr="00AC4D15" w:rsidRDefault="00AF4D93" w:rsidP="00CC2D4C">
            <w:pPr>
              <w:jc w:val="center"/>
              <w:rPr>
                <w:sz w:val="20"/>
                <w:szCs w:val="20"/>
              </w:rPr>
            </w:pPr>
            <w:r w:rsidRPr="00AC4D15">
              <w:rPr>
                <w:sz w:val="20"/>
                <w:szCs w:val="20"/>
              </w:rPr>
              <w:t>100</w:t>
            </w:r>
          </w:p>
        </w:tc>
        <w:tc>
          <w:tcPr>
            <w:tcW w:w="987" w:type="dxa"/>
            <w:tcBorders>
              <w:top w:val="single" w:sz="4" w:space="0" w:color="auto"/>
              <w:left w:val="nil"/>
              <w:bottom w:val="single" w:sz="4" w:space="0" w:color="auto"/>
              <w:right w:val="single" w:sz="4" w:space="0" w:color="auto"/>
            </w:tcBorders>
            <w:shd w:val="clear" w:color="000000" w:fill="FFFFFF"/>
            <w:vAlign w:val="center"/>
          </w:tcPr>
          <w:p w14:paraId="24452EAB" w14:textId="3B2963FE" w:rsidR="00AF4D93" w:rsidRPr="00AC4D15" w:rsidRDefault="00AF4D93" w:rsidP="0073216D">
            <w:pPr>
              <w:jc w:val="right"/>
              <w:rPr>
                <w:sz w:val="20"/>
                <w:szCs w:val="20"/>
              </w:rPr>
            </w:pPr>
            <w:r w:rsidRPr="00AC4D15">
              <w:rPr>
                <w:sz w:val="20"/>
                <w:szCs w:val="20"/>
              </w:rPr>
              <w:t xml:space="preserve">          40 </w:t>
            </w:r>
          </w:p>
        </w:tc>
      </w:tr>
      <w:tr w:rsidR="00AF4D93" w:rsidRPr="00AC4D15" w14:paraId="3BAFD761" w14:textId="0D1C19DC"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78437" w14:textId="77777777" w:rsidR="00AF4D93" w:rsidRPr="00AC4D15" w:rsidRDefault="00AF4D93" w:rsidP="00CC2D4C">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nil"/>
            </w:tcBorders>
            <w:shd w:val="clear" w:color="000000" w:fill="FFFFFF"/>
            <w:noWrap/>
            <w:vAlign w:val="bottom"/>
            <w:hideMark/>
          </w:tcPr>
          <w:p w14:paraId="0EB81A22" w14:textId="77777777" w:rsidR="00AF4D93" w:rsidRPr="00AC4D15" w:rsidRDefault="00AF4D93" w:rsidP="00CC2D4C">
            <w:pPr>
              <w:rPr>
                <w:i/>
                <w:iCs/>
                <w:sz w:val="20"/>
                <w:szCs w:val="20"/>
              </w:rPr>
            </w:pPr>
            <w:r w:rsidRPr="00AC4D15">
              <w:rPr>
                <w:i/>
                <w:iCs/>
                <w:sz w:val="20"/>
                <w:szCs w:val="20"/>
              </w:rPr>
              <w:t> </w:t>
            </w:r>
          </w:p>
        </w:tc>
        <w:tc>
          <w:tcPr>
            <w:tcW w:w="1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F5042" w14:textId="77777777" w:rsidR="00AF4D93" w:rsidRPr="00AC4D15" w:rsidRDefault="00AF4D93" w:rsidP="00CC2D4C">
            <w:pPr>
              <w:jc w:val="center"/>
              <w:rPr>
                <w:sz w:val="20"/>
                <w:szCs w:val="20"/>
              </w:rPr>
            </w:pPr>
            <w:r w:rsidRPr="00AC4D15">
              <w:rPr>
                <w:sz w:val="20"/>
                <w:szCs w:val="20"/>
              </w:rPr>
              <w:t>OTM6.3</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7746DFDF" w14:textId="77777777" w:rsidR="00AF4D93" w:rsidRPr="00AC4D15" w:rsidRDefault="00AF4D93" w:rsidP="00CC2D4C">
            <w:pPr>
              <w:jc w:val="right"/>
              <w:rPr>
                <w:sz w:val="20"/>
                <w:szCs w:val="20"/>
              </w:rPr>
            </w:pPr>
            <w:r w:rsidRPr="00AC4D15">
              <w:rPr>
                <w:sz w:val="20"/>
                <w:szCs w:val="20"/>
              </w:rPr>
              <w:t xml:space="preserve">           2.067,06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75075D6D" w14:textId="77777777" w:rsidR="00AF4D93" w:rsidRPr="00AC4D15" w:rsidRDefault="00AF4D93" w:rsidP="00CC2D4C">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369822B2" w14:textId="77777777" w:rsidR="00AF4D93" w:rsidRPr="00AC4D15" w:rsidRDefault="00AF4D93" w:rsidP="00CC2D4C">
            <w:pPr>
              <w:jc w:val="center"/>
              <w:rPr>
                <w:sz w:val="20"/>
                <w:szCs w:val="20"/>
              </w:rPr>
            </w:pPr>
            <w:r w:rsidRPr="00AC4D15">
              <w:rPr>
                <w:sz w:val="20"/>
                <w:szCs w:val="20"/>
              </w:rPr>
              <w:t>70</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0577E980" w14:textId="77777777" w:rsidR="00AF4D93" w:rsidRPr="00AC4D15" w:rsidRDefault="00AF4D93" w:rsidP="00CC2D4C">
            <w:pPr>
              <w:jc w:val="center"/>
              <w:rPr>
                <w:sz w:val="20"/>
                <w:szCs w:val="20"/>
              </w:rPr>
            </w:pPr>
            <w:r w:rsidRPr="00AC4D15">
              <w:rPr>
                <w:sz w:val="20"/>
                <w:szCs w:val="20"/>
              </w:rPr>
              <w:t>5</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64457704" w14:textId="77777777" w:rsidR="00AF4D93" w:rsidRPr="00AC4D15" w:rsidRDefault="00AF4D93" w:rsidP="00CC2D4C">
            <w:pPr>
              <w:jc w:val="center"/>
              <w:rPr>
                <w:sz w:val="20"/>
                <w:szCs w:val="20"/>
              </w:rPr>
            </w:pPr>
            <w:r w:rsidRPr="00AC4D15">
              <w:rPr>
                <w:sz w:val="20"/>
                <w:szCs w:val="20"/>
              </w:rPr>
              <w:t>12</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57F3B20A" w14:textId="77777777" w:rsidR="00AF4D93" w:rsidRPr="00AC4D15" w:rsidRDefault="00AF4D93" w:rsidP="00CC2D4C">
            <w:pPr>
              <w:jc w:val="center"/>
              <w:rPr>
                <w:sz w:val="20"/>
                <w:szCs w:val="20"/>
              </w:rPr>
            </w:pPr>
            <w:r w:rsidRPr="00AC4D15">
              <w:rPr>
                <w:sz w:val="20"/>
                <w:szCs w:val="20"/>
              </w:rPr>
              <w:t>7</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568B734B" w14:textId="77777777" w:rsidR="00AF4D93" w:rsidRPr="00AC4D15" w:rsidRDefault="00AF4D93" w:rsidP="00CC2D4C">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3ED2E534" w14:textId="77777777" w:rsidR="00AF4D93" w:rsidRPr="00AC4D15" w:rsidRDefault="00AF4D93" w:rsidP="00CC2D4C">
            <w:pPr>
              <w:jc w:val="center"/>
              <w:rPr>
                <w:sz w:val="20"/>
                <w:szCs w:val="20"/>
              </w:rPr>
            </w:pPr>
            <w:r w:rsidRPr="00AC4D15">
              <w:rPr>
                <w:sz w:val="20"/>
                <w:szCs w:val="20"/>
              </w:rPr>
              <w:t>100</w:t>
            </w:r>
          </w:p>
        </w:tc>
        <w:tc>
          <w:tcPr>
            <w:tcW w:w="987" w:type="dxa"/>
            <w:tcBorders>
              <w:top w:val="single" w:sz="4" w:space="0" w:color="auto"/>
              <w:left w:val="nil"/>
              <w:bottom w:val="single" w:sz="4" w:space="0" w:color="auto"/>
              <w:right w:val="single" w:sz="4" w:space="0" w:color="auto"/>
            </w:tcBorders>
            <w:shd w:val="clear" w:color="000000" w:fill="FFFFFF"/>
            <w:vAlign w:val="center"/>
          </w:tcPr>
          <w:p w14:paraId="0A18C832" w14:textId="3DEDE0BD" w:rsidR="00AF4D93" w:rsidRPr="00AC4D15" w:rsidRDefault="00AF4D93" w:rsidP="0073216D">
            <w:pPr>
              <w:jc w:val="right"/>
              <w:rPr>
                <w:sz w:val="20"/>
                <w:szCs w:val="20"/>
              </w:rPr>
            </w:pPr>
            <w:r w:rsidRPr="00AC4D15">
              <w:rPr>
                <w:sz w:val="20"/>
                <w:szCs w:val="20"/>
              </w:rPr>
              <w:t xml:space="preserve">          58 </w:t>
            </w:r>
          </w:p>
        </w:tc>
      </w:tr>
      <w:tr w:rsidR="00AF4D93" w:rsidRPr="00AC4D15" w14:paraId="0D6D284A" w14:textId="73C4CD46"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E675C2" w14:textId="77777777" w:rsidR="00AF4D93" w:rsidRPr="00AC4D15" w:rsidRDefault="00AF4D93" w:rsidP="00CC2D4C">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nil"/>
            </w:tcBorders>
            <w:shd w:val="clear" w:color="000000" w:fill="FFFFFF"/>
            <w:noWrap/>
            <w:vAlign w:val="bottom"/>
            <w:hideMark/>
          </w:tcPr>
          <w:p w14:paraId="1B40854C" w14:textId="77777777" w:rsidR="00AF4D93" w:rsidRPr="00AC4D15" w:rsidRDefault="00AF4D93" w:rsidP="00CC2D4C">
            <w:pPr>
              <w:rPr>
                <w:i/>
                <w:iCs/>
                <w:sz w:val="20"/>
                <w:szCs w:val="20"/>
              </w:rPr>
            </w:pPr>
            <w:r w:rsidRPr="00AC4D15">
              <w:rPr>
                <w:i/>
                <w:iCs/>
                <w:sz w:val="20"/>
                <w:szCs w:val="20"/>
              </w:rPr>
              <w:t> </w:t>
            </w:r>
          </w:p>
        </w:tc>
        <w:tc>
          <w:tcPr>
            <w:tcW w:w="1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664B7" w14:textId="77777777" w:rsidR="00AF4D93" w:rsidRPr="00AC4D15" w:rsidRDefault="00AF4D93" w:rsidP="00CC2D4C">
            <w:pPr>
              <w:jc w:val="center"/>
              <w:rPr>
                <w:sz w:val="20"/>
                <w:szCs w:val="20"/>
              </w:rPr>
            </w:pPr>
            <w:r w:rsidRPr="00AC4D15">
              <w:rPr>
                <w:sz w:val="20"/>
                <w:szCs w:val="20"/>
              </w:rPr>
              <w:t>OTM7.1</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48928B7C" w14:textId="77777777" w:rsidR="00AF4D93" w:rsidRPr="00AC4D15" w:rsidRDefault="00AF4D93" w:rsidP="00CC2D4C">
            <w:pPr>
              <w:jc w:val="right"/>
              <w:rPr>
                <w:sz w:val="20"/>
                <w:szCs w:val="20"/>
              </w:rPr>
            </w:pPr>
            <w:r w:rsidRPr="00AC4D15">
              <w:rPr>
                <w:sz w:val="20"/>
                <w:szCs w:val="20"/>
              </w:rPr>
              <w:t xml:space="preserve">         11.639,33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38FDE711" w14:textId="77777777" w:rsidR="00AF4D93" w:rsidRPr="00AC4D15" w:rsidRDefault="00AF4D93" w:rsidP="00CC2D4C">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7F965AE7" w14:textId="77777777" w:rsidR="00AF4D93" w:rsidRPr="00AC4D15" w:rsidRDefault="00AF4D93" w:rsidP="00CC2D4C">
            <w:pPr>
              <w:jc w:val="center"/>
              <w:rPr>
                <w:sz w:val="20"/>
                <w:szCs w:val="20"/>
              </w:rPr>
            </w:pPr>
            <w:r w:rsidRPr="00AC4D15">
              <w:rPr>
                <w:sz w:val="20"/>
                <w:szCs w:val="20"/>
              </w:rPr>
              <w:t>70</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462A470E" w14:textId="77777777" w:rsidR="00AF4D93" w:rsidRPr="00AC4D15" w:rsidRDefault="00AF4D93" w:rsidP="00CC2D4C">
            <w:pPr>
              <w:jc w:val="center"/>
              <w:rPr>
                <w:sz w:val="20"/>
                <w:szCs w:val="20"/>
              </w:rPr>
            </w:pPr>
            <w:r w:rsidRPr="00AC4D15">
              <w:rPr>
                <w:sz w:val="20"/>
                <w:szCs w:val="20"/>
              </w:rPr>
              <w:t>15</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5EF4B6BB" w14:textId="77777777" w:rsidR="00AF4D93" w:rsidRPr="00AC4D15" w:rsidRDefault="00AF4D93" w:rsidP="00CC2D4C">
            <w:pPr>
              <w:jc w:val="center"/>
              <w:rPr>
                <w:sz w:val="20"/>
                <w:szCs w:val="20"/>
              </w:rPr>
            </w:pPr>
            <w:r w:rsidRPr="00AC4D15">
              <w:rPr>
                <w:sz w:val="20"/>
                <w:szCs w:val="20"/>
              </w:rPr>
              <w:t>20</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6D130B2F" w14:textId="77777777" w:rsidR="00AF4D93" w:rsidRPr="00AC4D15" w:rsidRDefault="00AF4D93" w:rsidP="00CC2D4C">
            <w:pPr>
              <w:jc w:val="center"/>
              <w:rPr>
                <w:sz w:val="20"/>
                <w:szCs w:val="20"/>
              </w:rPr>
            </w:pPr>
            <w:r w:rsidRPr="00AC4D15">
              <w:rPr>
                <w:sz w:val="20"/>
                <w:szCs w:val="20"/>
              </w:rPr>
              <w:t>7</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F0F05D6" w14:textId="77777777" w:rsidR="00AF4D93" w:rsidRPr="00AC4D15" w:rsidRDefault="00AF4D93" w:rsidP="00CC2D4C">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0E5FD4A3" w14:textId="77777777" w:rsidR="00AF4D93" w:rsidRPr="00AC4D15" w:rsidRDefault="00AF4D93" w:rsidP="00CC2D4C">
            <w:pPr>
              <w:jc w:val="center"/>
              <w:rPr>
                <w:sz w:val="20"/>
                <w:szCs w:val="20"/>
              </w:rPr>
            </w:pPr>
            <w:r w:rsidRPr="00AC4D15">
              <w:rPr>
                <w:sz w:val="20"/>
                <w:szCs w:val="20"/>
              </w:rPr>
              <w:t>88</w:t>
            </w:r>
          </w:p>
        </w:tc>
        <w:tc>
          <w:tcPr>
            <w:tcW w:w="987" w:type="dxa"/>
            <w:tcBorders>
              <w:top w:val="single" w:sz="4" w:space="0" w:color="auto"/>
              <w:left w:val="nil"/>
              <w:bottom w:val="single" w:sz="4" w:space="0" w:color="auto"/>
              <w:right w:val="single" w:sz="4" w:space="0" w:color="auto"/>
            </w:tcBorders>
            <w:shd w:val="clear" w:color="000000" w:fill="FFFFFF"/>
            <w:vAlign w:val="center"/>
          </w:tcPr>
          <w:p w14:paraId="6003EF96" w14:textId="69D387DA" w:rsidR="00AF4D93" w:rsidRPr="00AC4D15" w:rsidRDefault="00AF4D93" w:rsidP="0073216D">
            <w:pPr>
              <w:jc w:val="right"/>
              <w:rPr>
                <w:sz w:val="20"/>
                <w:szCs w:val="20"/>
              </w:rPr>
            </w:pPr>
            <w:r w:rsidRPr="00AC4D15">
              <w:rPr>
                <w:sz w:val="20"/>
                <w:szCs w:val="20"/>
              </w:rPr>
              <w:t xml:space="preserve">        180 </w:t>
            </w:r>
          </w:p>
        </w:tc>
      </w:tr>
      <w:tr w:rsidR="00AF4D93" w:rsidRPr="00AC4D15" w14:paraId="38CCF6A8" w14:textId="120B42C2"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F65C4" w14:textId="77777777" w:rsidR="00AF4D93" w:rsidRPr="00AC4D15" w:rsidRDefault="00AF4D93" w:rsidP="00CC2D4C">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nil"/>
            </w:tcBorders>
            <w:shd w:val="clear" w:color="000000" w:fill="FFFFFF"/>
            <w:noWrap/>
            <w:vAlign w:val="bottom"/>
            <w:hideMark/>
          </w:tcPr>
          <w:p w14:paraId="76DFE398" w14:textId="77777777" w:rsidR="00AF4D93" w:rsidRPr="00AC4D15" w:rsidRDefault="00AF4D93" w:rsidP="00CC2D4C">
            <w:pPr>
              <w:rPr>
                <w:i/>
                <w:iCs/>
                <w:sz w:val="20"/>
                <w:szCs w:val="20"/>
              </w:rPr>
            </w:pPr>
            <w:r w:rsidRPr="00AC4D15">
              <w:rPr>
                <w:i/>
                <w:iCs/>
                <w:sz w:val="20"/>
                <w:szCs w:val="20"/>
              </w:rPr>
              <w:t> </w:t>
            </w:r>
          </w:p>
        </w:tc>
        <w:tc>
          <w:tcPr>
            <w:tcW w:w="1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B44CB" w14:textId="77777777" w:rsidR="00AF4D93" w:rsidRPr="00AC4D15" w:rsidRDefault="00AF4D93" w:rsidP="00CC2D4C">
            <w:pPr>
              <w:jc w:val="center"/>
              <w:rPr>
                <w:sz w:val="20"/>
                <w:szCs w:val="20"/>
              </w:rPr>
            </w:pPr>
            <w:r w:rsidRPr="00AC4D15">
              <w:rPr>
                <w:sz w:val="20"/>
                <w:szCs w:val="20"/>
              </w:rPr>
              <w:t>OTM14.1</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44FADBEA" w14:textId="77777777" w:rsidR="00AF4D93" w:rsidRPr="00AC4D15" w:rsidRDefault="00AF4D93" w:rsidP="00CC2D4C">
            <w:pPr>
              <w:jc w:val="right"/>
              <w:rPr>
                <w:sz w:val="20"/>
                <w:szCs w:val="20"/>
              </w:rPr>
            </w:pPr>
            <w:r w:rsidRPr="00AC4D15">
              <w:rPr>
                <w:sz w:val="20"/>
                <w:szCs w:val="20"/>
              </w:rPr>
              <w:t xml:space="preserve">               861,9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66D37460" w14:textId="77777777" w:rsidR="00AF4D93" w:rsidRPr="00AC4D15" w:rsidRDefault="00AF4D93" w:rsidP="00CC2D4C">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592474F2" w14:textId="77777777" w:rsidR="00AF4D93" w:rsidRPr="00AC4D15" w:rsidRDefault="00AF4D93" w:rsidP="00CC2D4C">
            <w:pPr>
              <w:jc w:val="center"/>
              <w:rPr>
                <w:sz w:val="20"/>
                <w:szCs w:val="20"/>
              </w:rPr>
            </w:pPr>
            <w:r w:rsidRPr="00AC4D15">
              <w:rPr>
                <w:sz w:val="20"/>
                <w:szCs w:val="20"/>
              </w:rPr>
              <w:t>70</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66A73B3B" w14:textId="77777777" w:rsidR="00AF4D93" w:rsidRPr="00AC4D15" w:rsidRDefault="00AF4D93" w:rsidP="00CC2D4C">
            <w:pPr>
              <w:jc w:val="center"/>
              <w:rPr>
                <w:sz w:val="20"/>
                <w:szCs w:val="20"/>
              </w:rPr>
            </w:pPr>
            <w:r w:rsidRPr="00AC4D15">
              <w:rPr>
                <w:sz w:val="20"/>
                <w:szCs w:val="20"/>
              </w:rPr>
              <w:t>5</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3898460A" w14:textId="77777777" w:rsidR="00AF4D93" w:rsidRPr="00AC4D15" w:rsidRDefault="00AF4D93" w:rsidP="00CC2D4C">
            <w:pPr>
              <w:jc w:val="center"/>
              <w:rPr>
                <w:sz w:val="20"/>
                <w:szCs w:val="20"/>
              </w:rPr>
            </w:pPr>
            <w:r w:rsidRPr="00AC4D15">
              <w:rPr>
                <w:sz w:val="20"/>
                <w:szCs w:val="20"/>
              </w:rPr>
              <w:t>10</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44C3ADEC" w14:textId="77777777" w:rsidR="00AF4D93" w:rsidRPr="00AC4D15" w:rsidRDefault="00AF4D93" w:rsidP="00CC2D4C">
            <w:pPr>
              <w:jc w:val="center"/>
              <w:rPr>
                <w:sz w:val="20"/>
                <w:szCs w:val="20"/>
              </w:rPr>
            </w:pPr>
            <w:r w:rsidRPr="00AC4D15">
              <w:rPr>
                <w:sz w:val="20"/>
                <w:szCs w:val="20"/>
              </w:rPr>
              <w:t>6</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2A4C732A" w14:textId="77777777" w:rsidR="00AF4D93" w:rsidRPr="00AC4D15" w:rsidRDefault="00AF4D93" w:rsidP="00CC2D4C">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51EAD3D2" w14:textId="77777777" w:rsidR="00AF4D93" w:rsidRPr="00AC4D15" w:rsidRDefault="00AF4D93" w:rsidP="00CC2D4C">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shd w:val="clear" w:color="000000" w:fill="FFFFFF"/>
            <w:vAlign w:val="center"/>
          </w:tcPr>
          <w:p w14:paraId="550CCA37" w14:textId="730FA430" w:rsidR="00AF4D93" w:rsidRPr="00AC4D15" w:rsidRDefault="00AF4D93" w:rsidP="0073216D">
            <w:pPr>
              <w:jc w:val="right"/>
              <w:rPr>
                <w:sz w:val="20"/>
                <w:szCs w:val="20"/>
              </w:rPr>
            </w:pPr>
            <w:r w:rsidRPr="00AC4D15">
              <w:rPr>
                <w:sz w:val="20"/>
                <w:szCs w:val="20"/>
              </w:rPr>
              <w:t xml:space="preserve">          20 </w:t>
            </w:r>
          </w:p>
        </w:tc>
      </w:tr>
      <w:tr w:rsidR="00AF4D93" w:rsidRPr="00AC4D15" w14:paraId="2D0B7964" w14:textId="66B69398"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F5CEE" w14:textId="77777777" w:rsidR="00AF4D93" w:rsidRPr="00AC4D15" w:rsidRDefault="00AF4D93" w:rsidP="00CC2D4C">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nil"/>
            </w:tcBorders>
            <w:shd w:val="clear" w:color="000000" w:fill="FFFFFF"/>
            <w:noWrap/>
            <w:vAlign w:val="bottom"/>
            <w:hideMark/>
          </w:tcPr>
          <w:p w14:paraId="103CDE65" w14:textId="77777777" w:rsidR="00AF4D93" w:rsidRPr="00AC4D15" w:rsidRDefault="00AF4D93" w:rsidP="00CC2D4C">
            <w:pPr>
              <w:rPr>
                <w:i/>
                <w:iCs/>
                <w:sz w:val="20"/>
                <w:szCs w:val="20"/>
              </w:rPr>
            </w:pPr>
            <w:r w:rsidRPr="00AC4D15">
              <w:rPr>
                <w:i/>
                <w:iCs/>
                <w:sz w:val="20"/>
                <w:szCs w:val="20"/>
              </w:rPr>
              <w:t> </w:t>
            </w:r>
          </w:p>
        </w:tc>
        <w:tc>
          <w:tcPr>
            <w:tcW w:w="1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C8A8F" w14:textId="77777777" w:rsidR="00AF4D93" w:rsidRPr="00AC4D15" w:rsidRDefault="00AF4D93" w:rsidP="00CC2D4C">
            <w:pPr>
              <w:jc w:val="center"/>
              <w:rPr>
                <w:sz w:val="20"/>
                <w:szCs w:val="20"/>
              </w:rPr>
            </w:pPr>
            <w:r w:rsidRPr="00AC4D15">
              <w:rPr>
                <w:sz w:val="20"/>
                <w:szCs w:val="20"/>
              </w:rPr>
              <w:t>OTM14.2</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69CC3676" w14:textId="77777777" w:rsidR="00AF4D93" w:rsidRPr="00AC4D15" w:rsidRDefault="00AF4D93" w:rsidP="00CC2D4C">
            <w:pPr>
              <w:jc w:val="right"/>
              <w:rPr>
                <w:sz w:val="20"/>
                <w:szCs w:val="20"/>
              </w:rPr>
            </w:pPr>
            <w:r w:rsidRPr="00AC4D15">
              <w:rPr>
                <w:sz w:val="20"/>
                <w:szCs w:val="20"/>
              </w:rPr>
              <w:t xml:space="preserve">            1.053,5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5A5234A4" w14:textId="77777777" w:rsidR="00AF4D93" w:rsidRPr="00AC4D15" w:rsidRDefault="00AF4D93" w:rsidP="00CC2D4C">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1EBA6760" w14:textId="77777777" w:rsidR="00AF4D93" w:rsidRPr="00AC4D15" w:rsidRDefault="00AF4D93" w:rsidP="00CC2D4C">
            <w:pPr>
              <w:jc w:val="center"/>
              <w:rPr>
                <w:sz w:val="20"/>
                <w:szCs w:val="20"/>
              </w:rPr>
            </w:pPr>
            <w:r w:rsidRPr="00AC4D15">
              <w:rPr>
                <w:sz w:val="20"/>
                <w:szCs w:val="20"/>
              </w:rPr>
              <w:t>70</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701C81A6" w14:textId="77777777" w:rsidR="00AF4D93" w:rsidRPr="00AC4D15" w:rsidRDefault="00AF4D93" w:rsidP="00CC2D4C">
            <w:pPr>
              <w:jc w:val="center"/>
              <w:rPr>
                <w:sz w:val="20"/>
                <w:szCs w:val="20"/>
              </w:rPr>
            </w:pPr>
            <w:r w:rsidRPr="00AC4D15">
              <w:rPr>
                <w:sz w:val="20"/>
                <w:szCs w:val="20"/>
              </w:rPr>
              <w:t>5</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10A6AADA" w14:textId="77777777" w:rsidR="00AF4D93" w:rsidRPr="00AC4D15" w:rsidRDefault="00AF4D93" w:rsidP="00CC2D4C">
            <w:pPr>
              <w:jc w:val="center"/>
              <w:rPr>
                <w:sz w:val="20"/>
                <w:szCs w:val="20"/>
              </w:rPr>
            </w:pPr>
            <w:r w:rsidRPr="00AC4D15">
              <w:rPr>
                <w:sz w:val="20"/>
                <w:szCs w:val="20"/>
              </w:rPr>
              <w:t>10</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64F53640" w14:textId="77777777" w:rsidR="00AF4D93" w:rsidRPr="00AC4D15" w:rsidRDefault="00AF4D93" w:rsidP="00CC2D4C">
            <w:pPr>
              <w:jc w:val="center"/>
              <w:rPr>
                <w:sz w:val="20"/>
                <w:szCs w:val="20"/>
              </w:rPr>
            </w:pPr>
            <w:r w:rsidRPr="00AC4D15">
              <w:rPr>
                <w:sz w:val="20"/>
                <w:szCs w:val="20"/>
              </w:rPr>
              <w:t>6</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5EF5506E" w14:textId="77777777" w:rsidR="00AF4D93" w:rsidRPr="00AC4D15" w:rsidRDefault="00AF4D93" w:rsidP="00CC2D4C">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041B795C" w14:textId="77777777" w:rsidR="00AF4D93" w:rsidRPr="00AC4D15" w:rsidRDefault="00AF4D93" w:rsidP="00CC2D4C">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shd w:val="clear" w:color="000000" w:fill="FFFFFF"/>
            <w:vAlign w:val="center"/>
          </w:tcPr>
          <w:p w14:paraId="0549127A" w14:textId="3A1AB827" w:rsidR="00AF4D93" w:rsidRPr="00AC4D15" w:rsidRDefault="00AF4D93" w:rsidP="0073216D">
            <w:pPr>
              <w:jc w:val="right"/>
              <w:rPr>
                <w:sz w:val="20"/>
                <w:szCs w:val="20"/>
              </w:rPr>
            </w:pPr>
            <w:r w:rsidRPr="00AC4D15">
              <w:rPr>
                <w:sz w:val="20"/>
                <w:szCs w:val="20"/>
              </w:rPr>
              <w:t xml:space="preserve">          20 </w:t>
            </w:r>
          </w:p>
        </w:tc>
      </w:tr>
      <w:tr w:rsidR="00AF4D93" w:rsidRPr="00AC4D15" w14:paraId="6A54E6B1" w14:textId="5F568725"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CC94C" w14:textId="77777777" w:rsidR="00AF4D93" w:rsidRPr="00AC4D15" w:rsidRDefault="00AF4D93" w:rsidP="00CC2D4C">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nil"/>
            </w:tcBorders>
            <w:shd w:val="clear" w:color="000000" w:fill="FFFFFF"/>
            <w:noWrap/>
            <w:vAlign w:val="bottom"/>
            <w:hideMark/>
          </w:tcPr>
          <w:p w14:paraId="33032587" w14:textId="77777777" w:rsidR="00AF4D93" w:rsidRPr="00AC4D15" w:rsidRDefault="00AF4D93" w:rsidP="00CC2D4C">
            <w:pPr>
              <w:rPr>
                <w:i/>
                <w:iCs/>
                <w:sz w:val="20"/>
                <w:szCs w:val="20"/>
              </w:rPr>
            </w:pPr>
            <w:r w:rsidRPr="00AC4D15">
              <w:rPr>
                <w:i/>
                <w:iCs/>
                <w:sz w:val="20"/>
                <w:szCs w:val="20"/>
              </w:rPr>
              <w:t> </w:t>
            </w:r>
          </w:p>
        </w:tc>
        <w:tc>
          <w:tcPr>
            <w:tcW w:w="14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3795F" w14:textId="77777777" w:rsidR="00AF4D93" w:rsidRPr="00AC4D15" w:rsidRDefault="00AF4D93" w:rsidP="00CC2D4C">
            <w:pPr>
              <w:jc w:val="center"/>
              <w:rPr>
                <w:sz w:val="20"/>
                <w:szCs w:val="20"/>
              </w:rPr>
            </w:pPr>
            <w:r w:rsidRPr="00AC4D15">
              <w:rPr>
                <w:sz w:val="20"/>
                <w:szCs w:val="20"/>
              </w:rPr>
              <w:t>OTM17.1</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5813F65F" w14:textId="77777777" w:rsidR="00AF4D93" w:rsidRPr="00AC4D15" w:rsidRDefault="00AF4D93" w:rsidP="00CC2D4C">
            <w:pPr>
              <w:jc w:val="right"/>
              <w:rPr>
                <w:sz w:val="20"/>
                <w:szCs w:val="20"/>
              </w:rPr>
            </w:pPr>
            <w:r w:rsidRPr="00AC4D15">
              <w:rPr>
                <w:sz w:val="20"/>
                <w:szCs w:val="20"/>
              </w:rPr>
              <w:t xml:space="preserve">            9.432,3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0DF7195" w14:textId="77777777" w:rsidR="00AF4D93" w:rsidRPr="00AC4D15" w:rsidRDefault="00AF4D93" w:rsidP="00CC2D4C">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7151726" w14:textId="77777777" w:rsidR="00AF4D93" w:rsidRPr="00AC4D15" w:rsidRDefault="00AF4D93" w:rsidP="00CC2D4C">
            <w:pPr>
              <w:jc w:val="center"/>
              <w:rPr>
                <w:sz w:val="20"/>
                <w:szCs w:val="20"/>
              </w:rPr>
            </w:pPr>
            <w:r w:rsidRPr="00AC4D15">
              <w:rPr>
                <w:sz w:val="20"/>
                <w:szCs w:val="20"/>
              </w:rPr>
              <w:t>35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F260B96" w14:textId="77777777" w:rsidR="00AF4D93" w:rsidRPr="00AC4D15" w:rsidRDefault="00AF4D93" w:rsidP="00CC2D4C">
            <w:pPr>
              <w:jc w:val="center"/>
              <w:rPr>
                <w:sz w:val="20"/>
                <w:szCs w:val="20"/>
              </w:rPr>
            </w:pPr>
            <w:r w:rsidRPr="00AC4D15">
              <w:rPr>
                <w:sz w:val="20"/>
                <w:szCs w:val="20"/>
              </w:rPr>
              <w:t>38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19739DB" w14:textId="77777777" w:rsidR="00AF4D93" w:rsidRPr="00AC4D15" w:rsidRDefault="00AF4D93" w:rsidP="00CC2D4C">
            <w:pPr>
              <w:jc w:val="center"/>
              <w:rPr>
                <w:sz w:val="20"/>
                <w:szCs w:val="20"/>
              </w:rPr>
            </w:pPr>
            <w:r w:rsidRPr="00AC4D15">
              <w:rPr>
                <w:sz w:val="20"/>
                <w:szCs w:val="20"/>
              </w:rPr>
              <w:t>45</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1936187" w14:textId="77777777" w:rsidR="00AF4D93" w:rsidRPr="00AC4D15" w:rsidRDefault="00AF4D93" w:rsidP="00CC2D4C">
            <w:pPr>
              <w:jc w:val="center"/>
              <w:rPr>
                <w:sz w:val="20"/>
                <w:szCs w:val="20"/>
              </w:rPr>
            </w:pPr>
            <w:r w:rsidRPr="00AC4D15">
              <w:rPr>
                <w:sz w:val="20"/>
                <w:szCs w:val="20"/>
              </w:rPr>
              <w:t>13</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0F0BF52" w14:textId="77777777" w:rsidR="00AF4D93" w:rsidRPr="00AC4D15" w:rsidRDefault="00AF4D93" w:rsidP="00CC2D4C">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6EE88C22" w14:textId="77777777" w:rsidR="00AF4D93" w:rsidRPr="00AC4D15" w:rsidRDefault="00AF4D93" w:rsidP="00CC2D4C">
            <w:pPr>
              <w:jc w:val="center"/>
              <w:rPr>
                <w:sz w:val="20"/>
                <w:szCs w:val="20"/>
              </w:rPr>
            </w:pPr>
            <w:r w:rsidRPr="00AC4D15">
              <w:rPr>
                <w:sz w:val="20"/>
                <w:szCs w:val="20"/>
              </w:rPr>
              <w:t>87,1</w:t>
            </w:r>
          </w:p>
        </w:tc>
        <w:tc>
          <w:tcPr>
            <w:tcW w:w="987" w:type="dxa"/>
            <w:tcBorders>
              <w:top w:val="single" w:sz="4" w:space="0" w:color="auto"/>
              <w:left w:val="nil"/>
              <w:bottom w:val="single" w:sz="4" w:space="0" w:color="auto"/>
              <w:right w:val="single" w:sz="4" w:space="0" w:color="auto"/>
            </w:tcBorders>
            <w:shd w:val="clear" w:color="000000" w:fill="FFFFFF"/>
            <w:vAlign w:val="center"/>
          </w:tcPr>
          <w:p w14:paraId="158B7275" w14:textId="2E178D9B" w:rsidR="00AF4D93" w:rsidRPr="00AC4D15" w:rsidRDefault="00AF4D93" w:rsidP="0073216D">
            <w:pPr>
              <w:jc w:val="right"/>
              <w:rPr>
                <w:sz w:val="20"/>
                <w:szCs w:val="20"/>
              </w:rPr>
            </w:pPr>
            <w:r w:rsidRPr="00AC4D15">
              <w:rPr>
                <w:sz w:val="20"/>
                <w:szCs w:val="20"/>
              </w:rPr>
              <w:t xml:space="preserve">      1,450 </w:t>
            </w:r>
          </w:p>
        </w:tc>
      </w:tr>
      <w:tr w:rsidR="00AF4D93" w:rsidRPr="00AC4D15" w14:paraId="52C49FD9" w14:textId="21B2A814"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F555" w14:textId="77777777" w:rsidR="00AF4D93" w:rsidRPr="00AC4D15" w:rsidRDefault="00AF4D93" w:rsidP="00CC2D4C">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nil"/>
            </w:tcBorders>
            <w:shd w:val="clear" w:color="000000" w:fill="FFFFFF"/>
            <w:noWrap/>
            <w:vAlign w:val="bottom"/>
            <w:hideMark/>
          </w:tcPr>
          <w:p w14:paraId="162AA056" w14:textId="77777777" w:rsidR="00AF4D93" w:rsidRPr="00AC4D15" w:rsidRDefault="00AF4D93" w:rsidP="00CC2D4C">
            <w:pPr>
              <w:rPr>
                <w:i/>
                <w:iCs/>
                <w:sz w:val="20"/>
                <w:szCs w:val="20"/>
              </w:rPr>
            </w:pPr>
            <w:r w:rsidRPr="00AC4D15">
              <w:rPr>
                <w:i/>
                <w:iCs/>
                <w:sz w:val="20"/>
                <w:szCs w:val="20"/>
              </w:rPr>
              <w:t> </w:t>
            </w:r>
          </w:p>
        </w:tc>
        <w:tc>
          <w:tcPr>
            <w:tcW w:w="14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55D0A4" w14:textId="77777777" w:rsidR="00AF4D93" w:rsidRPr="00AC4D15" w:rsidRDefault="00AF4D93" w:rsidP="00CC2D4C">
            <w:pPr>
              <w:jc w:val="center"/>
              <w:rPr>
                <w:sz w:val="20"/>
                <w:szCs w:val="20"/>
              </w:rPr>
            </w:pPr>
            <w:r w:rsidRPr="00AC4D15">
              <w:rPr>
                <w:sz w:val="20"/>
                <w:szCs w:val="20"/>
              </w:rPr>
              <w:t>OTM18</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033215C6" w14:textId="77777777" w:rsidR="00AF4D93" w:rsidRPr="00AC4D15" w:rsidRDefault="00AF4D93" w:rsidP="00CC2D4C">
            <w:pPr>
              <w:jc w:val="right"/>
              <w:rPr>
                <w:sz w:val="20"/>
                <w:szCs w:val="20"/>
              </w:rPr>
            </w:pPr>
            <w:r w:rsidRPr="00AC4D15">
              <w:rPr>
                <w:sz w:val="20"/>
                <w:szCs w:val="20"/>
              </w:rPr>
              <w:t xml:space="preserve">           22.835,6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379F983" w14:textId="77777777" w:rsidR="00AF4D93" w:rsidRPr="00AC4D15" w:rsidRDefault="00AF4D93" w:rsidP="00CC2D4C">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965F35A" w14:textId="77777777" w:rsidR="00AF4D93" w:rsidRPr="00AC4D15" w:rsidRDefault="00AF4D93" w:rsidP="00CC2D4C">
            <w:pPr>
              <w:jc w:val="center"/>
              <w:rPr>
                <w:sz w:val="20"/>
                <w:szCs w:val="20"/>
              </w:rPr>
            </w:pPr>
            <w:r w:rsidRPr="00AC4D15">
              <w:rPr>
                <w:sz w:val="20"/>
                <w:szCs w:val="20"/>
              </w:rPr>
              <w:t>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735AF99" w14:textId="77777777" w:rsidR="00AF4D93" w:rsidRPr="00AC4D15" w:rsidRDefault="00AF4D93" w:rsidP="00CC2D4C">
            <w:pPr>
              <w:jc w:val="center"/>
              <w:rPr>
                <w:sz w:val="20"/>
                <w:szCs w:val="20"/>
              </w:rPr>
            </w:pPr>
            <w:r w:rsidRPr="00AC4D15">
              <w:rPr>
                <w:sz w:val="20"/>
                <w:szCs w:val="20"/>
              </w:rPr>
              <w:t>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9E2346" w14:textId="77777777" w:rsidR="00AF4D93" w:rsidRPr="00AC4D15" w:rsidRDefault="00AF4D93" w:rsidP="00CC2D4C">
            <w:pPr>
              <w:jc w:val="center"/>
              <w:rPr>
                <w:sz w:val="20"/>
                <w:szCs w:val="20"/>
              </w:rPr>
            </w:pPr>
            <w:r w:rsidRPr="00AC4D15">
              <w:rPr>
                <w:sz w:val="20"/>
                <w:szCs w:val="20"/>
              </w:rPr>
              <w:t>45</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1ABC1218" w14:textId="77777777" w:rsidR="00AF4D93" w:rsidRPr="00AC4D15" w:rsidRDefault="00AF4D93" w:rsidP="00CC2D4C">
            <w:pPr>
              <w:jc w:val="center"/>
              <w:rPr>
                <w:sz w:val="20"/>
                <w:szCs w:val="20"/>
              </w:rPr>
            </w:pPr>
            <w:r w:rsidRPr="00AC4D15">
              <w:rPr>
                <w:sz w:val="20"/>
                <w:szCs w:val="20"/>
              </w:rPr>
              <w:t>6,5</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2086CA7A" w14:textId="77777777" w:rsidR="00AF4D93" w:rsidRPr="00AC4D15" w:rsidRDefault="00AF4D93" w:rsidP="00CC2D4C">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6E126549" w14:textId="77777777" w:rsidR="00AF4D93" w:rsidRPr="00AC4D15" w:rsidRDefault="00AF4D93" w:rsidP="00CC2D4C">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shd w:val="clear" w:color="000000" w:fill="FFFFFF"/>
            <w:vAlign w:val="center"/>
          </w:tcPr>
          <w:p w14:paraId="5DE6DC3C" w14:textId="58A03A31" w:rsidR="00AF4D93" w:rsidRPr="00AC4D15" w:rsidRDefault="00AF4D93" w:rsidP="0073216D">
            <w:pPr>
              <w:jc w:val="right"/>
              <w:rPr>
                <w:sz w:val="20"/>
                <w:szCs w:val="20"/>
              </w:rPr>
            </w:pPr>
            <w:r w:rsidRPr="00AC4D15">
              <w:rPr>
                <w:sz w:val="20"/>
                <w:szCs w:val="20"/>
              </w:rPr>
              <w:t xml:space="preserve">        791 </w:t>
            </w:r>
          </w:p>
        </w:tc>
      </w:tr>
      <w:tr w:rsidR="00AF4D93" w:rsidRPr="00AC4D15" w14:paraId="58DB45AF" w14:textId="7C9BC2E2"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52B43" w14:textId="77777777" w:rsidR="00AF4D93" w:rsidRPr="00AC4D15" w:rsidRDefault="00AF4D93" w:rsidP="00CC2D4C">
            <w:pPr>
              <w:jc w:val="center"/>
              <w:rPr>
                <w:b/>
                <w:bCs/>
                <w:i/>
                <w:iCs/>
                <w:sz w:val="20"/>
                <w:szCs w:val="20"/>
              </w:rPr>
            </w:pPr>
            <w:r w:rsidRPr="00AC4D15">
              <w:rPr>
                <w:b/>
                <w:bCs/>
                <w:i/>
                <w:iCs/>
                <w:sz w:val="20"/>
                <w:szCs w:val="20"/>
              </w:rPr>
              <w:t>1.2</w:t>
            </w:r>
          </w:p>
        </w:tc>
        <w:tc>
          <w:tcPr>
            <w:tcW w:w="3307" w:type="dxa"/>
            <w:tcBorders>
              <w:top w:val="single" w:sz="4" w:space="0" w:color="auto"/>
              <w:left w:val="nil"/>
              <w:bottom w:val="single" w:sz="4" w:space="0" w:color="auto"/>
              <w:right w:val="nil"/>
            </w:tcBorders>
            <w:shd w:val="clear" w:color="000000" w:fill="FFFFFF"/>
            <w:noWrap/>
            <w:vAlign w:val="bottom"/>
            <w:hideMark/>
          </w:tcPr>
          <w:p w14:paraId="7EC98499" w14:textId="77777777" w:rsidR="00AF4D93" w:rsidRPr="00AC4D15" w:rsidRDefault="00AF4D93" w:rsidP="00CC2D4C">
            <w:pPr>
              <w:rPr>
                <w:b/>
                <w:bCs/>
                <w:i/>
                <w:iCs/>
                <w:sz w:val="20"/>
                <w:szCs w:val="20"/>
              </w:rPr>
            </w:pPr>
            <w:r w:rsidRPr="00AC4D15">
              <w:rPr>
                <w:b/>
                <w:bCs/>
                <w:i/>
                <w:iCs/>
                <w:sz w:val="20"/>
                <w:szCs w:val="20"/>
              </w:rPr>
              <w:t>Đất nhà chung cư</w:t>
            </w:r>
          </w:p>
        </w:tc>
        <w:tc>
          <w:tcPr>
            <w:tcW w:w="14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F0EAEE" w14:textId="77777777" w:rsidR="00AF4D93" w:rsidRPr="00AC4D15" w:rsidRDefault="00AF4D93" w:rsidP="00CC2D4C">
            <w:pPr>
              <w:jc w:val="center"/>
              <w:rPr>
                <w:b/>
                <w:bCs/>
                <w:i/>
                <w:iCs/>
                <w:sz w:val="20"/>
                <w:szCs w:val="20"/>
              </w:rPr>
            </w:pPr>
            <w:r w:rsidRPr="00AC4D15">
              <w:rPr>
                <w:b/>
                <w:bCs/>
                <w:i/>
                <w:iCs/>
                <w:sz w:val="20"/>
                <w:szCs w:val="20"/>
              </w:rPr>
              <w:t>OCC</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C715DFE" w14:textId="77777777" w:rsidR="00AF4D93" w:rsidRPr="00AC4D15" w:rsidRDefault="00AF4D93" w:rsidP="00CC2D4C">
            <w:pPr>
              <w:jc w:val="right"/>
              <w:rPr>
                <w:b/>
                <w:bCs/>
                <w:i/>
                <w:iCs/>
                <w:sz w:val="20"/>
                <w:szCs w:val="20"/>
              </w:rPr>
            </w:pPr>
            <w:r w:rsidRPr="00AC4D15">
              <w:rPr>
                <w:b/>
                <w:bCs/>
                <w:i/>
                <w:iCs/>
                <w:sz w:val="20"/>
                <w:szCs w:val="20"/>
              </w:rPr>
              <w:t xml:space="preserve">        2.236,40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442F8F39" w14:textId="77777777" w:rsidR="00AF4D93" w:rsidRPr="00AC4D15" w:rsidRDefault="00AF4D93" w:rsidP="00CC2D4C">
            <w:pPr>
              <w:jc w:val="center"/>
              <w:rPr>
                <w:b/>
                <w:bCs/>
                <w:i/>
                <w:iCs/>
                <w:sz w:val="20"/>
                <w:szCs w:val="20"/>
              </w:rPr>
            </w:pPr>
            <w:r w:rsidRPr="00AC4D15">
              <w:rPr>
                <w:b/>
                <w:bCs/>
                <w:i/>
                <w:iCs/>
                <w:sz w:val="20"/>
                <w:szCs w:val="20"/>
              </w:rPr>
              <w:t>0,3</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F964F27" w14:textId="77777777" w:rsidR="00AF4D93" w:rsidRPr="00AC4D15" w:rsidRDefault="00AF4D93" w:rsidP="00CC2D4C">
            <w:pPr>
              <w:jc w:val="center"/>
              <w:rPr>
                <w:b/>
                <w:bCs/>
                <w:i/>
                <w:iCs/>
                <w:sz w:val="20"/>
                <w:szCs w:val="20"/>
              </w:rPr>
            </w:pPr>
            <w:r w:rsidRPr="00AC4D15">
              <w:rPr>
                <w:b/>
                <w:bCs/>
                <w:i/>
                <w:iCs/>
                <w:sz w:val="20"/>
                <w:szCs w:val="20"/>
              </w:rPr>
              <w:t>57,2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4677603" w14:textId="77777777" w:rsidR="00AF4D93" w:rsidRPr="00AC4D15" w:rsidRDefault="00AF4D93" w:rsidP="00CC2D4C">
            <w:pPr>
              <w:jc w:val="center"/>
              <w:rPr>
                <w:b/>
                <w:bCs/>
                <w:i/>
                <w:iCs/>
                <w:sz w:val="20"/>
                <w:szCs w:val="20"/>
              </w:rPr>
            </w:pPr>
            <w:r w:rsidRPr="00AC4D15">
              <w:rPr>
                <w:b/>
                <w:bCs/>
                <w:i/>
                <w:iCs/>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0275231" w14:textId="77777777" w:rsidR="00AF4D93" w:rsidRPr="00AC4D15" w:rsidRDefault="00AF4D93" w:rsidP="00CC2D4C">
            <w:pPr>
              <w:jc w:val="center"/>
              <w:rPr>
                <w:b/>
                <w:bCs/>
                <w:i/>
                <w:iCs/>
                <w:sz w:val="20"/>
                <w:szCs w:val="20"/>
              </w:rPr>
            </w:pPr>
            <w:r w:rsidRPr="00AC4D15">
              <w:rPr>
                <w:b/>
                <w:bCs/>
                <w:i/>
                <w:iCs/>
                <w:sz w:val="20"/>
                <w:szCs w:val="20"/>
              </w:rPr>
              <w:t>22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F88FA71" w14:textId="77777777" w:rsidR="00AF4D93" w:rsidRPr="00AC4D15" w:rsidRDefault="00AF4D93" w:rsidP="00CC2D4C">
            <w:pPr>
              <w:jc w:val="center"/>
              <w:rPr>
                <w:b/>
                <w:bCs/>
                <w:i/>
                <w:iCs/>
                <w:sz w:val="20"/>
                <w:szCs w:val="20"/>
              </w:rPr>
            </w:pPr>
            <w:r w:rsidRPr="00AC4D15">
              <w:rPr>
                <w:b/>
                <w:bCs/>
                <w:i/>
                <w:iCs/>
                <w:sz w:val="20"/>
                <w:szCs w:val="20"/>
              </w:rPr>
              <w:t> </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91F9663" w14:textId="77777777" w:rsidR="00AF4D93" w:rsidRPr="00AC4D15" w:rsidRDefault="00AF4D93" w:rsidP="00CC2D4C">
            <w:pPr>
              <w:jc w:val="center"/>
              <w:rPr>
                <w:b/>
                <w:bCs/>
                <w:i/>
                <w:iCs/>
                <w:sz w:val="20"/>
                <w:szCs w:val="20"/>
              </w:rPr>
            </w:pPr>
            <w:r w:rsidRPr="00AC4D15">
              <w:rPr>
                <w:b/>
                <w:bCs/>
                <w:i/>
                <w:iCs/>
                <w:sz w:val="20"/>
                <w:szCs w:val="20"/>
              </w:rPr>
              <w:t> </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7BD9428E" w14:textId="77777777" w:rsidR="00AF4D93" w:rsidRPr="00AC4D15" w:rsidRDefault="00AF4D93" w:rsidP="00CC2D4C">
            <w:pPr>
              <w:jc w:val="center"/>
              <w:rPr>
                <w:b/>
                <w:bCs/>
                <w:i/>
                <w:iCs/>
                <w:sz w:val="20"/>
                <w:szCs w:val="20"/>
              </w:rPr>
            </w:pPr>
            <w:r w:rsidRPr="00AC4D15">
              <w:rPr>
                <w:b/>
                <w:bCs/>
                <w:i/>
                <w:iCs/>
                <w:sz w:val="20"/>
                <w:szCs w:val="20"/>
              </w:rPr>
              <w:t> </w:t>
            </w:r>
          </w:p>
        </w:tc>
        <w:tc>
          <w:tcPr>
            <w:tcW w:w="987" w:type="dxa"/>
            <w:tcBorders>
              <w:top w:val="single" w:sz="4" w:space="0" w:color="auto"/>
              <w:left w:val="nil"/>
              <w:bottom w:val="single" w:sz="4" w:space="0" w:color="auto"/>
              <w:right w:val="single" w:sz="4" w:space="0" w:color="auto"/>
            </w:tcBorders>
            <w:vAlign w:val="center"/>
          </w:tcPr>
          <w:p w14:paraId="7E90572D" w14:textId="15E53D33" w:rsidR="00AF4D93" w:rsidRPr="00AC4D15" w:rsidRDefault="00AF4D93" w:rsidP="0073216D">
            <w:pPr>
              <w:jc w:val="right"/>
              <w:rPr>
                <w:b/>
                <w:bCs/>
                <w:i/>
                <w:iCs/>
                <w:sz w:val="20"/>
                <w:szCs w:val="20"/>
              </w:rPr>
            </w:pPr>
            <w:r w:rsidRPr="00AC4D15">
              <w:rPr>
                <w:b/>
                <w:bCs/>
                <w:i/>
                <w:iCs/>
                <w:sz w:val="20"/>
                <w:szCs w:val="20"/>
              </w:rPr>
              <w:t xml:space="preserve">       930 </w:t>
            </w:r>
          </w:p>
        </w:tc>
      </w:tr>
      <w:tr w:rsidR="00AF4D93" w:rsidRPr="00AC4D15" w14:paraId="64CA7314" w14:textId="026D5BF4"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0D2D67" w14:textId="77777777" w:rsidR="00AF4D93" w:rsidRPr="00AC4D15" w:rsidRDefault="00AF4D93" w:rsidP="00CC2D4C">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6793B8A9" w14:textId="77777777" w:rsidR="00AF4D93" w:rsidRPr="00AC4D15" w:rsidRDefault="00AF4D93" w:rsidP="00CC2D4C">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29200922" w14:textId="77777777" w:rsidR="00AF4D93" w:rsidRPr="00AC4D15" w:rsidRDefault="00AF4D93" w:rsidP="00CC2D4C">
            <w:pPr>
              <w:jc w:val="center"/>
              <w:rPr>
                <w:sz w:val="20"/>
                <w:szCs w:val="20"/>
              </w:rPr>
            </w:pPr>
            <w:r w:rsidRPr="00AC4D15">
              <w:rPr>
                <w:sz w:val="20"/>
                <w:szCs w:val="20"/>
              </w:rPr>
              <w:t>OCC7</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4D0B19BE" w14:textId="77777777" w:rsidR="00AF4D93" w:rsidRPr="00AC4D15" w:rsidRDefault="00AF4D93" w:rsidP="00CC2D4C">
            <w:pPr>
              <w:jc w:val="right"/>
              <w:rPr>
                <w:sz w:val="20"/>
                <w:szCs w:val="20"/>
              </w:rPr>
            </w:pPr>
            <w:r w:rsidRPr="00AC4D15">
              <w:rPr>
                <w:sz w:val="20"/>
                <w:szCs w:val="20"/>
              </w:rPr>
              <w:t xml:space="preserve">            2.236,4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DE7774C" w14:textId="77777777" w:rsidR="00AF4D93" w:rsidRPr="00AC4D15" w:rsidRDefault="00AF4D93" w:rsidP="00CC2D4C">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3D88050" w14:textId="77777777" w:rsidR="00AF4D93" w:rsidRPr="00AC4D15" w:rsidRDefault="00AF4D93" w:rsidP="00CC2D4C">
            <w:pPr>
              <w:jc w:val="center"/>
              <w:rPr>
                <w:sz w:val="20"/>
                <w:szCs w:val="20"/>
              </w:rPr>
            </w:pPr>
            <w:r w:rsidRPr="00AC4D15">
              <w:rPr>
                <w:sz w:val="20"/>
                <w:szCs w:val="20"/>
              </w:rPr>
              <w:t>57,2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3BF77DE" w14:textId="77777777" w:rsidR="00AF4D93" w:rsidRPr="00AC4D15" w:rsidRDefault="00AF4D93" w:rsidP="00CC2D4C">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36674C2" w14:textId="77777777" w:rsidR="00AF4D93" w:rsidRPr="00AC4D15" w:rsidRDefault="00AF4D93" w:rsidP="00CC2D4C">
            <w:pPr>
              <w:jc w:val="center"/>
              <w:rPr>
                <w:sz w:val="20"/>
                <w:szCs w:val="20"/>
              </w:rPr>
            </w:pPr>
            <w:r w:rsidRPr="00AC4D15">
              <w:rPr>
                <w:sz w:val="20"/>
                <w:szCs w:val="20"/>
              </w:rPr>
              <w:t>22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C9A3302" w14:textId="77777777" w:rsidR="00AF4D93" w:rsidRPr="00AC4D15" w:rsidRDefault="00AF4D93" w:rsidP="00CC2D4C">
            <w:pPr>
              <w:jc w:val="center"/>
              <w:rPr>
                <w:sz w:val="20"/>
                <w:szCs w:val="20"/>
              </w:rPr>
            </w:pPr>
            <w:r w:rsidRPr="00AC4D15">
              <w:rPr>
                <w:sz w:val="20"/>
                <w:szCs w:val="20"/>
              </w:rPr>
              <w:t>11,9</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5BA56C97" w14:textId="77777777" w:rsidR="00AF4D93" w:rsidRPr="00AC4D15" w:rsidRDefault="00AF4D93" w:rsidP="00CC2D4C">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7443B6D8" w14:textId="77777777" w:rsidR="00AF4D93" w:rsidRPr="00AC4D15" w:rsidRDefault="00AF4D93" w:rsidP="00CC2D4C">
            <w:pPr>
              <w:jc w:val="center"/>
              <w:rPr>
                <w:sz w:val="20"/>
                <w:szCs w:val="20"/>
              </w:rPr>
            </w:pPr>
            <w:r w:rsidRPr="00AC4D15">
              <w:rPr>
                <w:sz w:val="20"/>
                <w:szCs w:val="20"/>
              </w:rPr>
              <w:t>100</w:t>
            </w:r>
          </w:p>
        </w:tc>
        <w:tc>
          <w:tcPr>
            <w:tcW w:w="987" w:type="dxa"/>
            <w:tcBorders>
              <w:top w:val="single" w:sz="4" w:space="0" w:color="auto"/>
              <w:left w:val="nil"/>
              <w:bottom w:val="single" w:sz="4" w:space="0" w:color="auto"/>
              <w:right w:val="single" w:sz="4" w:space="0" w:color="auto"/>
            </w:tcBorders>
            <w:shd w:val="clear" w:color="000000" w:fill="FFFFFF"/>
            <w:vAlign w:val="center"/>
          </w:tcPr>
          <w:p w14:paraId="386D43D5" w14:textId="16698760" w:rsidR="00AF4D93" w:rsidRPr="00AC4D15" w:rsidRDefault="00AF4D93" w:rsidP="0073216D">
            <w:pPr>
              <w:jc w:val="right"/>
              <w:rPr>
                <w:sz w:val="20"/>
                <w:szCs w:val="20"/>
              </w:rPr>
            </w:pPr>
            <w:r w:rsidRPr="00AC4D15">
              <w:rPr>
                <w:sz w:val="20"/>
                <w:szCs w:val="20"/>
              </w:rPr>
              <w:t xml:space="preserve">        930 </w:t>
            </w:r>
          </w:p>
        </w:tc>
      </w:tr>
      <w:tr w:rsidR="00AF4D93" w:rsidRPr="00AC4D15" w14:paraId="4641271B" w14:textId="52D011F4"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DB4C9" w14:textId="77777777" w:rsidR="00AF4D93" w:rsidRPr="00AC4D15" w:rsidRDefault="00AF4D93" w:rsidP="00244710">
            <w:pPr>
              <w:jc w:val="center"/>
              <w:rPr>
                <w:b/>
                <w:bCs/>
                <w:sz w:val="20"/>
                <w:szCs w:val="20"/>
              </w:rPr>
            </w:pPr>
            <w:r w:rsidRPr="00AC4D15">
              <w:rPr>
                <w:b/>
                <w:bCs/>
                <w:sz w:val="20"/>
                <w:szCs w:val="20"/>
              </w:rPr>
              <w:t>2</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33FD59CA" w14:textId="77777777" w:rsidR="00AF4D93" w:rsidRPr="00AC4D15" w:rsidRDefault="00AF4D93" w:rsidP="00244710">
            <w:pPr>
              <w:rPr>
                <w:b/>
                <w:bCs/>
                <w:sz w:val="20"/>
                <w:szCs w:val="20"/>
              </w:rPr>
            </w:pPr>
            <w:r w:rsidRPr="00AC4D15">
              <w:rPr>
                <w:b/>
                <w:bCs/>
                <w:sz w:val="20"/>
                <w:szCs w:val="20"/>
              </w:rPr>
              <w:t>Đất cây xanh sử dụng công cộng</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196A5AE6" w14:textId="77777777" w:rsidR="00AF4D93" w:rsidRPr="00AC4D15" w:rsidRDefault="00AF4D93" w:rsidP="00244710">
            <w:pPr>
              <w:jc w:val="center"/>
              <w:rPr>
                <w:b/>
                <w:bCs/>
                <w:sz w:val="20"/>
                <w:szCs w:val="20"/>
              </w:rPr>
            </w:pPr>
            <w:r w:rsidRPr="00AC4D15">
              <w:rPr>
                <w:b/>
                <w:bCs/>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02DEC18" w14:textId="77777777" w:rsidR="00AF4D93" w:rsidRPr="00AC4D15" w:rsidRDefault="00AF4D93" w:rsidP="00244710">
            <w:pPr>
              <w:jc w:val="right"/>
              <w:rPr>
                <w:b/>
                <w:bCs/>
                <w:sz w:val="20"/>
                <w:szCs w:val="20"/>
              </w:rPr>
            </w:pPr>
            <w:r w:rsidRPr="00AC4D15">
              <w:rPr>
                <w:b/>
                <w:bCs/>
                <w:sz w:val="20"/>
                <w:szCs w:val="20"/>
              </w:rPr>
              <w:t xml:space="preserve">     160.105,03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1CC71396" w14:textId="77777777" w:rsidR="00AF4D93" w:rsidRPr="00AC4D15" w:rsidRDefault="00AF4D93" w:rsidP="00244710">
            <w:pPr>
              <w:jc w:val="center"/>
              <w:rPr>
                <w:b/>
                <w:bCs/>
                <w:sz w:val="20"/>
                <w:szCs w:val="20"/>
              </w:rPr>
            </w:pPr>
            <w:r w:rsidRPr="00AC4D15">
              <w:rPr>
                <w:b/>
                <w:bCs/>
                <w:sz w:val="20"/>
                <w:szCs w:val="20"/>
              </w:rPr>
              <w:t>20,6</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C47242E" w14:textId="77777777" w:rsidR="00AF4D93" w:rsidRPr="00AC4D15" w:rsidRDefault="00AF4D93" w:rsidP="00244710">
            <w:pPr>
              <w:jc w:val="center"/>
              <w:rPr>
                <w:b/>
                <w:bCs/>
                <w:sz w:val="20"/>
                <w:szCs w:val="20"/>
              </w:rPr>
            </w:pPr>
            <w:r w:rsidRPr="00AC4D15">
              <w:rPr>
                <w:b/>
                <w:bCs/>
                <w:sz w:val="20"/>
                <w:szCs w:val="20"/>
              </w:rPr>
              <w:t>2,7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043C583" w14:textId="77777777" w:rsidR="00AF4D93" w:rsidRPr="00AC4D15" w:rsidRDefault="00AF4D93" w:rsidP="00244710">
            <w:pPr>
              <w:jc w:val="center"/>
              <w:rPr>
                <w:b/>
                <w:bCs/>
                <w:sz w:val="20"/>
                <w:szCs w:val="20"/>
              </w:rPr>
            </w:pPr>
            <w:r w:rsidRPr="00AC4D15">
              <w:rPr>
                <w:b/>
                <w:bCs/>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2FD1365" w14:textId="77777777" w:rsidR="00AF4D93" w:rsidRPr="00AC4D15" w:rsidRDefault="00AF4D93" w:rsidP="00244710">
            <w:pPr>
              <w:jc w:val="center"/>
              <w:rPr>
                <w:b/>
                <w:bCs/>
                <w:sz w:val="20"/>
                <w:szCs w:val="20"/>
              </w:rPr>
            </w:pPr>
            <w:r w:rsidRPr="00AC4D15">
              <w:rPr>
                <w:b/>
                <w:bCs/>
                <w:sz w:val="20"/>
                <w:szCs w:val="20"/>
              </w:rPr>
              <w:t>3</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71DDFD9A" w14:textId="77777777" w:rsidR="00AF4D93" w:rsidRPr="00AC4D15" w:rsidRDefault="00AF4D93" w:rsidP="00244710">
            <w:pPr>
              <w:jc w:val="center"/>
              <w:rPr>
                <w:b/>
                <w:bCs/>
                <w:sz w:val="20"/>
                <w:szCs w:val="20"/>
              </w:rPr>
            </w:pPr>
            <w:r w:rsidRPr="00AC4D15">
              <w:rPr>
                <w:b/>
                <w:bCs/>
                <w:sz w:val="20"/>
                <w:szCs w:val="20"/>
              </w:rPr>
              <w:t> </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03A6C8D" w14:textId="77777777" w:rsidR="00AF4D93" w:rsidRPr="00AC4D15" w:rsidRDefault="00AF4D93" w:rsidP="00244710">
            <w:pPr>
              <w:jc w:val="center"/>
              <w:rPr>
                <w:b/>
                <w:bCs/>
                <w:sz w:val="20"/>
                <w:szCs w:val="20"/>
              </w:rPr>
            </w:pPr>
            <w:r w:rsidRPr="00AC4D15">
              <w:rPr>
                <w:b/>
                <w:bCs/>
                <w:sz w:val="20"/>
                <w:szCs w:val="20"/>
              </w:rPr>
              <w:t> </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C633DA8" w14:textId="77777777" w:rsidR="00AF4D93" w:rsidRPr="00AC4D15" w:rsidRDefault="00AF4D93" w:rsidP="00244710">
            <w:pPr>
              <w:jc w:val="center"/>
              <w:rPr>
                <w:b/>
                <w:bCs/>
                <w:sz w:val="20"/>
                <w:szCs w:val="20"/>
              </w:rPr>
            </w:pPr>
            <w:r w:rsidRPr="00AC4D15">
              <w:rPr>
                <w:b/>
                <w:bCs/>
                <w:sz w:val="20"/>
                <w:szCs w:val="20"/>
              </w:rPr>
              <w:t> </w:t>
            </w:r>
          </w:p>
        </w:tc>
        <w:tc>
          <w:tcPr>
            <w:tcW w:w="987" w:type="dxa"/>
            <w:tcBorders>
              <w:top w:val="single" w:sz="4" w:space="0" w:color="auto"/>
              <w:left w:val="nil"/>
              <w:bottom w:val="single" w:sz="4" w:space="0" w:color="auto"/>
              <w:right w:val="single" w:sz="4" w:space="0" w:color="auto"/>
            </w:tcBorders>
          </w:tcPr>
          <w:p w14:paraId="134DAABD" w14:textId="77777777" w:rsidR="00AF4D93" w:rsidRPr="00AC4D15" w:rsidRDefault="00AF4D93" w:rsidP="00244710">
            <w:pPr>
              <w:jc w:val="center"/>
              <w:rPr>
                <w:b/>
                <w:bCs/>
                <w:sz w:val="20"/>
                <w:szCs w:val="20"/>
              </w:rPr>
            </w:pPr>
          </w:p>
        </w:tc>
      </w:tr>
      <w:tr w:rsidR="00AF4D93" w:rsidRPr="00AC4D15" w14:paraId="06F9E4D3" w14:textId="259BDA1F"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5FED0" w14:textId="77777777" w:rsidR="00AF4D93" w:rsidRPr="00AC4D15" w:rsidRDefault="00AF4D93" w:rsidP="00244710">
            <w:pPr>
              <w:jc w:val="center"/>
              <w:rPr>
                <w:b/>
                <w:bCs/>
                <w:i/>
                <w:iCs/>
                <w:sz w:val="20"/>
                <w:szCs w:val="20"/>
              </w:rPr>
            </w:pPr>
            <w:r w:rsidRPr="00AC4D15">
              <w:rPr>
                <w:b/>
                <w:bCs/>
                <w:i/>
                <w:iCs/>
                <w:sz w:val="20"/>
                <w:szCs w:val="20"/>
              </w:rPr>
              <w:t>2.1</w:t>
            </w:r>
          </w:p>
        </w:tc>
        <w:tc>
          <w:tcPr>
            <w:tcW w:w="3307" w:type="dxa"/>
            <w:tcBorders>
              <w:top w:val="single" w:sz="4" w:space="0" w:color="auto"/>
              <w:left w:val="nil"/>
              <w:bottom w:val="single" w:sz="4" w:space="0" w:color="auto"/>
              <w:right w:val="nil"/>
            </w:tcBorders>
            <w:shd w:val="clear" w:color="000000" w:fill="FFFFFF"/>
            <w:noWrap/>
            <w:vAlign w:val="bottom"/>
            <w:hideMark/>
          </w:tcPr>
          <w:p w14:paraId="4B8D60C1" w14:textId="77777777" w:rsidR="00AF4D93" w:rsidRPr="00AC4D15" w:rsidRDefault="00AF4D93" w:rsidP="00244710">
            <w:pPr>
              <w:rPr>
                <w:b/>
                <w:bCs/>
                <w:i/>
                <w:iCs/>
                <w:sz w:val="20"/>
                <w:szCs w:val="20"/>
              </w:rPr>
            </w:pPr>
            <w:r w:rsidRPr="00AC4D15">
              <w:rPr>
                <w:b/>
                <w:bCs/>
                <w:i/>
                <w:iCs/>
                <w:sz w:val="20"/>
                <w:szCs w:val="20"/>
              </w:rPr>
              <w:t>Đất cây xanh sử dụng công cộng - đơn vị ở</w:t>
            </w:r>
          </w:p>
        </w:tc>
        <w:tc>
          <w:tcPr>
            <w:tcW w:w="14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5BB3C" w14:textId="77777777" w:rsidR="00AF4D93" w:rsidRPr="00AC4D15" w:rsidRDefault="00AF4D93" w:rsidP="00244710">
            <w:pPr>
              <w:jc w:val="center"/>
              <w:rPr>
                <w:b/>
                <w:bCs/>
                <w:i/>
                <w:iCs/>
                <w:sz w:val="20"/>
                <w:szCs w:val="20"/>
              </w:rPr>
            </w:pPr>
            <w:r w:rsidRPr="00AC4D15">
              <w:rPr>
                <w:b/>
                <w:bCs/>
                <w:i/>
                <w:iCs/>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1ACAE97" w14:textId="77777777" w:rsidR="00AF4D93" w:rsidRPr="00AC4D15" w:rsidRDefault="00AF4D93" w:rsidP="00244710">
            <w:pPr>
              <w:jc w:val="right"/>
              <w:rPr>
                <w:b/>
                <w:bCs/>
                <w:i/>
                <w:iCs/>
                <w:sz w:val="20"/>
                <w:szCs w:val="20"/>
              </w:rPr>
            </w:pPr>
            <w:r w:rsidRPr="00AC4D15">
              <w:rPr>
                <w:b/>
                <w:bCs/>
                <w:i/>
                <w:iCs/>
                <w:sz w:val="20"/>
                <w:szCs w:val="20"/>
              </w:rPr>
              <w:t xml:space="preserve">        3.235,20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58B27666" w14:textId="77777777" w:rsidR="00AF4D93" w:rsidRPr="00AC4D15" w:rsidRDefault="00AF4D93" w:rsidP="00244710">
            <w:pPr>
              <w:jc w:val="center"/>
              <w:rPr>
                <w:b/>
                <w:bCs/>
                <w:i/>
                <w:iCs/>
                <w:sz w:val="20"/>
                <w:szCs w:val="20"/>
              </w:rPr>
            </w:pPr>
            <w:r w:rsidRPr="00AC4D15">
              <w:rPr>
                <w:b/>
                <w:bCs/>
                <w:i/>
                <w:iCs/>
                <w:sz w:val="20"/>
                <w:szCs w:val="20"/>
              </w:rPr>
              <w:t>0,4</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517512F4" w14:textId="77777777" w:rsidR="00AF4D93" w:rsidRPr="00AC4D15" w:rsidRDefault="00AF4D93" w:rsidP="00244710">
            <w:pPr>
              <w:jc w:val="center"/>
              <w:rPr>
                <w:b/>
                <w:bCs/>
                <w:i/>
                <w:iCs/>
                <w:sz w:val="20"/>
                <w:szCs w:val="20"/>
              </w:rPr>
            </w:pPr>
            <w:r w:rsidRPr="00AC4D15">
              <w:rPr>
                <w:b/>
                <w:bCs/>
                <w:i/>
                <w:iCs/>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364FAB4" w14:textId="77777777" w:rsidR="00AF4D93" w:rsidRPr="00AC4D15" w:rsidRDefault="00AF4D93" w:rsidP="00244710">
            <w:pPr>
              <w:jc w:val="center"/>
              <w:rPr>
                <w:b/>
                <w:bCs/>
                <w:i/>
                <w:iCs/>
                <w:sz w:val="20"/>
                <w:szCs w:val="20"/>
              </w:rPr>
            </w:pPr>
            <w:r w:rsidRPr="00AC4D15">
              <w:rPr>
                <w:b/>
                <w:bCs/>
                <w:i/>
                <w:iCs/>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3F279A0" w14:textId="77777777" w:rsidR="00AF4D93" w:rsidRPr="00AC4D15" w:rsidRDefault="00AF4D93" w:rsidP="00244710">
            <w:pPr>
              <w:jc w:val="center"/>
              <w:rPr>
                <w:b/>
                <w:bCs/>
                <w:i/>
                <w:iCs/>
                <w:sz w:val="20"/>
                <w:szCs w:val="20"/>
              </w:rPr>
            </w:pPr>
            <w:r w:rsidRPr="00AC4D15">
              <w:rPr>
                <w:b/>
                <w:bCs/>
                <w:i/>
                <w:iCs/>
                <w:sz w:val="20"/>
                <w:szCs w:val="20"/>
              </w:rPr>
              <w:t> </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2830A560" w14:textId="77777777" w:rsidR="00AF4D93" w:rsidRPr="00AC4D15" w:rsidRDefault="00AF4D93" w:rsidP="00244710">
            <w:pPr>
              <w:jc w:val="center"/>
              <w:rPr>
                <w:b/>
                <w:bCs/>
                <w:i/>
                <w:iCs/>
                <w:sz w:val="20"/>
                <w:szCs w:val="20"/>
              </w:rPr>
            </w:pPr>
            <w:r w:rsidRPr="00AC4D15">
              <w:rPr>
                <w:b/>
                <w:bCs/>
                <w:i/>
                <w:iCs/>
                <w:sz w:val="20"/>
                <w:szCs w:val="20"/>
              </w:rPr>
              <w:t> </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F2337BF" w14:textId="77777777" w:rsidR="00AF4D93" w:rsidRPr="00AC4D15" w:rsidRDefault="00AF4D93" w:rsidP="00244710">
            <w:pPr>
              <w:jc w:val="center"/>
              <w:rPr>
                <w:b/>
                <w:bCs/>
                <w:i/>
                <w:iCs/>
                <w:sz w:val="20"/>
                <w:szCs w:val="20"/>
              </w:rPr>
            </w:pPr>
            <w:r w:rsidRPr="00AC4D15">
              <w:rPr>
                <w:b/>
                <w:bCs/>
                <w:i/>
                <w:iCs/>
                <w:sz w:val="20"/>
                <w:szCs w:val="20"/>
              </w:rPr>
              <w:t> </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51E5042" w14:textId="77777777" w:rsidR="00AF4D93" w:rsidRPr="00AC4D15" w:rsidRDefault="00AF4D93" w:rsidP="00244710">
            <w:pPr>
              <w:jc w:val="center"/>
              <w:rPr>
                <w:b/>
                <w:bCs/>
                <w:i/>
                <w:iCs/>
                <w:sz w:val="20"/>
                <w:szCs w:val="20"/>
              </w:rPr>
            </w:pPr>
            <w:r w:rsidRPr="00AC4D15">
              <w:rPr>
                <w:b/>
                <w:bCs/>
                <w:i/>
                <w:iCs/>
                <w:sz w:val="20"/>
                <w:szCs w:val="20"/>
              </w:rPr>
              <w:t> </w:t>
            </w:r>
          </w:p>
        </w:tc>
        <w:tc>
          <w:tcPr>
            <w:tcW w:w="987" w:type="dxa"/>
            <w:tcBorders>
              <w:top w:val="single" w:sz="4" w:space="0" w:color="auto"/>
              <w:left w:val="nil"/>
              <w:bottom w:val="single" w:sz="4" w:space="0" w:color="auto"/>
              <w:right w:val="single" w:sz="4" w:space="0" w:color="auto"/>
            </w:tcBorders>
          </w:tcPr>
          <w:p w14:paraId="670B9959" w14:textId="77777777" w:rsidR="00AF4D93" w:rsidRPr="00AC4D15" w:rsidRDefault="00AF4D93" w:rsidP="00244710">
            <w:pPr>
              <w:jc w:val="center"/>
              <w:rPr>
                <w:b/>
                <w:bCs/>
                <w:i/>
                <w:iCs/>
                <w:sz w:val="20"/>
                <w:szCs w:val="20"/>
              </w:rPr>
            </w:pPr>
          </w:p>
        </w:tc>
      </w:tr>
      <w:tr w:rsidR="00AF4D93" w:rsidRPr="00AC4D15" w14:paraId="09922742" w14:textId="4306CD1D"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14E5"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1F4A6F68"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05A0B6EF" w14:textId="77777777" w:rsidR="00AF4D93" w:rsidRPr="00AC4D15" w:rsidRDefault="00AF4D93" w:rsidP="00244710">
            <w:pPr>
              <w:jc w:val="center"/>
              <w:rPr>
                <w:sz w:val="20"/>
                <w:szCs w:val="20"/>
              </w:rPr>
            </w:pPr>
            <w:r w:rsidRPr="00AC4D15">
              <w:rPr>
                <w:sz w:val="20"/>
                <w:szCs w:val="20"/>
              </w:rPr>
              <w:t>CV1.1</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0196B39D" w14:textId="77777777" w:rsidR="00AF4D93" w:rsidRPr="00AC4D15" w:rsidRDefault="00AF4D93" w:rsidP="00244710">
            <w:pPr>
              <w:jc w:val="right"/>
              <w:rPr>
                <w:sz w:val="20"/>
                <w:szCs w:val="20"/>
              </w:rPr>
            </w:pPr>
            <w:r w:rsidRPr="00AC4D15">
              <w:rPr>
                <w:sz w:val="20"/>
                <w:szCs w:val="20"/>
              </w:rPr>
              <w:t xml:space="preserve">               760,8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D7537C6"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4E96113"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83DF971"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C975CFD" w14:textId="77777777" w:rsidR="00AF4D93" w:rsidRPr="00AC4D15" w:rsidRDefault="00AF4D93" w:rsidP="00244710">
            <w:pPr>
              <w:jc w:val="center"/>
              <w:rPr>
                <w:sz w:val="20"/>
                <w:szCs w:val="20"/>
              </w:rPr>
            </w:pPr>
            <w:r w:rsidRPr="00AC4D15">
              <w:rPr>
                <w:sz w:val="20"/>
                <w:szCs w:val="20"/>
              </w:rPr>
              <w:t>-</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5D70FD4" w14:textId="77777777" w:rsidR="00AF4D93" w:rsidRPr="00AC4D15" w:rsidRDefault="00AF4D93" w:rsidP="00244710">
            <w:pPr>
              <w:jc w:val="center"/>
              <w:rPr>
                <w:sz w:val="20"/>
                <w:szCs w:val="20"/>
              </w:rPr>
            </w:pPr>
            <w:r w:rsidRPr="00AC4D15">
              <w:rPr>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91D9533" w14:textId="77777777"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2EF1B3F9" w14:textId="77777777" w:rsidR="00AF4D93" w:rsidRPr="00AC4D15" w:rsidRDefault="00AF4D93" w:rsidP="00244710">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tcPr>
          <w:p w14:paraId="76F7ACF2" w14:textId="77777777" w:rsidR="00AF4D93" w:rsidRPr="00AC4D15" w:rsidRDefault="00AF4D93" w:rsidP="00244710">
            <w:pPr>
              <w:jc w:val="center"/>
              <w:rPr>
                <w:sz w:val="20"/>
                <w:szCs w:val="20"/>
              </w:rPr>
            </w:pPr>
          </w:p>
        </w:tc>
      </w:tr>
      <w:tr w:rsidR="00AF4D93" w:rsidRPr="00AC4D15" w14:paraId="1D8FF6A0" w14:textId="16B2B0D5"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8D39C"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52DAF032"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343D96EA" w14:textId="77777777" w:rsidR="00AF4D93" w:rsidRPr="00AC4D15" w:rsidRDefault="00AF4D93" w:rsidP="00244710">
            <w:pPr>
              <w:jc w:val="center"/>
              <w:rPr>
                <w:sz w:val="20"/>
                <w:szCs w:val="20"/>
              </w:rPr>
            </w:pPr>
            <w:r w:rsidRPr="00AC4D15">
              <w:rPr>
                <w:sz w:val="20"/>
                <w:szCs w:val="20"/>
              </w:rPr>
              <w:t>CV1.2</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39D3664D" w14:textId="77777777" w:rsidR="00AF4D93" w:rsidRPr="00AC4D15" w:rsidRDefault="00AF4D93" w:rsidP="00244710">
            <w:pPr>
              <w:jc w:val="right"/>
              <w:rPr>
                <w:sz w:val="20"/>
                <w:szCs w:val="20"/>
              </w:rPr>
            </w:pPr>
            <w:r w:rsidRPr="00AC4D15">
              <w:rPr>
                <w:sz w:val="20"/>
                <w:szCs w:val="20"/>
              </w:rPr>
              <w:t xml:space="preserve">            1.333,1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E0862E6"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2C703F9"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7F02905"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3627C2E" w14:textId="77777777" w:rsidR="00AF4D93" w:rsidRPr="00AC4D15" w:rsidRDefault="00AF4D93" w:rsidP="00244710">
            <w:pPr>
              <w:jc w:val="center"/>
              <w:rPr>
                <w:sz w:val="20"/>
                <w:szCs w:val="20"/>
              </w:rPr>
            </w:pPr>
            <w:r w:rsidRPr="00AC4D15">
              <w:rPr>
                <w:sz w:val="20"/>
                <w:szCs w:val="20"/>
              </w:rPr>
              <w:t>-</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5442E8F8" w14:textId="77777777" w:rsidR="00AF4D93" w:rsidRPr="00AC4D15" w:rsidRDefault="00AF4D93" w:rsidP="00244710">
            <w:pPr>
              <w:jc w:val="center"/>
              <w:rPr>
                <w:sz w:val="20"/>
                <w:szCs w:val="20"/>
              </w:rPr>
            </w:pPr>
            <w:r w:rsidRPr="00AC4D15">
              <w:rPr>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1AE9E31" w14:textId="77777777"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72F78AAD" w14:textId="77777777" w:rsidR="00AF4D93" w:rsidRPr="00AC4D15" w:rsidRDefault="00AF4D93" w:rsidP="00244710">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tcPr>
          <w:p w14:paraId="6036AB07" w14:textId="77777777" w:rsidR="00AF4D93" w:rsidRPr="00AC4D15" w:rsidRDefault="00AF4D93" w:rsidP="00244710">
            <w:pPr>
              <w:jc w:val="center"/>
              <w:rPr>
                <w:sz w:val="20"/>
                <w:szCs w:val="20"/>
              </w:rPr>
            </w:pPr>
          </w:p>
        </w:tc>
      </w:tr>
      <w:tr w:rsidR="00AF4D93" w:rsidRPr="00AC4D15" w14:paraId="0E2EC497" w14:textId="2C4C089B"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21A1"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7517FE98"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348EF6A5" w14:textId="77777777" w:rsidR="00AF4D93" w:rsidRPr="00AC4D15" w:rsidRDefault="00AF4D93" w:rsidP="00244710">
            <w:pPr>
              <w:jc w:val="center"/>
              <w:rPr>
                <w:sz w:val="20"/>
                <w:szCs w:val="20"/>
              </w:rPr>
            </w:pPr>
            <w:r w:rsidRPr="00AC4D15">
              <w:rPr>
                <w:sz w:val="20"/>
                <w:szCs w:val="20"/>
              </w:rPr>
              <w:t>CV2.1</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6B98E14B" w14:textId="77777777" w:rsidR="00AF4D93" w:rsidRPr="00AC4D15" w:rsidRDefault="00AF4D93" w:rsidP="00244710">
            <w:pPr>
              <w:jc w:val="right"/>
              <w:rPr>
                <w:sz w:val="20"/>
                <w:szCs w:val="20"/>
              </w:rPr>
            </w:pPr>
            <w:r w:rsidRPr="00AC4D15">
              <w:rPr>
                <w:sz w:val="20"/>
                <w:szCs w:val="20"/>
              </w:rPr>
              <w:t xml:space="preserve">               294,3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307F3C7"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3200B1C"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F5707A4"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8CCE996" w14:textId="77777777" w:rsidR="00AF4D93" w:rsidRPr="00AC4D15" w:rsidRDefault="00AF4D93" w:rsidP="00244710">
            <w:pPr>
              <w:jc w:val="center"/>
              <w:rPr>
                <w:sz w:val="20"/>
                <w:szCs w:val="20"/>
              </w:rPr>
            </w:pPr>
            <w:r w:rsidRPr="00AC4D15">
              <w:rPr>
                <w:sz w:val="20"/>
                <w:szCs w:val="20"/>
              </w:rPr>
              <w:t>-</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829CC26" w14:textId="77777777" w:rsidR="00AF4D93" w:rsidRPr="00AC4D15" w:rsidRDefault="00AF4D93" w:rsidP="00244710">
            <w:pPr>
              <w:jc w:val="center"/>
              <w:rPr>
                <w:sz w:val="20"/>
                <w:szCs w:val="20"/>
              </w:rPr>
            </w:pPr>
            <w:r w:rsidRPr="00AC4D15">
              <w:rPr>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B6CA58A" w14:textId="77777777"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721797FD" w14:textId="77777777" w:rsidR="00AF4D93" w:rsidRPr="00AC4D15" w:rsidRDefault="00AF4D93" w:rsidP="00244710">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tcPr>
          <w:p w14:paraId="7BF2ECB6" w14:textId="77777777" w:rsidR="00AF4D93" w:rsidRPr="00AC4D15" w:rsidRDefault="00AF4D93" w:rsidP="00244710">
            <w:pPr>
              <w:jc w:val="center"/>
              <w:rPr>
                <w:sz w:val="20"/>
                <w:szCs w:val="20"/>
              </w:rPr>
            </w:pPr>
          </w:p>
        </w:tc>
      </w:tr>
      <w:tr w:rsidR="00AF4D93" w:rsidRPr="00AC4D15" w14:paraId="4AE69807" w14:textId="316FEA1E"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389C1D"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1DC9D469"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62E68BBF" w14:textId="77777777" w:rsidR="00AF4D93" w:rsidRPr="00AC4D15" w:rsidRDefault="00AF4D93" w:rsidP="00244710">
            <w:pPr>
              <w:jc w:val="center"/>
              <w:rPr>
                <w:sz w:val="20"/>
                <w:szCs w:val="20"/>
              </w:rPr>
            </w:pPr>
            <w:r w:rsidRPr="00AC4D15">
              <w:rPr>
                <w:sz w:val="20"/>
                <w:szCs w:val="20"/>
              </w:rPr>
              <w:t>CV2.2</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418C02CA" w14:textId="77777777" w:rsidR="00AF4D93" w:rsidRPr="00AC4D15" w:rsidRDefault="00AF4D93" w:rsidP="00244710">
            <w:pPr>
              <w:jc w:val="right"/>
              <w:rPr>
                <w:sz w:val="20"/>
                <w:szCs w:val="20"/>
              </w:rPr>
            </w:pPr>
            <w:r w:rsidRPr="00AC4D15">
              <w:rPr>
                <w:sz w:val="20"/>
                <w:szCs w:val="20"/>
              </w:rPr>
              <w:t xml:space="preserve">               356,3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353E882"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50B96FF"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8AC9153"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F4FEB14" w14:textId="77777777" w:rsidR="00AF4D93" w:rsidRPr="00AC4D15" w:rsidRDefault="00AF4D93" w:rsidP="00244710">
            <w:pPr>
              <w:jc w:val="center"/>
              <w:rPr>
                <w:sz w:val="20"/>
                <w:szCs w:val="20"/>
              </w:rPr>
            </w:pPr>
            <w:r w:rsidRPr="00AC4D15">
              <w:rPr>
                <w:sz w:val="20"/>
                <w:szCs w:val="20"/>
              </w:rPr>
              <w:t>-</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27FA3483" w14:textId="77777777" w:rsidR="00AF4D93" w:rsidRPr="00AC4D15" w:rsidRDefault="00AF4D93" w:rsidP="00244710">
            <w:pPr>
              <w:jc w:val="center"/>
              <w:rPr>
                <w:sz w:val="20"/>
                <w:szCs w:val="20"/>
              </w:rPr>
            </w:pPr>
            <w:r w:rsidRPr="00AC4D15">
              <w:rPr>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AA7AE53" w14:textId="77777777"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7DD76264" w14:textId="77777777" w:rsidR="00AF4D93" w:rsidRPr="00AC4D15" w:rsidRDefault="00AF4D93" w:rsidP="00244710">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tcPr>
          <w:p w14:paraId="2D755F3C" w14:textId="77777777" w:rsidR="00AF4D93" w:rsidRPr="00AC4D15" w:rsidRDefault="00AF4D93" w:rsidP="00244710">
            <w:pPr>
              <w:jc w:val="center"/>
              <w:rPr>
                <w:sz w:val="20"/>
                <w:szCs w:val="20"/>
              </w:rPr>
            </w:pPr>
          </w:p>
        </w:tc>
      </w:tr>
      <w:tr w:rsidR="00AF4D93" w:rsidRPr="00AC4D15" w14:paraId="248A9949" w14:textId="0AD34E93"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32E92"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nil"/>
            </w:tcBorders>
            <w:shd w:val="clear" w:color="000000" w:fill="FFFFFF"/>
            <w:noWrap/>
            <w:vAlign w:val="bottom"/>
            <w:hideMark/>
          </w:tcPr>
          <w:p w14:paraId="76FE4B56"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D1A35" w14:textId="77777777" w:rsidR="00AF4D93" w:rsidRPr="00AC4D15" w:rsidRDefault="00AF4D93" w:rsidP="00244710">
            <w:pPr>
              <w:jc w:val="center"/>
              <w:rPr>
                <w:sz w:val="20"/>
                <w:szCs w:val="20"/>
              </w:rPr>
            </w:pPr>
            <w:r w:rsidRPr="00AC4D15">
              <w:rPr>
                <w:sz w:val="20"/>
                <w:szCs w:val="20"/>
              </w:rPr>
              <w:t>CV2.3</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6A030F62" w14:textId="77777777" w:rsidR="00AF4D93" w:rsidRPr="00AC4D15" w:rsidRDefault="00AF4D93" w:rsidP="00244710">
            <w:pPr>
              <w:jc w:val="right"/>
              <w:rPr>
                <w:sz w:val="20"/>
                <w:szCs w:val="20"/>
              </w:rPr>
            </w:pPr>
            <w:r w:rsidRPr="00AC4D15">
              <w:rPr>
                <w:sz w:val="20"/>
                <w:szCs w:val="20"/>
              </w:rPr>
              <w:t xml:space="preserve">               159,0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2722248"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F99EB6A"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EE91162"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E4CA835" w14:textId="77777777" w:rsidR="00AF4D93" w:rsidRPr="00AC4D15" w:rsidRDefault="00AF4D93" w:rsidP="00244710">
            <w:pPr>
              <w:jc w:val="center"/>
              <w:rPr>
                <w:sz w:val="20"/>
                <w:szCs w:val="20"/>
              </w:rPr>
            </w:pPr>
            <w:r w:rsidRPr="00AC4D15">
              <w:rPr>
                <w:sz w:val="20"/>
                <w:szCs w:val="20"/>
              </w:rPr>
              <w:t>-</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7DDDB74B" w14:textId="77777777" w:rsidR="00AF4D93" w:rsidRPr="00AC4D15" w:rsidRDefault="00AF4D93" w:rsidP="00244710">
            <w:pPr>
              <w:jc w:val="center"/>
              <w:rPr>
                <w:sz w:val="20"/>
                <w:szCs w:val="20"/>
              </w:rPr>
            </w:pPr>
            <w:r w:rsidRPr="00AC4D15">
              <w:rPr>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4B48D5C" w14:textId="77777777"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6D9FBFB6" w14:textId="77777777" w:rsidR="00AF4D93" w:rsidRPr="00AC4D15" w:rsidRDefault="00AF4D93" w:rsidP="00244710">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tcPr>
          <w:p w14:paraId="677A25B5" w14:textId="77777777" w:rsidR="00AF4D93" w:rsidRPr="00AC4D15" w:rsidRDefault="00AF4D93" w:rsidP="00244710">
            <w:pPr>
              <w:jc w:val="center"/>
              <w:rPr>
                <w:sz w:val="20"/>
                <w:szCs w:val="20"/>
              </w:rPr>
            </w:pPr>
          </w:p>
        </w:tc>
      </w:tr>
      <w:tr w:rsidR="00AF4D93" w:rsidRPr="00AC4D15" w14:paraId="1845FADE" w14:textId="54057575"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75C35"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nil"/>
            </w:tcBorders>
            <w:shd w:val="clear" w:color="000000" w:fill="FFFFFF"/>
            <w:noWrap/>
            <w:vAlign w:val="bottom"/>
            <w:hideMark/>
          </w:tcPr>
          <w:p w14:paraId="25096387"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BF8B3" w14:textId="77777777" w:rsidR="00AF4D93" w:rsidRPr="00AC4D15" w:rsidRDefault="00AF4D93" w:rsidP="00244710">
            <w:pPr>
              <w:jc w:val="center"/>
              <w:rPr>
                <w:sz w:val="20"/>
                <w:szCs w:val="20"/>
              </w:rPr>
            </w:pPr>
            <w:r w:rsidRPr="00AC4D15">
              <w:rPr>
                <w:sz w:val="20"/>
                <w:szCs w:val="20"/>
              </w:rPr>
              <w:t>CV2.4</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BC0CFE2" w14:textId="77777777" w:rsidR="00AF4D93" w:rsidRPr="00AC4D15" w:rsidRDefault="00AF4D93" w:rsidP="00244710">
            <w:pPr>
              <w:jc w:val="right"/>
              <w:rPr>
                <w:sz w:val="20"/>
                <w:szCs w:val="20"/>
              </w:rPr>
            </w:pPr>
            <w:r w:rsidRPr="00AC4D15">
              <w:rPr>
                <w:sz w:val="20"/>
                <w:szCs w:val="20"/>
              </w:rPr>
              <w:t xml:space="preserve">               331,7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EF3D775"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B9D92DA"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71765AD"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7A46555" w14:textId="77777777" w:rsidR="00AF4D93" w:rsidRPr="00AC4D15" w:rsidRDefault="00AF4D93" w:rsidP="00244710">
            <w:pPr>
              <w:jc w:val="center"/>
              <w:rPr>
                <w:sz w:val="20"/>
                <w:szCs w:val="20"/>
              </w:rPr>
            </w:pPr>
            <w:r w:rsidRPr="00AC4D15">
              <w:rPr>
                <w:sz w:val="20"/>
                <w:szCs w:val="20"/>
              </w:rPr>
              <w:t>-</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68D02C4B" w14:textId="77777777" w:rsidR="00AF4D93" w:rsidRPr="00AC4D15" w:rsidRDefault="00AF4D93" w:rsidP="00244710">
            <w:pPr>
              <w:jc w:val="center"/>
              <w:rPr>
                <w:sz w:val="20"/>
                <w:szCs w:val="20"/>
              </w:rPr>
            </w:pPr>
            <w:r w:rsidRPr="00AC4D15">
              <w:rPr>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7EC505C" w14:textId="77777777"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1FD3B7FC" w14:textId="77777777" w:rsidR="00AF4D93" w:rsidRPr="00AC4D15" w:rsidRDefault="00AF4D93" w:rsidP="00244710">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tcPr>
          <w:p w14:paraId="7077E823" w14:textId="77777777" w:rsidR="00AF4D93" w:rsidRPr="00AC4D15" w:rsidRDefault="00AF4D93" w:rsidP="00244710">
            <w:pPr>
              <w:jc w:val="center"/>
              <w:rPr>
                <w:sz w:val="20"/>
                <w:szCs w:val="20"/>
              </w:rPr>
            </w:pPr>
          </w:p>
        </w:tc>
      </w:tr>
      <w:tr w:rsidR="00AF4D93" w:rsidRPr="00AC4D15" w14:paraId="45110136" w14:textId="4311705D"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5D297" w14:textId="77777777" w:rsidR="00AF4D93" w:rsidRPr="00AC4D15" w:rsidRDefault="00AF4D93" w:rsidP="00244710">
            <w:pPr>
              <w:jc w:val="center"/>
              <w:rPr>
                <w:b/>
                <w:bCs/>
                <w:i/>
                <w:iCs/>
                <w:sz w:val="20"/>
                <w:szCs w:val="20"/>
              </w:rPr>
            </w:pPr>
            <w:r w:rsidRPr="00AC4D15">
              <w:rPr>
                <w:b/>
                <w:bCs/>
                <w:i/>
                <w:iCs/>
                <w:sz w:val="20"/>
                <w:szCs w:val="20"/>
              </w:rPr>
              <w:lastRenderedPageBreak/>
              <w:t>2.2</w:t>
            </w:r>
          </w:p>
        </w:tc>
        <w:tc>
          <w:tcPr>
            <w:tcW w:w="3307" w:type="dxa"/>
            <w:tcBorders>
              <w:top w:val="single" w:sz="4" w:space="0" w:color="auto"/>
              <w:left w:val="nil"/>
              <w:bottom w:val="single" w:sz="4" w:space="0" w:color="auto"/>
              <w:right w:val="nil"/>
            </w:tcBorders>
            <w:shd w:val="clear" w:color="000000" w:fill="FFFFFF"/>
            <w:noWrap/>
            <w:vAlign w:val="bottom"/>
            <w:hideMark/>
          </w:tcPr>
          <w:p w14:paraId="0D5CD0B0" w14:textId="77777777" w:rsidR="00AF4D93" w:rsidRPr="00AC4D15" w:rsidRDefault="00AF4D93" w:rsidP="00244710">
            <w:pPr>
              <w:rPr>
                <w:b/>
                <w:bCs/>
                <w:i/>
                <w:iCs/>
                <w:sz w:val="20"/>
                <w:szCs w:val="20"/>
              </w:rPr>
            </w:pPr>
            <w:r w:rsidRPr="00AC4D15">
              <w:rPr>
                <w:b/>
                <w:bCs/>
                <w:i/>
                <w:iCs/>
                <w:sz w:val="20"/>
                <w:szCs w:val="20"/>
              </w:rPr>
              <w:t>Đất cây xanh sử dụng công cộng - đô thị</w:t>
            </w:r>
          </w:p>
        </w:tc>
        <w:tc>
          <w:tcPr>
            <w:tcW w:w="14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BE9DA5" w14:textId="77777777" w:rsidR="00AF4D93" w:rsidRPr="00AC4D15" w:rsidRDefault="00AF4D93" w:rsidP="00244710">
            <w:pPr>
              <w:jc w:val="center"/>
              <w:rPr>
                <w:b/>
                <w:bCs/>
                <w:i/>
                <w:iCs/>
                <w:sz w:val="20"/>
                <w:szCs w:val="20"/>
              </w:rPr>
            </w:pPr>
            <w:r w:rsidRPr="00AC4D15">
              <w:rPr>
                <w:b/>
                <w:bCs/>
                <w:i/>
                <w:iCs/>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7B29522" w14:textId="77777777" w:rsidR="00AF4D93" w:rsidRPr="00AC4D15" w:rsidRDefault="00AF4D93" w:rsidP="00244710">
            <w:pPr>
              <w:jc w:val="right"/>
              <w:rPr>
                <w:b/>
                <w:bCs/>
                <w:i/>
                <w:iCs/>
                <w:sz w:val="20"/>
                <w:szCs w:val="20"/>
              </w:rPr>
            </w:pPr>
            <w:r w:rsidRPr="00AC4D15">
              <w:rPr>
                <w:b/>
                <w:bCs/>
                <w:i/>
                <w:iCs/>
                <w:sz w:val="20"/>
                <w:szCs w:val="20"/>
              </w:rPr>
              <w:t xml:space="preserve">    156.869,83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9104386" w14:textId="77777777" w:rsidR="00AF4D93" w:rsidRPr="00AC4D15" w:rsidRDefault="00AF4D93" w:rsidP="00244710">
            <w:pPr>
              <w:jc w:val="center"/>
              <w:rPr>
                <w:b/>
                <w:bCs/>
                <w:i/>
                <w:iCs/>
                <w:sz w:val="20"/>
                <w:szCs w:val="20"/>
              </w:rPr>
            </w:pPr>
            <w:r w:rsidRPr="00AC4D15">
              <w:rPr>
                <w:b/>
                <w:bCs/>
                <w:i/>
                <w:iCs/>
                <w:sz w:val="20"/>
                <w:szCs w:val="20"/>
              </w:rPr>
              <w:t>20,1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FFB1D0F" w14:textId="77777777" w:rsidR="00AF4D93" w:rsidRPr="00AC4D15" w:rsidRDefault="00AF4D93" w:rsidP="00244710">
            <w:pPr>
              <w:jc w:val="center"/>
              <w:rPr>
                <w:b/>
                <w:bCs/>
                <w:i/>
                <w:iCs/>
                <w:sz w:val="20"/>
                <w:szCs w:val="20"/>
              </w:rPr>
            </w:pPr>
            <w:r w:rsidRPr="00AC4D15">
              <w:rPr>
                <w:b/>
                <w:bCs/>
                <w:i/>
                <w:iCs/>
                <w:sz w:val="20"/>
                <w:szCs w:val="20"/>
              </w:rPr>
              <w:t>2,5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F9696D2" w14:textId="77777777" w:rsidR="00AF4D93" w:rsidRPr="00AC4D15" w:rsidRDefault="00AF4D93" w:rsidP="00244710">
            <w:pPr>
              <w:jc w:val="center"/>
              <w:rPr>
                <w:b/>
                <w:bCs/>
                <w:i/>
                <w:iCs/>
                <w:sz w:val="20"/>
                <w:szCs w:val="20"/>
              </w:rPr>
            </w:pPr>
            <w:r w:rsidRPr="00AC4D15">
              <w:rPr>
                <w:b/>
                <w:bCs/>
                <w:i/>
                <w:iCs/>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F24F657" w14:textId="77777777" w:rsidR="00AF4D93" w:rsidRPr="00AC4D15" w:rsidRDefault="00AF4D93" w:rsidP="00244710">
            <w:pPr>
              <w:jc w:val="center"/>
              <w:rPr>
                <w:b/>
                <w:bCs/>
                <w:i/>
                <w:iCs/>
                <w:sz w:val="20"/>
                <w:szCs w:val="20"/>
              </w:rPr>
            </w:pPr>
            <w:r w:rsidRPr="00AC4D15">
              <w:rPr>
                <w:b/>
                <w:bCs/>
                <w:i/>
                <w:iCs/>
                <w:sz w:val="20"/>
                <w:szCs w:val="20"/>
              </w:rPr>
              <w:t>3</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580B51C7" w14:textId="77777777" w:rsidR="00AF4D93" w:rsidRPr="00AC4D15" w:rsidRDefault="00AF4D93" w:rsidP="00244710">
            <w:pPr>
              <w:jc w:val="center"/>
              <w:rPr>
                <w:b/>
                <w:bCs/>
                <w:i/>
                <w:iCs/>
                <w:sz w:val="20"/>
                <w:szCs w:val="20"/>
              </w:rPr>
            </w:pPr>
            <w:r w:rsidRPr="00AC4D15">
              <w:rPr>
                <w:b/>
                <w:bCs/>
                <w:i/>
                <w:iCs/>
                <w:sz w:val="20"/>
                <w:szCs w:val="20"/>
              </w:rPr>
              <w:t> </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C00458C" w14:textId="77777777" w:rsidR="00AF4D93" w:rsidRPr="00AC4D15" w:rsidRDefault="00AF4D93" w:rsidP="00244710">
            <w:pPr>
              <w:jc w:val="center"/>
              <w:rPr>
                <w:b/>
                <w:bCs/>
                <w:i/>
                <w:iCs/>
                <w:sz w:val="20"/>
                <w:szCs w:val="20"/>
              </w:rPr>
            </w:pPr>
            <w:r w:rsidRPr="00AC4D15">
              <w:rPr>
                <w:b/>
                <w:bCs/>
                <w:i/>
                <w:iCs/>
                <w:sz w:val="20"/>
                <w:szCs w:val="20"/>
              </w:rPr>
              <w:t> </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7178DF07" w14:textId="77777777" w:rsidR="00AF4D93" w:rsidRPr="00AC4D15" w:rsidRDefault="00AF4D93" w:rsidP="00244710">
            <w:pPr>
              <w:jc w:val="center"/>
              <w:rPr>
                <w:b/>
                <w:bCs/>
                <w:i/>
                <w:iCs/>
                <w:sz w:val="20"/>
                <w:szCs w:val="20"/>
              </w:rPr>
            </w:pPr>
            <w:r w:rsidRPr="00AC4D15">
              <w:rPr>
                <w:b/>
                <w:bCs/>
                <w:i/>
                <w:iCs/>
                <w:sz w:val="20"/>
                <w:szCs w:val="20"/>
              </w:rPr>
              <w:t>20</w:t>
            </w:r>
          </w:p>
        </w:tc>
        <w:tc>
          <w:tcPr>
            <w:tcW w:w="987" w:type="dxa"/>
            <w:tcBorders>
              <w:top w:val="single" w:sz="4" w:space="0" w:color="auto"/>
              <w:left w:val="nil"/>
              <w:bottom w:val="single" w:sz="4" w:space="0" w:color="auto"/>
              <w:right w:val="single" w:sz="4" w:space="0" w:color="auto"/>
            </w:tcBorders>
          </w:tcPr>
          <w:p w14:paraId="0F107E20" w14:textId="77777777" w:rsidR="00AF4D93" w:rsidRPr="00AC4D15" w:rsidRDefault="00AF4D93" w:rsidP="00244710">
            <w:pPr>
              <w:jc w:val="center"/>
              <w:rPr>
                <w:b/>
                <w:bCs/>
                <w:i/>
                <w:iCs/>
                <w:sz w:val="20"/>
                <w:szCs w:val="20"/>
              </w:rPr>
            </w:pPr>
          </w:p>
        </w:tc>
      </w:tr>
      <w:tr w:rsidR="00AF4D93" w:rsidRPr="00AC4D15" w14:paraId="2208C32D" w14:textId="06C3390B"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83D39"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12018DEC"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60AE64E2" w14:textId="77777777" w:rsidR="00AF4D93" w:rsidRPr="00AC4D15" w:rsidRDefault="00AF4D93" w:rsidP="00244710">
            <w:pPr>
              <w:jc w:val="center"/>
              <w:rPr>
                <w:sz w:val="20"/>
                <w:szCs w:val="20"/>
              </w:rPr>
            </w:pPr>
            <w:r w:rsidRPr="00AC4D15">
              <w:rPr>
                <w:sz w:val="20"/>
                <w:szCs w:val="20"/>
              </w:rPr>
              <w:t>CV3</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D611D40" w14:textId="77777777" w:rsidR="00AF4D93" w:rsidRPr="00AC4D15" w:rsidRDefault="00AF4D93" w:rsidP="00244710">
            <w:pPr>
              <w:jc w:val="right"/>
              <w:rPr>
                <w:sz w:val="20"/>
                <w:szCs w:val="20"/>
              </w:rPr>
            </w:pPr>
            <w:r w:rsidRPr="00AC4D15">
              <w:rPr>
                <w:sz w:val="20"/>
                <w:szCs w:val="20"/>
              </w:rPr>
              <w:t xml:space="preserve">             32.420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1ABF059"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C3066D7" w14:textId="77777777" w:rsidR="00AF4D93" w:rsidRPr="00AC4D15" w:rsidRDefault="00AF4D93" w:rsidP="00244710">
            <w:pPr>
              <w:jc w:val="center"/>
              <w:rPr>
                <w:sz w:val="20"/>
                <w:szCs w:val="20"/>
              </w:rPr>
            </w:pPr>
            <w:r w:rsidRPr="00AC4D15">
              <w:rPr>
                <w:sz w:val="20"/>
                <w:szCs w:val="20"/>
              </w:rPr>
              <w:t>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7E61E25" w14:textId="77777777" w:rsidR="00AF4D93" w:rsidRPr="00AC4D15" w:rsidRDefault="00AF4D93" w:rsidP="00244710">
            <w:pPr>
              <w:jc w:val="center"/>
              <w:rPr>
                <w:sz w:val="20"/>
                <w:szCs w:val="20"/>
              </w:rPr>
            </w:pPr>
            <w:r w:rsidRPr="00AC4D15">
              <w:rPr>
                <w:sz w:val="20"/>
                <w:szCs w:val="20"/>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21F5BB1" w14:textId="77777777" w:rsidR="00AF4D93" w:rsidRPr="00AC4D15" w:rsidRDefault="00AF4D93" w:rsidP="00244710">
            <w:pPr>
              <w:jc w:val="center"/>
              <w:rPr>
                <w:sz w:val="20"/>
                <w:szCs w:val="20"/>
              </w:rPr>
            </w:pPr>
            <w:r w:rsidRPr="00AC4D15">
              <w:rPr>
                <w:sz w:val="20"/>
                <w:szCs w:val="20"/>
              </w:rPr>
              <w:t>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780D5E81" w14:textId="77777777" w:rsidR="00AF4D93" w:rsidRPr="00AC4D15" w:rsidRDefault="00AF4D93" w:rsidP="00244710">
            <w:pPr>
              <w:jc w:val="center"/>
              <w:rPr>
                <w:sz w:val="20"/>
                <w:szCs w:val="20"/>
              </w:rPr>
            </w:pPr>
            <w:r w:rsidRPr="00AC4D15">
              <w:rPr>
                <w:sz w:val="20"/>
                <w:szCs w:val="20"/>
              </w:rPr>
              <w:t>0,05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23A906B" w14:textId="77777777" w:rsidR="00AF4D93" w:rsidRPr="00AC4D15" w:rsidRDefault="00AF4D93" w:rsidP="00244710">
            <w:pPr>
              <w:jc w:val="center"/>
              <w:rPr>
                <w:sz w:val="20"/>
                <w:szCs w:val="20"/>
              </w:rPr>
            </w:pPr>
            <w:r w:rsidRPr="00AC4D15">
              <w:rPr>
                <w:sz w:val="20"/>
                <w:szCs w:val="20"/>
              </w:rPr>
              <w:t>1</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1BC2FA4B" w14:textId="77777777" w:rsidR="00AF4D93" w:rsidRPr="00AC4D15" w:rsidRDefault="00AF4D93" w:rsidP="00244710">
            <w:pPr>
              <w:jc w:val="center"/>
              <w:rPr>
                <w:sz w:val="20"/>
                <w:szCs w:val="20"/>
              </w:rPr>
            </w:pPr>
            <w:r w:rsidRPr="00AC4D15">
              <w:rPr>
                <w:sz w:val="20"/>
                <w:szCs w:val="20"/>
              </w:rPr>
              <w:t>10</w:t>
            </w:r>
          </w:p>
        </w:tc>
        <w:tc>
          <w:tcPr>
            <w:tcW w:w="987" w:type="dxa"/>
            <w:tcBorders>
              <w:top w:val="single" w:sz="4" w:space="0" w:color="auto"/>
              <w:left w:val="nil"/>
              <w:bottom w:val="single" w:sz="4" w:space="0" w:color="auto"/>
              <w:right w:val="single" w:sz="4" w:space="0" w:color="auto"/>
            </w:tcBorders>
          </w:tcPr>
          <w:p w14:paraId="0A6FFCF1" w14:textId="77777777" w:rsidR="00AF4D93" w:rsidRPr="00AC4D15" w:rsidRDefault="00AF4D93" w:rsidP="00244710">
            <w:pPr>
              <w:jc w:val="center"/>
              <w:rPr>
                <w:sz w:val="20"/>
                <w:szCs w:val="20"/>
              </w:rPr>
            </w:pPr>
          </w:p>
        </w:tc>
      </w:tr>
      <w:tr w:rsidR="00AF4D93" w:rsidRPr="00AC4D15" w14:paraId="245839AA" w14:textId="054767E5"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5B1B"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0497F8C6"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552F6EDD" w14:textId="77777777" w:rsidR="00AF4D93" w:rsidRPr="00AC4D15" w:rsidRDefault="00AF4D93" w:rsidP="00244710">
            <w:pPr>
              <w:jc w:val="center"/>
              <w:rPr>
                <w:sz w:val="20"/>
                <w:szCs w:val="20"/>
              </w:rPr>
            </w:pPr>
            <w:r w:rsidRPr="00AC4D15">
              <w:rPr>
                <w:sz w:val="20"/>
                <w:szCs w:val="20"/>
              </w:rPr>
              <w:t>CV4</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7BCF133" w14:textId="77777777" w:rsidR="00AF4D93" w:rsidRPr="00AC4D15" w:rsidRDefault="00AF4D93" w:rsidP="00244710">
            <w:pPr>
              <w:jc w:val="right"/>
              <w:rPr>
                <w:sz w:val="20"/>
                <w:szCs w:val="20"/>
              </w:rPr>
            </w:pPr>
            <w:r w:rsidRPr="00AC4D15">
              <w:rPr>
                <w:sz w:val="20"/>
                <w:szCs w:val="20"/>
              </w:rPr>
              <w:t xml:space="preserve">         61.564,83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67DEDFF"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8201984" w14:textId="77777777" w:rsidR="00AF4D93" w:rsidRPr="00AC4D15" w:rsidRDefault="00AF4D93" w:rsidP="00244710">
            <w:pPr>
              <w:jc w:val="center"/>
              <w:rPr>
                <w:sz w:val="20"/>
                <w:szCs w:val="20"/>
              </w:rPr>
            </w:pPr>
            <w:r w:rsidRPr="00AC4D15">
              <w:rPr>
                <w:sz w:val="20"/>
                <w:szCs w:val="20"/>
              </w:rPr>
              <w:t>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27FBA8A" w14:textId="77777777" w:rsidR="00AF4D93" w:rsidRPr="00AC4D15" w:rsidRDefault="00AF4D93" w:rsidP="00244710">
            <w:pPr>
              <w:jc w:val="center"/>
              <w:rPr>
                <w:sz w:val="20"/>
                <w:szCs w:val="20"/>
              </w:rPr>
            </w:pPr>
            <w:r w:rsidRPr="00AC4D15">
              <w:rPr>
                <w:sz w:val="20"/>
                <w:szCs w:val="20"/>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92414F3" w14:textId="77777777" w:rsidR="00AF4D93" w:rsidRPr="00AC4D15" w:rsidRDefault="00AF4D93" w:rsidP="00244710">
            <w:pPr>
              <w:jc w:val="center"/>
              <w:rPr>
                <w:sz w:val="20"/>
                <w:szCs w:val="20"/>
              </w:rPr>
            </w:pPr>
            <w:r w:rsidRPr="00AC4D15">
              <w:rPr>
                <w:sz w:val="20"/>
                <w:szCs w:val="20"/>
              </w:rPr>
              <w:t>3</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28449FCC" w14:textId="71996829" w:rsidR="00AF4D93" w:rsidRPr="00AC4D15" w:rsidRDefault="00AF4D93" w:rsidP="00244710">
            <w:pPr>
              <w:jc w:val="center"/>
              <w:rPr>
                <w:sz w:val="20"/>
                <w:szCs w:val="20"/>
              </w:rPr>
            </w:pPr>
            <w:r w:rsidRPr="00AC4D15">
              <w:rPr>
                <w:sz w:val="20"/>
                <w:szCs w:val="20"/>
              </w:rPr>
              <w:t>0,15</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F6E47E1" w14:textId="6C2CBE59" w:rsidR="00AF4D93" w:rsidRPr="00AC4D15" w:rsidRDefault="00AF4D93" w:rsidP="00244710">
            <w:pPr>
              <w:jc w:val="center"/>
              <w:rPr>
                <w:sz w:val="20"/>
                <w:szCs w:val="20"/>
              </w:rPr>
            </w:pPr>
            <w:r w:rsidRPr="00AC4D15">
              <w:rPr>
                <w:sz w:val="20"/>
                <w:szCs w:val="20"/>
              </w:rPr>
              <w:t>1</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54C85456" w14:textId="77777777" w:rsidR="00AF4D93" w:rsidRPr="00AC4D15" w:rsidRDefault="00AF4D93" w:rsidP="00244710">
            <w:pPr>
              <w:jc w:val="center"/>
              <w:rPr>
                <w:sz w:val="20"/>
                <w:szCs w:val="20"/>
              </w:rPr>
            </w:pPr>
            <w:r w:rsidRPr="00AC4D15">
              <w:rPr>
                <w:sz w:val="20"/>
                <w:szCs w:val="20"/>
              </w:rPr>
              <w:t>20</w:t>
            </w:r>
          </w:p>
        </w:tc>
        <w:tc>
          <w:tcPr>
            <w:tcW w:w="987" w:type="dxa"/>
            <w:tcBorders>
              <w:top w:val="single" w:sz="4" w:space="0" w:color="auto"/>
              <w:left w:val="nil"/>
              <w:bottom w:val="single" w:sz="4" w:space="0" w:color="auto"/>
              <w:right w:val="single" w:sz="4" w:space="0" w:color="auto"/>
            </w:tcBorders>
            <w:shd w:val="clear" w:color="000000" w:fill="FFFFFF"/>
          </w:tcPr>
          <w:p w14:paraId="1F697477" w14:textId="77777777" w:rsidR="00AF4D93" w:rsidRPr="00AC4D15" w:rsidRDefault="00AF4D93" w:rsidP="00244710">
            <w:pPr>
              <w:jc w:val="center"/>
              <w:rPr>
                <w:sz w:val="20"/>
                <w:szCs w:val="20"/>
              </w:rPr>
            </w:pPr>
          </w:p>
        </w:tc>
      </w:tr>
      <w:tr w:rsidR="00AF4D93" w:rsidRPr="00AC4D15" w14:paraId="43862963" w14:textId="2BA5BC85"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A9011A"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599C342F"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588AE4EF" w14:textId="77777777" w:rsidR="00AF4D93" w:rsidRPr="00AC4D15" w:rsidRDefault="00AF4D93" w:rsidP="00244710">
            <w:pPr>
              <w:jc w:val="center"/>
              <w:rPr>
                <w:sz w:val="20"/>
                <w:szCs w:val="20"/>
              </w:rPr>
            </w:pPr>
            <w:r w:rsidRPr="00AC4D15">
              <w:rPr>
                <w:sz w:val="20"/>
                <w:szCs w:val="20"/>
              </w:rPr>
              <w:t>CV5</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37D9A4F" w14:textId="77777777" w:rsidR="00AF4D93" w:rsidRPr="00AC4D15" w:rsidRDefault="00AF4D93" w:rsidP="00244710">
            <w:pPr>
              <w:jc w:val="right"/>
              <w:rPr>
                <w:sz w:val="20"/>
                <w:szCs w:val="20"/>
              </w:rPr>
            </w:pPr>
            <w:r w:rsidRPr="00AC4D15">
              <w:rPr>
                <w:sz w:val="20"/>
                <w:szCs w:val="20"/>
              </w:rPr>
              <w:t xml:space="preserve">         62.885,00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495C1B5"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0352401" w14:textId="77777777" w:rsidR="00AF4D93" w:rsidRPr="00AC4D15" w:rsidRDefault="00AF4D93" w:rsidP="00244710">
            <w:pPr>
              <w:jc w:val="center"/>
              <w:rPr>
                <w:sz w:val="20"/>
                <w:szCs w:val="20"/>
              </w:rPr>
            </w:pPr>
            <w:r w:rsidRPr="00AC4D15">
              <w:rPr>
                <w:sz w:val="20"/>
                <w:szCs w:val="20"/>
              </w:rPr>
              <w:t>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B31FBD" w14:textId="77777777" w:rsidR="00AF4D93" w:rsidRPr="00AC4D15" w:rsidRDefault="00AF4D93" w:rsidP="00244710">
            <w:pPr>
              <w:jc w:val="center"/>
              <w:rPr>
                <w:sz w:val="20"/>
                <w:szCs w:val="20"/>
              </w:rPr>
            </w:pPr>
            <w:r w:rsidRPr="00AC4D15">
              <w:rPr>
                <w:sz w:val="20"/>
                <w:szCs w:val="20"/>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FD58CA5" w14:textId="77777777" w:rsidR="00AF4D93" w:rsidRPr="00AC4D15" w:rsidRDefault="00AF4D93" w:rsidP="00244710">
            <w:pPr>
              <w:jc w:val="center"/>
              <w:rPr>
                <w:sz w:val="20"/>
                <w:szCs w:val="20"/>
              </w:rPr>
            </w:pPr>
            <w:r w:rsidRPr="00AC4D15">
              <w:rPr>
                <w:sz w:val="20"/>
                <w:szCs w:val="20"/>
              </w:rPr>
              <w:t>3</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E8180DD" w14:textId="228B6965" w:rsidR="00AF4D93" w:rsidRPr="00AC4D15" w:rsidRDefault="00AF4D93" w:rsidP="00244710">
            <w:pPr>
              <w:jc w:val="center"/>
              <w:rPr>
                <w:sz w:val="20"/>
                <w:szCs w:val="20"/>
              </w:rPr>
            </w:pPr>
            <w:r w:rsidRPr="00AC4D15">
              <w:rPr>
                <w:sz w:val="20"/>
                <w:szCs w:val="20"/>
              </w:rPr>
              <w:t>0,15</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7DED27D8" w14:textId="0C759C6C" w:rsidR="00AF4D93" w:rsidRPr="00AC4D15" w:rsidRDefault="00AF4D93" w:rsidP="00244710">
            <w:pPr>
              <w:jc w:val="center"/>
              <w:rPr>
                <w:sz w:val="20"/>
                <w:szCs w:val="20"/>
              </w:rPr>
            </w:pPr>
            <w:r w:rsidRPr="00AC4D15">
              <w:rPr>
                <w:sz w:val="20"/>
                <w:szCs w:val="20"/>
              </w:rPr>
              <w:t>1</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0E1E82A2" w14:textId="77777777" w:rsidR="00AF4D93" w:rsidRPr="00AC4D15" w:rsidRDefault="00AF4D93" w:rsidP="00244710">
            <w:pPr>
              <w:jc w:val="center"/>
              <w:rPr>
                <w:sz w:val="20"/>
                <w:szCs w:val="20"/>
              </w:rPr>
            </w:pPr>
            <w:r w:rsidRPr="00AC4D15">
              <w:rPr>
                <w:sz w:val="20"/>
                <w:szCs w:val="20"/>
              </w:rPr>
              <w:t>20</w:t>
            </w:r>
          </w:p>
        </w:tc>
        <w:tc>
          <w:tcPr>
            <w:tcW w:w="987" w:type="dxa"/>
            <w:tcBorders>
              <w:top w:val="single" w:sz="4" w:space="0" w:color="auto"/>
              <w:left w:val="nil"/>
              <w:bottom w:val="single" w:sz="4" w:space="0" w:color="auto"/>
              <w:right w:val="single" w:sz="4" w:space="0" w:color="auto"/>
            </w:tcBorders>
            <w:shd w:val="clear" w:color="000000" w:fill="FFFFFF"/>
          </w:tcPr>
          <w:p w14:paraId="103DF224" w14:textId="77777777" w:rsidR="00AF4D93" w:rsidRPr="00AC4D15" w:rsidRDefault="00AF4D93" w:rsidP="00244710">
            <w:pPr>
              <w:jc w:val="center"/>
              <w:rPr>
                <w:sz w:val="20"/>
                <w:szCs w:val="20"/>
              </w:rPr>
            </w:pPr>
          </w:p>
        </w:tc>
      </w:tr>
      <w:tr w:rsidR="00AF4D93" w:rsidRPr="00AC4D15" w14:paraId="3B5C1212" w14:textId="337F0EEB"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EE9F13" w14:textId="77777777" w:rsidR="00AF4D93" w:rsidRPr="00AC4D15" w:rsidRDefault="00AF4D93" w:rsidP="00244710">
            <w:pPr>
              <w:jc w:val="center"/>
              <w:rPr>
                <w:b/>
                <w:bCs/>
                <w:sz w:val="20"/>
                <w:szCs w:val="20"/>
              </w:rPr>
            </w:pPr>
            <w:r w:rsidRPr="00AC4D15">
              <w:rPr>
                <w:b/>
                <w:bCs/>
                <w:sz w:val="20"/>
                <w:szCs w:val="20"/>
              </w:rPr>
              <w:t>3</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395942CA" w14:textId="77777777" w:rsidR="00AF4D93" w:rsidRPr="00AC4D15" w:rsidRDefault="00AF4D93" w:rsidP="00244710">
            <w:pPr>
              <w:rPr>
                <w:b/>
                <w:bCs/>
                <w:sz w:val="20"/>
                <w:szCs w:val="20"/>
              </w:rPr>
            </w:pPr>
            <w:r w:rsidRPr="00AC4D15">
              <w:rPr>
                <w:b/>
                <w:bCs/>
                <w:sz w:val="20"/>
                <w:szCs w:val="20"/>
              </w:rPr>
              <w:t>Đất cơ quan</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306423A3" w14:textId="77777777" w:rsidR="00AF4D93" w:rsidRPr="00AC4D15" w:rsidRDefault="00AF4D93" w:rsidP="00244710">
            <w:pPr>
              <w:jc w:val="center"/>
              <w:rPr>
                <w:b/>
                <w:bCs/>
                <w:sz w:val="20"/>
                <w:szCs w:val="20"/>
              </w:rPr>
            </w:pPr>
            <w:r w:rsidRPr="00AC4D15">
              <w:rPr>
                <w:b/>
                <w:bCs/>
                <w:sz w:val="20"/>
                <w:szCs w:val="20"/>
              </w:rPr>
              <w:t>CQ</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CB7FF68" w14:textId="77777777" w:rsidR="00AF4D93" w:rsidRPr="00AC4D15" w:rsidRDefault="00AF4D93" w:rsidP="00244710">
            <w:pPr>
              <w:jc w:val="right"/>
              <w:rPr>
                <w:b/>
                <w:bCs/>
                <w:sz w:val="20"/>
                <w:szCs w:val="20"/>
              </w:rPr>
            </w:pPr>
            <w:r w:rsidRPr="00AC4D15">
              <w:rPr>
                <w:b/>
                <w:bCs/>
                <w:sz w:val="20"/>
                <w:szCs w:val="20"/>
              </w:rPr>
              <w:t xml:space="preserve">            179,20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9CDEE6F" w14:textId="77777777" w:rsidR="00AF4D93" w:rsidRPr="00AC4D15" w:rsidRDefault="00AF4D93" w:rsidP="00244710">
            <w:pPr>
              <w:jc w:val="center"/>
              <w:rPr>
                <w:b/>
                <w:bCs/>
                <w:sz w:val="20"/>
                <w:szCs w:val="20"/>
              </w:rPr>
            </w:pPr>
            <w:r w:rsidRPr="00AC4D15">
              <w:rPr>
                <w:b/>
                <w:bCs/>
                <w:sz w:val="20"/>
                <w:szCs w:val="20"/>
              </w:rPr>
              <w:t xml:space="preserve">    0,02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C40CDE6" w14:textId="77777777" w:rsidR="00AF4D93" w:rsidRPr="00AC4D15" w:rsidRDefault="00AF4D93" w:rsidP="00244710">
            <w:pPr>
              <w:jc w:val="center"/>
              <w:rPr>
                <w:b/>
                <w:bCs/>
                <w:sz w:val="20"/>
                <w:szCs w:val="20"/>
              </w:rPr>
            </w:pPr>
            <w:r w:rsidRPr="00AC4D15">
              <w:rPr>
                <w:b/>
                <w:bCs/>
                <w:sz w:val="20"/>
                <w:szCs w:val="20"/>
              </w:rPr>
              <w:t>60,0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D27C587" w14:textId="77777777" w:rsidR="00AF4D93" w:rsidRPr="00AC4D15" w:rsidRDefault="00AF4D93" w:rsidP="00244710">
            <w:pPr>
              <w:jc w:val="center"/>
              <w:rPr>
                <w:b/>
                <w:bCs/>
                <w:sz w:val="20"/>
                <w:szCs w:val="20"/>
              </w:rPr>
            </w:pPr>
            <w:r w:rsidRPr="00AC4D15">
              <w:rPr>
                <w:b/>
                <w:bCs/>
                <w:sz w:val="20"/>
                <w:szCs w:val="20"/>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9D17EC6" w14:textId="77777777" w:rsidR="00AF4D93" w:rsidRPr="00AC4D15" w:rsidRDefault="00AF4D93" w:rsidP="00244710">
            <w:pPr>
              <w:jc w:val="center"/>
              <w:rPr>
                <w:b/>
                <w:bCs/>
                <w:sz w:val="20"/>
                <w:szCs w:val="20"/>
              </w:rPr>
            </w:pPr>
            <w:r w:rsidRPr="00AC4D15">
              <w:rPr>
                <w:b/>
                <w:bCs/>
                <w:sz w:val="20"/>
                <w:szCs w:val="20"/>
              </w:rPr>
              <w:t>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14F92449" w14:textId="77777777" w:rsidR="00AF4D93" w:rsidRPr="00AC4D15" w:rsidRDefault="00AF4D93" w:rsidP="00244710">
            <w:pPr>
              <w:jc w:val="center"/>
              <w:rPr>
                <w:b/>
                <w:bCs/>
                <w:sz w:val="20"/>
                <w:szCs w:val="20"/>
              </w:rPr>
            </w:pPr>
            <w:r w:rsidRPr="00AC4D15">
              <w:rPr>
                <w:b/>
                <w:bCs/>
                <w:sz w:val="20"/>
                <w:szCs w:val="20"/>
              </w:rPr>
              <w:t>0,6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8887F2C" w14:textId="77777777" w:rsidR="00AF4D93" w:rsidRPr="00AC4D15" w:rsidRDefault="00AF4D93" w:rsidP="00244710">
            <w:pPr>
              <w:jc w:val="center"/>
              <w:rPr>
                <w:b/>
                <w:bCs/>
                <w:sz w:val="20"/>
                <w:szCs w:val="20"/>
              </w:rPr>
            </w:pPr>
            <w:r w:rsidRPr="00AC4D15">
              <w:rPr>
                <w:b/>
                <w:bCs/>
                <w:sz w:val="20"/>
                <w:szCs w:val="20"/>
              </w:rPr>
              <w:t> </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67838396" w14:textId="77777777" w:rsidR="00AF4D93" w:rsidRPr="00AC4D15" w:rsidRDefault="00AF4D93" w:rsidP="00244710">
            <w:pPr>
              <w:jc w:val="center"/>
              <w:rPr>
                <w:b/>
                <w:bCs/>
                <w:sz w:val="20"/>
                <w:szCs w:val="20"/>
              </w:rPr>
            </w:pPr>
            <w:r w:rsidRPr="00AC4D15">
              <w:rPr>
                <w:b/>
                <w:bCs/>
                <w:sz w:val="20"/>
                <w:szCs w:val="20"/>
              </w:rPr>
              <w:t> </w:t>
            </w:r>
          </w:p>
        </w:tc>
        <w:tc>
          <w:tcPr>
            <w:tcW w:w="987" w:type="dxa"/>
            <w:tcBorders>
              <w:top w:val="single" w:sz="4" w:space="0" w:color="auto"/>
              <w:left w:val="nil"/>
              <w:bottom w:val="single" w:sz="4" w:space="0" w:color="auto"/>
              <w:right w:val="single" w:sz="4" w:space="0" w:color="auto"/>
            </w:tcBorders>
          </w:tcPr>
          <w:p w14:paraId="2C6C1DEC" w14:textId="77777777" w:rsidR="00AF4D93" w:rsidRPr="00AC4D15" w:rsidRDefault="00AF4D93" w:rsidP="00244710">
            <w:pPr>
              <w:jc w:val="center"/>
              <w:rPr>
                <w:b/>
                <w:bCs/>
                <w:sz w:val="20"/>
                <w:szCs w:val="20"/>
              </w:rPr>
            </w:pPr>
          </w:p>
        </w:tc>
      </w:tr>
      <w:tr w:rsidR="00AF4D93" w:rsidRPr="00AC4D15" w14:paraId="21D626F9" w14:textId="4AC4A453"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0AB0"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3F5CED16"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6B003517" w14:textId="77777777" w:rsidR="00AF4D93" w:rsidRPr="00AC4D15" w:rsidRDefault="00AF4D93" w:rsidP="00244710">
            <w:pPr>
              <w:jc w:val="center"/>
              <w:rPr>
                <w:sz w:val="20"/>
                <w:szCs w:val="20"/>
              </w:rPr>
            </w:pPr>
            <w:r w:rsidRPr="00AC4D15">
              <w:rPr>
                <w:sz w:val="20"/>
                <w:szCs w:val="20"/>
              </w:rPr>
              <w:t>CQ5</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20193DE" w14:textId="77777777" w:rsidR="00AF4D93" w:rsidRPr="00AC4D15" w:rsidRDefault="00AF4D93" w:rsidP="00244710">
            <w:pPr>
              <w:jc w:val="right"/>
              <w:rPr>
                <w:sz w:val="20"/>
                <w:szCs w:val="20"/>
              </w:rPr>
            </w:pPr>
            <w:r w:rsidRPr="00AC4D15">
              <w:rPr>
                <w:sz w:val="20"/>
                <w:szCs w:val="20"/>
              </w:rPr>
              <w:t xml:space="preserve">             179,20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1925D54"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7132367" w14:textId="77777777" w:rsidR="00AF4D93" w:rsidRPr="00AC4D15" w:rsidRDefault="00AF4D93" w:rsidP="00244710">
            <w:pPr>
              <w:jc w:val="center"/>
              <w:rPr>
                <w:sz w:val="20"/>
                <w:szCs w:val="20"/>
              </w:rPr>
            </w:pPr>
            <w:r w:rsidRPr="00AC4D15">
              <w:rPr>
                <w:sz w:val="20"/>
                <w:szCs w:val="20"/>
              </w:rPr>
              <w:t>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442069F" w14:textId="77777777" w:rsidR="00AF4D93" w:rsidRPr="00AC4D15" w:rsidRDefault="00AF4D93" w:rsidP="00244710">
            <w:pPr>
              <w:jc w:val="center"/>
              <w:rPr>
                <w:sz w:val="20"/>
                <w:szCs w:val="20"/>
              </w:rPr>
            </w:pPr>
            <w:r w:rsidRPr="00AC4D15">
              <w:rPr>
                <w:sz w:val="20"/>
                <w:szCs w:val="20"/>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4050AA8" w14:textId="77777777" w:rsidR="00AF4D93" w:rsidRPr="00AC4D15" w:rsidRDefault="00AF4D93" w:rsidP="00244710">
            <w:pPr>
              <w:jc w:val="center"/>
              <w:rPr>
                <w:sz w:val="20"/>
                <w:szCs w:val="20"/>
              </w:rPr>
            </w:pPr>
            <w:r w:rsidRPr="00AC4D15">
              <w:rPr>
                <w:sz w:val="20"/>
                <w:szCs w:val="20"/>
              </w:rPr>
              <w:t>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7076A379" w14:textId="77777777" w:rsidR="00AF4D93" w:rsidRPr="00AC4D15" w:rsidRDefault="00AF4D93" w:rsidP="00244710">
            <w:pPr>
              <w:jc w:val="center"/>
              <w:rPr>
                <w:sz w:val="20"/>
                <w:szCs w:val="20"/>
              </w:rPr>
            </w:pPr>
            <w:r w:rsidRPr="00AC4D15">
              <w:rPr>
                <w:sz w:val="20"/>
                <w:szCs w:val="20"/>
              </w:rPr>
              <w:t>0,6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33EFEFD" w14:textId="77777777"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72C8F118" w14:textId="77777777" w:rsidR="00AF4D93" w:rsidRPr="00AC4D15" w:rsidRDefault="00AF4D93" w:rsidP="00244710">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tcPr>
          <w:p w14:paraId="74E0E9D4" w14:textId="77777777" w:rsidR="00AF4D93" w:rsidRPr="00AC4D15" w:rsidRDefault="00AF4D93" w:rsidP="00244710">
            <w:pPr>
              <w:jc w:val="center"/>
              <w:rPr>
                <w:sz w:val="20"/>
                <w:szCs w:val="20"/>
              </w:rPr>
            </w:pPr>
          </w:p>
        </w:tc>
      </w:tr>
      <w:tr w:rsidR="00AF4D93" w:rsidRPr="00AC4D15" w14:paraId="7871B191" w14:textId="73775682"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1DEAC" w14:textId="77777777" w:rsidR="00AF4D93" w:rsidRPr="00AC4D15" w:rsidRDefault="00AF4D93" w:rsidP="00244710">
            <w:pPr>
              <w:jc w:val="center"/>
              <w:rPr>
                <w:b/>
                <w:bCs/>
                <w:sz w:val="20"/>
                <w:szCs w:val="20"/>
              </w:rPr>
            </w:pPr>
            <w:r w:rsidRPr="00AC4D15">
              <w:rPr>
                <w:b/>
                <w:bCs/>
                <w:sz w:val="20"/>
                <w:szCs w:val="20"/>
              </w:rPr>
              <w:t>4</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6FE83982" w14:textId="77777777" w:rsidR="00AF4D93" w:rsidRPr="00AC4D15" w:rsidRDefault="00AF4D93" w:rsidP="00244710">
            <w:pPr>
              <w:rPr>
                <w:b/>
                <w:bCs/>
                <w:sz w:val="20"/>
                <w:szCs w:val="20"/>
              </w:rPr>
            </w:pPr>
            <w:r w:rsidRPr="00AC4D15">
              <w:rPr>
                <w:b/>
                <w:bCs/>
                <w:sz w:val="20"/>
                <w:szCs w:val="20"/>
              </w:rPr>
              <w:t>Đất công trình dịch vụ du lịch</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3AF325F1" w14:textId="77777777" w:rsidR="00AF4D93" w:rsidRPr="00AC4D15" w:rsidRDefault="00AF4D93" w:rsidP="00244710">
            <w:pPr>
              <w:jc w:val="center"/>
              <w:rPr>
                <w:b/>
                <w:bCs/>
                <w:sz w:val="20"/>
                <w:szCs w:val="20"/>
              </w:rPr>
            </w:pPr>
            <w:r w:rsidRPr="00AC4D15">
              <w:rPr>
                <w:b/>
                <w:bCs/>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D034FD1" w14:textId="77777777" w:rsidR="00AF4D93" w:rsidRPr="00AC4D15" w:rsidRDefault="00AF4D93" w:rsidP="00244710">
            <w:pPr>
              <w:jc w:val="right"/>
              <w:rPr>
                <w:b/>
                <w:bCs/>
                <w:sz w:val="20"/>
                <w:szCs w:val="20"/>
              </w:rPr>
            </w:pPr>
            <w:r w:rsidRPr="00AC4D15">
              <w:rPr>
                <w:b/>
                <w:bCs/>
                <w:sz w:val="20"/>
                <w:szCs w:val="20"/>
              </w:rPr>
              <w:t xml:space="preserve">     280.398,07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2319C06C" w14:textId="77777777" w:rsidR="00AF4D93" w:rsidRPr="00AC4D15" w:rsidRDefault="00AF4D93" w:rsidP="00244710">
            <w:pPr>
              <w:jc w:val="center"/>
              <w:rPr>
                <w:b/>
                <w:bCs/>
                <w:sz w:val="20"/>
                <w:szCs w:val="20"/>
              </w:rPr>
            </w:pPr>
            <w:r w:rsidRPr="00AC4D15">
              <w:rPr>
                <w:b/>
                <w:bCs/>
                <w:sz w:val="20"/>
                <w:szCs w:val="20"/>
              </w:rPr>
              <w:t>36,0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DF7AB41" w14:textId="77777777" w:rsidR="00AF4D93" w:rsidRPr="00AC4D15" w:rsidRDefault="00AF4D93" w:rsidP="00244710">
            <w:pPr>
              <w:jc w:val="center"/>
              <w:rPr>
                <w:b/>
                <w:bCs/>
                <w:sz w:val="20"/>
                <w:szCs w:val="20"/>
              </w:rPr>
            </w:pPr>
            <w:r w:rsidRPr="00AC4D15">
              <w:rPr>
                <w:b/>
                <w:bCs/>
                <w:sz w:val="20"/>
                <w:szCs w:val="20"/>
              </w:rPr>
              <w:t>43,7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171A30D" w14:textId="77777777" w:rsidR="00AF4D93" w:rsidRPr="00AC4D15" w:rsidRDefault="00AF4D93" w:rsidP="00244710">
            <w:pPr>
              <w:jc w:val="center"/>
              <w:rPr>
                <w:b/>
                <w:bCs/>
                <w:sz w:val="20"/>
                <w:szCs w:val="20"/>
              </w:rPr>
            </w:pPr>
            <w:r w:rsidRPr="00AC4D15">
              <w:rPr>
                <w:b/>
                <w:bCs/>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F88D34F" w14:textId="77777777" w:rsidR="00AF4D93" w:rsidRPr="00AC4D15" w:rsidRDefault="00AF4D93" w:rsidP="00244710">
            <w:pPr>
              <w:jc w:val="center"/>
              <w:rPr>
                <w:b/>
                <w:bCs/>
                <w:sz w:val="20"/>
                <w:szCs w:val="20"/>
              </w:rPr>
            </w:pPr>
            <w:r w:rsidRPr="00AC4D15">
              <w:rPr>
                <w:b/>
                <w:bCs/>
                <w:sz w:val="20"/>
                <w:szCs w:val="20"/>
              </w:rPr>
              <w:t>50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F1F5045" w14:textId="77777777" w:rsidR="00AF4D93" w:rsidRPr="00AC4D15" w:rsidRDefault="00AF4D93" w:rsidP="00244710">
            <w:pPr>
              <w:jc w:val="center"/>
              <w:rPr>
                <w:b/>
                <w:bCs/>
                <w:sz w:val="20"/>
                <w:szCs w:val="20"/>
              </w:rPr>
            </w:pPr>
            <w:r w:rsidRPr="00AC4D15">
              <w:rPr>
                <w:b/>
                <w:bCs/>
                <w:sz w:val="20"/>
                <w:szCs w:val="20"/>
              </w:rPr>
              <w:t> </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2590AD5" w14:textId="77777777" w:rsidR="00AF4D93" w:rsidRPr="00AC4D15" w:rsidRDefault="00AF4D93" w:rsidP="00244710">
            <w:pPr>
              <w:jc w:val="center"/>
              <w:rPr>
                <w:b/>
                <w:bCs/>
                <w:sz w:val="20"/>
                <w:szCs w:val="20"/>
              </w:rPr>
            </w:pPr>
            <w:r w:rsidRPr="00AC4D15">
              <w:rPr>
                <w:b/>
                <w:bCs/>
                <w:sz w:val="20"/>
                <w:szCs w:val="20"/>
              </w:rPr>
              <w:t> </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D015DA1" w14:textId="77777777" w:rsidR="00AF4D93" w:rsidRPr="00AC4D15" w:rsidRDefault="00AF4D93" w:rsidP="00244710">
            <w:pPr>
              <w:jc w:val="center"/>
              <w:rPr>
                <w:b/>
                <w:bCs/>
                <w:sz w:val="20"/>
                <w:szCs w:val="20"/>
              </w:rPr>
            </w:pPr>
            <w:r w:rsidRPr="00AC4D15">
              <w:rPr>
                <w:b/>
                <w:bCs/>
                <w:sz w:val="20"/>
                <w:szCs w:val="20"/>
              </w:rPr>
              <w:t> </w:t>
            </w:r>
          </w:p>
        </w:tc>
        <w:tc>
          <w:tcPr>
            <w:tcW w:w="987" w:type="dxa"/>
            <w:tcBorders>
              <w:top w:val="single" w:sz="4" w:space="0" w:color="auto"/>
              <w:left w:val="nil"/>
              <w:bottom w:val="single" w:sz="4" w:space="0" w:color="auto"/>
              <w:right w:val="single" w:sz="4" w:space="0" w:color="auto"/>
            </w:tcBorders>
          </w:tcPr>
          <w:p w14:paraId="443EBA07" w14:textId="77777777" w:rsidR="00AF4D93" w:rsidRPr="00AC4D15" w:rsidRDefault="00AF4D93" w:rsidP="00244710">
            <w:pPr>
              <w:jc w:val="center"/>
              <w:rPr>
                <w:b/>
                <w:bCs/>
                <w:sz w:val="20"/>
                <w:szCs w:val="20"/>
              </w:rPr>
            </w:pPr>
          </w:p>
        </w:tc>
      </w:tr>
      <w:tr w:rsidR="00AF4D93" w:rsidRPr="00AC4D15" w14:paraId="7D562DE1" w14:textId="357381AD"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B5FDD7" w14:textId="77777777" w:rsidR="00AF4D93" w:rsidRPr="00AC4D15" w:rsidRDefault="00AF4D93" w:rsidP="00244710">
            <w:pPr>
              <w:jc w:val="center"/>
              <w:rPr>
                <w:b/>
                <w:bCs/>
                <w:i/>
                <w:iCs/>
                <w:sz w:val="20"/>
                <w:szCs w:val="20"/>
              </w:rPr>
            </w:pPr>
            <w:r w:rsidRPr="00AC4D15">
              <w:rPr>
                <w:b/>
                <w:bCs/>
                <w:i/>
                <w:iCs/>
                <w:sz w:val="20"/>
                <w:szCs w:val="20"/>
              </w:rPr>
              <w:t>4.1</w:t>
            </w:r>
          </w:p>
        </w:tc>
        <w:tc>
          <w:tcPr>
            <w:tcW w:w="3307" w:type="dxa"/>
            <w:tcBorders>
              <w:top w:val="single" w:sz="4" w:space="0" w:color="auto"/>
              <w:left w:val="nil"/>
              <w:bottom w:val="single" w:sz="4" w:space="0" w:color="auto"/>
              <w:right w:val="nil"/>
            </w:tcBorders>
            <w:shd w:val="clear" w:color="000000" w:fill="FFFFFF"/>
            <w:noWrap/>
            <w:vAlign w:val="bottom"/>
            <w:hideMark/>
          </w:tcPr>
          <w:p w14:paraId="2CD7E5D1" w14:textId="77777777" w:rsidR="00AF4D93" w:rsidRPr="00AC4D15" w:rsidRDefault="00AF4D93" w:rsidP="00244710">
            <w:pPr>
              <w:rPr>
                <w:b/>
                <w:bCs/>
                <w:i/>
                <w:iCs/>
                <w:sz w:val="20"/>
                <w:szCs w:val="20"/>
              </w:rPr>
            </w:pPr>
            <w:r w:rsidRPr="00AC4D15">
              <w:rPr>
                <w:b/>
                <w:bCs/>
                <w:i/>
                <w:iCs/>
                <w:sz w:val="20"/>
                <w:szCs w:val="20"/>
              </w:rPr>
              <w:t>Đất công trình dịch vụ du lịch hiện hữu</w:t>
            </w:r>
          </w:p>
        </w:tc>
        <w:tc>
          <w:tcPr>
            <w:tcW w:w="14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84C0E" w14:textId="77777777" w:rsidR="00AF4D93" w:rsidRPr="00AC4D15" w:rsidRDefault="00AF4D93" w:rsidP="00244710">
            <w:pPr>
              <w:jc w:val="center"/>
              <w:rPr>
                <w:b/>
                <w:bCs/>
                <w:i/>
                <w:iCs/>
                <w:sz w:val="20"/>
                <w:szCs w:val="20"/>
              </w:rPr>
            </w:pPr>
            <w:r w:rsidRPr="00AC4D15">
              <w:rPr>
                <w:b/>
                <w:bCs/>
                <w:i/>
                <w:iCs/>
                <w:sz w:val="20"/>
                <w:szCs w:val="20"/>
              </w:rPr>
              <w:t>DL</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AAA99B6" w14:textId="77777777" w:rsidR="00AF4D93" w:rsidRPr="00AC4D15" w:rsidRDefault="00AF4D93" w:rsidP="00244710">
            <w:pPr>
              <w:jc w:val="right"/>
              <w:rPr>
                <w:b/>
                <w:bCs/>
                <w:i/>
                <w:iCs/>
                <w:sz w:val="20"/>
                <w:szCs w:val="20"/>
              </w:rPr>
            </w:pPr>
            <w:r w:rsidRPr="00AC4D15">
              <w:rPr>
                <w:b/>
                <w:bCs/>
                <w:i/>
                <w:iCs/>
                <w:sz w:val="20"/>
                <w:szCs w:val="20"/>
              </w:rPr>
              <w:t xml:space="preserve">    163.715,20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7DD7D938" w14:textId="77777777" w:rsidR="00AF4D93" w:rsidRPr="00AC4D15" w:rsidRDefault="00AF4D93" w:rsidP="00244710">
            <w:pPr>
              <w:jc w:val="center"/>
              <w:rPr>
                <w:b/>
                <w:bCs/>
                <w:i/>
                <w:iCs/>
                <w:sz w:val="20"/>
                <w:szCs w:val="20"/>
              </w:rPr>
            </w:pPr>
            <w:r w:rsidRPr="00AC4D15">
              <w:rPr>
                <w:b/>
                <w:bCs/>
                <w:i/>
                <w:iCs/>
                <w:sz w:val="20"/>
                <w:szCs w:val="20"/>
              </w:rPr>
              <w:t>21,0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5CB52E28" w14:textId="77777777" w:rsidR="00AF4D93" w:rsidRPr="00AC4D15" w:rsidRDefault="00AF4D93" w:rsidP="00244710">
            <w:pPr>
              <w:jc w:val="center"/>
              <w:rPr>
                <w:b/>
                <w:bCs/>
                <w:i/>
                <w:iCs/>
                <w:sz w:val="20"/>
                <w:szCs w:val="20"/>
              </w:rPr>
            </w:pPr>
            <w:r w:rsidRPr="00AC4D15">
              <w:rPr>
                <w:b/>
                <w:bCs/>
                <w:i/>
                <w:iCs/>
                <w:sz w:val="20"/>
                <w:szCs w:val="20"/>
              </w:rPr>
              <w:t>44,0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DB89544" w14:textId="77777777" w:rsidR="00AF4D93" w:rsidRPr="00AC4D15" w:rsidRDefault="00AF4D93" w:rsidP="00244710">
            <w:pPr>
              <w:jc w:val="center"/>
              <w:rPr>
                <w:b/>
                <w:bCs/>
                <w:i/>
                <w:iCs/>
                <w:sz w:val="20"/>
                <w:szCs w:val="20"/>
              </w:rPr>
            </w:pPr>
            <w:r w:rsidRPr="00AC4D15">
              <w:rPr>
                <w:b/>
                <w:bCs/>
                <w:i/>
                <w:iCs/>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D43184A" w14:textId="77777777" w:rsidR="00AF4D93" w:rsidRPr="00AC4D15" w:rsidRDefault="00AF4D93" w:rsidP="00244710">
            <w:pPr>
              <w:jc w:val="center"/>
              <w:rPr>
                <w:b/>
                <w:bCs/>
                <w:i/>
                <w:iCs/>
                <w:sz w:val="20"/>
                <w:szCs w:val="20"/>
              </w:rPr>
            </w:pPr>
            <w:r w:rsidRPr="00AC4D15">
              <w:rPr>
                <w:b/>
                <w:bCs/>
                <w:i/>
                <w:iCs/>
                <w:sz w:val="20"/>
                <w:szCs w:val="20"/>
              </w:rPr>
              <w:t>43</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2078668" w14:textId="77777777" w:rsidR="00AF4D93" w:rsidRPr="00AC4D15" w:rsidRDefault="00AF4D93" w:rsidP="00244710">
            <w:pPr>
              <w:jc w:val="center"/>
              <w:rPr>
                <w:b/>
                <w:bCs/>
                <w:i/>
                <w:iCs/>
                <w:sz w:val="20"/>
                <w:szCs w:val="20"/>
              </w:rPr>
            </w:pPr>
            <w:r w:rsidRPr="00AC4D15">
              <w:rPr>
                <w:b/>
                <w:bCs/>
                <w:i/>
                <w:iCs/>
                <w:sz w:val="20"/>
                <w:szCs w:val="20"/>
              </w:rPr>
              <w:t> </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A762933" w14:textId="77777777" w:rsidR="00AF4D93" w:rsidRPr="00AC4D15" w:rsidRDefault="00AF4D93" w:rsidP="00244710">
            <w:pPr>
              <w:jc w:val="center"/>
              <w:rPr>
                <w:b/>
                <w:bCs/>
                <w:i/>
                <w:iCs/>
                <w:sz w:val="20"/>
                <w:szCs w:val="20"/>
              </w:rPr>
            </w:pPr>
            <w:r w:rsidRPr="00AC4D15">
              <w:rPr>
                <w:b/>
                <w:bCs/>
                <w:i/>
                <w:iCs/>
                <w:sz w:val="20"/>
                <w:szCs w:val="20"/>
              </w:rPr>
              <w:t> </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22179259" w14:textId="77777777" w:rsidR="00AF4D93" w:rsidRPr="00AC4D15" w:rsidRDefault="00AF4D93" w:rsidP="00244710">
            <w:pPr>
              <w:jc w:val="center"/>
              <w:rPr>
                <w:b/>
                <w:bCs/>
                <w:i/>
                <w:iCs/>
                <w:sz w:val="20"/>
                <w:szCs w:val="20"/>
              </w:rPr>
            </w:pPr>
            <w:r w:rsidRPr="00AC4D15">
              <w:rPr>
                <w:b/>
                <w:bCs/>
                <w:i/>
                <w:iCs/>
                <w:sz w:val="20"/>
                <w:szCs w:val="20"/>
              </w:rPr>
              <w:t> </w:t>
            </w:r>
          </w:p>
        </w:tc>
        <w:tc>
          <w:tcPr>
            <w:tcW w:w="987" w:type="dxa"/>
            <w:tcBorders>
              <w:top w:val="single" w:sz="4" w:space="0" w:color="auto"/>
              <w:left w:val="nil"/>
              <w:bottom w:val="single" w:sz="4" w:space="0" w:color="auto"/>
              <w:right w:val="single" w:sz="4" w:space="0" w:color="auto"/>
            </w:tcBorders>
          </w:tcPr>
          <w:p w14:paraId="2B42893D" w14:textId="77777777" w:rsidR="00AF4D93" w:rsidRPr="00AC4D15" w:rsidRDefault="00AF4D93" w:rsidP="00244710">
            <w:pPr>
              <w:jc w:val="center"/>
              <w:rPr>
                <w:b/>
                <w:bCs/>
                <w:i/>
                <w:iCs/>
                <w:sz w:val="20"/>
                <w:szCs w:val="20"/>
              </w:rPr>
            </w:pPr>
          </w:p>
        </w:tc>
      </w:tr>
      <w:tr w:rsidR="00AF4D93" w:rsidRPr="00AC4D15" w14:paraId="6648D052" w14:textId="3297B643"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10DD"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0532DF81"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0BB51D07" w14:textId="77777777" w:rsidR="00AF4D93" w:rsidRPr="00AC4D15" w:rsidRDefault="00AF4D93" w:rsidP="00244710">
            <w:pPr>
              <w:jc w:val="center"/>
              <w:rPr>
                <w:sz w:val="20"/>
                <w:szCs w:val="20"/>
              </w:rPr>
            </w:pPr>
            <w:r w:rsidRPr="00AC4D15">
              <w:rPr>
                <w:sz w:val="20"/>
                <w:szCs w:val="20"/>
              </w:rPr>
              <w:t>DL1.1</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3E273BC2" w14:textId="77777777" w:rsidR="00AF4D93" w:rsidRPr="00AC4D15" w:rsidRDefault="00AF4D93" w:rsidP="00244710">
            <w:pPr>
              <w:jc w:val="right"/>
              <w:rPr>
                <w:sz w:val="20"/>
                <w:szCs w:val="20"/>
              </w:rPr>
            </w:pPr>
            <w:r w:rsidRPr="00AC4D15">
              <w:rPr>
                <w:sz w:val="20"/>
                <w:szCs w:val="20"/>
              </w:rPr>
              <w:t xml:space="preserve">               931,7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22C4D62"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8A15C26" w14:textId="77777777" w:rsidR="00AF4D93" w:rsidRPr="00AC4D15" w:rsidRDefault="00AF4D93" w:rsidP="00244710">
            <w:pPr>
              <w:jc w:val="center"/>
              <w:rPr>
                <w:sz w:val="20"/>
                <w:szCs w:val="20"/>
              </w:rPr>
            </w:pPr>
            <w:r w:rsidRPr="00AC4D15">
              <w:rPr>
                <w:sz w:val="20"/>
                <w:szCs w:val="20"/>
              </w:rPr>
              <w:t>50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1591CCF" w14:textId="77777777" w:rsidR="00AF4D93" w:rsidRPr="00AC4D15" w:rsidRDefault="00AF4D93" w:rsidP="00244710">
            <w:pPr>
              <w:jc w:val="center"/>
              <w:rPr>
                <w:sz w:val="20"/>
                <w:szCs w:val="20"/>
              </w:rPr>
            </w:pPr>
            <w:r w:rsidRPr="00AC4D15">
              <w:rPr>
                <w:sz w:val="20"/>
                <w:szCs w:val="20"/>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2B31D79" w14:textId="77777777" w:rsidR="00AF4D93" w:rsidRPr="00AC4D15" w:rsidRDefault="00AF4D93" w:rsidP="00244710">
            <w:pPr>
              <w:jc w:val="center"/>
              <w:rPr>
                <w:sz w:val="20"/>
                <w:szCs w:val="20"/>
              </w:rPr>
            </w:pPr>
            <w:r w:rsidRPr="00AC4D15">
              <w:rPr>
                <w:sz w:val="20"/>
                <w:szCs w:val="20"/>
              </w:rPr>
              <w:t>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1C7E707E" w14:textId="77777777" w:rsidR="00AF4D93" w:rsidRPr="00AC4D15" w:rsidRDefault="00AF4D93" w:rsidP="00244710">
            <w:pPr>
              <w:jc w:val="center"/>
              <w:rPr>
                <w:sz w:val="20"/>
                <w:szCs w:val="20"/>
              </w:rPr>
            </w:pPr>
            <w:r w:rsidRPr="00AC4D15">
              <w:rPr>
                <w:sz w:val="20"/>
                <w:szCs w:val="20"/>
              </w:rPr>
              <w:t>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0DF54AC"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42C04CA3" w14:textId="77777777" w:rsidR="00AF4D93" w:rsidRPr="00AC4D15" w:rsidRDefault="00AF4D93" w:rsidP="00244710">
            <w:pPr>
              <w:jc w:val="center"/>
              <w:rPr>
                <w:sz w:val="20"/>
                <w:szCs w:val="20"/>
              </w:rPr>
            </w:pPr>
            <w:r w:rsidRPr="00AC4D15">
              <w:rPr>
                <w:sz w:val="20"/>
                <w:szCs w:val="20"/>
              </w:rPr>
              <w:t>100</w:t>
            </w:r>
          </w:p>
        </w:tc>
        <w:tc>
          <w:tcPr>
            <w:tcW w:w="987" w:type="dxa"/>
            <w:tcBorders>
              <w:top w:val="single" w:sz="4" w:space="0" w:color="auto"/>
              <w:left w:val="nil"/>
              <w:bottom w:val="single" w:sz="4" w:space="0" w:color="auto"/>
              <w:right w:val="single" w:sz="4" w:space="0" w:color="auto"/>
            </w:tcBorders>
            <w:shd w:val="clear" w:color="000000" w:fill="FFFFFF"/>
          </w:tcPr>
          <w:p w14:paraId="0137FEA9" w14:textId="77777777" w:rsidR="00AF4D93" w:rsidRPr="00AC4D15" w:rsidRDefault="00AF4D93" w:rsidP="00244710">
            <w:pPr>
              <w:jc w:val="center"/>
              <w:rPr>
                <w:sz w:val="20"/>
                <w:szCs w:val="20"/>
              </w:rPr>
            </w:pPr>
          </w:p>
        </w:tc>
      </w:tr>
      <w:tr w:rsidR="00AF4D93" w:rsidRPr="00AC4D15" w14:paraId="7BBE4C9B" w14:textId="5C315676"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6CC218"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715EC033"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5B00482E" w14:textId="77777777" w:rsidR="00AF4D93" w:rsidRPr="00AC4D15" w:rsidRDefault="00AF4D93" w:rsidP="00244710">
            <w:pPr>
              <w:jc w:val="center"/>
              <w:rPr>
                <w:sz w:val="20"/>
                <w:szCs w:val="20"/>
              </w:rPr>
            </w:pPr>
            <w:r w:rsidRPr="00AC4D15">
              <w:rPr>
                <w:sz w:val="20"/>
                <w:szCs w:val="20"/>
              </w:rPr>
              <w:t>DL1.2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4DDFD08" w14:textId="77777777" w:rsidR="00AF4D93" w:rsidRPr="00AC4D15" w:rsidRDefault="00AF4D93" w:rsidP="00244710">
            <w:pPr>
              <w:jc w:val="right"/>
              <w:rPr>
                <w:sz w:val="20"/>
                <w:szCs w:val="20"/>
              </w:rPr>
            </w:pPr>
            <w:r w:rsidRPr="00AC4D15">
              <w:rPr>
                <w:sz w:val="20"/>
                <w:szCs w:val="20"/>
              </w:rPr>
              <w:t xml:space="preserve">            4.551,0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340DA19"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9FBC1C8" w14:textId="77777777" w:rsidR="00AF4D93" w:rsidRPr="00AC4D15" w:rsidRDefault="00AF4D93" w:rsidP="00244710">
            <w:pPr>
              <w:jc w:val="center"/>
              <w:rPr>
                <w:sz w:val="20"/>
                <w:szCs w:val="20"/>
              </w:rPr>
            </w:pPr>
            <w:r w:rsidRPr="00AC4D15">
              <w:rPr>
                <w:sz w:val="20"/>
                <w:szCs w:val="20"/>
              </w:rPr>
              <w:t>37,5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A45E12F" w14:textId="77777777" w:rsidR="00AF4D93" w:rsidRPr="00AC4D15" w:rsidRDefault="00AF4D93" w:rsidP="00244710">
            <w:pPr>
              <w:jc w:val="center"/>
              <w:rPr>
                <w:sz w:val="20"/>
                <w:szCs w:val="20"/>
              </w:rPr>
            </w:pPr>
            <w:r w:rsidRPr="00AC4D15">
              <w:rPr>
                <w:sz w:val="20"/>
                <w:szCs w:val="20"/>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5DCA583" w14:textId="77777777" w:rsidR="00AF4D93" w:rsidRPr="00AC4D15" w:rsidRDefault="00AF4D93" w:rsidP="00244710">
            <w:pPr>
              <w:jc w:val="center"/>
              <w:rPr>
                <w:sz w:val="20"/>
                <w:szCs w:val="20"/>
              </w:rPr>
            </w:pPr>
            <w:r w:rsidRPr="00AC4D15">
              <w:rPr>
                <w:sz w:val="20"/>
                <w:szCs w:val="20"/>
              </w:rPr>
              <w:t>18</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1CC65979" w14:textId="77777777" w:rsidR="00AF4D93" w:rsidRPr="00AC4D15" w:rsidRDefault="00AF4D93" w:rsidP="00244710">
            <w:pPr>
              <w:jc w:val="center"/>
              <w:rPr>
                <w:sz w:val="20"/>
                <w:szCs w:val="20"/>
              </w:rPr>
            </w:pPr>
            <w:r w:rsidRPr="00AC4D15">
              <w:rPr>
                <w:sz w:val="20"/>
                <w:szCs w:val="20"/>
              </w:rPr>
              <w:t>3,28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C283EE6"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2F020674" w14:textId="77777777" w:rsidR="00AF4D93" w:rsidRPr="00AC4D15" w:rsidRDefault="00AF4D93" w:rsidP="00244710">
            <w:pPr>
              <w:jc w:val="center"/>
              <w:rPr>
                <w:sz w:val="20"/>
                <w:szCs w:val="20"/>
              </w:rPr>
            </w:pPr>
            <w:r w:rsidRPr="00AC4D15">
              <w:rPr>
                <w:sz w:val="20"/>
                <w:szCs w:val="20"/>
              </w:rPr>
              <w:t>77,9</w:t>
            </w:r>
          </w:p>
        </w:tc>
        <w:tc>
          <w:tcPr>
            <w:tcW w:w="987" w:type="dxa"/>
            <w:tcBorders>
              <w:top w:val="single" w:sz="4" w:space="0" w:color="auto"/>
              <w:left w:val="nil"/>
              <w:bottom w:val="single" w:sz="4" w:space="0" w:color="auto"/>
              <w:right w:val="single" w:sz="4" w:space="0" w:color="auto"/>
            </w:tcBorders>
          </w:tcPr>
          <w:p w14:paraId="6BCEC821" w14:textId="77777777" w:rsidR="00AF4D93" w:rsidRPr="00AC4D15" w:rsidRDefault="00AF4D93" w:rsidP="00244710">
            <w:pPr>
              <w:jc w:val="center"/>
              <w:rPr>
                <w:sz w:val="20"/>
                <w:szCs w:val="20"/>
              </w:rPr>
            </w:pPr>
          </w:p>
        </w:tc>
      </w:tr>
      <w:tr w:rsidR="00AF4D93" w:rsidRPr="00AC4D15" w14:paraId="4F573729" w14:textId="76E0886E"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DC68D"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3006ECF6"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14BD55C3" w14:textId="77777777" w:rsidR="00AF4D93" w:rsidRPr="00AC4D15" w:rsidRDefault="00AF4D93" w:rsidP="00244710">
            <w:pPr>
              <w:jc w:val="center"/>
              <w:rPr>
                <w:sz w:val="20"/>
                <w:szCs w:val="20"/>
              </w:rPr>
            </w:pPr>
            <w:r w:rsidRPr="00AC4D15">
              <w:rPr>
                <w:sz w:val="20"/>
                <w:szCs w:val="20"/>
              </w:rPr>
              <w:t>DL2.1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E8FDCC0" w14:textId="77777777" w:rsidR="00AF4D93" w:rsidRPr="00AC4D15" w:rsidRDefault="00AF4D93" w:rsidP="00244710">
            <w:pPr>
              <w:jc w:val="right"/>
              <w:rPr>
                <w:sz w:val="20"/>
                <w:szCs w:val="20"/>
              </w:rPr>
            </w:pPr>
            <w:r w:rsidRPr="00AC4D15">
              <w:rPr>
                <w:sz w:val="20"/>
                <w:szCs w:val="20"/>
              </w:rPr>
              <w:t xml:space="preserve">            7.053,9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0149375"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069C3F3" w14:textId="77777777" w:rsidR="00AF4D93" w:rsidRPr="00AC4D15" w:rsidRDefault="00AF4D93" w:rsidP="00244710">
            <w:pPr>
              <w:jc w:val="center"/>
              <w:rPr>
                <w:sz w:val="20"/>
                <w:szCs w:val="20"/>
              </w:rPr>
            </w:pPr>
            <w:r w:rsidRPr="00AC4D15">
              <w:rPr>
                <w:sz w:val="20"/>
                <w:szCs w:val="20"/>
              </w:rPr>
              <w:t>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48F0FF4" w14:textId="77777777" w:rsidR="00AF4D93" w:rsidRPr="00AC4D15" w:rsidRDefault="00AF4D93" w:rsidP="00244710">
            <w:pPr>
              <w:jc w:val="center"/>
              <w:rPr>
                <w:sz w:val="20"/>
                <w:szCs w:val="20"/>
              </w:rPr>
            </w:pPr>
            <w:r w:rsidRPr="00AC4D15">
              <w:rPr>
                <w:sz w:val="20"/>
                <w:szCs w:val="20"/>
              </w:rPr>
              <w:t>12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F63D2D7" w14:textId="77777777" w:rsidR="00AF4D93" w:rsidRPr="00AC4D15" w:rsidRDefault="00AF4D93" w:rsidP="00244710">
            <w:pPr>
              <w:jc w:val="center"/>
              <w:rPr>
                <w:sz w:val="20"/>
                <w:szCs w:val="20"/>
              </w:rPr>
            </w:pPr>
            <w:r w:rsidRPr="00AC4D15">
              <w:rPr>
                <w:sz w:val="20"/>
                <w:szCs w:val="20"/>
              </w:rPr>
              <w:t>31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39C5BB8" w14:textId="77777777" w:rsidR="00AF4D93" w:rsidRPr="00AC4D15" w:rsidRDefault="00AF4D93" w:rsidP="00244710">
            <w:pPr>
              <w:jc w:val="center"/>
              <w:rPr>
                <w:sz w:val="20"/>
                <w:szCs w:val="20"/>
              </w:rPr>
            </w:pPr>
            <w:r w:rsidRPr="00AC4D15">
              <w:rPr>
                <w:sz w:val="20"/>
                <w:szCs w:val="20"/>
              </w:rPr>
              <w:t>9,5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4352A35"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66A126B7" w14:textId="77777777" w:rsidR="00AF4D93" w:rsidRPr="00AC4D15" w:rsidRDefault="00AF4D93" w:rsidP="00244710">
            <w:pPr>
              <w:jc w:val="center"/>
              <w:rPr>
                <w:sz w:val="20"/>
                <w:szCs w:val="20"/>
              </w:rPr>
            </w:pPr>
            <w:r w:rsidRPr="00AC4D15">
              <w:rPr>
                <w:sz w:val="20"/>
                <w:szCs w:val="20"/>
              </w:rPr>
              <w:t>83,9</w:t>
            </w:r>
          </w:p>
        </w:tc>
        <w:tc>
          <w:tcPr>
            <w:tcW w:w="987" w:type="dxa"/>
            <w:tcBorders>
              <w:top w:val="single" w:sz="4" w:space="0" w:color="auto"/>
              <w:left w:val="nil"/>
              <w:bottom w:val="single" w:sz="4" w:space="0" w:color="auto"/>
              <w:right w:val="single" w:sz="4" w:space="0" w:color="auto"/>
            </w:tcBorders>
          </w:tcPr>
          <w:p w14:paraId="1EDEDA46" w14:textId="77777777" w:rsidR="00AF4D93" w:rsidRPr="00AC4D15" w:rsidRDefault="00AF4D93" w:rsidP="00244710">
            <w:pPr>
              <w:jc w:val="center"/>
              <w:rPr>
                <w:sz w:val="20"/>
                <w:szCs w:val="20"/>
              </w:rPr>
            </w:pPr>
          </w:p>
        </w:tc>
      </w:tr>
      <w:tr w:rsidR="00AF4D93" w:rsidRPr="00AC4D15" w14:paraId="145A4D5E" w14:textId="66688213"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C0353"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7C486269"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7FF45F7C" w14:textId="77777777" w:rsidR="00AF4D93" w:rsidRPr="00AC4D15" w:rsidRDefault="00AF4D93" w:rsidP="00244710">
            <w:pPr>
              <w:jc w:val="center"/>
              <w:rPr>
                <w:sz w:val="20"/>
                <w:szCs w:val="20"/>
              </w:rPr>
            </w:pPr>
            <w:r w:rsidRPr="00AC4D15">
              <w:rPr>
                <w:sz w:val="20"/>
                <w:szCs w:val="20"/>
              </w:rPr>
              <w:t>DL2.2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5D00164D" w14:textId="77777777" w:rsidR="00AF4D93" w:rsidRPr="00AC4D15" w:rsidRDefault="00AF4D93" w:rsidP="00244710">
            <w:pPr>
              <w:jc w:val="right"/>
              <w:rPr>
                <w:sz w:val="20"/>
                <w:szCs w:val="20"/>
              </w:rPr>
            </w:pPr>
            <w:r w:rsidRPr="00AC4D15">
              <w:rPr>
                <w:sz w:val="20"/>
                <w:szCs w:val="20"/>
              </w:rPr>
              <w:t xml:space="preserve">           11.014,7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764645B"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16AF5D7" w14:textId="77777777" w:rsidR="00AF4D93" w:rsidRPr="00AC4D15" w:rsidRDefault="00AF4D93" w:rsidP="00244710">
            <w:pPr>
              <w:jc w:val="center"/>
              <w:rPr>
                <w:sz w:val="20"/>
                <w:szCs w:val="20"/>
              </w:rPr>
            </w:pPr>
            <w:r w:rsidRPr="00AC4D15">
              <w:rPr>
                <w:sz w:val="20"/>
                <w:szCs w:val="20"/>
              </w:rPr>
              <w:t>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F65F978" w14:textId="77777777" w:rsidR="00AF4D93" w:rsidRPr="00AC4D15" w:rsidRDefault="00AF4D93" w:rsidP="00244710">
            <w:pPr>
              <w:jc w:val="center"/>
              <w:rPr>
                <w:sz w:val="20"/>
                <w:szCs w:val="20"/>
              </w:rPr>
            </w:pPr>
            <w:r w:rsidRPr="00AC4D15">
              <w:rPr>
                <w:sz w:val="20"/>
                <w:szCs w:val="20"/>
              </w:rPr>
              <w:t>12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6204B8F" w14:textId="77777777" w:rsidR="00AF4D93" w:rsidRPr="00AC4D15" w:rsidRDefault="00AF4D93" w:rsidP="00244710">
            <w:pPr>
              <w:jc w:val="center"/>
              <w:rPr>
                <w:sz w:val="20"/>
                <w:szCs w:val="20"/>
              </w:rPr>
            </w:pPr>
            <w:r w:rsidRPr="00AC4D15">
              <w:rPr>
                <w:sz w:val="20"/>
                <w:szCs w:val="20"/>
              </w:rPr>
              <w:t>31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6FFF740E" w14:textId="77777777" w:rsidR="00AF4D93" w:rsidRPr="00AC4D15" w:rsidRDefault="00AF4D93" w:rsidP="00244710">
            <w:pPr>
              <w:jc w:val="center"/>
              <w:rPr>
                <w:sz w:val="20"/>
                <w:szCs w:val="20"/>
              </w:rPr>
            </w:pPr>
            <w:r w:rsidRPr="00AC4D15">
              <w:rPr>
                <w:sz w:val="20"/>
                <w:szCs w:val="20"/>
              </w:rPr>
              <w:t>10,65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DEB1ACF"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7F705ADA" w14:textId="77777777" w:rsidR="00AF4D93" w:rsidRPr="00AC4D15" w:rsidRDefault="00AF4D93" w:rsidP="00244710">
            <w:pPr>
              <w:jc w:val="center"/>
              <w:rPr>
                <w:sz w:val="20"/>
                <w:szCs w:val="20"/>
              </w:rPr>
            </w:pPr>
            <w:r w:rsidRPr="00AC4D15">
              <w:rPr>
                <w:sz w:val="20"/>
                <w:szCs w:val="20"/>
              </w:rPr>
              <w:t>85,9</w:t>
            </w:r>
          </w:p>
        </w:tc>
        <w:tc>
          <w:tcPr>
            <w:tcW w:w="987" w:type="dxa"/>
            <w:tcBorders>
              <w:top w:val="single" w:sz="4" w:space="0" w:color="auto"/>
              <w:left w:val="nil"/>
              <w:bottom w:val="single" w:sz="4" w:space="0" w:color="auto"/>
              <w:right w:val="single" w:sz="4" w:space="0" w:color="auto"/>
            </w:tcBorders>
          </w:tcPr>
          <w:p w14:paraId="5252FA27" w14:textId="77777777" w:rsidR="00AF4D93" w:rsidRPr="00AC4D15" w:rsidRDefault="00AF4D93" w:rsidP="00244710">
            <w:pPr>
              <w:jc w:val="center"/>
              <w:rPr>
                <w:sz w:val="20"/>
                <w:szCs w:val="20"/>
              </w:rPr>
            </w:pPr>
          </w:p>
        </w:tc>
      </w:tr>
      <w:tr w:rsidR="00AF4D93" w:rsidRPr="00AC4D15" w14:paraId="361DB78D" w14:textId="54538F8C"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6BF7A"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05FC8B3B"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44761D17" w14:textId="77777777" w:rsidR="00AF4D93" w:rsidRPr="00AC4D15" w:rsidRDefault="00AF4D93" w:rsidP="00244710">
            <w:pPr>
              <w:jc w:val="center"/>
              <w:rPr>
                <w:sz w:val="20"/>
                <w:szCs w:val="20"/>
              </w:rPr>
            </w:pPr>
            <w:r w:rsidRPr="00AC4D15">
              <w:rPr>
                <w:sz w:val="20"/>
                <w:szCs w:val="20"/>
              </w:rPr>
              <w:t>DL6</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246E037" w14:textId="77777777" w:rsidR="00AF4D93" w:rsidRPr="00AC4D15" w:rsidRDefault="00AF4D93" w:rsidP="00244710">
            <w:pPr>
              <w:jc w:val="right"/>
              <w:rPr>
                <w:sz w:val="20"/>
                <w:szCs w:val="20"/>
              </w:rPr>
            </w:pPr>
            <w:r w:rsidRPr="00AC4D15">
              <w:rPr>
                <w:sz w:val="20"/>
                <w:szCs w:val="20"/>
              </w:rPr>
              <w:t xml:space="preserve">            7.000,0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4143DD2"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794A910" w14:textId="77777777" w:rsidR="00AF4D93" w:rsidRPr="00AC4D15" w:rsidRDefault="00AF4D93" w:rsidP="00244710">
            <w:pPr>
              <w:jc w:val="center"/>
              <w:rPr>
                <w:sz w:val="20"/>
                <w:szCs w:val="20"/>
              </w:rPr>
            </w:pPr>
            <w:r w:rsidRPr="00AC4D15">
              <w:rPr>
                <w:sz w:val="20"/>
                <w:szCs w:val="20"/>
              </w:rPr>
              <w:t>28,1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D269A76" w14:textId="77777777" w:rsidR="00AF4D93" w:rsidRPr="00AC4D15" w:rsidRDefault="00AF4D93" w:rsidP="00244710">
            <w:pPr>
              <w:jc w:val="center"/>
              <w:rPr>
                <w:sz w:val="20"/>
                <w:szCs w:val="20"/>
              </w:rPr>
            </w:pPr>
            <w:r w:rsidRPr="00AC4D15">
              <w:rPr>
                <w:sz w:val="20"/>
                <w:szCs w:val="20"/>
              </w:rPr>
              <w:t>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D007DEE" w14:textId="77777777" w:rsidR="00AF4D93" w:rsidRPr="00AC4D15" w:rsidRDefault="00AF4D93" w:rsidP="00244710">
            <w:pPr>
              <w:jc w:val="center"/>
              <w:rPr>
                <w:sz w:val="20"/>
                <w:szCs w:val="20"/>
              </w:rPr>
            </w:pPr>
            <w:r w:rsidRPr="00AC4D15">
              <w:rPr>
                <w:sz w:val="20"/>
                <w:szCs w:val="20"/>
              </w:rPr>
              <w:t>13</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56EBDDDD" w14:textId="77777777" w:rsidR="00AF4D93" w:rsidRPr="00AC4D15" w:rsidRDefault="00AF4D93" w:rsidP="00244710">
            <w:pPr>
              <w:jc w:val="center"/>
              <w:rPr>
                <w:sz w:val="20"/>
                <w:szCs w:val="20"/>
              </w:rPr>
            </w:pPr>
            <w:r w:rsidRPr="00AC4D15">
              <w:rPr>
                <w:sz w:val="20"/>
                <w:szCs w:val="20"/>
              </w:rPr>
              <w:t>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40D81DB"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653B7C55" w14:textId="77777777" w:rsidR="00AF4D93" w:rsidRPr="00AC4D15" w:rsidRDefault="00AF4D93" w:rsidP="00244710">
            <w:pPr>
              <w:jc w:val="center"/>
              <w:rPr>
                <w:sz w:val="20"/>
                <w:szCs w:val="20"/>
              </w:rPr>
            </w:pPr>
            <w:r w:rsidRPr="00AC4D15">
              <w:rPr>
                <w:sz w:val="20"/>
                <w:szCs w:val="20"/>
              </w:rPr>
              <w:t>86,2</w:t>
            </w:r>
          </w:p>
        </w:tc>
        <w:tc>
          <w:tcPr>
            <w:tcW w:w="987" w:type="dxa"/>
            <w:tcBorders>
              <w:top w:val="single" w:sz="4" w:space="0" w:color="auto"/>
              <w:left w:val="nil"/>
              <w:bottom w:val="single" w:sz="4" w:space="0" w:color="auto"/>
              <w:right w:val="single" w:sz="4" w:space="0" w:color="auto"/>
            </w:tcBorders>
          </w:tcPr>
          <w:p w14:paraId="24B6BE7C" w14:textId="77777777" w:rsidR="00AF4D93" w:rsidRPr="00AC4D15" w:rsidRDefault="00AF4D93" w:rsidP="00244710">
            <w:pPr>
              <w:jc w:val="center"/>
              <w:rPr>
                <w:sz w:val="20"/>
                <w:szCs w:val="20"/>
              </w:rPr>
            </w:pPr>
          </w:p>
        </w:tc>
      </w:tr>
      <w:tr w:rsidR="00AF4D93" w:rsidRPr="00AC4D15" w14:paraId="153BDB3F" w14:textId="11B65F9C"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175A91"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73FA24F2"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5E684190" w14:textId="77777777" w:rsidR="00AF4D93" w:rsidRPr="00AC4D15" w:rsidRDefault="00AF4D93" w:rsidP="00244710">
            <w:pPr>
              <w:jc w:val="center"/>
              <w:rPr>
                <w:sz w:val="20"/>
                <w:szCs w:val="20"/>
              </w:rPr>
            </w:pPr>
            <w:r w:rsidRPr="00AC4D15">
              <w:rPr>
                <w:sz w:val="20"/>
                <w:szCs w:val="20"/>
              </w:rPr>
              <w:t>DL7</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0A80FA5" w14:textId="77777777" w:rsidR="00AF4D93" w:rsidRPr="00AC4D15" w:rsidRDefault="00AF4D93" w:rsidP="00244710">
            <w:pPr>
              <w:jc w:val="right"/>
              <w:rPr>
                <w:sz w:val="20"/>
                <w:szCs w:val="20"/>
              </w:rPr>
            </w:pPr>
            <w:r w:rsidRPr="00AC4D15">
              <w:rPr>
                <w:sz w:val="20"/>
                <w:szCs w:val="20"/>
              </w:rPr>
              <w:t xml:space="preserve">           18.936,0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A6D2115"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79AEAF0" w14:textId="77777777" w:rsidR="00AF4D93" w:rsidRPr="00AC4D15" w:rsidRDefault="00AF4D93" w:rsidP="00244710">
            <w:pPr>
              <w:jc w:val="center"/>
              <w:rPr>
                <w:sz w:val="20"/>
                <w:szCs w:val="20"/>
              </w:rPr>
            </w:pPr>
            <w:r w:rsidRPr="00AC4D15">
              <w:rPr>
                <w:sz w:val="20"/>
                <w:szCs w:val="20"/>
              </w:rPr>
              <w:t>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D33B787" w14:textId="77777777" w:rsidR="00AF4D93" w:rsidRPr="00AC4D15" w:rsidRDefault="00AF4D93" w:rsidP="00244710">
            <w:pPr>
              <w:jc w:val="center"/>
              <w:rPr>
                <w:sz w:val="20"/>
                <w:szCs w:val="20"/>
              </w:rPr>
            </w:pPr>
            <w:r w:rsidRPr="00AC4D15">
              <w:rPr>
                <w:sz w:val="20"/>
                <w:szCs w:val="20"/>
              </w:rPr>
              <w:t>15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41494AD" w14:textId="77777777" w:rsidR="00AF4D93" w:rsidRPr="00AC4D15" w:rsidRDefault="00AF4D93" w:rsidP="00244710">
            <w:pPr>
              <w:jc w:val="center"/>
              <w:rPr>
                <w:sz w:val="20"/>
                <w:szCs w:val="20"/>
              </w:rPr>
            </w:pPr>
            <w:r w:rsidRPr="00AC4D15">
              <w:rPr>
                <w:sz w:val="20"/>
                <w:szCs w:val="20"/>
              </w:rPr>
              <w:t>30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4989A7F" w14:textId="77777777" w:rsidR="00AF4D93" w:rsidRPr="00AC4D15" w:rsidRDefault="00AF4D93" w:rsidP="00244710">
            <w:pPr>
              <w:jc w:val="center"/>
              <w:rPr>
                <w:sz w:val="20"/>
                <w:szCs w:val="20"/>
              </w:rPr>
            </w:pPr>
            <w:r w:rsidRPr="00AC4D15">
              <w:rPr>
                <w:sz w:val="20"/>
                <w:szCs w:val="20"/>
              </w:rPr>
              <w:t>6,8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D56A7FF"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0778BD2" w14:textId="77777777" w:rsidR="00AF4D93" w:rsidRPr="00AC4D15" w:rsidRDefault="00AF4D93" w:rsidP="00244710">
            <w:pPr>
              <w:jc w:val="center"/>
              <w:rPr>
                <w:sz w:val="20"/>
                <w:szCs w:val="20"/>
              </w:rPr>
            </w:pPr>
            <w:r w:rsidRPr="00AC4D15">
              <w:rPr>
                <w:sz w:val="20"/>
                <w:szCs w:val="20"/>
              </w:rPr>
              <w:t>91,1</w:t>
            </w:r>
          </w:p>
        </w:tc>
        <w:tc>
          <w:tcPr>
            <w:tcW w:w="987" w:type="dxa"/>
            <w:tcBorders>
              <w:top w:val="single" w:sz="4" w:space="0" w:color="auto"/>
              <w:left w:val="nil"/>
              <w:bottom w:val="single" w:sz="4" w:space="0" w:color="auto"/>
              <w:right w:val="single" w:sz="4" w:space="0" w:color="auto"/>
            </w:tcBorders>
          </w:tcPr>
          <w:p w14:paraId="1C7E9EDE" w14:textId="77777777" w:rsidR="00AF4D93" w:rsidRPr="00AC4D15" w:rsidRDefault="00AF4D93" w:rsidP="00244710">
            <w:pPr>
              <w:jc w:val="center"/>
              <w:rPr>
                <w:sz w:val="20"/>
                <w:szCs w:val="20"/>
              </w:rPr>
            </w:pPr>
          </w:p>
        </w:tc>
      </w:tr>
      <w:tr w:rsidR="00AF4D93" w:rsidRPr="00AC4D15" w14:paraId="2FFC4F90" w14:textId="40A17128"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6BF34"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7EF1F405"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232B649F" w14:textId="77777777" w:rsidR="00AF4D93" w:rsidRPr="00AC4D15" w:rsidRDefault="00AF4D93" w:rsidP="00244710">
            <w:pPr>
              <w:jc w:val="center"/>
              <w:rPr>
                <w:sz w:val="20"/>
                <w:szCs w:val="20"/>
              </w:rPr>
            </w:pPr>
            <w:r w:rsidRPr="00AC4D15">
              <w:rPr>
                <w:sz w:val="20"/>
                <w:szCs w:val="20"/>
              </w:rPr>
              <w:t>DL13.1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52BFE487" w14:textId="77777777" w:rsidR="00AF4D93" w:rsidRPr="00AC4D15" w:rsidRDefault="00AF4D93" w:rsidP="00244710">
            <w:pPr>
              <w:jc w:val="right"/>
              <w:rPr>
                <w:sz w:val="20"/>
                <w:szCs w:val="20"/>
              </w:rPr>
            </w:pPr>
            <w:r w:rsidRPr="00AC4D15">
              <w:rPr>
                <w:sz w:val="20"/>
                <w:szCs w:val="20"/>
              </w:rPr>
              <w:t xml:space="preserve">           17.556,9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6AEF4CC"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0F20336" w14:textId="77777777" w:rsidR="00AF4D93" w:rsidRPr="00AC4D15" w:rsidRDefault="00AF4D93" w:rsidP="00244710">
            <w:pPr>
              <w:jc w:val="center"/>
              <w:rPr>
                <w:sz w:val="20"/>
                <w:szCs w:val="20"/>
              </w:rPr>
            </w:pPr>
            <w:r w:rsidRPr="00AC4D15">
              <w:rPr>
                <w:sz w:val="20"/>
                <w:szCs w:val="20"/>
              </w:rPr>
              <w:t>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F7204EE" w14:textId="77777777" w:rsidR="00AF4D93" w:rsidRPr="00AC4D15" w:rsidRDefault="00AF4D93" w:rsidP="00244710">
            <w:pPr>
              <w:jc w:val="center"/>
              <w:rPr>
                <w:sz w:val="20"/>
                <w:szCs w:val="20"/>
              </w:rPr>
            </w:pPr>
            <w:r w:rsidRPr="00AC4D15">
              <w:rPr>
                <w:sz w:val="20"/>
                <w:szCs w:val="20"/>
              </w:rPr>
              <w:t>15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4342841" w14:textId="77777777" w:rsidR="00AF4D93" w:rsidRPr="00AC4D15" w:rsidRDefault="00AF4D93" w:rsidP="00244710">
            <w:pPr>
              <w:jc w:val="center"/>
              <w:rPr>
                <w:sz w:val="20"/>
                <w:szCs w:val="20"/>
              </w:rPr>
            </w:pPr>
            <w:r w:rsidRPr="00AC4D15">
              <w:rPr>
                <w:sz w:val="20"/>
                <w:szCs w:val="20"/>
              </w:rPr>
              <w:t>20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6FF920F3" w14:textId="77777777" w:rsidR="00AF4D93" w:rsidRPr="00AC4D15" w:rsidRDefault="00AF4D93" w:rsidP="00244710">
            <w:pPr>
              <w:jc w:val="center"/>
              <w:rPr>
                <w:sz w:val="20"/>
                <w:szCs w:val="20"/>
              </w:rPr>
            </w:pPr>
            <w:r w:rsidRPr="00AC4D15">
              <w:rPr>
                <w:sz w:val="20"/>
                <w:szCs w:val="20"/>
              </w:rPr>
              <w:t>6,8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5B328EB"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5357CAA" w14:textId="77777777" w:rsidR="00AF4D93" w:rsidRPr="00AC4D15" w:rsidRDefault="00AF4D93" w:rsidP="00244710">
            <w:pPr>
              <w:jc w:val="center"/>
              <w:rPr>
                <w:sz w:val="20"/>
                <w:szCs w:val="20"/>
              </w:rPr>
            </w:pPr>
            <w:r w:rsidRPr="00AC4D15">
              <w:rPr>
                <w:sz w:val="20"/>
                <w:szCs w:val="20"/>
              </w:rPr>
              <w:t>91,2</w:t>
            </w:r>
          </w:p>
        </w:tc>
        <w:tc>
          <w:tcPr>
            <w:tcW w:w="987" w:type="dxa"/>
            <w:tcBorders>
              <w:top w:val="single" w:sz="4" w:space="0" w:color="auto"/>
              <w:left w:val="nil"/>
              <w:bottom w:val="single" w:sz="4" w:space="0" w:color="auto"/>
              <w:right w:val="single" w:sz="4" w:space="0" w:color="auto"/>
            </w:tcBorders>
          </w:tcPr>
          <w:p w14:paraId="0C7EE274" w14:textId="77777777" w:rsidR="00AF4D93" w:rsidRPr="00AC4D15" w:rsidRDefault="00AF4D93" w:rsidP="00244710">
            <w:pPr>
              <w:jc w:val="center"/>
              <w:rPr>
                <w:sz w:val="20"/>
                <w:szCs w:val="20"/>
              </w:rPr>
            </w:pPr>
          </w:p>
        </w:tc>
      </w:tr>
      <w:tr w:rsidR="00AF4D93" w:rsidRPr="00AC4D15" w14:paraId="195CFC28" w14:textId="7AC22439"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1DED"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76DA0C66"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261A9646" w14:textId="77777777" w:rsidR="00AF4D93" w:rsidRPr="00AC4D15" w:rsidRDefault="00AF4D93" w:rsidP="00244710">
            <w:pPr>
              <w:jc w:val="center"/>
              <w:rPr>
                <w:sz w:val="20"/>
                <w:szCs w:val="20"/>
              </w:rPr>
            </w:pPr>
            <w:r w:rsidRPr="00AC4D15">
              <w:rPr>
                <w:sz w:val="20"/>
                <w:szCs w:val="20"/>
              </w:rPr>
              <w:t>DL13.2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503C096" w14:textId="77777777" w:rsidR="00AF4D93" w:rsidRPr="00AC4D15" w:rsidRDefault="00AF4D93" w:rsidP="00244710">
            <w:pPr>
              <w:jc w:val="right"/>
              <w:rPr>
                <w:sz w:val="20"/>
                <w:szCs w:val="20"/>
              </w:rPr>
            </w:pPr>
            <w:r w:rsidRPr="00AC4D15">
              <w:rPr>
                <w:sz w:val="20"/>
                <w:szCs w:val="20"/>
              </w:rPr>
              <w:t xml:space="preserve">            7.126,9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C002D6E"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DDBC73B" w14:textId="77777777" w:rsidR="00AF4D93" w:rsidRPr="00AC4D15" w:rsidRDefault="00AF4D93" w:rsidP="00244710">
            <w:pPr>
              <w:jc w:val="center"/>
              <w:rPr>
                <w:sz w:val="20"/>
                <w:szCs w:val="20"/>
              </w:rPr>
            </w:pPr>
            <w:r w:rsidRPr="00AC4D15">
              <w:rPr>
                <w:sz w:val="20"/>
                <w:szCs w:val="20"/>
              </w:rPr>
              <w:t>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376D5FC" w14:textId="77777777" w:rsidR="00AF4D93" w:rsidRPr="00AC4D15" w:rsidRDefault="00AF4D93" w:rsidP="00244710">
            <w:pPr>
              <w:jc w:val="center"/>
              <w:rPr>
                <w:sz w:val="20"/>
                <w:szCs w:val="20"/>
              </w:rPr>
            </w:pPr>
            <w:r w:rsidRPr="00AC4D15">
              <w:rPr>
                <w:sz w:val="20"/>
                <w:szCs w:val="20"/>
              </w:rPr>
              <w:t>15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0FBFD30" w14:textId="77777777" w:rsidR="00AF4D93" w:rsidRPr="00AC4D15" w:rsidRDefault="00AF4D93" w:rsidP="00244710">
            <w:pPr>
              <w:jc w:val="center"/>
              <w:rPr>
                <w:sz w:val="20"/>
                <w:szCs w:val="20"/>
              </w:rPr>
            </w:pPr>
            <w:r w:rsidRPr="00AC4D15">
              <w:rPr>
                <w:sz w:val="20"/>
                <w:szCs w:val="20"/>
              </w:rPr>
              <w:t>20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1E2CEFB5" w14:textId="77777777" w:rsidR="00AF4D93" w:rsidRPr="00AC4D15" w:rsidRDefault="00AF4D93" w:rsidP="00244710">
            <w:pPr>
              <w:jc w:val="center"/>
              <w:rPr>
                <w:sz w:val="20"/>
                <w:szCs w:val="20"/>
              </w:rPr>
            </w:pPr>
            <w:r w:rsidRPr="00AC4D15">
              <w:rPr>
                <w:sz w:val="20"/>
                <w:szCs w:val="20"/>
              </w:rPr>
              <w:t>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4AA884B"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6D3B5C9E" w14:textId="77777777" w:rsidR="00AF4D93" w:rsidRPr="00AC4D15" w:rsidRDefault="00AF4D93" w:rsidP="00244710">
            <w:pPr>
              <w:jc w:val="center"/>
              <w:rPr>
                <w:sz w:val="20"/>
                <w:szCs w:val="20"/>
              </w:rPr>
            </w:pPr>
            <w:r w:rsidRPr="00AC4D15">
              <w:rPr>
                <w:sz w:val="20"/>
                <w:szCs w:val="20"/>
              </w:rPr>
              <w:t>85,9</w:t>
            </w:r>
          </w:p>
        </w:tc>
        <w:tc>
          <w:tcPr>
            <w:tcW w:w="987" w:type="dxa"/>
            <w:tcBorders>
              <w:top w:val="single" w:sz="4" w:space="0" w:color="auto"/>
              <w:left w:val="nil"/>
              <w:bottom w:val="single" w:sz="4" w:space="0" w:color="auto"/>
              <w:right w:val="single" w:sz="4" w:space="0" w:color="auto"/>
            </w:tcBorders>
          </w:tcPr>
          <w:p w14:paraId="04F4A5BB" w14:textId="77777777" w:rsidR="00AF4D93" w:rsidRPr="00AC4D15" w:rsidRDefault="00AF4D93" w:rsidP="00244710">
            <w:pPr>
              <w:jc w:val="center"/>
              <w:rPr>
                <w:sz w:val="20"/>
                <w:szCs w:val="20"/>
              </w:rPr>
            </w:pPr>
          </w:p>
        </w:tc>
      </w:tr>
      <w:tr w:rsidR="00AF4D93" w:rsidRPr="00AC4D15" w14:paraId="6515D40C" w14:textId="3886B6B3"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24D98"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4DA78980"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2F52BFB4" w14:textId="77777777" w:rsidR="00AF4D93" w:rsidRPr="00AC4D15" w:rsidRDefault="00AF4D93" w:rsidP="00244710">
            <w:pPr>
              <w:jc w:val="center"/>
              <w:rPr>
                <w:sz w:val="20"/>
                <w:szCs w:val="20"/>
              </w:rPr>
            </w:pPr>
            <w:r w:rsidRPr="00AC4D15">
              <w:rPr>
                <w:sz w:val="20"/>
                <w:szCs w:val="20"/>
              </w:rPr>
              <w:t>DL13.3</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4912BD1" w14:textId="77777777" w:rsidR="00AF4D93" w:rsidRPr="00AC4D15" w:rsidRDefault="00AF4D93" w:rsidP="00244710">
            <w:pPr>
              <w:jc w:val="right"/>
              <w:rPr>
                <w:sz w:val="20"/>
                <w:szCs w:val="20"/>
              </w:rPr>
            </w:pPr>
            <w:r w:rsidRPr="00AC4D15">
              <w:rPr>
                <w:sz w:val="20"/>
                <w:szCs w:val="20"/>
              </w:rPr>
              <w:t xml:space="preserve">           11.442,3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04AB916"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DAB3165" w14:textId="77777777" w:rsidR="00AF4D93" w:rsidRPr="00AC4D15" w:rsidRDefault="00AF4D93" w:rsidP="00244710">
            <w:pPr>
              <w:jc w:val="center"/>
              <w:rPr>
                <w:sz w:val="20"/>
                <w:szCs w:val="20"/>
              </w:rPr>
            </w:pPr>
            <w:r w:rsidRPr="00AC4D15">
              <w:rPr>
                <w:sz w:val="20"/>
                <w:szCs w:val="20"/>
              </w:rPr>
              <w:t>44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B92D691" w14:textId="77777777" w:rsidR="00AF4D93" w:rsidRPr="00AC4D15" w:rsidRDefault="00AF4D93" w:rsidP="00244710">
            <w:pPr>
              <w:jc w:val="center"/>
              <w:rPr>
                <w:sz w:val="20"/>
                <w:szCs w:val="20"/>
              </w:rPr>
            </w:pPr>
            <w:r w:rsidRPr="00AC4D15">
              <w:rPr>
                <w:sz w:val="20"/>
                <w:szCs w:val="20"/>
              </w:rPr>
              <w:t>15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B3E61A7" w14:textId="77777777" w:rsidR="00AF4D93" w:rsidRPr="00AC4D15" w:rsidRDefault="00AF4D93" w:rsidP="00244710">
            <w:pPr>
              <w:jc w:val="center"/>
              <w:rPr>
                <w:sz w:val="20"/>
                <w:szCs w:val="20"/>
              </w:rPr>
            </w:pPr>
            <w:r w:rsidRPr="00AC4D15">
              <w:rPr>
                <w:sz w:val="20"/>
                <w:szCs w:val="20"/>
              </w:rPr>
              <w:t>29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13350981" w14:textId="77777777" w:rsidR="00AF4D93" w:rsidRPr="00AC4D15" w:rsidRDefault="00AF4D93" w:rsidP="00244710">
            <w:pPr>
              <w:jc w:val="center"/>
              <w:rPr>
                <w:sz w:val="20"/>
                <w:szCs w:val="20"/>
              </w:rPr>
            </w:pPr>
            <w:r w:rsidRPr="00AC4D15">
              <w:rPr>
                <w:sz w:val="20"/>
                <w:szCs w:val="20"/>
              </w:rPr>
              <w:t>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BDF4123"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2ED2B927" w14:textId="77777777" w:rsidR="00AF4D93" w:rsidRPr="00AC4D15" w:rsidRDefault="00AF4D93" w:rsidP="00244710">
            <w:pPr>
              <w:jc w:val="center"/>
              <w:rPr>
                <w:sz w:val="20"/>
                <w:szCs w:val="20"/>
              </w:rPr>
            </w:pPr>
            <w:r w:rsidRPr="00AC4D15">
              <w:rPr>
                <w:sz w:val="20"/>
                <w:szCs w:val="20"/>
              </w:rPr>
              <w:t>89,3</w:t>
            </w:r>
          </w:p>
        </w:tc>
        <w:tc>
          <w:tcPr>
            <w:tcW w:w="987" w:type="dxa"/>
            <w:tcBorders>
              <w:top w:val="single" w:sz="4" w:space="0" w:color="auto"/>
              <w:left w:val="nil"/>
              <w:bottom w:val="single" w:sz="4" w:space="0" w:color="auto"/>
              <w:right w:val="single" w:sz="4" w:space="0" w:color="auto"/>
            </w:tcBorders>
          </w:tcPr>
          <w:p w14:paraId="231BBA9C" w14:textId="77777777" w:rsidR="00AF4D93" w:rsidRPr="00AC4D15" w:rsidRDefault="00AF4D93" w:rsidP="00244710">
            <w:pPr>
              <w:jc w:val="center"/>
              <w:rPr>
                <w:sz w:val="20"/>
                <w:szCs w:val="20"/>
              </w:rPr>
            </w:pPr>
          </w:p>
        </w:tc>
      </w:tr>
      <w:tr w:rsidR="00AF4D93" w:rsidRPr="00AC4D15" w14:paraId="7490F13E" w14:textId="79D2B461"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4CA1F"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487AC11B"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284F0B57" w14:textId="77777777" w:rsidR="00AF4D93" w:rsidRPr="00AC4D15" w:rsidRDefault="00AF4D93" w:rsidP="00244710">
            <w:pPr>
              <w:jc w:val="center"/>
              <w:rPr>
                <w:sz w:val="20"/>
                <w:szCs w:val="20"/>
              </w:rPr>
            </w:pPr>
            <w:r w:rsidRPr="00AC4D15">
              <w:rPr>
                <w:sz w:val="20"/>
                <w:szCs w:val="20"/>
              </w:rPr>
              <w:t>DL15</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B72DCF9" w14:textId="77777777" w:rsidR="00AF4D93" w:rsidRPr="00AC4D15" w:rsidRDefault="00AF4D93" w:rsidP="00244710">
            <w:pPr>
              <w:jc w:val="right"/>
              <w:rPr>
                <w:sz w:val="20"/>
                <w:szCs w:val="20"/>
              </w:rPr>
            </w:pPr>
            <w:r w:rsidRPr="00AC4D15">
              <w:rPr>
                <w:sz w:val="20"/>
                <w:szCs w:val="20"/>
              </w:rPr>
              <w:t xml:space="preserve">            1.779,0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0942A88"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F305070" w14:textId="77777777" w:rsidR="00AF4D93" w:rsidRPr="00AC4D15" w:rsidRDefault="00AF4D93" w:rsidP="00244710">
            <w:pPr>
              <w:jc w:val="center"/>
              <w:rPr>
                <w:sz w:val="20"/>
                <w:szCs w:val="20"/>
              </w:rPr>
            </w:pPr>
            <w:r w:rsidRPr="00AC4D15">
              <w:rPr>
                <w:sz w:val="20"/>
                <w:szCs w:val="20"/>
              </w:rPr>
              <w:t>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B8AB8E6" w14:textId="77777777" w:rsidR="00AF4D93" w:rsidRPr="00AC4D15" w:rsidRDefault="00AF4D93" w:rsidP="00244710">
            <w:pPr>
              <w:jc w:val="center"/>
              <w:rPr>
                <w:sz w:val="20"/>
                <w:szCs w:val="20"/>
              </w:rPr>
            </w:pPr>
            <w:r w:rsidRPr="00AC4D15">
              <w:rPr>
                <w:sz w:val="20"/>
                <w:szCs w:val="20"/>
              </w:rPr>
              <w:t>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3E4172F" w14:textId="77777777" w:rsidR="00AF4D93" w:rsidRPr="00AC4D15" w:rsidRDefault="00AF4D93" w:rsidP="00244710">
            <w:pPr>
              <w:jc w:val="center"/>
              <w:rPr>
                <w:sz w:val="20"/>
                <w:szCs w:val="20"/>
              </w:rPr>
            </w:pPr>
            <w:r w:rsidRPr="00AC4D15">
              <w:rPr>
                <w:sz w:val="20"/>
                <w:szCs w:val="20"/>
              </w:rPr>
              <w:t>12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05A58CA" w14:textId="77777777" w:rsidR="00AF4D93" w:rsidRPr="00AC4D15" w:rsidRDefault="00AF4D93" w:rsidP="00244710">
            <w:pPr>
              <w:jc w:val="center"/>
              <w:rPr>
                <w:sz w:val="20"/>
                <w:szCs w:val="20"/>
              </w:rPr>
            </w:pPr>
            <w:r w:rsidRPr="00AC4D15">
              <w:rPr>
                <w:sz w:val="20"/>
                <w:szCs w:val="20"/>
              </w:rPr>
              <w:t>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42C7D14D"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6B54E7E" w14:textId="77777777" w:rsidR="00AF4D93" w:rsidRPr="00AC4D15" w:rsidRDefault="00AF4D93" w:rsidP="00244710">
            <w:pPr>
              <w:jc w:val="center"/>
              <w:rPr>
                <w:sz w:val="20"/>
                <w:szCs w:val="20"/>
              </w:rPr>
            </w:pPr>
            <w:r w:rsidRPr="00AC4D15">
              <w:rPr>
                <w:sz w:val="20"/>
                <w:szCs w:val="20"/>
              </w:rPr>
              <w:t>100</w:t>
            </w:r>
          </w:p>
        </w:tc>
        <w:tc>
          <w:tcPr>
            <w:tcW w:w="987" w:type="dxa"/>
            <w:tcBorders>
              <w:top w:val="single" w:sz="4" w:space="0" w:color="auto"/>
              <w:left w:val="nil"/>
              <w:bottom w:val="single" w:sz="4" w:space="0" w:color="auto"/>
              <w:right w:val="single" w:sz="4" w:space="0" w:color="auto"/>
            </w:tcBorders>
          </w:tcPr>
          <w:p w14:paraId="235EF8E8" w14:textId="77777777" w:rsidR="00AF4D93" w:rsidRPr="00AC4D15" w:rsidRDefault="00AF4D93" w:rsidP="00244710">
            <w:pPr>
              <w:jc w:val="center"/>
              <w:rPr>
                <w:sz w:val="20"/>
                <w:szCs w:val="20"/>
              </w:rPr>
            </w:pPr>
          </w:p>
        </w:tc>
      </w:tr>
      <w:tr w:rsidR="00AF4D93" w:rsidRPr="00AC4D15" w14:paraId="05C8AE0C" w14:textId="0D7FA5F0"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3BD93"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140C9988"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426AA3E3" w14:textId="77777777" w:rsidR="00AF4D93" w:rsidRPr="00AC4D15" w:rsidRDefault="00AF4D93" w:rsidP="00244710">
            <w:pPr>
              <w:jc w:val="center"/>
              <w:rPr>
                <w:sz w:val="20"/>
                <w:szCs w:val="20"/>
              </w:rPr>
            </w:pPr>
            <w:r w:rsidRPr="00AC4D15">
              <w:rPr>
                <w:sz w:val="20"/>
                <w:szCs w:val="20"/>
              </w:rPr>
              <w:t>DL16</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01E1F1F" w14:textId="77777777" w:rsidR="00AF4D93" w:rsidRPr="00AC4D15" w:rsidRDefault="00AF4D93" w:rsidP="00244710">
            <w:pPr>
              <w:jc w:val="right"/>
              <w:rPr>
                <w:sz w:val="20"/>
                <w:szCs w:val="20"/>
              </w:rPr>
            </w:pPr>
            <w:r w:rsidRPr="00AC4D15">
              <w:rPr>
                <w:sz w:val="20"/>
                <w:szCs w:val="20"/>
              </w:rPr>
              <w:t xml:space="preserve">            9.723,8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E9CB210"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C680CCC" w14:textId="77777777" w:rsidR="00AF4D93" w:rsidRPr="00AC4D15" w:rsidRDefault="00AF4D93" w:rsidP="00244710">
            <w:pPr>
              <w:jc w:val="center"/>
              <w:rPr>
                <w:sz w:val="20"/>
                <w:szCs w:val="20"/>
              </w:rPr>
            </w:pPr>
            <w:r w:rsidRPr="00AC4D15">
              <w:rPr>
                <w:sz w:val="20"/>
                <w:szCs w:val="20"/>
              </w:rPr>
              <w:t>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EBFA0B0" w14:textId="77777777" w:rsidR="00AF4D93" w:rsidRPr="00AC4D15" w:rsidRDefault="00AF4D93" w:rsidP="00244710">
            <w:pPr>
              <w:jc w:val="center"/>
              <w:rPr>
                <w:sz w:val="20"/>
                <w:szCs w:val="20"/>
              </w:rPr>
            </w:pPr>
            <w:r w:rsidRPr="00AC4D15">
              <w:rPr>
                <w:sz w:val="20"/>
                <w:szCs w:val="20"/>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8844AB7" w14:textId="77777777" w:rsidR="00AF4D93" w:rsidRPr="00AC4D15" w:rsidRDefault="00AF4D93" w:rsidP="00244710">
            <w:pPr>
              <w:jc w:val="center"/>
              <w:rPr>
                <w:sz w:val="20"/>
                <w:szCs w:val="20"/>
              </w:rPr>
            </w:pPr>
            <w:r w:rsidRPr="00AC4D15">
              <w:rPr>
                <w:sz w:val="20"/>
                <w:szCs w:val="20"/>
              </w:rPr>
              <w:t>30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63332F6" w14:textId="77777777" w:rsidR="00AF4D93" w:rsidRPr="00AC4D15" w:rsidRDefault="00AF4D93" w:rsidP="00244710">
            <w:pPr>
              <w:jc w:val="center"/>
              <w:rPr>
                <w:sz w:val="20"/>
                <w:szCs w:val="20"/>
              </w:rPr>
            </w:pPr>
            <w:r w:rsidRPr="00AC4D15">
              <w:rPr>
                <w:sz w:val="20"/>
                <w:szCs w:val="20"/>
              </w:rPr>
              <w:t>6,6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3007BBC"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49791FF" w14:textId="77777777" w:rsidR="00AF4D93" w:rsidRPr="00AC4D15" w:rsidRDefault="00AF4D93" w:rsidP="00244710">
            <w:pPr>
              <w:jc w:val="center"/>
              <w:rPr>
                <w:sz w:val="20"/>
                <w:szCs w:val="20"/>
              </w:rPr>
            </w:pPr>
            <w:r w:rsidRPr="00AC4D15">
              <w:rPr>
                <w:sz w:val="20"/>
                <w:szCs w:val="20"/>
              </w:rPr>
              <w:t>86,9</w:t>
            </w:r>
          </w:p>
        </w:tc>
        <w:tc>
          <w:tcPr>
            <w:tcW w:w="987" w:type="dxa"/>
            <w:tcBorders>
              <w:top w:val="single" w:sz="4" w:space="0" w:color="auto"/>
              <w:left w:val="nil"/>
              <w:bottom w:val="single" w:sz="4" w:space="0" w:color="auto"/>
              <w:right w:val="single" w:sz="4" w:space="0" w:color="auto"/>
            </w:tcBorders>
          </w:tcPr>
          <w:p w14:paraId="750DB0DD" w14:textId="77777777" w:rsidR="00AF4D93" w:rsidRPr="00AC4D15" w:rsidRDefault="00AF4D93" w:rsidP="00244710">
            <w:pPr>
              <w:jc w:val="center"/>
              <w:rPr>
                <w:sz w:val="20"/>
                <w:szCs w:val="20"/>
              </w:rPr>
            </w:pPr>
          </w:p>
        </w:tc>
      </w:tr>
      <w:tr w:rsidR="00AF4D93" w:rsidRPr="00AC4D15" w14:paraId="07FAC809" w14:textId="294715D5"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9B4A2"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1B23A67C"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41B6B1CC" w14:textId="77777777" w:rsidR="00AF4D93" w:rsidRPr="00AC4D15" w:rsidRDefault="00AF4D93" w:rsidP="00244710">
            <w:pPr>
              <w:jc w:val="center"/>
              <w:rPr>
                <w:sz w:val="20"/>
                <w:szCs w:val="20"/>
              </w:rPr>
            </w:pPr>
            <w:r w:rsidRPr="00AC4D15">
              <w:rPr>
                <w:sz w:val="20"/>
                <w:szCs w:val="20"/>
              </w:rPr>
              <w:t>DL17</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8CFB548" w14:textId="77777777" w:rsidR="00AF4D93" w:rsidRPr="00AC4D15" w:rsidRDefault="00AF4D93" w:rsidP="00244710">
            <w:pPr>
              <w:jc w:val="right"/>
              <w:rPr>
                <w:sz w:val="20"/>
                <w:szCs w:val="20"/>
              </w:rPr>
            </w:pPr>
            <w:r w:rsidRPr="00AC4D15">
              <w:rPr>
                <w:sz w:val="20"/>
                <w:szCs w:val="20"/>
              </w:rPr>
              <w:t xml:space="preserve">            2.543,3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36A3A49"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D4AE606" w14:textId="77777777" w:rsidR="00AF4D93" w:rsidRPr="00AC4D15" w:rsidRDefault="00AF4D93" w:rsidP="00244710">
            <w:pPr>
              <w:jc w:val="center"/>
              <w:rPr>
                <w:sz w:val="20"/>
                <w:szCs w:val="20"/>
              </w:rPr>
            </w:pPr>
            <w:r w:rsidRPr="00AC4D15">
              <w:rPr>
                <w:sz w:val="20"/>
                <w:szCs w:val="20"/>
              </w:rPr>
              <w:t>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D675669" w14:textId="77777777" w:rsidR="00AF4D93" w:rsidRPr="00AC4D15" w:rsidRDefault="00AF4D93" w:rsidP="00244710">
            <w:pPr>
              <w:jc w:val="center"/>
              <w:rPr>
                <w:sz w:val="20"/>
                <w:szCs w:val="20"/>
              </w:rPr>
            </w:pPr>
            <w:r w:rsidRPr="00AC4D15">
              <w:rPr>
                <w:sz w:val="20"/>
                <w:szCs w:val="20"/>
              </w:rPr>
              <w:t>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06AD902" w14:textId="77777777" w:rsidR="00AF4D93" w:rsidRPr="00AC4D15" w:rsidRDefault="00AF4D93" w:rsidP="00244710">
            <w:pPr>
              <w:jc w:val="center"/>
              <w:rPr>
                <w:sz w:val="20"/>
                <w:szCs w:val="20"/>
              </w:rPr>
            </w:pPr>
            <w:r w:rsidRPr="00AC4D15">
              <w:rPr>
                <w:sz w:val="20"/>
                <w:szCs w:val="20"/>
              </w:rPr>
              <w:t>12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6E13D38D" w14:textId="77777777" w:rsidR="00AF4D93" w:rsidRPr="00AC4D15" w:rsidRDefault="00AF4D93" w:rsidP="00244710">
            <w:pPr>
              <w:jc w:val="center"/>
              <w:rPr>
                <w:sz w:val="20"/>
                <w:szCs w:val="20"/>
              </w:rPr>
            </w:pPr>
            <w:r w:rsidRPr="00AC4D15">
              <w:rPr>
                <w:sz w:val="20"/>
                <w:szCs w:val="20"/>
              </w:rPr>
              <w:t>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38D3D1D"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C6E2127" w14:textId="77777777" w:rsidR="00AF4D93" w:rsidRPr="00AC4D15" w:rsidRDefault="00AF4D93" w:rsidP="00244710">
            <w:pPr>
              <w:jc w:val="center"/>
              <w:rPr>
                <w:sz w:val="20"/>
                <w:szCs w:val="20"/>
              </w:rPr>
            </w:pPr>
            <w:r w:rsidRPr="00AC4D15">
              <w:rPr>
                <w:sz w:val="20"/>
                <w:szCs w:val="20"/>
              </w:rPr>
              <w:t>100</w:t>
            </w:r>
          </w:p>
        </w:tc>
        <w:tc>
          <w:tcPr>
            <w:tcW w:w="987" w:type="dxa"/>
            <w:tcBorders>
              <w:top w:val="single" w:sz="4" w:space="0" w:color="auto"/>
              <w:left w:val="nil"/>
              <w:bottom w:val="single" w:sz="4" w:space="0" w:color="auto"/>
              <w:right w:val="single" w:sz="4" w:space="0" w:color="auto"/>
            </w:tcBorders>
          </w:tcPr>
          <w:p w14:paraId="271D567C" w14:textId="77777777" w:rsidR="00AF4D93" w:rsidRPr="00AC4D15" w:rsidRDefault="00AF4D93" w:rsidP="00244710">
            <w:pPr>
              <w:jc w:val="center"/>
              <w:rPr>
                <w:sz w:val="20"/>
                <w:szCs w:val="20"/>
              </w:rPr>
            </w:pPr>
          </w:p>
        </w:tc>
      </w:tr>
      <w:tr w:rsidR="00AF4D93" w:rsidRPr="00AC4D15" w14:paraId="0F3AE8F2" w14:textId="2B8B9F2D"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D8C634"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293896ED"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7B02DA5C" w14:textId="77777777" w:rsidR="00AF4D93" w:rsidRPr="00AC4D15" w:rsidRDefault="00AF4D93" w:rsidP="00244710">
            <w:pPr>
              <w:jc w:val="center"/>
              <w:rPr>
                <w:sz w:val="20"/>
                <w:szCs w:val="20"/>
              </w:rPr>
            </w:pPr>
            <w:r w:rsidRPr="00AC4D15">
              <w:rPr>
                <w:sz w:val="20"/>
                <w:szCs w:val="20"/>
              </w:rPr>
              <w:t>DL18.1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77FFA93" w14:textId="77777777" w:rsidR="00AF4D93" w:rsidRPr="00AC4D15" w:rsidRDefault="00AF4D93" w:rsidP="00244710">
            <w:pPr>
              <w:jc w:val="right"/>
              <w:rPr>
                <w:sz w:val="20"/>
                <w:szCs w:val="20"/>
              </w:rPr>
            </w:pPr>
            <w:r w:rsidRPr="00AC4D15">
              <w:rPr>
                <w:sz w:val="20"/>
                <w:szCs w:val="20"/>
              </w:rPr>
              <w:t xml:space="preserve">           16.468,0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3BCBCAF"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A9F52E7" w14:textId="77777777" w:rsidR="00AF4D93" w:rsidRPr="00AC4D15" w:rsidRDefault="00AF4D93" w:rsidP="00244710">
            <w:pPr>
              <w:jc w:val="center"/>
              <w:rPr>
                <w:sz w:val="20"/>
                <w:szCs w:val="20"/>
              </w:rPr>
            </w:pPr>
            <w:r w:rsidRPr="00AC4D15">
              <w:rPr>
                <w:sz w:val="20"/>
                <w:szCs w:val="20"/>
              </w:rPr>
              <w:t>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D3C2CC8" w14:textId="77777777" w:rsidR="00AF4D93" w:rsidRPr="00AC4D15" w:rsidRDefault="00AF4D93" w:rsidP="00244710">
            <w:pPr>
              <w:jc w:val="center"/>
              <w:rPr>
                <w:sz w:val="20"/>
                <w:szCs w:val="20"/>
              </w:rPr>
            </w:pPr>
            <w:r w:rsidRPr="00AC4D15">
              <w:rPr>
                <w:sz w:val="20"/>
                <w:szCs w:val="20"/>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88EA55C" w14:textId="77777777" w:rsidR="00AF4D93" w:rsidRPr="00AC4D15" w:rsidRDefault="00AF4D93" w:rsidP="00244710">
            <w:pPr>
              <w:jc w:val="center"/>
              <w:rPr>
                <w:sz w:val="20"/>
                <w:szCs w:val="20"/>
              </w:rPr>
            </w:pPr>
            <w:r w:rsidRPr="00AC4D15">
              <w:rPr>
                <w:sz w:val="20"/>
                <w:szCs w:val="20"/>
              </w:rPr>
              <w:t>30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736A96CE" w14:textId="77777777" w:rsidR="00AF4D93" w:rsidRPr="00AC4D15" w:rsidRDefault="00AF4D93" w:rsidP="00244710">
            <w:pPr>
              <w:jc w:val="center"/>
              <w:rPr>
                <w:sz w:val="20"/>
                <w:szCs w:val="20"/>
              </w:rPr>
            </w:pPr>
            <w:r w:rsidRPr="00AC4D15">
              <w:rPr>
                <w:sz w:val="20"/>
                <w:szCs w:val="20"/>
              </w:rPr>
              <w:t>6,6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64F7CC3"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22721FCE" w14:textId="77777777" w:rsidR="00AF4D93" w:rsidRPr="00AC4D15" w:rsidRDefault="00AF4D93" w:rsidP="00244710">
            <w:pPr>
              <w:jc w:val="center"/>
              <w:rPr>
                <w:sz w:val="20"/>
                <w:szCs w:val="20"/>
              </w:rPr>
            </w:pPr>
            <w:r w:rsidRPr="00AC4D15">
              <w:rPr>
                <w:sz w:val="20"/>
                <w:szCs w:val="20"/>
              </w:rPr>
              <w:t>90,9</w:t>
            </w:r>
          </w:p>
        </w:tc>
        <w:tc>
          <w:tcPr>
            <w:tcW w:w="987" w:type="dxa"/>
            <w:tcBorders>
              <w:top w:val="single" w:sz="4" w:space="0" w:color="auto"/>
              <w:left w:val="nil"/>
              <w:bottom w:val="single" w:sz="4" w:space="0" w:color="auto"/>
              <w:right w:val="single" w:sz="4" w:space="0" w:color="auto"/>
            </w:tcBorders>
          </w:tcPr>
          <w:p w14:paraId="266649CE" w14:textId="77777777" w:rsidR="00AF4D93" w:rsidRPr="00AC4D15" w:rsidRDefault="00AF4D93" w:rsidP="00244710">
            <w:pPr>
              <w:jc w:val="center"/>
              <w:rPr>
                <w:sz w:val="20"/>
                <w:szCs w:val="20"/>
              </w:rPr>
            </w:pPr>
          </w:p>
        </w:tc>
      </w:tr>
      <w:tr w:rsidR="00AF4D93" w:rsidRPr="00AC4D15" w14:paraId="3BFAE27D" w14:textId="3D2A301D"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74DD9"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4D42780A"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0A03FB4B" w14:textId="77777777" w:rsidR="00AF4D93" w:rsidRPr="00AC4D15" w:rsidRDefault="00AF4D93" w:rsidP="00244710">
            <w:pPr>
              <w:jc w:val="center"/>
              <w:rPr>
                <w:sz w:val="20"/>
                <w:szCs w:val="20"/>
              </w:rPr>
            </w:pPr>
            <w:r w:rsidRPr="00AC4D15">
              <w:rPr>
                <w:sz w:val="20"/>
                <w:szCs w:val="20"/>
              </w:rPr>
              <w:t>DL18.2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55CC0FB0" w14:textId="77777777" w:rsidR="00AF4D93" w:rsidRPr="00AC4D15" w:rsidRDefault="00AF4D93" w:rsidP="00244710">
            <w:pPr>
              <w:jc w:val="right"/>
              <w:rPr>
                <w:sz w:val="20"/>
                <w:szCs w:val="20"/>
              </w:rPr>
            </w:pPr>
            <w:r w:rsidRPr="00AC4D15">
              <w:rPr>
                <w:sz w:val="20"/>
                <w:szCs w:val="20"/>
              </w:rPr>
              <w:t xml:space="preserve">            9.899,1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082A98F"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FAF8586" w14:textId="77777777" w:rsidR="00AF4D93" w:rsidRPr="00AC4D15" w:rsidRDefault="00AF4D93" w:rsidP="00244710">
            <w:pPr>
              <w:jc w:val="center"/>
              <w:rPr>
                <w:sz w:val="20"/>
                <w:szCs w:val="20"/>
              </w:rPr>
            </w:pPr>
            <w:r w:rsidRPr="00AC4D15">
              <w:rPr>
                <w:sz w:val="20"/>
                <w:szCs w:val="20"/>
              </w:rPr>
              <w:t>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BA256D3" w14:textId="77777777" w:rsidR="00AF4D93" w:rsidRPr="00AC4D15" w:rsidRDefault="00AF4D93" w:rsidP="00244710">
            <w:pPr>
              <w:jc w:val="center"/>
              <w:rPr>
                <w:sz w:val="20"/>
                <w:szCs w:val="20"/>
              </w:rPr>
            </w:pPr>
            <w:r w:rsidRPr="00AC4D15">
              <w:rPr>
                <w:sz w:val="20"/>
                <w:szCs w:val="20"/>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DE99AEA" w14:textId="77777777" w:rsidR="00AF4D93" w:rsidRPr="00AC4D15" w:rsidRDefault="00AF4D93" w:rsidP="00244710">
            <w:pPr>
              <w:jc w:val="center"/>
              <w:rPr>
                <w:sz w:val="20"/>
                <w:szCs w:val="20"/>
              </w:rPr>
            </w:pPr>
            <w:r w:rsidRPr="00AC4D15">
              <w:rPr>
                <w:sz w:val="20"/>
                <w:szCs w:val="20"/>
              </w:rPr>
              <w:t>30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5E9010A" w14:textId="77777777" w:rsidR="00AF4D93" w:rsidRPr="00AC4D15" w:rsidRDefault="00AF4D93" w:rsidP="00244710">
            <w:pPr>
              <w:jc w:val="center"/>
              <w:rPr>
                <w:sz w:val="20"/>
                <w:szCs w:val="20"/>
              </w:rPr>
            </w:pPr>
            <w:r w:rsidRPr="00AC4D15">
              <w:rPr>
                <w:sz w:val="20"/>
                <w:szCs w:val="20"/>
              </w:rPr>
              <w:t>6,6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67CB130"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18A6398F" w14:textId="77777777" w:rsidR="00AF4D93" w:rsidRPr="00AC4D15" w:rsidRDefault="00AF4D93" w:rsidP="00244710">
            <w:pPr>
              <w:jc w:val="center"/>
              <w:rPr>
                <w:sz w:val="20"/>
                <w:szCs w:val="20"/>
              </w:rPr>
            </w:pPr>
            <w:r w:rsidRPr="00AC4D15">
              <w:rPr>
                <w:sz w:val="20"/>
                <w:szCs w:val="20"/>
              </w:rPr>
              <w:t>88</w:t>
            </w:r>
          </w:p>
        </w:tc>
        <w:tc>
          <w:tcPr>
            <w:tcW w:w="987" w:type="dxa"/>
            <w:tcBorders>
              <w:top w:val="single" w:sz="4" w:space="0" w:color="auto"/>
              <w:left w:val="nil"/>
              <w:bottom w:val="single" w:sz="4" w:space="0" w:color="auto"/>
              <w:right w:val="single" w:sz="4" w:space="0" w:color="auto"/>
            </w:tcBorders>
          </w:tcPr>
          <w:p w14:paraId="16849EEE" w14:textId="77777777" w:rsidR="00AF4D93" w:rsidRPr="00AC4D15" w:rsidRDefault="00AF4D93" w:rsidP="00244710">
            <w:pPr>
              <w:jc w:val="center"/>
              <w:rPr>
                <w:sz w:val="20"/>
                <w:szCs w:val="20"/>
              </w:rPr>
            </w:pPr>
          </w:p>
        </w:tc>
      </w:tr>
      <w:tr w:rsidR="00AF4D93" w:rsidRPr="00AC4D15" w14:paraId="1AFA503A" w14:textId="78D1D47E"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FB073"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14B0F9DB"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646E045F" w14:textId="77777777" w:rsidR="00AF4D93" w:rsidRPr="00AC4D15" w:rsidRDefault="00AF4D93" w:rsidP="00244710">
            <w:pPr>
              <w:jc w:val="center"/>
              <w:rPr>
                <w:sz w:val="20"/>
                <w:szCs w:val="20"/>
              </w:rPr>
            </w:pPr>
            <w:r w:rsidRPr="00AC4D15">
              <w:rPr>
                <w:sz w:val="20"/>
                <w:szCs w:val="20"/>
              </w:rPr>
              <w:t>DL19.1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BAAAB18" w14:textId="77777777" w:rsidR="00AF4D93" w:rsidRPr="00AC4D15" w:rsidRDefault="00AF4D93" w:rsidP="00244710">
            <w:pPr>
              <w:jc w:val="right"/>
              <w:rPr>
                <w:sz w:val="20"/>
                <w:szCs w:val="20"/>
              </w:rPr>
            </w:pPr>
            <w:r w:rsidRPr="00AC4D15">
              <w:rPr>
                <w:sz w:val="20"/>
                <w:szCs w:val="20"/>
              </w:rPr>
              <w:t xml:space="preserve">           12.272,2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D7297DB"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03861D6" w14:textId="77777777" w:rsidR="00AF4D93" w:rsidRPr="00AC4D15" w:rsidRDefault="00AF4D93" w:rsidP="00244710">
            <w:pPr>
              <w:jc w:val="center"/>
              <w:rPr>
                <w:sz w:val="20"/>
                <w:szCs w:val="20"/>
              </w:rPr>
            </w:pPr>
            <w:r w:rsidRPr="00AC4D15">
              <w:rPr>
                <w:sz w:val="20"/>
                <w:szCs w:val="20"/>
              </w:rPr>
              <w:t>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E0E07D7" w14:textId="77777777" w:rsidR="00AF4D93" w:rsidRPr="00AC4D15" w:rsidRDefault="00AF4D93" w:rsidP="00244710">
            <w:pPr>
              <w:jc w:val="center"/>
              <w:rPr>
                <w:sz w:val="20"/>
                <w:szCs w:val="20"/>
              </w:rPr>
            </w:pPr>
            <w:r w:rsidRPr="00AC4D15">
              <w:rPr>
                <w:sz w:val="20"/>
                <w:szCs w:val="20"/>
              </w:rPr>
              <w:t>15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B4F8651" w14:textId="77777777" w:rsidR="00AF4D93" w:rsidRPr="00AC4D15" w:rsidRDefault="00AF4D93" w:rsidP="00244710">
            <w:pPr>
              <w:jc w:val="center"/>
              <w:rPr>
                <w:sz w:val="20"/>
                <w:szCs w:val="20"/>
              </w:rPr>
            </w:pPr>
            <w:r w:rsidRPr="00AC4D15">
              <w:rPr>
                <w:sz w:val="20"/>
                <w:szCs w:val="20"/>
              </w:rPr>
              <w:t>30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4E0B703" w14:textId="77777777" w:rsidR="00AF4D93" w:rsidRPr="00AC4D15" w:rsidRDefault="00AF4D93" w:rsidP="00244710">
            <w:pPr>
              <w:jc w:val="center"/>
              <w:rPr>
                <w:sz w:val="20"/>
                <w:szCs w:val="20"/>
              </w:rPr>
            </w:pPr>
            <w:r w:rsidRPr="00AC4D15">
              <w:rPr>
                <w:sz w:val="20"/>
                <w:szCs w:val="20"/>
              </w:rPr>
              <w:t>6,6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A064797"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DF56A43" w14:textId="77777777" w:rsidR="00AF4D93" w:rsidRPr="00AC4D15" w:rsidRDefault="00AF4D93" w:rsidP="00244710">
            <w:pPr>
              <w:jc w:val="center"/>
              <w:rPr>
                <w:sz w:val="20"/>
                <w:szCs w:val="20"/>
              </w:rPr>
            </w:pPr>
            <w:r w:rsidRPr="00AC4D15">
              <w:rPr>
                <w:sz w:val="20"/>
                <w:szCs w:val="20"/>
              </w:rPr>
              <w:t>85,2</w:t>
            </w:r>
          </w:p>
        </w:tc>
        <w:tc>
          <w:tcPr>
            <w:tcW w:w="987" w:type="dxa"/>
            <w:tcBorders>
              <w:top w:val="single" w:sz="4" w:space="0" w:color="auto"/>
              <w:left w:val="nil"/>
              <w:bottom w:val="single" w:sz="4" w:space="0" w:color="auto"/>
              <w:right w:val="single" w:sz="4" w:space="0" w:color="auto"/>
            </w:tcBorders>
          </w:tcPr>
          <w:p w14:paraId="24D1E348" w14:textId="77777777" w:rsidR="00AF4D93" w:rsidRPr="00AC4D15" w:rsidRDefault="00AF4D93" w:rsidP="00244710">
            <w:pPr>
              <w:jc w:val="center"/>
              <w:rPr>
                <w:sz w:val="20"/>
                <w:szCs w:val="20"/>
              </w:rPr>
            </w:pPr>
          </w:p>
        </w:tc>
      </w:tr>
      <w:tr w:rsidR="00AF4D93" w:rsidRPr="00AC4D15" w14:paraId="12531E99" w14:textId="2308FE3A"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48A47"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4D998B07"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16775F17" w14:textId="77777777" w:rsidR="00AF4D93" w:rsidRPr="00AC4D15" w:rsidRDefault="00AF4D93" w:rsidP="00244710">
            <w:pPr>
              <w:jc w:val="center"/>
              <w:rPr>
                <w:sz w:val="20"/>
                <w:szCs w:val="20"/>
              </w:rPr>
            </w:pPr>
            <w:r w:rsidRPr="00AC4D15">
              <w:rPr>
                <w:sz w:val="20"/>
                <w:szCs w:val="20"/>
              </w:rPr>
              <w:t>DL19.2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C87BD22" w14:textId="77777777" w:rsidR="00AF4D93" w:rsidRPr="00AC4D15" w:rsidRDefault="00AF4D93" w:rsidP="00244710">
            <w:pPr>
              <w:jc w:val="right"/>
              <w:rPr>
                <w:sz w:val="20"/>
                <w:szCs w:val="20"/>
              </w:rPr>
            </w:pPr>
            <w:r w:rsidRPr="00AC4D15">
              <w:rPr>
                <w:sz w:val="20"/>
                <w:szCs w:val="20"/>
              </w:rPr>
              <w:t xml:space="preserve">            4.936,4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E6FC200"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072758F" w14:textId="77777777" w:rsidR="00AF4D93" w:rsidRPr="00AC4D15" w:rsidRDefault="00AF4D93" w:rsidP="00244710">
            <w:pPr>
              <w:jc w:val="center"/>
              <w:rPr>
                <w:sz w:val="20"/>
                <w:szCs w:val="20"/>
              </w:rPr>
            </w:pPr>
            <w:r w:rsidRPr="00AC4D15">
              <w:rPr>
                <w:sz w:val="20"/>
                <w:szCs w:val="20"/>
              </w:rPr>
              <w:t>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14B6A7" w14:textId="77777777" w:rsidR="00AF4D93" w:rsidRPr="00AC4D15" w:rsidRDefault="00AF4D93" w:rsidP="00244710">
            <w:pPr>
              <w:jc w:val="center"/>
              <w:rPr>
                <w:sz w:val="20"/>
                <w:szCs w:val="20"/>
              </w:rPr>
            </w:pPr>
            <w:r w:rsidRPr="00AC4D15">
              <w:rPr>
                <w:sz w:val="20"/>
                <w:szCs w:val="20"/>
              </w:rPr>
              <w:t>15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FB01E5A" w14:textId="77777777" w:rsidR="00AF4D93" w:rsidRPr="00AC4D15" w:rsidRDefault="00AF4D93" w:rsidP="00244710">
            <w:pPr>
              <w:jc w:val="center"/>
              <w:rPr>
                <w:sz w:val="20"/>
                <w:szCs w:val="20"/>
              </w:rPr>
            </w:pPr>
            <w:r w:rsidRPr="00AC4D15">
              <w:rPr>
                <w:sz w:val="20"/>
                <w:szCs w:val="20"/>
              </w:rPr>
              <w:t>25</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2893BF0" w14:textId="77777777" w:rsidR="00AF4D93" w:rsidRPr="00AC4D15" w:rsidRDefault="00AF4D93" w:rsidP="00244710">
            <w:pPr>
              <w:jc w:val="center"/>
              <w:rPr>
                <w:sz w:val="20"/>
                <w:szCs w:val="20"/>
              </w:rPr>
            </w:pPr>
            <w:r w:rsidRPr="00AC4D15">
              <w:rPr>
                <w:sz w:val="20"/>
                <w:szCs w:val="20"/>
              </w:rPr>
              <w:t>10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A49EA51"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0AEF0A7" w14:textId="77777777" w:rsidR="00AF4D93" w:rsidRPr="00AC4D15" w:rsidRDefault="00AF4D93" w:rsidP="00244710">
            <w:pPr>
              <w:jc w:val="center"/>
              <w:rPr>
                <w:sz w:val="20"/>
                <w:szCs w:val="20"/>
              </w:rPr>
            </w:pPr>
            <w:r w:rsidRPr="00AC4D15">
              <w:rPr>
                <w:sz w:val="20"/>
                <w:szCs w:val="20"/>
              </w:rPr>
              <w:t>83,3</w:t>
            </w:r>
          </w:p>
        </w:tc>
        <w:tc>
          <w:tcPr>
            <w:tcW w:w="987" w:type="dxa"/>
            <w:tcBorders>
              <w:top w:val="single" w:sz="4" w:space="0" w:color="auto"/>
              <w:left w:val="nil"/>
              <w:bottom w:val="single" w:sz="4" w:space="0" w:color="auto"/>
              <w:right w:val="single" w:sz="4" w:space="0" w:color="auto"/>
            </w:tcBorders>
          </w:tcPr>
          <w:p w14:paraId="2B0DABF9" w14:textId="77777777" w:rsidR="00AF4D93" w:rsidRPr="00AC4D15" w:rsidRDefault="00AF4D93" w:rsidP="00244710">
            <w:pPr>
              <w:jc w:val="center"/>
              <w:rPr>
                <w:sz w:val="20"/>
                <w:szCs w:val="20"/>
              </w:rPr>
            </w:pPr>
          </w:p>
        </w:tc>
      </w:tr>
      <w:tr w:rsidR="00AF4D93" w:rsidRPr="00AC4D15" w14:paraId="454C6149" w14:textId="468B2C13"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98496"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62F04063"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35E30443" w14:textId="77777777" w:rsidR="00AF4D93" w:rsidRPr="00AC4D15" w:rsidRDefault="00AF4D93" w:rsidP="00244710">
            <w:pPr>
              <w:jc w:val="center"/>
              <w:rPr>
                <w:sz w:val="20"/>
                <w:szCs w:val="20"/>
              </w:rPr>
            </w:pPr>
            <w:r w:rsidRPr="00AC4D15">
              <w:rPr>
                <w:sz w:val="20"/>
                <w:szCs w:val="20"/>
              </w:rPr>
              <w:t>DL20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1274033" w14:textId="77777777" w:rsidR="00AF4D93" w:rsidRPr="00AC4D15" w:rsidRDefault="00AF4D93" w:rsidP="00244710">
            <w:pPr>
              <w:jc w:val="right"/>
              <w:rPr>
                <w:sz w:val="20"/>
                <w:szCs w:val="20"/>
              </w:rPr>
            </w:pPr>
            <w:r w:rsidRPr="00AC4D15">
              <w:rPr>
                <w:sz w:val="20"/>
                <w:szCs w:val="20"/>
              </w:rPr>
              <w:t xml:space="preserve">            1.993,8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9D6D7C5"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22061FC" w14:textId="77777777" w:rsidR="00AF4D93" w:rsidRPr="00AC4D15" w:rsidRDefault="00AF4D93" w:rsidP="00244710">
            <w:pPr>
              <w:jc w:val="center"/>
              <w:rPr>
                <w:sz w:val="20"/>
                <w:szCs w:val="20"/>
              </w:rPr>
            </w:pPr>
            <w:r w:rsidRPr="00AC4D15">
              <w:rPr>
                <w:sz w:val="20"/>
                <w:szCs w:val="20"/>
              </w:rPr>
              <w:t>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F5BA39D" w14:textId="77777777" w:rsidR="00AF4D93" w:rsidRPr="00AC4D15" w:rsidRDefault="00AF4D93" w:rsidP="00244710">
            <w:pPr>
              <w:jc w:val="center"/>
              <w:rPr>
                <w:sz w:val="20"/>
                <w:szCs w:val="20"/>
              </w:rPr>
            </w:pPr>
            <w:r w:rsidRPr="00AC4D15">
              <w:rPr>
                <w:sz w:val="20"/>
                <w:szCs w:val="20"/>
              </w:rPr>
              <w:t>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9A0982D" w14:textId="77777777" w:rsidR="00AF4D93" w:rsidRPr="00AC4D15" w:rsidRDefault="00AF4D93" w:rsidP="00244710">
            <w:pPr>
              <w:jc w:val="center"/>
              <w:rPr>
                <w:sz w:val="20"/>
                <w:szCs w:val="20"/>
              </w:rPr>
            </w:pPr>
            <w:r w:rsidRPr="00AC4D15">
              <w:rPr>
                <w:sz w:val="20"/>
                <w:szCs w:val="20"/>
              </w:rPr>
              <w:t>12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50FAD488" w14:textId="77777777" w:rsidR="00AF4D93" w:rsidRPr="00AC4D15" w:rsidRDefault="00AF4D93" w:rsidP="00244710">
            <w:pPr>
              <w:jc w:val="center"/>
              <w:rPr>
                <w:sz w:val="20"/>
                <w:szCs w:val="20"/>
              </w:rPr>
            </w:pPr>
            <w:r w:rsidRPr="00AC4D15">
              <w:rPr>
                <w:sz w:val="20"/>
                <w:szCs w:val="20"/>
              </w:rPr>
              <w:t>4,8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6397038"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7492F84C" w14:textId="77777777" w:rsidR="00AF4D93" w:rsidRPr="00AC4D15" w:rsidRDefault="00AF4D93" w:rsidP="00244710">
            <w:pPr>
              <w:jc w:val="center"/>
              <w:rPr>
                <w:sz w:val="20"/>
                <w:szCs w:val="20"/>
              </w:rPr>
            </w:pPr>
            <w:r w:rsidRPr="00AC4D15">
              <w:rPr>
                <w:sz w:val="20"/>
                <w:szCs w:val="20"/>
              </w:rPr>
              <w:t>86,6</w:t>
            </w:r>
          </w:p>
        </w:tc>
        <w:tc>
          <w:tcPr>
            <w:tcW w:w="987" w:type="dxa"/>
            <w:tcBorders>
              <w:top w:val="single" w:sz="4" w:space="0" w:color="auto"/>
              <w:left w:val="nil"/>
              <w:bottom w:val="single" w:sz="4" w:space="0" w:color="auto"/>
              <w:right w:val="single" w:sz="4" w:space="0" w:color="auto"/>
            </w:tcBorders>
          </w:tcPr>
          <w:p w14:paraId="6426ACB7" w14:textId="77777777" w:rsidR="00AF4D93" w:rsidRPr="00AC4D15" w:rsidRDefault="00AF4D93" w:rsidP="00244710">
            <w:pPr>
              <w:jc w:val="center"/>
              <w:rPr>
                <w:sz w:val="20"/>
                <w:szCs w:val="20"/>
              </w:rPr>
            </w:pPr>
          </w:p>
        </w:tc>
      </w:tr>
      <w:tr w:rsidR="00AF4D93" w:rsidRPr="00AC4D15" w14:paraId="1B553BA0" w14:textId="3ABCE430"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3D1A18" w14:textId="77777777" w:rsidR="00AF4D93" w:rsidRPr="00AC4D15" w:rsidRDefault="00AF4D93" w:rsidP="00244710">
            <w:pPr>
              <w:jc w:val="center"/>
              <w:rPr>
                <w:i/>
                <w:iCs/>
                <w:sz w:val="20"/>
                <w:szCs w:val="20"/>
              </w:rPr>
            </w:pPr>
            <w:r w:rsidRPr="00AC4D15">
              <w:rPr>
                <w:i/>
                <w:iCs/>
                <w:sz w:val="20"/>
                <w:szCs w:val="20"/>
              </w:rPr>
              <w:lastRenderedPageBreak/>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291EC5C4"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1C95A8C7" w14:textId="77777777" w:rsidR="00AF4D93" w:rsidRPr="00AC4D15" w:rsidRDefault="00AF4D93" w:rsidP="00244710">
            <w:pPr>
              <w:jc w:val="center"/>
              <w:rPr>
                <w:sz w:val="20"/>
                <w:szCs w:val="20"/>
              </w:rPr>
            </w:pPr>
            <w:r w:rsidRPr="00AC4D15">
              <w:rPr>
                <w:sz w:val="20"/>
                <w:szCs w:val="20"/>
              </w:rPr>
              <w:t>DL22.1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4789317" w14:textId="77777777" w:rsidR="00AF4D93" w:rsidRPr="00AC4D15" w:rsidRDefault="00AF4D93" w:rsidP="00244710">
            <w:pPr>
              <w:jc w:val="right"/>
              <w:rPr>
                <w:sz w:val="20"/>
                <w:szCs w:val="20"/>
              </w:rPr>
            </w:pPr>
            <w:r w:rsidRPr="00AC4D15">
              <w:rPr>
                <w:sz w:val="20"/>
                <w:szCs w:val="20"/>
              </w:rPr>
              <w:t xml:space="preserve">            1.095,8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0AFA70F"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DA8ABCA" w14:textId="77777777" w:rsidR="00AF4D93" w:rsidRPr="00AC4D15" w:rsidRDefault="00AF4D93" w:rsidP="00244710">
            <w:pPr>
              <w:jc w:val="center"/>
              <w:rPr>
                <w:sz w:val="20"/>
                <w:szCs w:val="20"/>
              </w:rPr>
            </w:pPr>
            <w:r w:rsidRPr="00AC4D15">
              <w:rPr>
                <w:sz w:val="20"/>
                <w:szCs w:val="20"/>
              </w:rPr>
              <w:t>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AD326D9"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1860ABA" w14:textId="77777777" w:rsidR="00AF4D93" w:rsidRPr="00AC4D15" w:rsidRDefault="00AF4D93" w:rsidP="00244710">
            <w:pPr>
              <w:jc w:val="center"/>
              <w:rPr>
                <w:sz w:val="20"/>
                <w:szCs w:val="20"/>
              </w:rPr>
            </w:pPr>
            <w:r w:rsidRPr="00AC4D15">
              <w:rPr>
                <w:sz w:val="20"/>
                <w:szCs w:val="20"/>
              </w:rPr>
              <w:t>10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6E566EBD" w14:textId="77777777" w:rsidR="00AF4D93" w:rsidRPr="00AC4D15" w:rsidRDefault="00AF4D93" w:rsidP="00244710">
            <w:pPr>
              <w:jc w:val="center"/>
              <w:rPr>
                <w:sz w:val="20"/>
                <w:szCs w:val="20"/>
              </w:rPr>
            </w:pPr>
            <w:r w:rsidRPr="00AC4D15">
              <w:rPr>
                <w:sz w:val="20"/>
                <w:szCs w:val="20"/>
              </w:rPr>
              <w:t>8,8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C6C8F1C"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BBAE0F8" w14:textId="77777777" w:rsidR="00AF4D93" w:rsidRPr="00AC4D15" w:rsidRDefault="00AF4D93" w:rsidP="00244710">
            <w:pPr>
              <w:jc w:val="center"/>
              <w:rPr>
                <w:sz w:val="20"/>
                <w:szCs w:val="20"/>
              </w:rPr>
            </w:pPr>
            <w:r w:rsidRPr="00AC4D15">
              <w:rPr>
                <w:sz w:val="20"/>
                <w:szCs w:val="20"/>
              </w:rPr>
              <w:t>67,8</w:t>
            </w:r>
          </w:p>
        </w:tc>
        <w:tc>
          <w:tcPr>
            <w:tcW w:w="987" w:type="dxa"/>
            <w:tcBorders>
              <w:top w:val="single" w:sz="4" w:space="0" w:color="auto"/>
              <w:left w:val="nil"/>
              <w:bottom w:val="single" w:sz="4" w:space="0" w:color="auto"/>
              <w:right w:val="single" w:sz="4" w:space="0" w:color="auto"/>
            </w:tcBorders>
          </w:tcPr>
          <w:p w14:paraId="7B8ADB01" w14:textId="77777777" w:rsidR="00AF4D93" w:rsidRPr="00AC4D15" w:rsidRDefault="00AF4D93" w:rsidP="00244710">
            <w:pPr>
              <w:jc w:val="center"/>
              <w:rPr>
                <w:sz w:val="20"/>
                <w:szCs w:val="20"/>
              </w:rPr>
            </w:pPr>
          </w:p>
        </w:tc>
      </w:tr>
      <w:tr w:rsidR="00AF4D93" w:rsidRPr="00AC4D15" w14:paraId="36AA5B76" w14:textId="19009FD7"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D1F13"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50FDED59"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38875A2E" w14:textId="77777777" w:rsidR="00AF4D93" w:rsidRPr="00AC4D15" w:rsidRDefault="00AF4D93" w:rsidP="00244710">
            <w:pPr>
              <w:jc w:val="center"/>
              <w:rPr>
                <w:sz w:val="20"/>
                <w:szCs w:val="20"/>
              </w:rPr>
            </w:pPr>
            <w:r w:rsidRPr="00AC4D15">
              <w:rPr>
                <w:sz w:val="20"/>
                <w:szCs w:val="20"/>
              </w:rPr>
              <w:t>DL22.2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B9B714D" w14:textId="77777777" w:rsidR="00AF4D93" w:rsidRPr="00AC4D15" w:rsidRDefault="00AF4D93" w:rsidP="00244710">
            <w:pPr>
              <w:jc w:val="right"/>
              <w:rPr>
                <w:sz w:val="20"/>
                <w:szCs w:val="20"/>
              </w:rPr>
            </w:pPr>
            <w:r w:rsidRPr="00AC4D15">
              <w:rPr>
                <w:sz w:val="20"/>
                <w:szCs w:val="20"/>
              </w:rPr>
              <w:t xml:space="preserve">            1.727,1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556619A"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DEB277C" w14:textId="77777777" w:rsidR="00AF4D93" w:rsidRPr="00AC4D15" w:rsidRDefault="00AF4D93" w:rsidP="00244710">
            <w:pPr>
              <w:jc w:val="center"/>
              <w:rPr>
                <w:sz w:val="20"/>
                <w:szCs w:val="20"/>
              </w:rPr>
            </w:pPr>
            <w:r w:rsidRPr="00AC4D15">
              <w:rPr>
                <w:sz w:val="20"/>
                <w:szCs w:val="20"/>
              </w:rPr>
              <w:t>70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56B861" w14:textId="77777777" w:rsidR="00AF4D93" w:rsidRPr="00AC4D15" w:rsidRDefault="00AF4D93" w:rsidP="00244710">
            <w:pPr>
              <w:jc w:val="center"/>
              <w:rPr>
                <w:sz w:val="20"/>
                <w:szCs w:val="20"/>
              </w:rPr>
            </w:pPr>
            <w:r w:rsidRPr="00AC4D15">
              <w:rPr>
                <w:sz w:val="20"/>
                <w:szCs w:val="20"/>
              </w:rPr>
              <w:t>10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6EC56A7" w14:textId="77777777" w:rsidR="00AF4D93" w:rsidRPr="00AC4D15" w:rsidRDefault="00AF4D93" w:rsidP="00244710">
            <w:pPr>
              <w:jc w:val="center"/>
              <w:rPr>
                <w:sz w:val="20"/>
                <w:szCs w:val="20"/>
              </w:rPr>
            </w:pPr>
            <w:r w:rsidRPr="00AC4D15">
              <w:rPr>
                <w:sz w:val="20"/>
                <w:szCs w:val="20"/>
              </w:rPr>
              <w:t>20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53C5106B" w14:textId="77777777" w:rsidR="00AF4D93" w:rsidRPr="00AC4D15" w:rsidRDefault="00AF4D93" w:rsidP="00244710">
            <w:pPr>
              <w:jc w:val="center"/>
              <w:rPr>
                <w:sz w:val="20"/>
                <w:szCs w:val="20"/>
              </w:rPr>
            </w:pPr>
            <w:r w:rsidRPr="00AC4D15">
              <w:rPr>
                <w:sz w:val="20"/>
                <w:szCs w:val="20"/>
              </w:rPr>
              <w:t>11,2</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467B77F"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9F77E05" w14:textId="77777777" w:rsidR="00AF4D93" w:rsidRPr="00AC4D15" w:rsidRDefault="00AF4D93" w:rsidP="00244710">
            <w:pPr>
              <w:jc w:val="center"/>
              <w:rPr>
                <w:sz w:val="20"/>
                <w:szCs w:val="20"/>
              </w:rPr>
            </w:pPr>
            <w:r w:rsidRPr="00AC4D15">
              <w:rPr>
                <w:sz w:val="20"/>
                <w:szCs w:val="20"/>
              </w:rPr>
              <w:t>73,5</w:t>
            </w:r>
          </w:p>
        </w:tc>
        <w:tc>
          <w:tcPr>
            <w:tcW w:w="987" w:type="dxa"/>
            <w:tcBorders>
              <w:top w:val="single" w:sz="4" w:space="0" w:color="auto"/>
              <w:left w:val="nil"/>
              <w:bottom w:val="single" w:sz="4" w:space="0" w:color="auto"/>
              <w:right w:val="single" w:sz="4" w:space="0" w:color="auto"/>
            </w:tcBorders>
          </w:tcPr>
          <w:p w14:paraId="4800B2ED" w14:textId="77777777" w:rsidR="00AF4D93" w:rsidRPr="00AC4D15" w:rsidRDefault="00AF4D93" w:rsidP="00244710">
            <w:pPr>
              <w:jc w:val="center"/>
              <w:rPr>
                <w:sz w:val="20"/>
                <w:szCs w:val="20"/>
              </w:rPr>
            </w:pPr>
          </w:p>
        </w:tc>
      </w:tr>
      <w:tr w:rsidR="00AF4D93" w:rsidRPr="00AC4D15" w14:paraId="6981676C" w14:textId="5DDD144C"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388F2"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112985E8"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000000" w:fill="FFFFFF"/>
            <w:noWrap/>
            <w:vAlign w:val="center"/>
            <w:hideMark/>
          </w:tcPr>
          <w:p w14:paraId="0102CE88" w14:textId="77777777" w:rsidR="00AF4D93" w:rsidRPr="00AC4D15" w:rsidRDefault="00AF4D93" w:rsidP="00244710">
            <w:pPr>
              <w:jc w:val="center"/>
              <w:rPr>
                <w:sz w:val="20"/>
                <w:szCs w:val="20"/>
              </w:rPr>
            </w:pPr>
            <w:r w:rsidRPr="00AC4D15">
              <w:rPr>
                <w:sz w:val="20"/>
                <w:szCs w:val="20"/>
              </w:rPr>
              <w:t>DL23</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3B9E230" w14:textId="77777777" w:rsidR="00AF4D93" w:rsidRPr="00AC4D15" w:rsidRDefault="00AF4D93" w:rsidP="00244710">
            <w:pPr>
              <w:jc w:val="right"/>
              <w:rPr>
                <w:sz w:val="20"/>
                <w:szCs w:val="20"/>
              </w:rPr>
            </w:pPr>
            <w:r w:rsidRPr="00AC4D15">
              <w:rPr>
                <w:sz w:val="20"/>
                <w:szCs w:val="20"/>
              </w:rPr>
              <w:t xml:space="preserve">            6.904,2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D2740C6"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5ECE278" w14:textId="77777777" w:rsidR="00AF4D93" w:rsidRPr="00AC4D15" w:rsidRDefault="00AF4D93" w:rsidP="00244710">
            <w:pPr>
              <w:jc w:val="center"/>
              <w:rPr>
                <w:sz w:val="20"/>
                <w:szCs w:val="20"/>
              </w:rPr>
            </w:pPr>
            <w:r w:rsidRPr="00AC4D15">
              <w:rPr>
                <w:sz w:val="20"/>
                <w:szCs w:val="20"/>
              </w:rPr>
              <w:t>45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BB8D6DB" w14:textId="77777777" w:rsidR="00AF4D93" w:rsidRPr="00AC4D15" w:rsidRDefault="00AF4D93" w:rsidP="00244710">
            <w:pPr>
              <w:jc w:val="center"/>
              <w:rPr>
                <w:sz w:val="20"/>
                <w:szCs w:val="20"/>
              </w:rPr>
            </w:pPr>
            <w:r w:rsidRPr="00AC4D15">
              <w:rPr>
                <w:sz w:val="20"/>
                <w:szCs w:val="20"/>
              </w:rPr>
              <w:t>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D17716A" w14:textId="77777777" w:rsidR="00AF4D93" w:rsidRPr="00AC4D15" w:rsidRDefault="00AF4D93" w:rsidP="00244710">
            <w:pPr>
              <w:jc w:val="center"/>
              <w:rPr>
                <w:sz w:val="20"/>
                <w:szCs w:val="20"/>
              </w:rPr>
            </w:pPr>
            <w:r w:rsidRPr="00AC4D15">
              <w:rPr>
                <w:sz w:val="20"/>
                <w:szCs w:val="20"/>
              </w:rPr>
              <w:t>17</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766D1E3" w14:textId="77777777" w:rsidR="00AF4D93" w:rsidRPr="00AC4D15" w:rsidRDefault="00AF4D93" w:rsidP="00244710">
            <w:pPr>
              <w:jc w:val="center"/>
              <w:rPr>
                <w:sz w:val="20"/>
                <w:szCs w:val="20"/>
              </w:rPr>
            </w:pPr>
            <w:r w:rsidRPr="00AC4D15">
              <w:rPr>
                <w:sz w:val="20"/>
                <w:szCs w:val="20"/>
              </w:rPr>
              <w:t>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9F18049"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20D36975" w14:textId="77777777" w:rsidR="00AF4D93" w:rsidRPr="00AC4D15" w:rsidRDefault="00AF4D93" w:rsidP="00244710">
            <w:pPr>
              <w:jc w:val="center"/>
              <w:rPr>
                <w:sz w:val="20"/>
                <w:szCs w:val="20"/>
              </w:rPr>
            </w:pPr>
            <w:r w:rsidRPr="00AC4D15">
              <w:rPr>
                <w:sz w:val="20"/>
                <w:szCs w:val="20"/>
              </w:rPr>
              <w:t>81,4</w:t>
            </w:r>
          </w:p>
        </w:tc>
        <w:tc>
          <w:tcPr>
            <w:tcW w:w="987" w:type="dxa"/>
            <w:tcBorders>
              <w:top w:val="single" w:sz="4" w:space="0" w:color="auto"/>
              <w:left w:val="nil"/>
              <w:bottom w:val="single" w:sz="4" w:space="0" w:color="auto"/>
              <w:right w:val="single" w:sz="4" w:space="0" w:color="auto"/>
            </w:tcBorders>
          </w:tcPr>
          <w:p w14:paraId="05609E86" w14:textId="77777777" w:rsidR="00AF4D93" w:rsidRPr="00AC4D15" w:rsidRDefault="00AF4D93" w:rsidP="00244710">
            <w:pPr>
              <w:jc w:val="center"/>
              <w:rPr>
                <w:sz w:val="20"/>
                <w:szCs w:val="20"/>
              </w:rPr>
            </w:pPr>
          </w:p>
        </w:tc>
      </w:tr>
      <w:tr w:rsidR="00AF4D93" w:rsidRPr="00AC4D15" w14:paraId="3438E2D3" w14:textId="66AE3845"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6983BC"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7EEF938B"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47FC29F1" w14:textId="77777777" w:rsidR="00AF4D93" w:rsidRPr="00AC4D15" w:rsidRDefault="00AF4D93" w:rsidP="00244710">
            <w:pPr>
              <w:jc w:val="center"/>
              <w:rPr>
                <w:sz w:val="20"/>
                <w:szCs w:val="20"/>
              </w:rPr>
            </w:pPr>
            <w:r w:rsidRPr="00AC4D15">
              <w:rPr>
                <w:sz w:val="20"/>
                <w:szCs w:val="20"/>
              </w:rPr>
              <w:t>DL26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FE1D280" w14:textId="77777777" w:rsidR="00AF4D93" w:rsidRPr="00AC4D15" w:rsidRDefault="00AF4D93" w:rsidP="00244710">
            <w:pPr>
              <w:jc w:val="right"/>
              <w:rPr>
                <w:sz w:val="20"/>
                <w:szCs w:val="20"/>
              </w:rPr>
            </w:pPr>
            <w:r w:rsidRPr="00AC4D15">
              <w:rPr>
                <w:sz w:val="20"/>
                <w:szCs w:val="20"/>
              </w:rPr>
              <w:t xml:space="preserve">            8.759,1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5554B13"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42DD1D3" w14:textId="77777777" w:rsidR="00AF4D93" w:rsidRPr="00AC4D15" w:rsidRDefault="00AF4D93" w:rsidP="00244710">
            <w:pPr>
              <w:jc w:val="center"/>
              <w:rPr>
                <w:sz w:val="20"/>
                <w:szCs w:val="20"/>
              </w:rPr>
            </w:pPr>
            <w:r w:rsidRPr="00AC4D15">
              <w:rPr>
                <w:sz w:val="20"/>
                <w:szCs w:val="20"/>
              </w:rPr>
              <w:t>45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CD74EC9"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AF66BA1" w14:textId="77777777" w:rsidR="00AF4D93" w:rsidRPr="00AC4D15" w:rsidRDefault="00AF4D93" w:rsidP="00244710">
            <w:pPr>
              <w:jc w:val="center"/>
              <w:rPr>
                <w:sz w:val="20"/>
                <w:szCs w:val="20"/>
              </w:rPr>
            </w:pPr>
            <w:r w:rsidRPr="00AC4D15">
              <w:rPr>
                <w:sz w:val="20"/>
                <w:szCs w:val="20"/>
              </w:rPr>
              <w:t>43</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6A8BEDEE" w14:textId="77777777" w:rsidR="00AF4D93" w:rsidRPr="00AC4D15" w:rsidRDefault="00AF4D93" w:rsidP="00244710">
            <w:pPr>
              <w:jc w:val="center"/>
              <w:rPr>
                <w:sz w:val="20"/>
                <w:szCs w:val="20"/>
              </w:rPr>
            </w:pPr>
            <w:r w:rsidRPr="00AC4D15">
              <w:rPr>
                <w:sz w:val="20"/>
                <w:szCs w:val="20"/>
              </w:rPr>
              <w:t>20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C64F3C2" w14:textId="77777777" w:rsidR="00AF4D93" w:rsidRPr="00AC4D15" w:rsidRDefault="00AF4D93" w:rsidP="00244710">
            <w:pPr>
              <w:jc w:val="center"/>
              <w:rPr>
                <w:sz w:val="20"/>
                <w:szCs w:val="20"/>
              </w:rPr>
            </w:pPr>
            <w:r w:rsidRPr="00AC4D15">
              <w:rPr>
                <w:sz w:val="20"/>
                <w:szCs w:val="20"/>
              </w:rPr>
              <w:t>2-5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7E84200" w14:textId="77777777" w:rsidR="00AF4D93" w:rsidRPr="00AC4D15" w:rsidRDefault="00AF4D93" w:rsidP="00244710">
            <w:pPr>
              <w:jc w:val="center"/>
              <w:rPr>
                <w:sz w:val="20"/>
                <w:szCs w:val="20"/>
              </w:rPr>
            </w:pPr>
            <w:r w:rsidRPr="00AC4D15">
              <w:rPr>
                <w:sz w:val="20"/>
                <w:szCs w:val="20"/>
              </w:rPr>
              <w:t>83,08</w:t>
            </w:r>
          </w:p>
        </w:tc>
        <w:tc>
          <w:tcPr>
            <w:tcW w:w="987" w:type="dxa"/>
            <w:tcBorders>
              <w:top w:val="single" w:sz="4" w:space="0" w:color="auto"/>
              <w:left w:val="nil"/>
              <w:bottom w:val="single" w:sz="4" w:space="0" w:color="auto"/>
              <w:right w:val="single" w:sz="4" w:space="0" w:color="auto"/>
            </w:tcBorders>
          </w:tcPr>
          <w:p w14:paraId="44B194BE" w14:textId="77777777" w:rsidR="00AF4D93" w:rsidRPr="00AC4D15" w:rsidRDefault="00AF4D93" w:rsidP="00244710">
            <w:pPr>
              <w:jc w:val="center"/>
              <w:rPr>
                <w:sz w:val="20"/>
                <w:szCs w:val="20"/>
              </w:rPr>
            </w:pPr>
          </w:p>
        </w:tc>
      </w:tr>
      <w:tr w:rsidR="00AF4D93" w:rsidRPr="00AC4D15" w14:paraId="15D6F96E" w14:textId="6BA42984"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296EB" w14:textId="77777777" w:rsidR="00AF4D93" w:rsidRPr="00AC4D15" w:rsidRDefault="00AF4D93" w:rsidP="00244710">
            <w:pPr>
              <w:jc w:val="center"/>
              <w:rPr>
                <w:b/>
                <w:bCs/>
                <w:i/>
                <w:iCs/>
                <w:sz w:val="20"/>
                <w:szCs w:val="20"/>
              </w:rPr>
            </w:pPr>
            <w:r w:rsidRPr="00AC4D15">
              <w:rPr>
                <w:b/>
                <w:bCs/>
                <w:i/>
                <w:iCs/>
                <w:sz w:val="20"/>
                <w:szCs w:val="20"/>
              </w:rPr>
              <w:t>4.2</w:t>
            </w:r>
          </w:p>
        </w:tc>
        <w:tc>
          <w:tcPr>
            <w:tcW w:w="3307" w:type="dxa"/>
            <w:tcBorders>
              <w:top w:val="single" w:sz="4" w:space="0" w:color="auto"/>
              <w:left w:val="nil"/>
              <w:bottom w:val="single" w:sz="4" w:space="0" w:color="auto"/>
              <w:right w:val="nil"/>
            </w:tcBorders>
            <w:shd w:val="clear" w:color="000000" w:fill="FFFFFF"/>
            <w:noWrap/>
            <w:vAlign w:val="bottom"/>
            <w:hideMark/>
          </w:tcPr>
          <w:p w14:paraId="324455D1" w14:textId="77777777" w:rsidR="00AF4D93" w:rsidRPr="00AC4D15" w:rsidRDefault="00AF4D93" w:rsidP="00244710">
            <w:pPr>
              <w:rPr>
                <w:b/>
                <w:bCs/>
                <w:i/>
                <w:iCs/>
                <w:sz w:val="20"/>
                <w:szCs w:val="20"/>
              </w:rPr>
            </w:pPr>
            <w:r w:rsidRPr="00AC4D15">
              <w:rPr>
                <w:b/>
                <w:bCs/>
                <w:i/>
                <w:iCs/>
                <w:sz w:val="20"/>
                <w:szCs w:val="20"/>
              </w:rPr>
              <w:t>Đất công trình dịch vụ du lịch phát triển mới</w:t>
            </w:r>
          </w:p>
        </w:tc>
        <w:tc>
          <w:tcPr>
            <w:tcW w:w="14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9CFF5B" w14:textId="77777777" w:rsidR="00AF4D93" w:rsidRPr="00AC4D15" w:rsidRDefault="00AF4D93" w:rsidP="00244710">
            <w:pPr>
              <w:jc w:val="center"/>
              <w:rPr>
                <w:b/>
                <w:bCs/>
                <w:i/>
                <w:iCs/>
                <w:sz w:val="20"/>
                <w:szCs w:val="20"/>
              </w:rPr>
            </w:pPr>
            <w:r w:rsidRPr="00AC4D15">
              <w:rPr>
                <w:b/>
                <w:bCs/>
                <w:i/>
                <w:iCs/>
                <w:sz w:val="20"/>
                <w:szCs w:val="20"/>
              </w:rPr>
              <w:t>DLM</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5BFD0406" w14:textId="77777777" w:rsidR="00AF4D93" w:rsidRPr="00AC4D15" w:rsidRDefault="00AF4D93" w:rsidP="00244710">
            <w:pPr>
              <w:jc w:val="right"/>
              <w:rPr>
                <w:b/>
                <w:bCs/>
                <w:i/>
                <w:iCs/>
                <w:sz w:val="20"/>
                <w:szCs w:val="20"/>
              </w:rPr>
            </w:pPr>
            <w:r w:rsidRPr="00AC4D15">
              <w:rPr>
                <w:b/>
                <w:bCs/>
                <w:i/>
                <w:iCs/>
                <w:sz w:val="20"/>
                <w:szCs w:val="20"/>
              </w:rPr>
              <w:t xml:space="preserve">    116.682,87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4903C57" w14:textId="77777777" w:rsidR="00AF4D93" w:rsidRPr="00AC4D15" w:rsidRDefault="00AF4D93" w:rsidP="00244710">
            <w:pPr>
              <w:jc w:val="center"/>
              <w:rPr>
                <w:b/>
                <w:bCs/>
                <w:i/>
                <w:iCs/>
                <w:sz w:val="20"/>
                <w:szCs w:val="20"/>
              </w:rPr>
            </w:pPr>
            <w:r w:rsidRPr="00AC4D15">
              <w:rPr>
                <w:b/>
                <w:bCs/>
                <w:i/>
                <w:iCs/>
                <w:sz w:val="20"/>
                <w:szCs w:val="20"/>
              </w:rPr>
              <w:t>15,0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C679E22" w14:textId="77777777" w:rsidR="00AF4D93" w:rsidRPr="00AC4D15" w:rsidRDefault="00AF4D93" w:rsidP="00244710">
            <w:pPr>
              <w:jc w:val="center"/>
              <w:rPr>
                <w:b/>
                <w:bCs/>
                <w:i/>
                <w:iCs/>
                <w:sz w:val="20"/>
                <w:szCs w:val="20"/>
              </w:rPr>
            </w:pPr>
            <w:r w:rsidRPr="00AC4D15">
              <w:rPr>
                <w:b/>
                <w:bCs/>
                <w:i/>
                <w:iCs/>
                <w:sz w:val="20"/>
                <w:szCs w:val="20"/>
              </w:rPr>
              <w:t>43,4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E2A77F6" w14:textId="77777777" w:rsidR="00AF4D93" w:rsidRPr="00AC4D15" w:rsidRDefault="00AF4D93" w:rsidP="00244710">
            <w:pPr>
              <w:jc w:val="center"/>
              <w:rPr>
                <w:b/>
                <w:bCs/>
                <w:i/>
                <w:iCs/>
                <w:sz w:val="20"/>
                <w:szCs w:val="20"/>
              </w:rPr>
            </w:pPr>
            <w:r w:rsidRPr="00AC4D15">
              <w:rPr>
                <w:b/>
                <w:bCs/>
                <w:i/>
                <w:iCs/>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E48EAB7" w14:textId="77777777" w:rsidR="00AF4D93" w:rsidRPr="00AC4D15" w:rsidRDefault="00AF4D93" w:rsidP="00244710">
            <w:pPr>
              <w:jc w:val="center"/>
              <w:rPr>
                <w:b/>
                <w:bCs/>
                <w:i/>
                <w:iCs/>
                <w:sz w:val="20"/>
                <w:szCs w:val="20"/>
              </w:rPr>
            </w:pPr>
            <w:r w:rsidRPr="00AC4D15">
              <w:rPr>
                <w:b/>
                <w:bCs/>
                <w:i/>
                <w:iCs/>
                <w:sz w:val="20"/>
                <w:szCs w:val="20"/>
              </w:rPr>
              <w:t>50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E6139DC" w14:textId="77777777" w:rsidR="00AF4D93" w:rsidRPr="00AC4D15" w:rsidRDefault="00AF4D93" w:rsidP="00244710">
            <w:pPr>
              <w:jc w:val="center"/>
              <w:rPr>
                <w:b/>
                <w:bCs/>
                <w:i/>
                <w:iCs/>
                <w:sz w:val="20"/>
                <w:szCs w:val="20"/>
              </w:rPr>
            </w:pPr>
            <w:r w:rsidRPr="00AC4D15">
              <w:rPr>
                <w:b/>
                <w:bCs/>
                <w:i/>
                <w:iCs/>
                <w:sz w:val="20"/>
                <w:szCs w:val="20"/>
              </w:rPr>
              <w:t> </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EB30A5D" w14:textId="77777777" w:rsidR="00AF4D93" w:rsidRPr="00AC4D15" w:rsidRDefault="00AF4D93" w:rsidP="00244710">
            <w:pPr>
              <w:jc w:val="center"/>
              <w:rPr>
                <w:b/>
                <w:bCs/>
                <w:i/>
                <w:iCs/>
                <w:sz w:val="20"/>
                <w:szCs w:val="20"/>
              </w:rPr>
            </w:pPr>
            <w:r w:rsidRPr="00AC4D15">
              <w:rPr>
                <w:b/>
                <w:bCs/>
                <w:i/>
                <w:iCs/>
                <w:sz w:val="20"/>
                <w:szCs w:val="20"/>
              </w:rPr>
              <w:t> </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5A13E12" w14:textId="77777777" w:rsidR="00AF4D93" w:rsidRPr="00AC4D15" w:rsidRDefault="00AF4D93" w:rsidP="00244710">
            <w:pPr>
              <w:jc w:val="center"/>
              <w:rPr>
                <w:b/>
                <w:bCs/>
                <w:i/>
                <w:iCs/>
                <w:sz w:val="20"/>
                <w:szCs w:val="20"/>
              </w:rPr>
            </w:pPr>
            <w:r w:rsidRPr="00AC4D15">
              <w:rPr>
                <w:b/>
                <w:bCs/>
                <w:i/>
                <w:iCs/>
                <w:sz w:val="20"/>
                <w:szCs w:val="20"/>
              </w:rPr>
              <w:t> </w:t>
            </w:r>
          </w:p>
        </w:tc>
        <w:tc>
          <w:tcPr>
            <w:tcW w:w="987" w:type="dxa"/>
            <w:tcBorders>
              <w:top w:val="single" w:sz="4" w:space="0" w:color="auto"/>
              <w:left w:val="nil"/>
              <w:bottom w:val="single" w:sz="4" w:space="0" w:color="auto"/>
              <w:right w:val="single" w:sz="4" w:space="0" w:color="auto"/>
            </w:tcBorders>
          </w:tcPr>
          <w:p w14:paraId="13D9ADC2" w14:textId="77777777" w:rsidR="00AF4D93" w:rsidRPr="00AC4D15" w:rsidRDefault="00AF4D93" w:rsidP="00244710">
            <w:pPr>
              <w:jc w:val="center"/>
              <w:rPr>
                <w:b/>
                <w:bCs/>
                <w:i/>
                <w:iCs/>
                <w:sz w:val="20"/>
                <w:szCs w:val="20"/>
              </w:rPr>
            </w:pPr>
          </w:p>
        </w:tc>
      </w:tr>
      <w:tr w:rsidR="00AF4D93" w:rsidRPr="00AC4D15" w14:paraId="43221A6E" w14:textId="20EBA83F"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2BAFF9"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6E0ADA71"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316B0BFA" w14:textId="77777777" w:rsidR="00AF4D93" w:rsidRPr="00AC4D15" w:rsidRDefault="00AF4D93" w:rsidP="00244710">
            <w:pPr>
              <w:jc w:val="center"/>
              <w:rPr>
                <w:sz w:val="20"/>
                <w:szCs w:val="20"/>
              </w:rPr>
            </w:pPr>
            <w:r w:rsidRPr="00AC4D15">
              <w:rPr>
                <w:sz w:val="20"/>
                <w:szCs w:val="20"/>
              </w:rPr>
              <w:t>DLM1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2B73116" w14:textId="77777777" w:rsidR="00AF4D93" w:rsidRPr="00AC4D15" w:rsidRDefault="00AF4D93" w:rsidP="00244710">
            <w:pPr>
              <w:jc w:val="right"/>
              <w:rPr>
                <w:sz w:val="20"/>
                <w:szCs w:val="20"/>
              </w:rPr>
            </w:pPr>
            <w:r w:rsidRPr="00AC4D15">
              <w:rPr>
                <w:sz w:val="20"/>
                <w:szCs w:val="20"/>
              </w:rPr>
              <w:t xml:space="preserve">           11.329,4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8E30CD4" w14:textId="77777777" w:rsidR="00AF4D93" w:rsidRPr="00AC4D15" w:rsidRDefault="00AF4D93" w:rsidP="00244710">
            <w:pPr>
              <w:jc w:val="center"/>
              <w:rPr>
                <w:b/>
                <w:bCs/>
                <w:i/>
                <w:iCs/>
                <w:sz w:val="20"/>
                <w:szCs w:val="20"/>
              </w:rPr>
            </w:pPr>
            <w:r w:rsidRPr="00AC4D15">
              <w:rPr>
                <w:b/>
                <w:bCs/>
                <w:i/>
                <w:iCs/>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9701A53" w14:textId="77777777" w:rsidR="00AF4D93" w:rsidRPr="00AC4D15" w:rsidRDefault="00AF4D93" w:rsidP="00244710">
            <w:pPr>
              <w:jc w:val="center"/>
              <w:rPr>
                <w:sz w:val="20"/>
                <w:szCs w:val="20"/>
              </w:rPr>
            </w:pPr>
            <w:r w:rsidRPr="00AC4D15">
              <w:rPr>
                <w:sz w:val="20"/>
                <w:szCs w:val="20"/>
              </w:rPr>
              <w:t>31,4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CAEBEFE" w14:textId="77777777" w:rsidR="00AF4D93" w:rsidRPr="00AC4D15" w:rsidRDefault="00AF4D93" w:rsidP="00244710">
            <w:pPr>
              <w:jc w:val="center"/>
              <w:rPr>
                <w:sz w:val="20"/>
                <w:szCs w:val="20"/>
              </w:rPr>
            </w:pPr>
            <w:r w:rsidRPr="00AC4D15">
              <w:rPr>
                <w:sz w:val="20"/>
                <w:szCs w:val="20"/>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6E1CBC5" w14:textId="77777777" w:rsidR="00AF4D93" w:rsidRPr="00AC4D15" w:rsidRDefault="00AF4D93" w:rsidP="00244710">
            <w:pPr>
              <w:jc w:val="center"/>
              <w:rPr>
                <w:sz w:val="20"/>
                <w:szCs w:val="20"/>
              </w:rPr>
            </w:pPr>
            <w:r w:rsidRPr="00AC4D15">
              <w:rPr>
                <w:sz w:val="20"/>
                <w:szCs w:val="20"/>
              </w:rPr>
              <w:t>26</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F5338EE" w14:textId="77777777" w:rsidR="00AF4D93" w:rsidRPr="00AC4D15" w:rsidRDefault="00AF4D93" w:rsidP="00244710">
            <w:pPr>
              <w:jc w:val="center"/>
              <w:rPr>
                <w:sz w:val="20"/>
                <w:szCs w:val="20"/>
              </w:rPr>
            </w:pPr>
            <w:r w:rsidRPr="00AC4D15">
              <w:rPr>
                <w:sz w:val="20"/>
                <w:szCs w:val="20"/>
              </w:rPr>
              <w:t>4,6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08381B2"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013654D" w14:textId="77777777" w:rsidR="00AF4D93" w:rsidRPr="00AC4D15" w:rsidRDefault="00AF4D93" w:rsidP="00244710">
            <w:pPr>
              <w:jc w:val="center"/>
              <w:rPr>
                <w:sz w:val="20"/>
                <w:szCs w:val="20"/>
              </w:rPr>
            </w:pPr>
            <w:r w:rsidRPr="00AC4D15">
              <w:rPr>
                <w:sz w:val="20"/>
                <w:szCs w:val="20"/>
              </w:rPr>
              <w:t>88,7</w:t>
            </w:r>
          </w:p>
        </w:tc>
        <w:tc>
          <w:tcPr>
            <w:tcW w:w="987" w:type="dxa"/>
            <w:tcBorders>
              <w:top w:val="single" w:sz="4" w:space="0" w:color="auto"/>
              <w:left w:val="nil"/>
              <w:bottom w:val="single" w:sz="4" w:space="0" w:color="auto"/>
              <w:right w:val="single" w:sz="4" w:space="0" w:color="auto"/>
            </w:tcBorders>
          </w:tcPr>
          <w:p w14:paraId="0BA23848" w14:textId="77777777" w:rsidR="00AF4D93" w:rsidRPr="00AC4D15" w:rsidRDefault="00AF4D93" w:rsidP="00244710">
            <w:pPr>
              <w:jc w:val="center"/>
              <w:rPr>
                <w:sz w:val="20"/>
                <w:szCs w:val="20"/>
              </w:rPr>
            </w:pPr>
          </w:p>
        </w:tc>
      </w:tr>
      <w:tr w:rsidR="00AF4D93" w:rsidRPr="00AC4D15" w14:paraId="4BF51BFF" w14:textId="6955C8E4"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D78A"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1AC579FD"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24E5A2DF" w14:textId="77777777" w:rsidR="00AF4D93" w:rsidRPr="00AC4D15" w:rsidRDefault="00AF4D93" w:rsidP="00244710">
            <w:pPr>
              <w:jc w:val="center"/>
              <w:rPr>
                <w:sz w:val="20"/>
                <w:szCs w:val="20"/>
              </w:rPr>
            </w:pPr>
            <w:r w:rsidRPr="00AC4D15">
              <w:rPr>
                <w:sz w:val="20"/>
                <w:szCs w:val="20"/>
              </w:rPr>
              <w:t>DLM2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8A61530" w14:textId="77777777" w:rsidR="00AF4D93" w:rsidRPr="00AC4D15" w:rsidRDefault="00AF4D93" w:rsidP="00244710">
            <w:pPr>
              <w:jc w:val="right"/>
              <w:rPr>
                <w:sz w:val="20"/>
                <w:szCs w:val="20"/>
              </w:rPr>
            </w:pPr>
            <w:r w:rsidRPr="00AC4D15">
              <w:rPr>
                <w:sz w:val="20"/>
                <w:szCs w:val="20"/>
              </w:rPr>
              <w:t xml:space="preserve">            8.717,6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687938D"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A345C25" w14:textId="77777777" w:rsidR="00AF4D93" w:rsidRPr="00AC4D15" w:rsidRDefault="00AF4D93" w:rsidP="00244710">
            <w:pPr>
              <w:jc w:val="center"/>
              <w:rPr>
                <w:sz w:val="20"/>
                <w:szCs w:val="20"/>
              </w:rPr>
            </w:pPr>
            <w:r w:rsidRPr="00AC4D15">
              <w:rPr>
                <w:sz w:val="20"/>
                <w:szCs w:val="20"/>
              </w:rPr>
              <w:t>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5BFBBB4" w14:textId="77777777" w:rsidR="00AF4D93" w:rsidRPr="00AC4D15" w:rsidRDefault="00AF4D93" w:rsidP="00244710">
            <w:pPr>
              <w:jc w:val="center"/>
              <w:rPr>
                <w:sz w:val="20"/>
                <w:szCs w:val="20"/>
              </w:rPr>
            </w:pPr>
            <w:r w:rsidRPr="00AC4D15">
              <w:rPr>
                <w:sz w:val="20"/>
                <w:szCs w:val="20"/>
              </w:rPr>
              <w:t>12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790AE12" w14:textId="77777777" w:rsidR="00AF4D93" w:rsidRPr="00AC4D15" w:rsidRDefault="00AF4D93" w:rsidP="00244710">
            <w:pPr>
              <w:jc w:val="center"/>
              <w:rPr>
                <w:sz w:val="20"/>
                <w:szCs w:val="20"/>
              </w:rPr>
            </w:pPr>
            <w:r w:rsidRPr="00AC4D15">
              <w:rPr>
                <w:sz w:val="20"/>
                <w:szCs w:val="20"/>
              </w:rPr>
              <w:t>25</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472E5E6" w14:textId="77777777" w:rsidR="00AF4D93" w:rsidRPr="00AC4D15" w:rsidRDefault="00AF4D93" w:rsidP="00244710">
            <w:pPr>
              <w:jc w:val="center"/>
              <w:rPr>
                <w:sz w:val="20"/>
                <w:szCs w:val="20"/>
              </w:rPr>
            </w:pPr>
            <w:r w:rsidRPr="00AC4D15">
              <w:rPr>
                <w:sz w:val="20"/>
                <w:szCs w:val="20"/>
              </w:rPr>
              <w:t>7,7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732B815"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FCCB97F" w14:textId="77777777" w:rsidR="00AF4D93" w:rsidRPr="00AC4D15" w:rsidRDefault="00AF4D93" w:rsidP="00244710">
            <w:pPr>
              <w:jc w:val="center"/>
              <w:rPr>
                <w:sz w:val="20"/>
                <w:szCs w:val="20"/>
              </w:rPr>
            </w:pPr>
            <w:r w:rsidRPr="00AC4D15">
              <w:rPr>
                <w:sz w:val="20"/>
                <w:szCs w:val="20"/>
              </w:rPr>
              <w:t>85</w:t>
            </w:r>
          </w:p>
        </w:tc>
        <w:tc>
          <w:tcPr>
            <w:tcW w:w="987" w:type="dxa"/>
            <w:tcBorders>
              <w:top w:val="single" w:sz="4" w:space="0" w:color="auto"/>
              <w:left w:val="nil"/>
              <w:bottom w:val="single" w:sz="4" w:space="0" w:color="auto"/>
              <w:right w:val="single" w:sz="4" w:space="0" w:color="auto"/>
            </w:tcBorders>
          </w:tcPr>
          <w:p w14:paraId="1B08CF83" w14:textId="77777777" w:rsidR="00AF4D93" w:rsidRPr="00AC4D15" w:rsidRDefault="00AF4D93" w:rsidP="00244710">
            <w:pPr>
              <w:jc w:val="center"/>
              <w:rPr>
                <w:sz w:val="20"/>
                <w:szCs w:val="20"/>
              </w:rPr>
            </w:pPr>
          </w:p>
        </w:tc>
      </w:tr>
      <w:tr w:rsidR="00AF4D93" w:rsidRPr="00AC4D15" w14:paraId="7D7F2A0D" w14:textId="3C0D91A8"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3FDDD5"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4E2DDFD6"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50F0FC11" w14:textId="77777777" w:rsidR="00AF4D93" w:rsidRPr="00AC4D15" w:rsidRDefault="00AF4D93" w:rsidP="00244710">
            <w:pPr>
              <w:jc w:val="center"/>
              <w:rPr>
                <w:sz w:val="20"/>
                <w:szCs w:val="20"/>
              </w:rPr>
            </w:pPr>
            <w:r w:rsidRPr="00AC4D15">
              <w:rPr>
                <w:sz w:val="20"/>
                <w:szCs w:val="20"/>
              </w:rPr>
              <w:t>DLM3</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8030486" w14:textId="77777777" w:rsidR="00AF4D93" w:rsidRPr="00AC4D15" w:rsidRDefault="00AF4D93" w:rsidP="00244710">
            <w:pPr>
              <w:jc w:val="right"/>
              <w:rPr>
                <w:sz w:val="20"/>
                <w:szCs w:val="20"/>
              </w:rPr>
            </w:pPr>
            <w:r w:rsidRPr="00AC4D15">
              <w:rPr>
                <w:sz w:val="20"/>
                <w:szCs w:val="20"/>
              </w:rPr>
              <w:t xml:space="preserve">            6.528,4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6D1552F"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7BDB103" w14:textId="77777777" w:rsidR="00AF4D93" w:rsidRPr="00AC4D15" w:rsidRDefault="00AF4D93" w:rsidP="00244710">
            <w:pPr>
              <w:jc w:val="center"/>
              <w:rPr>
                <w:sz w:val="20"/>
                <w:szCs w:val="20"/>
              </w:rPr>
            </w:pPr>
            <w:r w:rsidRPr="00AC4D15">
              <w:rPr>
                <w:sz w:val="20"/>
                <w:szCs w:val="20"/>
              </w:rPr>
              <w:t>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33C77C2" w14:textId="77777777" w:rsidR="00AF4D93" w:rsidRPr="00AC4D15" w:rsidRDefault="00AF4D93" w:rsidP="00244710">
            <w:pPr>
              <w:jc w:val="center"/>
              <w:rPr>
                <w:sz w:val="20"/>
                <w:szCs w:val="20"/>
              </w:rPr>
            </w:pPr>
            <w:r w:rsidRPr="00AC4D15">
              <w:rPr>
                <w:sz w:val="20"/>
                <w:szCs w:val="20"/>
              </w:rPr>
              <w:t>12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1CB4C1C" w14:textId="77777777" w:rsidR="00AF4D93" w:rsidRPr="00AC4D15" w:rsidRDefault="00AF4D93" w:rsidP="00244710">
            <w:pPr>
              <w:jc w:val="center"/>
              <w:rPr>
                <w:sz w:val="20"/>
                <w:szCs w:val="20"/>
              </w:rPr>
            </w:pPr>
            <w:r w:rsidRPr="00AC4D15">
              <w:rPr>
                <w:sz w:val="20"/>
                <w:szCs w:val="20"/>
              </w:rPr>
              <w:t>25</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F33809A" w14:textId="77777777" w:rsidR="00AF4D93" w:rsidRPr="00AC4D15" w:rsidRDefault="00AF4D93" w:rsidP="00244710">
            <w:pPr>
              <w:jc w:val="center"/>
              <w:rPr>
                <w:sz w:val="20"/>
                <w:szCs w:val="20"/>
              </w:rPr>
            </w:pPr>
            <w:r w:rsidRPr="00AC4D15">
              <w:rPr>
                <w:sz w:val="20"/>
                <w:szCs w:val="20"/>
              </w:rPr>
              <w:t>9,3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CFD1BBE"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51E1101" w14:textId="77777777" w:rsidR="00AF4D93" w:rsidRPr="00AC4D15" w:rsidRDefault="00AF4D93" w:rsidP="00244710">
            <w:pPr>
              <w:jc w:val="center"/>
              <w:rPr>
                <w:sz w:val="20"/>
                <w:szCs w:val="20"/>
              </w:rPr>
            </w:pPr>
            <w:r w:rsidRPr="00AC4D15">
              <w:rPr>
                <w:sz w:val="20"/>
                <w:szCs w:val="20"/>
              </w:rPr>
              <w:t>80,3</w:t>
            </w:r>
          </w:p>
        </w:tc>
        <w:tc>
          <w:tcPr>
            <w:tcW w:w="987" w:type="dxa"/>
            <w:tcBorders>
              <w:top w:val="single" w:sz="4" w:space="0" w:color="auto"/>
              <w:left w:val="nil"/>
              <w:bottom w:val="single" w:sz="4" w:space="0" w:color="auto"/>
              <w:right w:val="single" w:sz="4" w:space="0" w:color="auto"/>
            </w:tcBorders>
          </w:tcPr>
          <w:p w14:paraId="6F99B54B" w14:textId="77777777" w:rsidR="00AF4D93" w:rsidRPr="00AC4D15" w:rsidRDefault="00AF4D93" w:rsidP="00244710">
            <w:pPr>
              <w:jc w:val="center"/>
              <w:rPr>
                <w:sz w:val="20"/>
                <w:szCs w:val="20"/>
              </w:rPr>
            </w:pPr>
          </w:p>
        </w:tc>
      </w:tr>
      <w:tr w:rsidR="00AF4D93" w:rsidRPr="00AC4D15" w14:paraId="0E4A1D14" w14:textId="76CCE139"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7D3AFF"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694D0F4B"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4C509519" w14:textId="77777777" w:rsidR="00AF4D93" w:rsidRPr="00AC4D15" w:rsidRDefault="00AF4D93" w:rsidP="00244710">
            <w:pPr>
              <w:jc w:val="center"/>
              <w:rPr>
                <w:sz w:val="20"/>
                <w:szCs w:val="20"/>
              </w:rPr>
            </w:pPr>
            <w:r w:rsidRPr="00AC4D15">
              <w:rPr>
                <w:sz w:val="20"/>
                <w:szCs w:val="20"/>
              </w:rPr>
              <w:t>DLM4</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A74CCA7" w14:textId="77777777" w:rsidR="00AF4D93" w:rsidRPr="00AC4D15" w:rsidRDefault="00AF4D93" w:rsidP="00244710">
            <w:pPr>
              <w:jc w:val="right"/>
              <w:rPr>
                <w:sz w:val="20"/>
                <w:szCs w:val="20"/>
              </w:rPr>
            </w:pPr>
            <w:r w:rsidRPr="00AC4D15">
              <w:rPr>
                <w:sz w:val="20"/>
                <w:szCs w:val="20"/>
              </w:rPr>
              <w:t xml:space="preserve">           22.645,6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DDC0412"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C952BD5" w14:textId="77777777" w:rsidR="00AF4D93" w:rsidRPr="00AC4D15" w:rsidRDefault="00AF4D93" w:rsidP="00244710">
            <w:pPr>
              <w:jc w:val="center"/>
              <w:rPr>
                <w:sz w:val="20"/>
                <w:szCs w:val="20"/>
              </w:rPr>
            </w:pPr>
            <w:r w:rsidRPr="00AC4D15">
              <w:rPr>
                <w:sz w:val="20"/>
                <w:szCs w:val="20"/>
              </w:rPr>
              <w:t>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1BF8FFB" w14:textId="77777777" w:rsidR="00AF4D93" w:rsidRPr="00AC4D15" w:rsidRDefault="00AF4D93" w:rsidP="00244710">
            <w:pPr>
              <w:jc w:val="center"/>
              <w:rPr>
                <w:sz w:val="20"/>
                <w:szCs w:val="20"/>
              </w:rPr>
            </w:pPr>
            <w:r w:rsidRPr="00AC4D15">
              <w:rPr>
                <w:sz w:val="20"/>
                <w:szCs w:val="20"/>
              </w:rPr>
              <w:t>15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D033E91" w14:textId="77777777" w:rsidR="00AF4D93" w:rsidRPr="00AC4D15" w:rsidRDefault="00AF4D93" w:rsidP="00244710">
            <w:pPr>
              <w:jc w:val="center"/>
              <w:rPr>
                <w:sz w:val="20"/>
                <w:szCs w:val="20"/>
              </w:rPr>
            </w:pPr>
            <w:r w:rsidRPr="00AC4D15">
              <w:rPr>
                <w:sz w:val="20"/>
                <w:szCs w:val="20"/>
              </w:rPr>
              <w:t>45</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708404DC" w14:textId="77777777" w:rsidR="00AF4D93" w:rsidRPr="00AC4D15" w:rsidRDefault="00AF4D93" w:rsidP="00244710">
            <w:pPr>
              <w:jc w:val="center"/>
              <w:rPr>
                <w:sz w:val="20"/>
                <w:szCs w:val="20"/>
              </w:rPr>
            </w:pPr>
            <w:r w:rsidRPr="00AC4D15">
              <w:rPr>
                <w:sz w:val="20"/>
                <w:szCs w:val="20"/>
              </w:rPr>
              <w:t>6,7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791C06A" w14:textId="77777777" w:rsidR="00AF4D93" w:rsidRPr="00AC4D15" w:rsidRDefault="00AF4D93" w:rsidP="00244710">
            <w:pPr>
              <w:jc w:val="center"/>
              <w:rPr>
                <w:sz w:val="20"/>
                <w:szCs w:val="20"/>
              </w:rPr>
            </w:pPr>
            <w:r w:rsidRPr="00AC4D15">
              <w:rPr>
                <w:sz w:val="20"/>
                <w:szCs w:val="20"/>
              </w:rPr>
              <w:t>2-5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D8F5203" w14:textId="77777777" w:rsidR="00AF4D93" w:rsidRPr="00AC4D15" w:rsidRDefault="00AF4D93" w:rsidP="00244710">
            <w:pPr>
              <w:jc w:val="center"/>
              <w:rPr>
                <w:sz w:val="20"/>
                <w:szCs w:val="20"/>
              </w:rPr>
            </w:pPr>
            <w:r w:rsidRPr="00AC4D15">
              <w:rPr>
                <w:sz w:val="20"/>
                <w:szCs w:val="20"/>
              </w:rPr>
              <w:t>91,8</w:t>
            </w:r>
          </w:p>
        </w:tc>
        <w:tc>
          <w:tcPr>
            <w:tcW w:w="987" w:type="dxa"/>
            <w:tcBorders>
              <w:top w:val="single" w:sz="4" w:space="0" w:color="auto"/>
              <w:left w:val="nil"/>
              <w:bottom w:val="single" w:sz="4" w:space="0" w:color="auto"/>
              <w:right w:val="single" w:sz="4" w:space="0" w:color="auto"/>
            </w:tcBorders>
          </w:tcPr>
          <w:p w14:paraId="2CE945F6" w14:textId="77777777" w:rsidR="00AF4D93" w:rsidRPr="00AC4D15" w:rsidRDefault="00AF4D93" w:rsidP="00244710">
            <w:pPr>
              <w:jc w:val="center"/>
              <w:rPr>
                <w:sz w:val="20"/>
                <w:szCs w:val="20"/>
              </w:rPr>
            </w:pPr>
          </w:p>
        </w:tc>
      </w:tr>
      <w:tr w:rsidR="00AF4D93" w:rsidRPr="00AC4D15" w14:paraId="1682B2B9" w14:textId="0C2DCAC2"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A2F87"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550E2EC6"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1C254EE1" w14:textId="77777777" w:rsidR="00AF4D93" w:rsidRPr="00AC4D15" w:rsidRDefault="00AF4D93" w:rsidP="00244710">
            <w:pPr>
              <w:jc w:val="center"/>
              <w:rPr>
                <w:sz w:val="20"/>
                <w:szCs w:val="20"/>
              </w:rPr>
            </w:pPr>
            <w:r w:rsidRPr="00AC4D15">
              <w:rPr>
                <w:sz w:val="20"/>
                <w:szCs w:val="20"/>
              </w:rPr>
              <w:t>DLM9</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5E4FC542" w14:textId="77777777" w:rsidR="00AF4D93" w:rsidRPr="00AC4D15" w:rsidRDefault="00AF4D93" w:rsidP="00244710">
            <w:pPr>
              <w:jc w:val="right"/>
              <w:rPr>
                <w:sz w:val="20"/>
                <w:szCs w:val="20"/>
              </w:rPr>
            </w:pPr>
            <w:r w:rsidRPr="00AC4D15">
              <w:rPr>
                <w:sz w:val="20"/>
                <w:szCs w:val="20"/>
              </w:rPr>
              <w:t xml:space="preserve">            3.837,1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54F65AB"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1FC3227" w14:textId="77777777" w:rsidR="00AF4D93" w:rsidRPr="00AC4D15" w:rsidRDefault="00AF4D93" w:rsidP="00244710">
            <w:pPr>
              <w:jc w:val="center"/>
              <w:rPr>
                <w:sz w:val="20"/>
                <w:szCs w:val="20"/>
              </w:rPr>
            </w:pPr>
            <w:r w:rsidRPr="00AC4D15">
              <w:rPr>
                <w:sz w:val="20"/>
                <w:szCs w:val="20"/>
              </w:rPr>
              <w:t>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31CE4A1" w14:textId="77777777" w:rsidR="00AF4D93" w:rsidRPr="00AC4D15" w:rsidRDefault="00AF4D93" w:rsidP="00244710">
            <w:pPr>
              <w:jc w:val="center"/>
              <w:rPr>
                <w:sz w:val="20"/>
                <w:szCs w:val="20"/>
              </w:rPr>
            </w:pPr>
            <w:r w:rsidRPr="00AC4D15">
              <w:rPr>
                <w:sz w:val="20"/>
                <w:szCs w:val="20"/>
              </w:rPr>
              <w:t>15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67B9B88" w14:textId="77777777" w:rsidR="00AF4D93" w:rsidRPr="00AC4D15" w:rsidRDefault="00AF4D93" w:rsidP="00244710">
            <w:pPr>
              <w:jc w:val="center"/>
              <w:rPr>
                <w:sz w:val="20"/>
                <w:szCs w:val="20"/>
              </w:rPr>
            </w:pPr>
            <w:r w:rsidRPr="00AC4D15">
              <w:rPr>
                <w:sz w:val="20"/>
                <w:szCs w:val="20"/>
              </w:rPr>
              <w:t>20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F0A55DF" w14:textId="77777777" w:rsidR="00AF4D93" w:rsidRPr="00AC4D15" w:rsidRDefault="00AF4D93" w:rsidP="00244710">
            <w:pPr>
              <w:jc w:val="center"/>
              <w:rPr>
                <w:sz w:val="20"/>
                <w:szCs w:val="20"/>
              </w:rPr>
            </w:pPr>
            <w:r w:rsidRPr="00AC4D15">
              <w:rPr>
                <w:sz w:val="20"/>
                <w:szCs w:val="20"/>
              </w:rPr>
              <w:t>10,5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65B960C"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2984458" w14:textId="77777777" w:rsidR="00AF4D93" w:rsidRPr="00AC4D15" w:rsidRDefault="00AF4D93" w:rsidP="00244710">
            <w:pPr>
              <w:jc w:val="center"/>
              <w:rPr>
                <w:sz w:val="20"/>
                <w:szCs w:val="20"/>
              </w:rPr>
            </w:pPr>
            <w:r w:rsidRPr="00AC4D15">
              <w:rPr>
                <w:sz w:val="20"/>
                <w:szCs w:val="20"/>
              </w:rPr>
              <w:t>79</w:t>
            </w:r>
          </w:p>
        </w:tc>
        <w:tc>
          <w:tcPr>
            <w:tcW w:w="987" w:type="dxa"/>
            <w:tcBorders>
              <w:top w:val="single" w:sz="4" w:space="0" w:color="auto"/>
              <w:left w:val="nil"/>
              <w:bottom w:val="single" w:sz="4" w:space="0" w:color="auto"/>
              <w:right w:val="single" w:sz="4" w:space="0" w:color="auto"/>
            </w:tcBorders>
          </w:tcPr>
          <w:p w14:paraId="53C82687" w14:textId="77777777" w:rsidR="00AF4D93" w:rsidRPr="00AC4D15" w:rsidRDefault="00AF4D93" w:rsidP="00244710">
            <w:pPr>
              <w:jc w:val="center"/>
              <w:rPr>
                <w:sz w:val="20"/>
                <w:szCs w:val="20"/>
              </w:rPr>
            </w:pPr>
          </w:p>
        </w:tc>
      </w:tr>
      <w:tr w:rsidR="00AF4D93" w:rsidRPr="00AC4D15" w14:paraId="63703DBE" w14:textId="407AEFC5"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F1303"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70592F95"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28834AA3" w14:textId="77777777" w:rsidR="00AF4D93" w:rsidRPr="00AC4D15" w:rsidRDefault="00AF4D93" w:rsidP="00244710">
            <w:pPr>
              <w:jc w:val="center"/>
              <w:rPr>
                <w:sz w:val="20"/>
                <w:szCs w:val="20"/>
              </w:rPr>
            </w:pPr>
            <w:r w:rsidRPr="00AC4D15">
              <w:rPr>
                <w:sz w:val="20"/>
                <w:szCs w:val="20"/>
              </w:rPr>
              <w:t>DLM12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FD30B15" w14:textId="77777777" w:rsidR="00AF4D93" w:rsidRPr="00AC4D15" w:rsidRDefault="00AF4D93" w:rsidP="00244710">
            <w:pPr>
              <w:jc w:val="right"/>
              <w:rPr>
                <w:sz w:val="20"/>
                <w:szCs w:val="20"/>
              </w:rPr>
            </w:pPr>
            <w:r w:rsidRPr="00AC4D15">
              <w:rPr>
                <w:sz w:val="20"/>
                <w:szCs w:val="20"/>
              </w:rPr>
              <w:t xml:space="preserve">            8.189,2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E5D037C"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15BAA9B" w14:textId="77777777" w:rsidR="00AF4D93" w:rsidRPr="00AC4D15" w:rsidRDefault="00AF4D93" w:rsidP="00244710">
            <w:pPr>
              <w:jc w:val="center"/>
              <w:rPr>
                <w:sz w:val="20"/>
                <w:szCs w:val="20"/>
              </w:rPr>
            </w:pPr>
            <w:r w:rsidRPr="00AC4D15">
              <w:rPr>
                <w:sz w:val="20"/>
                <w:szCs w:val="20"/>
              </w:rPr>
              <w:t>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4ACA7D8"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EAFD166" w14:textId="77777777" w:rsidR="00AF4D93" w:rsidRPr="00AC4D15" w:rsidRDefault="00AF4D93" w:rsidP="00244710">
            <w:pPr>
              <w:jc w:val="center"/>
              <w:rPr>
                <w:sz w:val="20"/>
                <w:szCs w:val="20"/>
              </w:rPr>
            </w:pPr>
            <w:r w:rsidRPr="00AC4D15">
              <w:rPr>
                <w:sz w:val="20"/>
                <w:szCs w:val="20"/>
              </w:rPr>
              <w:t>50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1A0129C9" w14:textId="77777777" w:rsidR="00AF4D93" w:rsidRPr="00AC4D15" w:rsidRDefault="00AF4D93" w:rsidP="00244710">
            <w:pPr>
              <w:jc w:val="center"/>
              <w:rPr>
                <w:sz w:val="20"/>
                <w:szCs w:val="20"/>
              </w:rPr>
            </w:pPr>
            <w:r w:rsidRPr="00AC4D15">
              <w:rPr>
                <w:sz w:val="20"/>
                <w:szCs w:val="20"/>
              </w:rPr>
              <w:t>20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24A71D6" w14:textId="77777777" w:rsidR="00AF4D93" w:rsidRPr="00AC4D15" w:rsidRDefault="00AF4D93" w:rsidP="00244710">
            <w:pPr>
              <w:jc w:val="center"/>
              <w:rPr>
                <w:sz w:val="20"/>
                <w:szCs w:val="20"/>
              </w:rPr>
            </w:pPr>
            <w:r w:rsidRPr="00AC4D15">
              <w:rPr>
                <w:sz w:val="20"/>
                <w:szCs w:val="20"/>
              </w:rPr>
              <w:t>2-5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6CFDE612" w14:textId="77777777" w:rsidR="00AF4D93" w:rsidRPr="00AC4D15" w:rsidRDefault="00AF4D93" w:rsidP="00244710">
            <w:pPr>
              <w:jc w:val="center"/>
              <w:rPr>
                <w:sz w:val="20"/>
                <w:szCs w:val="20"/>
              </w:rPr>
            </w:pPr>
            <w:r w:rsidRPr="00AC4D15">
              <w:rPr>
                <w:sz w:val="20"/>
                <w:szCs w:val="20"/>
              </w:rPr>
              <w:t>87,3</w:t>
            </w:r>
          </w:p>
        </w:tc>
        <w:tc>
          <w:tcPr>
            <w:tcW w:w="987" w:type="dxa"/>
            <w:tcBorders>
              <w:top w:val="single" w:sz="4" w:space="0" w:color="auto"/>
              <w:left w:val="nil"/>
              <w:bottom w:val="single" w:sz="4" w:space="0" w:color="auto"/>
              <w:right w:val="single" w:sz="4" w:space="0" w:color="auto"/>
            </w:tcBorders>
          </w:tcPr>
          <w:p w14:paraId="474D3387" w14:textId="77777777" w:rsidR="00AF4D93" w:rsidRPr="00AC4D15" w:rsidRDefault="00AF4D93" w:rsidP="00244710">
            <w:pPr>
              <w:jc w:val="center"/>
              <w:rPr>
                <w:sz w:val="20"/>
                <w:szCs w:val="20"/>
              </w:rPr>
            </w:pPr>
          </w:p>
        </w:tc>
      </w:tr>
      <w:tr w:rsidR="00AF4D93" w:rsidRPr="00AC4D15" w14:paraId="24446A81" w14:textId="77BEAF83"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D8FF1"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1187FC4D"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28E6D118" w14:textId="77777777" w:rsidR="00AF4D93" w:rsidRPr="00AC4D15" w:rsidRDefault="00AF4D93" w:rsidP="00244710">
            <w:pPr>
              <w:jc w:val="center"/>
              <w:rPr>
                <w:sz w:val="20"/>
                <w:szCs w:val="20"/>
              </w:rPr>
            </w:pPr>
            <w:r w:rsidRPr="00AC4D15">
              <w:rPr>
                <w:sz w:val="20"/>
                <w:szCs w:val="20"/>
              </w:rPr>
              <w:t>DLM13</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9F04542" w14:textId="77777777" w:rsidR="00AF4D93" w:rsidRPr="00AC4D15" w:rsidRDefault="00AF4D93" w:rsidP="00244710">
            <w:pPr>
              <w:jc w:val="right"/>
              <w:rPr>
                <w:sz w:val="20"/>
                <w:szCs w:val="20"/>
              </w:rPr>
            </w:pPr>
            <w:r w:rsidRPr="00AC4D15">
              <w:rPr>
                <w:sz w:val="20"/>
                <w:szCs w:val="20"/>
              </w:rPr>
              <w:t xml:space="preserve">           41.785,5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19DD004"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E41F788" w14:textId="77777777" w:rsidR="00AF4D93" w:rsidRPr="00AC4D15" w:rsidRDefault="00AF4D93" w:rsidP="00244710">
            <w:pPr>
              <w:jc w:val="center"/>
              <w:rPr>
                <w:sz w:val="20"/>
                <w:szCs w:val="20"/>
              </w:rPr>
            </w:pPr>
            <w:r w:rsidRPr="00AC4D15">
              <w:rPr>
                <w:sz w:val="20"/>
                <w:szCs w:val="20"/>
              </w:rPr>
              <w:t>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3C1DA39" w14:textId="77777777" w:rsidR="00AF4D93" w:rsidRPr="00AC4D15" w:rsidRDefault="00AF4D93" w:rsidP="00244710">
            <w:pPr>
              <w:jc w:val="center"/>
              <w:rPr>
                <w:sz w:val="20"/>
                <w:szCs w:val="20"/>
              </w:rPr>
            </w:pPr>
            <w:r w:rsidRPr="00AC4D15">
              <w:rPr>
                <w:sz w:val="20"/>
                <w:szCs w:val="20"/>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EDD90EE" w14:textId="77777777" w:rsidR="00AF4D93" w:rsidRPr="00AC4D15" w:rsidRDefault="00AF4D93" w:rsidP="00244710">
            <w:pPr>
              <w:jc w:val="center"/>
              <w:rPr>
                <w:sz w:val="20"/>
                <w:szCs w:val="20"/>
              </w:rPr>
            </w:pPr>
            <w:r w:rsidRPr="00AC4D15">
              <w:rPr>
                <w:sz w:val="20"/>
                <w:szCs w:val="20"/>
              </w:rPr>
              <w:t>45</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50DB43C" w14:textId="77777777" w:rsidR="00AF4D93" w:rsidRPr="00AC4D15" w:rsidRDefault="00AF4D93" w:rsidP="00244710">
            <w:pPr>
              <w:jc w:val="center"/>
              <w:rPr>
                <w:sz w:val="20"/>
                <w:szCs w:val="20"/>
              </w:rPr>
            </w:pPr>
            <w:r w:rsidRPr="00AC4D15">
              <w:rPr>
                <w:sz w:val="20"/>
                <w:szCs w:val="20"/>
              </w:rPr>
              <w:t>6,4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C270D21" w14:textId="77777777" w:rsidR="00AF4D93" w:rsidRPr="00AC4D15" w:rsidRDefault="00AF4D93" w:rsidP="00244710">
            <w:pPr>
              <w:jc w:val="center"/>
              <w:rPr>
                <w:sz w:val="20"/>
                <w:szCs w:val="20"/>
              </w:rPr>
            </w:pPr>
            <w:r w:rsidRPr="00AC4D15">
              <w:rPr>
                <w:sz w:val="20"/>
                <w:szCs w:val="20"/>
              </w:rPr>
              <w:t>2-5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12F7265" w14:textId="77777777" w:rsidR="00AF4D93" w:rsidRPr="00AC4D15" w:rsidRDefault="00AF4D93" w:rsidP="00244710">
            <w:pPr>
              <w:jc w:val="center"/>
              <w:rPr>
                <w:sz w:val="20"/>
                <w:szCs w:val="20"/>
              </w:rPr>
            </w:pPr>
            <w:r w:rsidRPr="00AC4D15">
              <w:rPr>
                <w:sz w:val="20"/>
                <w:szCs w:val="20"/>
              </w:rPr>
              <w:t>94,3</w:t>
            </w:r>
          </w:p>
        </w:tc>
        <w:tc>
          <w:tcPr>
            <w:tcW w:w="987" w:type="dxa"/>
            <w:tcBorders>
              <w:top w:val="single" w:sz="4" w:space="0" w:color="auto"/>
              <w:left w:val="nil"/>
              <w:bottom w:val="single" w:sz="4" w:space="0" w:color="auto"/>
              <w:right w:val="single" w:sz="4" w:space="0" w:color="auto"/>
            </w:tcBorders>
          </w:tcPr>
          <w:p w14:paraId="69601CE3" w14:textId="77777777" w:rsidR="00AF4D93" w:rsidRPr="00AC4D15" w:rsidRDefault="00AF4D93" w:rsidP="00244710">
            <w:pPr>
              <w:jc w:val="center"/>
              <w:rPr>
                <w:sz w:val="20"/>
                <w:szCs w:val="20"/>
              </w:rPr>
            </w:pPr>
          </w:p>
        </w:tc>
      </w:tr>
      <w:tr w:rsidR="00AF4D93" w:rsidRPr="00AC4D15" w14:paraId="7A965930" w14:textId="27412AAD"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69A39"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4B4761DC"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0C821728" w14:textId="77777777" w:rsidR="00AF4D93" w:rsidRPr="00AC4D15" w:rsidRDefault="00AF4D93" w:rsidP="00244710">
            <w:pPr>
              <w:jc w:val="center"/>
              <w:rPr>
                <w:sz w:val="20"/>
                <w:szCs w:val="20"/>
              </w:rPr>
            </w:pPr>
            <w:r w:rsidRPr="00AC4D15">
              <w:rPr>
                <w:sz w:val="20"/>
                <w:szCs w:val="20"/>
              </w:rPr>
              <w:t>DLM14</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5BF1206" w14:textId="77777777" w:rsidR="00AF4D93" w:rsidRPr="00AC4D15" w:rsidRDefault="00AF4D93" w:rsidP="00244710">
            <w:pPr>
              <w:jc w:val="right"/>
              <w:rPr>
                <w:sz w:val="20"/>
                <w:szCs w:val="20"/>
              </w:rPr>
            </w:pPr>
            <w:r w:rsidRPr="00AC4D15">
              <w:rPr>
                <w:sz w:val="20"/>
                <w:szCs w:val="20"/>
              </w:rPr>
              <w:t xml:space="preserve">               896,6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E236EBC"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05BF431" w14:textId="77777777" w:rsidR="00AF4D93" w:rsidRPr="00AC4D15" w:rsidRDefault="00AF4D93" w:rsidP="00244710">
            <w:pPr>
              <w:jc w:val="center"/>
              <w:rPr>
                <w:sz w:val="20"/>
                <w:szCs w:val="20"/>
              </w:rPr>
            </w:pPr>
            <w:r w:rsidRPr="00AC4D15">
              <w:rPr>
                <w:sz w:val="20"/>
                <w:szCs w:val="20"/>
              </w:rPr>
              <w:t>75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2B3EA19" w14:textId="77777777" w:rsidR="00AF4D93" w:rsidRPr="00AC4D15" w:rsidRDefault="00AF4D93" w:rsidP="00244710">
            <w:pPr>
              <w:jc w:val="center"/>
              <w:rPr>
                <w:sz w:val="20"/>
                <w:szCs w:val="20"/>
              </w:rPr>
            </w:pPr>
            <w:r w:rsidRPr="00AC4D15">
              <w:rPr>
                <w:sz w:val="20"/>
                <w:szCs w:val="20"/>
              </w:rPr>
              <w:t>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B2882F2" w14:textId="77777777" w:rsidR="00AF4D93" w:rsidRPr="00AC4D15" w:rsidRDefault="00AF4D93" w:rsidP="00244710">
            <w:pPr>
              <w:jc w:val="center"/>
              <w:rPr>
                <w:sz w:val="20"/>
                <w:szCs w:val="20"/>
              </w:rPr>
            </w:pPr>
            <w:r w:rsidRPr="00AC4D15">
              <w:rPr>
                <w:sz w:val="20"/>
                <w:szCs w:val="20"/>
              </w:rPr>
              <w:t>18</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7C344ACA" w14:textId="77777777" w:rsidR="00AF4D93" w:rsidRPr="00AC4D15" w:rsidRDefault="00AF4D93" w:rsidP="00244710">
            <w:pPr>
              <w:jc w:val="center"/>
              <w:rPr>
                <w:sz w:val="20"/>
                <w:szCs w:val="20"/>
              </w:rPr>
            </w:pPr>
            <w:r w:rsidRPr="00AC4D15">
              <w:rPr>
                <w:sz w:val="20"/>
                <w:szCs w:val="20"/>
              </w:rPr>
              <w:t>14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8206166"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D45673C" w14:textId="77777777" w:rsidR="00AF4D93" w:rsidRPr="00AC4D15" w:rsidRDefault="00AF4D93" w:rsidP="00244710">
            <w:pPr>
              <w:jc w:val="center"/>
              <w:rPr>
                <w:sz w:val="20"/>
                <w:szCs w:val="20"/>
              </w:rPr>
            </w:pPr>
            <w:r w:rsidRPr="00AC4D15">
              <w:rPr>
                <w:sz w:val="20"/>
                <w:szCs w:val="20"/>
              </w:rPr>
              <w:t>100</w:t>
            </w:r>
          </w:p>
        </w:tc>
        <w:tc>
          <w:tcPr>
            <w:tcW w:w="987" w:type="dxa"/>
            <w:tcBorders>
              <w:top w:val="single" w:sz="4" w:space="0" w:color="auto"/>
              <w:left w:val="nil"/>
              <w:bottom w:val="single" w:sz="4" w:space="0" w:color="auto"/>
              <w:right w:val="single" w:sz="4" w:space="0" w:color="auto"/>
            </w:tcBorders>
          </w:tcPr>
          <w:p w14:paraId="0A0EEC25" w14:textId="77777777" w:rsidR="00AF4D93" w:rsidRPr="00AC4D15" w:rsidRDefault="00AF4D93" w:rsidP="00244710">
            <w:pPr>
              <w:jc w:val="center"/>
              <w:rPr>
                <w:sz w:val="20"/>
                <w:szCs w:val="20"/>
              </w:rPr>
            </w:pPr>
          </w:p>
        </w:tc>
      </w:tr>
      <w:tr w:rsidR="00AF4D93" w:rsidRPr="00AC4D15" w14:paraId="4F0B8215" w14:textId="7985EAE1"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E871F5"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1468B706"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10420DC4" w14:textId="77777777" w:rsidR="00AF4D93" w:rsidRPr="00AC4D15" w:rsidRDefault="00AF4D93" w:rsidP="00244710">
            <w:pPr>
              <w:jc w:val="center"/>
              <w:rPr>
                <w:sz w:val="20"/>
                <w:szCs w:val="20"/>
              </w:rPr>
            </w:pPr>
            <w:r w:rsidRPr="00AC4D15">
              <w:rPr>
                <w:sz w:val="20"/>
                <w:szCs w:val="20"/>
              </w:rPr>
              <w:t>DLM15</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5116CE9A" w14:textId="77777777" w:rsidR="00AF4D93" w:rsidRPr="00AC4D15" w:rsidRDefault="00AF4D93" w:rsidP="00244710">
            <w:pPr>
              <w:jc w:val="right"/>
              <w:rPr>
                <w:sz w:val="20"/>
                <w:szCs w:val="20"/>
              </w:rPr>
            </w:pPr>
            <w:r w:rsidRPr="00AC4D15">
              <w:rPr>
                <w:sz w:val="20"/>
                <w:szCs w:val="20"/>
              </w:rPr>
              <w:t xml:space="preserve">               527,9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300BED6"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EA61039" w14:textId="77777777" w:rsidR="00AF4D93" w:rsidRPr="00AC4D15" w:rsidRDefault="00AF4D93" w:rsidP="00244710">
            <w:pPr>
              <w:jc w:val="center"/>
              <w:rPr>
                <w:sz w:val="20"/>
                <w:szCs w:val="20"/>
              </w:rPr>
            </w:pPr>
            <w:r w:rsidRPr="00AC4D15">
              <w:rPr>
                <w:sz w:val="20"/>
                <w:szCs w:val="20"/>
              </w:rPr>
              <w:t>75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3C95DE8" w14:textId="77777777" w:rsidR="00AF4D93" w:rsidRPr="00AC4D15" w:rsidRDefault="00AF4D93" w:rsidP="00244710">
            <w:pPr>
              <w:jc w:val="center"/>
              <w:rPr>
                <w:sz w:val="20"/>
                <w:szCs w:val="20"/>
              </w:rPr>
            </w:pPr>
            <w:r w:rsidRPr="00AC4D15">
              <w:rPr>
                <w:sz w:val="20"/>
                <w:szCs w:val="20"/>
              </w:rPr>
              <w:t>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F246938" w14:textId="77777777" w:rsidR="00AF4D93" w:rsidRPr="00AC4D15" w:rsidRDefault="00AF4D93" w:rsidP="00244710">
            <w:pPr>
              <w:jc w:val="center"/>
              <w:rPr>
                <w:sz w:val="20"/>
                <w:szCs w:val="20"/>
              </w:rPr>
            </w:pPr>
            <w:r w:rsidRPr="00AC4D15">
              <w:rPr>
                <w:sz w:val="20"/>
                <w:szCs w:val="20"/>
              </w:rPr>
              <w:t>12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52E55E50" w14:textId="77777777" w:rsidR="00AF4D93" w:rsidRPr="00AC4D15" w:rsidRDefault="00AF4D93" w:rsidP="00244710">
            <w:pPr>
              <w:jc w:val="center"/>
              <w:rPr>
                <w:sz w:val="20"/>
                <w:szCs w:val="20"/>
              </w:rPr>
            </w:pPr>
            <w:r w:rsidRPr="00AC4D15">
              <w:rPr>
                <w:sz w:val="20"/>
                <w:szCs w:val="20"/>
              </w:rPr>
              <w:t>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1593CE2" w14:textId="77777777"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7818657" w14:textId="77777777" w:rsidR="00AF4D93" w:rsidRPr="00AC4D15" w:rsidRDefault="00AF4D93" w:rsidP="00244710">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tcPr>
          <w:p w14:paraId="2190B6B9" w14:textId="77777777" w:rsidR="00AF4D93" w:rsidRPr="00AC4D15" w:rsidRDefault="00AF4D93" w:rsidP="00244710">
            <w:pPr>
              <w:jc w:val="center"/>
              <w:rPr>
                <w:sz w:val="20"/>
                <w:szCs w:val="20"/>
              </w:rPr>
            </w:pPr>
          </w:p>
        </w:tc>
      </w:tr>
      <w:tr w:rsidR="00AF4D93" w:rsidRPr="00AC4D15" w14:paraId="3E8AFA24" w14:textId="47BE89C9"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A4E9A"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5FF61DCB"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7FE1E942" w14:textId="77777777" w:rsidR="00AF4D93" w:rsidRPr="00AC4D15" w:rsidRDefault="00AF4D93" w:rsidP="00244710">
            <w:pPr>
              <w:jc w:val="center"/>
              <w:rPr>
                <w:sz w:val="20"/>
                <w:szCs w:val="20"/>
              </w:rPr>
            </w:pPr>
            <w:r w:rsidRPr="00AC4D15">
              <w:rPr>
                <w:sz w:val="20"/>
                <w:szCs w:val="20"/>
              </w:rPr>
              <w:t>DLM16</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8BE7420" w14:textId="77777777" w:rsidR="00AF4D93" w:rsidRPr="00AC4D15" w:rsidRDefault="00AF4D93" w:rsidP="00244710">
            <w:pPr>
              <w:jc w:val="right"/>
              <w:rPr>
                <w:sz w:val="20"/>
                <w:szCs w:val="20"/>
              </w:rPr>
            </w:pPr>
            <w:r w:rsidRPr="00AC4D15">
              <w:rPr>
                <w:sz w:val="20"/>
                <w:szCs w:val="20"/>
              </w:rPr>
              <w:t xml:space="preserve">               283,8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D79BFDF"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2C2BC75" w14:textId="77777777" w:rsidR="00AF4D93" w:rsidRPr="00AC4D15" w:rsidRDefault="00AF4D93" w:rsidP="00244710">
            <w:pPr>
              <w:jc w:val="center"/>
              <w:rPr>
                <w:sz w:val="20"/>
                <w:szCs w:val="20"/>
              </w:rPr>
            </w:pPr>
            <w:r w:rsidRPr="00AC4D15">
              <w:rPr>
                <w:sz w:val="20"/>
                <w:szCs w:val="20"/>
              </w:rPr>
              <w:t>75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3C4A44E" w14:textId="77777777" w:rsidR="00AF4D93" w:rsidRPr="00AC4D15" w:rsidRDefault="00AF4D93" w:rsidP="00244710">
            <w:pPr>
              <w:jc w:val="center"/>
              <w:rPr>
                <w:sz w:val="20"/>
                <w:szCs w:val="20"/>
              </w:rPr>
            </w:pPr>
            <w:r w:rsidRPr="00AC4D15">
              <w:rPr>
                <w:sz w:val="20"/>
                <w:szCs w:val="20"/>
              </w:rPr>
              <w:t>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9E008F8" w14:textId="77777777" w:rsidR="00AF4D93" w:rsidRPr="00AC4D15" w:rsidRDefault="00AF4D93" w:rsidP="00244710">
            <w:pPr>
              <w:jc w:val="center"/>
              <w:rPr>
                <w:sz w:val="20"/>
                <w:szCs w:val="20"/>
              </w:rPr>
            </w:pPr>
            <w:r w:rsidRPr="00AC4D15">
              <w:rPr>
                <w:sz w:val="20"/>
                <w:szCs w:val="20"/>
              </w:rPr>
              <w:t>12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2C4FA9F" w14:textId="77777777" w:rsidR="00AF4D93" w:rsidRPr="00AC4D15" w:rsidRDefault="00AF4D93" w:rsidP="00244710">
            <w:pPr>
              <w:jc w:val="center"/>
              <w:rPr>
                <w:sz w:val="20"/>
                <w:szCs w:val="20"/>
              </w:rPr>
            </w:pPr>
            <w:r w:rsidRPr="00AC4D15">
              <w:rPr>
                <w:sz w:val="20"/>
                <w:szCs w:val="20"/>
              </w:rPr>
              <w:t>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4DB5119" w14:textId="77777777"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CC2F702" w14:textId="77777777" w:rsidR="00AF4D93" w:rsidRPr="00AC4D15" w:rsidRDefault="00AF4D93" w:rsidP="00244710">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tcPr>
          <w:p w14:paraId="73B8AECC" w14:textId="77777777" w:rsidR="00AF4D93" w:rsidRPr="00AC4D15" w:rsidRDefault="00AF4D93" w:rsidP="00244710">
            <w:pPr>
              <w:jc w:val="center"/>
              <w:rPr>
                <w:sz w:val="20"/>
                <w:szCs w:val="20"/>
              </w:rPr>
            </w:pPr>
          </w:p>
        </w:tc>
      </w:tr>
      <w:tr w:rsidR="00AF4D93" w:rsidRPr="00AC4D15" w14:paraId="6490FA74" w14:textId="0F16AC97"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B1EED"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63CE60DB"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7F66AE03" w14:textId="77777777" w:rsidR="00AF4D93" w:rsidRPr="00AC4D15" w:rsidRDefault="00AF4D93" w:rsidP="00244710">
            <w:pPr>
              <w:jc w:val="center"/>
              <w:rPr>
                <w:sz w:val="20"/>
                <w:szCs w:val="20"/>
              </w:rPr>
            </w:pPr>
            <w:r w:rsidRPr="00AC4D15">
              <w:rPr>
                <w:sz w:val="20"/>
                <w:szCs w:val="20"/>
              </w:rPr>
              <w:t>DLM18.1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12E9DFB" w14:textId="77777777" w:rsidR="00AF4D93" w:rsidRPr="00AC4D15" w:rsidRDefault="00AF4D93" w:rsidP="00244710">
            <w:pPr>
              <w:jc w:val="right"/>
              <w:rPr>
                <w:sz w:val="20"/>
                <w:szCs w:val="20"/>
              </w:rPr>
            </w:pPr>
            <w:r w:rsidRPr="00AC4D15">
              <w:rPr>
                <w:sz w:val="20"/>
                <w:szCs w:val="20"/>
              </w:rPr>
              <w:t xml:space="preserve">           11.941,8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46F6773"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0E06246" w14:textId="77777777" w:rsidR="00AF4D93" w:rsidRPr="00AC4D15" w:rsidRDefault="00AF4D93" w:rsidP="00244710">
            <w:pPr>
              <w:jc w:val="center"/>
              <w:rPr>
                <w:sz w:val="20"/>
                <w:szCs w:val="20"/>
              </w:rPr>
            </w:pPr>
            <w:r w:rsidRPr="00AC4D15">
              <w:rPr>
                <w:sz w:val="20"/>
                <w:szCs w:val="20"/>
              </w:rPr>
              <w:t>44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B26D373" w14:textId="77777777" w:rsidR="00AF4D93" w:rsidRPr="00AC4D15" w:rsidRDefault="00AF4D93" w:rsidP="00244710">
            <w:pPr>
              <w:jc w:val="center"/>
              <w:rPr>
                <w:sz w:val="20"/>
                <w:szCs w:val="20"/>
              </w:rPr>
            </w:pPr>
            <w:r w:rsidRPr="00AC4D15">
              <w:rPr>
                <w:sz w:val="20"/>
                <w:szCs w:val="20"/>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B8AA935" w14:textId="77777777" w:rsidR="00AF4D93" w:rsidRPr="00AC4D15" w:rsidRDefault="00AF4D93" w:rsidP="00244710">
            <w:pPr>
              <w:jc w:val="center"/>
              <w:rPr>
                <w:sz w:val="20"/>
                <w:szCs w:val="20"/>
              </w:rPr>
            </w:pPr>
            <w:r w:rsidRPr="00AC4D15">
              <w:rPr>
                <w:sz w:val="20"/>
                <w:szCs w:val="20"/>
              </w:rPr>
              <w:t>30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18A4C91" w14:textId="77777777" w:rsidR="00AF4D93" w:rsidRPr="00AC4D15" w:rsidRDefault="00AF4D93" w:rsidP="00244710">
            <w:pPr>
              <w:jc w:val="center"/>
              <w:rPr>
                <w:sz w:val="20"/>
                <w:szCs w:val="20"/>
              </w:rPr>
            </w:pPr>
            <w:r w:rsidRPr="00AC4D15">
              <w:rPr>
                <w:sz w:val="20"/>
                <w:szCs w:val="20"/>
              </w:rPr>
              <w:t>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B46160A" w14:textId="77777777" w:rsidR="00AF4D93" w:rsidRPr="00AC4D15" w:rsidRDefault="00AF4D93" w:rsidP="00244710">
            <w:pPr>
              <w:jc w:val="center"/>
              <w:rPr>
                <w:sz w:val="20"/>
                <w:szCs w:val="20"/>
              </w:rPr>
            </w:pPr>
            <w:r w:rsidRPr="00AC4D15">
              <w:rPr>
                <w:sz w:val="20"/>
                <w:szCs w:val="20"/>
              </w:rPr>
              <w:t>1-3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2AC8632A" w14:textId="77777777" w:rsidR="00AF4D93" w:rsidRPr="00AC4D15" w:rsidRDefault="00AF4D93" w:rsidP="00244710">
            <w:pPr>
              <w:jc w:val="center"/>
              <w:rPr>
                <w:sz w:val="20"/>
                <w:szCs w:val="20"/>
              </w:rPr>
            </w:pPr>
            <w:r w:rsidRPr="00AC4D15">
              <w:rPr>
                <w:sz w:val="20"/>
                <w:szCs w:val="20"/>
              </w:rPr>
              <w:t>84,6</w:t>
            </w:r>
          </w:p>
        </w:tc>
        <w:tc>
          <w:tcPr>
            <w:tcW w:w="987" w:type="dxa"/>
            <w:tcBorders>
              <w:top w:val="single" w:sz="4" w:space="0" w:color="auto"/>
              <w:left w:val="nil"/>
              <w:bottom w:val="single" w:sz="4" w:space="0" w:color="auto"/>
              <w:right w:val="single" w:sz="4" w:space="0" w:color="auto"/>
            </w:tcBorders>
          </w:tcPr>
          <w:p w14:paraId="73E7E6A8" w14:textId="77777777" w:rsidR="00AF4D93" w:rsidRPr="00AC4D15" w:rsidRDefault="00AF4D93" w:rsidP="00244710">
            <w:pPr>
              <w:jc w:val="center"/>
              <w:rPr>
                <w:sz w:val="20"/>
                <w:szCs w:val="20"/>
              </w:rPr>
            </w:pPr>
          </w:p>
        </w:tc>
      </w:tr>
      <w:tr w:rsidR="00AF4D93" w:rsidRPr="00AC4D15" w14:paraId="08F9BF83" w14:textId="2288B804"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516D3" w14:textId="77777777" w:rsidR="00AF4D93" w:rsidRPr="00AC4D15" w:rsidRDefault="00AF4D93" w:rsidP="00244710">
            <w:pPr>
              <w:jc w:val="center"/>
              <w:rPr>
                <w:b/>
                <w:bCs/>
                <w:sz w:val="20"/>
                <w:szCs w:val="20"/>
              </w:rPr>
            </w:pPr>
            <w:r w:rsidRPr="00AC4D15">
              <w:rPr>
                <w:b/>
                <w:bCs/>
                <w:sz w:val="20"/>
                <w:szCs w:val="20"/>
              </w:rPr>
              <w:t>5</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77A95898" w14:textId="77777777" w:rsidR="00AF4D93" w:rsidRPr="00AC4D15" w:rsidRDefault="00AF4D93" w:rsidP="00244710">
            <w:pPr>
              <w:rPr>
                <w:b/>
                <w:bCs/>
                <w:sz w:val="20"/>
                <w:szCs w:val="20"/>
              </w:rPr>
            </w:pPr>
            <w:r w:rsidRPr="00AC4D15">
              <w:rPr>
                <w:b/>
                <w:bCs/>
                <w:sz w:val="20"/>
                <w:szCs w:val="20"/>
              </w:rPr>
              <w:t>Đất hạ tầng kỹ thuật khác</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36B8A50C" w14:textId="77777777" w:rsidR="00AF4D93" w:rsidRPr="00AC4D15" w:rsidRDefault="00AF4D93" w:rsidP="00244710">
            <w:pPr>
              <w:jc w:val="center"/>
              <w:rPr>
                <w:b/>
                <w:bCs/>
                <w:sz w:val="20"/>
                <w:szCs w:val="20"/>
              </w:rPr>
            </w:pPr>
            <w:r w:rsidRPr="00AC4D15">
              <w:rPr>
                <w:b/>
                <w:bCs/>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4A09180" w14:textId="77777777" w:rsidR="00AF4D93" w:rsidRPr="00AC4D15" w:rsidRDefault="00AF4D93" w:rsidP="00244710">
            <w:pPr>
              <w:jc w:val="right"/>
              <w:rPr>
                <w:b/>
                <w:bCs/>
                <w:sz w:val="20"/>
                <w:szCs w:val="20"/>
              </w:rPr>
            </w:pPr>
            <w:r w:rsidRPr="00AC4D15">
              <w:rPr>
                <w:b/>
                <w:bCs/>
                <w:sz w:val="20"/>
                <w:szCs w:val="20"/>
              </w:rPr>
              <w:t xml:space="preserve">            124,40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EFADB06" w14:textId="77777777" w:rsidR="00AF4D93" w:rsidRPr="00AC4D15" w:rsidRDefault="00AF4D93" w:rsidP="00244710">
            <w:pPr>
              <w:jc w:val="center"/>
              <w:rPr>
                <w:b/>
                <w:bCs/>
                <w:sz w:val="20"/>
                <w:szCs w:val="20"/>
              </w:rPr>
            </w:pPr>
            <w:r w:rsidRPr="00AC4D15">
              <w:rPr>
                <w:b/>
                <w:bCs/>
                <w:sz w:val="20"/>
                <w:szCs w:val="20"/>
              </w:rPr>
              <w:t>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8B17B39" w14:textId="77777777" w:rsidR="00AF4D93" w:rsidRPr="00AC4D15" w:rsidRDefault="00AF4D93" w:rsidP="00244710">
            <w:pPr>
              <w:jc w:val="center"/>
              <w:rPr>
                <w:b/>
                <w:bCs/>
                <w:sz w:val="20"/>
                <w:szCs w:val="20"/>
              </w:rPr>
            </w:pPr>
            <w:r w:rsidRPr="00AC4D15">
              <w:rPr>
                <w:b/>
                <w:bCs/>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BD13843" w14:textId="77777777" w:rsidR="00AF4D93" w:rsidRPr="00AC4D15" w:rsidRDefault="00AF4D93" w:rsidP="00244710">
            <w:pPr>
              <w:jc w:val="center"/>
              <w:rPr>
                <w:b/>
                <w:bCs/>
                <w:sz w:val="20"/>
                <w:szCs w:val="20"/>
              </w:rPr>
            </w:pPr>
            <w:r w:rsidRPr="00AC4D15">
              <w:rPr>
                <w:b/>
                <w:bCs/>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468343D" w14:textId="77777777" w:rsidR="00AF4D93" w:rsidRPr="00AC4D15" w:rsidRDefault="00AF4D93" w:rsidP="00244710">
            <w:pPr>
              <w:jc w:val="center"/>
              <w:rPr>
                <w:b/>
                <w:bCs/>
                <w:sz w:val="20"/>
                <w:szCs w:val="20"/>
              </w:rPr>
            </w:pPr>
            <w:r w:rsidRPr="00AC4D15">
              <w:rPr>
                <w:b/>
                <w:bCs/>
                <w:sz w:val="20"/>
                <w:szCs w:val="20"/>
              </w:rPr>
              <w:t> </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1CA8D018" w14:textId="77777777" w:rsidR="00AF4D93" w:rsidRPr="00AC4D15" w:rsidRDefault="00AF4D93" w:rsidP="00244710">
            <w:pPr>
              <w:jc w:val="center"/>
              <w:rPr>
                <w:b/>
                <w:bCs/>
                <w:sz w:val="20"/>
                <w:szCs w:val="20"/>
              </w:rPr>
            </w:pPr>
            <w:r w:rsidRPr="00AC4D15">
              <w:rPr>
                <w:b/>
                <w:bCs/>
                <w:sz w:val="20"/>
                <w:szCs w:val="20"/>
              </w:rPr>
              <w:t> </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F8B2302" w14:textId="77777777" w:rsidR="00AF4D93" w:rsidRPr="00AC4D15" w:rsidRDefault="00AF4D93" w:rsidP="00244710">
            <w:pPr>
              <w:jc w:val="center"/>
              <w:rPr>
                <w:b/>
                <w:bCs/>
                <w:sz w:val="20"/>
                <w:szCs w:val="20"/>
              </w:rPr>
            </w:pPr>
            <w:r w:rsidRPr="00AC4D15">
              <w:rPr>
                <w:b/>
                <w:bCs/>
                <w:sz w:val="20"/>
                <w:szCs w:val="20"/>
              </w:rPr>
              <w:t> </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7CAC525" w14:textId="77777777" w:rsidR="00AF4D93" w:rsidRPr="00AC4D15" w:rsidRDefault="00AF4D93" w:rsidP="00244710">
            <w:pPr>
              <w:jc w:val="center"/>
              <w:rPr>
                <w:b/>
                <w:bCs/>
                <w:sz w:val="20"/>
                <w:szCs w:val="20"/>
              </w:rPr>
            </w:pPr>
            <w:r w:rsidRPr="00AC4D15">
              <w:rPr>
                <w:b/>
                <w:bCs/>
                <w:sz w:val="20"/>
                <w:szCs w:val="20"/>
              </w:rPr>
              <w:t> </w:t>
            </w:r>
          </w:p>
        </w:tc>
        <w:tc>
          <w:tcPr>
            <w:tcW w:w="987" w:type="dxa"/>
            <w:tcBorders>
              <w:top w:val="single" w:sz="4" w:space="0" w:color="auto"/>
              <w:left w:val="nil"/>
              <w:bottom w:val="single" w:sz="4" w:space="0" w:color="auto"/>
              <w:right w:val="single" w:sz="4" w:space="0" w:color="auto"/>
            </w:tcBorders>
          </w:tcPr>
          <w:p w14:paraId="72082407" w14:textId="77777777" w:rsidR="00AF4D93" w:rsidRPr="00AC4D15" w:rsidRDefault="00AF4D93" w:rsidP="00244710">
            <w:pPr>
              <w:jc w:val="center"/>
              <w:rPr>
                <w:b/>
                <w:bCs/>
                <w:sz w:val="20"/>
                <w:szCs w:val="20"/>
              </w:rPr>
            </w:pPr>
          </w:p>
        </w:tc>
      </w:tr>
      <w:tr w:rsidR="00AF4D93" w:rsidRPr="00AC4D15" w14:paraId="35B30BEE" w14:textId="3D5B11AF"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34B85D"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3191B555"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3DE646EF" w14:textId="77777777" w:rsidR="00AF4D93" w:rsidRPr="00AC4D15" w:rsidRDefault="00AF4D93" w:rsidP="00244710">
            <w:pPr>
              <w:jc w:val="center"/>
              <w:rPr>
                <w:sz w:val="20"/>
                <w:szCs w:val="20"/>
              </w:rPr>
            </w:pPr>
            <w:r w:rsidRPr="00AC4D15">
              <w:rPr>
                <w:sz w:val="20"/>
                <w:szCs w:val="20"/>
              </w:rPr>
              <w:t>HT2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63C1C7C" w14:textId="77777777" w:rsidR="00AF4D93" w:rsidRPr="00AC4D15" w:rsidRDefault="00AF4D93" w:rsidP="00244710">
            <w:pPr>
              <w:jc w:val="right"/>
              <w:rPr>
                <w:sz w:val="20"/>
                <w:szCs w:val="20"/>
              </w:rPr>
            </w:pPr>
            <w:r w:rsidRPr="00AC4D15">
              <w:rPr>
                <w:sz w:val="20"/>
                <w:szCs w:val="20"/>
              </w:rPr>
              <w:t xml:space="preserve">               124,4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B1D9CD6"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A1684C7" w14:textId="77777777" w:rsidR="00AF4D93" w:rsidRPr="00AC4D15" w:rsidRDefault="00AF4D93" w:rsidP="00244710">
            <w:pPr>
              <w:jc w:val="center"/>
              <w:rPr>
                <w:sz w:val="20"/>
                <w:szCs w:val="20"/>
              </w:rPr>
            </w:pPr>
            <w:r w:rsidRPr="00AC4D15">
              <w:rPr>
                <w:sz w:val="20"/>
                <w:szCs w:val="20"/>
              </w:rPr>
              <w:t>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CF08144" w14:textId="77777777" w:rsidR="00AF4D93" w:rsidRPr="00AC4D15" w:rsidRDefault="00AF4D93" w:rsidP="00244710">
            <w:pPr>
              <w:jc w:val="center"/>
              <w:rPr>
                <w:sz w:val="20"/>
                <w:szCs w:val="20"/>
              </w:rPr>
            </w:pPr>
            <w:r w:rsidRPr="00AC4D15">
              <w:rPr>
                <w:sz w:val="20"/>
                <w:szCs w:val="20"/>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19BBF4E" w14:textId="77777777" w:rsidR="00AF4D93" w:rsidRPr="00AC4D15" w:rsidRDefault="00AF4D93" w:rsidP="00244710">
            <w:pPr>
              <w:jc w:val="center"/>
              <w:rPr>
                <w:sz w:val="20"/>
                <w:szCs w:val="20"/>
              </w:rPr>
            </w:pPr>
            <w:r w:rsidRPr="00AC4D15">
              <w:rPr>
                <w:sz w:val="20"/>
                <w:szCs w:val="20"/>
              </w:rPr>
              <w:t>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5F06F69D" w14:textId="77777777" w:rsidR="00AF4D93" w:rsidRPr="00AC4D15" w:rsidRDefault="00AF4D93" w:rsidP="00244710">
            <w:pPr>
              <w:jc w:val="center"/>
              <w:rPr>
                <w:sz w:val="20"/>
                <w:szCs w:val="20"/>
              </w:rPr>
            </w:pPr>
            <w:r w:rsidRPr="00AC4D15">
              <w:rPr>
                <w:sz w:val="20"/>
                <w:szCs w:val="20"/>
              </w:rPr>
              <w:t>0,4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B9A1C6E" w14:textId="77777777"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2417F07" w14:textId="77777777" w:rsidR="00AF4D93" w:rsidRPr="00AC4D15" w:rsidRDefault="00AF4D93" w:rsidP="00244710">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tcPr>
          <w:p w14:paraId="69C24B33" w14:textId="77777777" w:rsidR="00AF4D93" w:rsidRPr="00AC4D15" w:rsidRDefault="00AF4D93" w:rsidP="00244710">
            <w:pPr>
              <w:jc w:val="center"/>
              <w:rPr>
                <w:sz w:val="20"/>
                <w:szCs w:val="20"/>
              </w:rPr>
            </w:pPr>
          </w:p>
        </w:tc>
      </w:tr>
      <w:tr w:rsidR="00AF4D93" w:rsidRPr="00AC4D15" w14:paraId="2E0A4B07" w14:textId="5DCBE18E"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D81E1" w14:textId="77777777" w:rsidR="00AF4D93" w:rsidRPr="00AC4D15" w:rsidRDefault="00AF4D93" w:rsidP="00244710">
            <w:pPr>
              <w:jc w:val="center"/>
              <w:rPr>
                <w:b/>
                <w:bCs/>
                <w:sz w:val="20"/>
                <w:szCs w:val="20"/>
              </w:rPr>
            </w:pPr>
            <w:r w:rsidRPr="00AC4D15">
              <w:rPr>
                <w:b/>
                <w:bCs/>
                <w:sz w:val="20"/>
                <w:szCs w:val="20"/>
              </w:rPr>
              <w:t>6</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3CCC551A" w14:textId="77777777" w:rsidR="00AF4D93" w:rsidRPr="00AC4D15" w:rsidRDefault="00AF4D93" w:rsidP="00244710">
            <w:pPr>
              <w:rPr>
                <w:b/>
                <w:bCs/>
                <w:sz w:val="20"/>
                <w:szCs w:val="20"/>
              </w:rPr>
            </w:pPr>
            <w:r w:rsidRPr="00AC4D15">
              <w:rPr>
                <w:b/>
                <w:bCs/>
                <w:sz w:val="20"/>
                <w:szCs w:val="20"/>
              </w:rPr>
              <w:t>Đất quảng trường</w:t>
            </w:r>
          </w:p>
        </w:tc>
        <w:tc>
          <w:tcPr>
            <w:tcW w:w="1426" w:type="dxa"/>
            <w:tcBorders>
              <w:top w:val="single" w:sz="4" w:space="0" w:color="auto"/>
              <w:left w:val="nil"/>
              <w:bottom w:val="single" w:sz="4" w:space="0" w:color="auto"/>
              <w:right w:val="single" w:sz="4" w:space="0" w:color="auto"/>
            </w:tcBorders>
            <w:shd w:val="clear" w:color="000000" w:fill="FFFFFF"/>
            <w:noWrap/>
            <w:vAlign w:val="center"/>
            <w:hideMark/>
          </w:tcPr>
          <w:p w14:paraId="05E9A16A" w14:textId="77777777" w:rsidR="00AF4D93" w:rsidRPr="00AC4D15" w:rsidRDefault="00AF4D93" w:rsidP="00244710">
            <w:pPr>
              <w:jc w:val="center"/>
              <w:rPr>
                <w:b/>
                <w:bCs/>
                <w:sz w:val="20"/>
                <w:szCs w:val="20"/>
              </w:rPr>
            </w:pPr>
            <w:r w:rsidRPr="00AC4D15">
              <w:rPr>
                <w:b/>
                <w:bCs/>
                <w:sz w:val="20"/>
                <w:szCs w:val="20"/>
              </w:rPr>
              <w:t>QT</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EE20040" w14:textId="77777777" w:rsidR="00AF4D93" w:rsidRPr="00AC4D15" w:rsidRDefault="00AF4D93" w:rsidP="00244710">
            <w:pPr>
              <w:jc w:val="right"/>
              <w:rPr>
                <w:b/>
                <w:bCs/>
                <w:sz w:val="20"/>
                <w:szCs w:val="20"/>
              </w:rPr>
            </w:pPr>
            <w:r w:rsidRPr="00AC4D15">
              <w:rPr>
                <w:b/>
                <w:bCs/>
                <w:sz w:val="20"/>
                <w:szCs w:val="20"/>
              </w:rPr>
              <w:t xml:space="preserve">       20.520,13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F307F8C" w14:textId="77777777" w:rsidR="00AF4D93" w:rsidRPr="00AC4D15" w:rsidRDefault="00AF4D93" w:rsidP="00244710">
            <w:pPr>
              <w:jc w:val="center"/>
              <w:rPr>
                <w:b/>
                <w:bCs/>
                <w:sz w:val="20"/>
                <w:szCs w:val="20"/>
              </w:rPr>
            </w:pPr>
            <w:r w:rsidRPr="00AC4D15">
              <w:rPr>
                <w:b/>
                <w:bCs/>
                <w:sz w:val="20"/>
                <w:szCs w:val="20"/>
              </w:rPr>
              <w:t>2,6</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29A1812" w14:textId="77777777" w:rsidR="00AF4D93" w:rsidRPr="00AC4D15" w:rsidRDefault="00AF4D93" w:rsidP="00244710">
            <w:pPr>
              <w:jc w:val="center"/>
              <w:rPr>
                <w:b/>
                <w:bCs/>
                <w:sz w:val="20"/>
                <w:szCs w:val="20"/>
              </w:rPr>
            </w:pPr>
            <w:r w:rsidRPr="00AC4D15">
              <w:rPr>
                <w:b/>
                <w:bCs/>
                <w:sz w:val="20"/>
                <w:szCs w:val="20"/>
              </w:rPr>
              <w:t>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C9A27E7" w14:textId="77777777" w:rsidR="00AF4D93" w:rsidRPr="00AC4D15" w:rsidRDefault="00AF4D93" w:rsidP="00244710">
            <w:pPr>
              <w:jc w:val="center"/>
              <w:rPr>
                <w:b/>
                <w:bCs/>
                <w:sz w:val="20"/>
                <w:szCs w:val="20"/>
              </w:rPr>
            </w:pPr>
            <w:r w:rsidRPr="00AC4D15">
              <w:rPr>
                <w:b/>
                <w:bCs/>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0F9C00E" w14:textId="77777777" w:rsidR="00AF4D93" w:rsidRPr="00AC4D15" w:rsidRDefault="00AF4D93" w:rsidP="00244710">
            <w:pPr>
              <w:jc w:val="center"/>
              <w:rPr>
                <w:b/>
                <w:bCs/>
                <w:sz w:val="20"/>
                <w:szCs w:val="20"/>
              </w:rPr>
            </w:pPr>
            <w:r w:rsidRPr="00AC4D15">
              <w:rPr>
                <w:b/>
                <w:bCs/>
                <w:sz w:val="20"/>
                <w:szCs w:val="20"/>
              </w:rPr>
              <w:t>3</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2849AB95" w14:textId="77777777" w:rsidR="00AF4D93" w:rsidRPr="00AC4D15" w:rsidRDefault="00AF4D93" w:rsidP="00244710">
            <w:pPr>
              <w:jc w:val="center"/>
              <w:rPr>
                <w:b/>
                <w:bCs/>
                <w:sz w:val="20"/>
                <w:szCs w:val="20"/>
              </w:rPr>
            </w:pPr>
            <w:r w:rsidRPr="00AC4D15">
              <w:rPr>
                <w:b/>
                <w:bCs/>
                <w:sz w:val="20"/>
                <w:szCs w:val="20"/>
              </w:rPr>
              <w:t> </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49A978AC" w14:textId="77777777" w:rsidR="00AF4D93" w:rsidRPr="00AC4D15" w:rsidRDefault="00AF4D93" w:rsidP="00244710">
            <w:pPr>
              <w:jc w:val="center"/>
              <w:rPr>
                <w:b/>
                <w:bCs/>
                <w:sz w:val="20"/>
                <w:szCs w:val="20"/>
              </w:rPr>
            </w:pPr>
            <w:r w:rsidRPr="00AC4D15">
              <w:rPr>
                <w:b/>
                <w:bCs/>
                <w:sz w:val="20"/>
                <w:szCs w:val="20"/>
              </w:rPr>
              <w:t> </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5872E5D" w14:textId="77777777" w:rsidR="00AF4D93" w:rsidRPr="00AC4D15" w:rsidRDefault="00AF4D93" w:rsidP="00244710">
            <w:pPr>
              <w:jc w:val="center"/>
              <w:rPr>
                <w:b/>
                <w:bCs/>
                <w:sz w:val="20"/>
                <w:szCs w:val="20"/>
              </w:rPr>
            </w:pPr>
            <w:r w:rsidRPr="00AC4D15">
              <w:rPr>
                <w:b/>
                <w:bCs/>
                <w:sz w:val="20"/>
                <w:szCs w:val="20"/>
              </w:rPr>
              <w:t> </w:t>
            </w:r>
          </w:p>
        </w:tc>
        <w:tc>
          <w:tcPr>
            <w:tcW w:w="987" w:type="dxa"/>
            <w:tcBorders>
              <w:top w:val="single" w:sz="4" w:space="0" w:color="auto"/>
              <w:left w:val="nil"/>
              <w:bottom w:val="single" w:sz="4" w:space="0" w:color="auto"/>
              <w:right w:val="single" w:sz="4" w:space="0" w:color="auto"/>
            </w:tcBorders>
          </w:tcPr>
          <w:p w14:paraId="7198F25A" w14:textId="77777777" w:rsidR="00AF4D93" w:rsidRPr="00AC4D15" w:rsidRDefault="00AF4D93" w:rsidP="00244710">
            <w:pPr>
              <w:jc w:val="center"/>
              <w:rPr>
                <w:b/>
                <w:bCs/>
                <w:sz w:val="20"/>
                <w:szCs w:val="20"/>
              </w:rPr>
            </w:pPr>
          </w:p>
        </w:tc>
      </w:tr>
      <w:tr w:rsidR="00AF4D93" w:rsidRPr="00AC4D15" w14:paraId="78DA8319" w14:textId="13966ADF"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D0995"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2F958241"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000000" w:fill="FFFFFF"/>
            <w:noWrap/>
            <w:vAlign w:val="center"/>
            <w:hideMark/>
          </w:tcPr>
          <w:p w14:paraId="15B2CB63" w14:textId="77777777" w:rsidR="00AF4D93" w:rsidRPr="00C07391" w:rsidRDefault="00AF4D93" w:rsidP="00244710">
            <w:pPr>
              <w:jc w:val="center"/>
              <w:rPr>
                <w:sz w:val="20"/>
                <w:szCs w:val="20"/>
                <w:highlight w:val="yellow"/>
              </w:rPr>
            </w:pPr>
            <w:r w:rsidRPr="00C07391">
              <w:rPr>
                <w:sz w:val="20"/>
                <w:szCs w:val="20"/>
                <w:highlight w:val="yellow"/>
              </w:rPr>
              <w:t>QT1</w:t>
            </w:r>
          </w:p>
        </w:tc>
        <w:tc>
          <w:tcPr>
            <w:tcW w:w="1559" w:type="dxa"/>
            <w:tcBorders>
              <w:top w:val="single" w:sz="4" w:space="0" w:color="auto"/>
              <w:left w:val="nil"/>
              <w:bottom w:val="single" w:sz="4" w:space="0" w:color="auto"/>
              <w:right w:val="nil"/>
            </w:tcBorders>
            <w:shd w:val="clear" w:color="000000" w:fill="FFFFFF"/>
            <w:noWrap/>
            <w:vAlign w:val="bottom"/>
            <w:hideMark/>
          </w:tcPr>
          <w:p w14:paraId="07314B4B" w14:textId="77777777" w:rsidR="00AF4D93" w:rsidRPr="00C07391" w:rsidRDefault="00AF4D93" w:rsidP="00244710">
            <w:pPr>
              <w:rPr>
                <w:sz w:val="20"/>
                <w:szCs w:val="20"/>
                <w:highlight w:val="yellow"/>
              </w:rPr>
            </w:pPr>
            <w:r w:rsidRPr="00C07391">
              <w:rPr>
                <w:sz w:val="20"/>
                <w:szCs w:val="20"/>
                <w:highlight w:val="yellow"/>
              </w:rPr>
              <w:t xml:space="preserve">         17.314,08 </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2223D0"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7DC49270" w14:textId="77777777" w:rsidR="00AF4D93" w:rsidRPr="00AC4D15" w:rsidRDefault="00AF4D93" w:rsidP="00244710">
            <w:pPr>
              <w:jc w:val="center"/>
              <w:rPr>
                <w:sz w:val="20"/>
                <w:szCs w:val="20"/>
              </w:rPr>
            </w:pPr>
            <w:r w:rsidRPr="00AC4D15">
              <w:rPr>
                <w:sz w:val="20"/>
                <w:szCs w:val="20"/>
              </w:rPr>
              <w:t>5</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7932D582" w14:textId="77777777" w:rsidR="00AF4D93" w:rsidRPr="00AC4D15" w:rsidRDefault="00AF4D93" w:rsidP="00244710">
            <w:pPr>
              <w:jc w:val="center"/>
              <w:rPr>
                <w:sz w:val="20"/>
                <w:szCs w:val="20"/>
              </w:rPr>
            </w:pPr>
            <w:r w:rsidRPr="00AC4D15">
              <w:rPr>
                <w:sz w:val="20"/>
                <w:szCs w:val="20"/>
              </w:rPr>
              <w:t>1</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2E35E220" w14:textId="77777777" w:rsidR="00AF4D93" w:rsidRPr="00AC4D15" w:rsidRDefault="00AF4D93" w:rsidP="00244710">
            <w:pPr>
              <w:jc w:val="center"/>
              <w:rPr>
                <w:sz w:val="20"/>
                <w:szCs w:val="20"/>
              </w:rPr>
            </w:pPr>
            <w:r w:rsidRPr="00AC4D15">
              <w:rPr>
                <w:sz w:val="20"/>
                <w:szCs w:val="20"/>
              </w:rPr>
              <w:t>3</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6430AFE1" w14:textId="77777777" w:rsidR="00AF4D93" w:rsidRPr="00AC4D15" w:rsidRDefault="00AF4D93" w:rsidP="00244710">
            <w:pPr>
              <w:jc w:val="center"/>
              <w:rPr>
                <w:sz w:val="20"/>
                <w:szCs w:val="20"/>
              </w:rPr>
            </w:pPr>
            <w:r w:rsidRPr="00AC4D15">
              <w:rPr>
                <w:sz w:val="20"/>
                <w:szCs w:val="20"/>
              </w:rPr>
              <w:t>0,15</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1108B30D" w14:textId="469BF2D9"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15C9C6C0" w14:textId="69691217" w:rsidR="00AF4D93" w:rsidRPr="00AC4D15" w:rsidRDefault="00AF4D93" w:rsidP="00244710">
            <w:pPr>
              <w:jc w:val="center"/>
              <w:rPr>
                <w:sz w:val="20"/>
                <w:szCs w:val="20"/>
              </w:rPr>
            </w:pPr>
            <w:r w:rsidRPr="00AC4D15">
              <w:rPr>
                <w:sz w:val="20"/>
                <w:szCs w:val="20"/>
              </w:rPr>
              <w:t> -</w:t>
            </w:r>
          </w:p>
        </w:tc>
        <w:tc>
          <w:tcPr>
            <w:tcW w:w="987" w:type="dxa"/>
            <w:tcBorders>
              <w:top w:val="single" w:sz="4" w:space="0" w:color="auto"/>
              <w:left w:val="nil"/>
              <w:bottom w:val="single" w:sz="4" w:space="0" w:color="auto"/>
              <w:right w:val="single" w:sz="4" w:space="0" w:color="auto"/>
            </w:tcBorders>
            <w:shd w:val="clear" w:color="000000" w:fill="FFFFFF"/>
          </w:tcPr>
          <w:p w14:paraId="0C8EB060" w14:textId="77777777" w:rsidR="00AF4D93" w:rsidRPr="00AC4D15" w:rsidRDefault="00AF4D93" w:rsidP="00244710">
            <w:pPr>
              <w:jc w:val="center"/>
              <w:rPr>
                <w:sz w:val="20"/>
                <w:szCs w:val="20"/>
              </w:rPr>
            </w:pPr>
          </w:p>
        </w:tc>
      </w:tr>
      <w:tr w:rsidR="00AF4D93" w:rsidRPr="00AC4D15" w14:paraId="106BDD9E" w14:textId="591111AA"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43DA1"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5C1D4AE3"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000000" w:fill="FFFFFF"/>
            <w:noWrap/>
            <w:vAlign w:val="center"/>
            <w:hideMark/>
          </w:tcPr>
          <w:p w14:paraId="6ACEDAFA" w14:textId="77777777" w:rsidR="00AF4D93" w:rsidRPr="00C07391" w:rsidRDefault="00AF4D93" w:rsidP="00244710">
            <w:pPr>
              <w:jc w:val="center"/>
              <w:rPr>
                <w:sz w:val="20"/>
                <w:szCs w:val="20"/>
                <w:highlight w:val="yellow"/>
              </w:rPr>
            </w:pPr>
            <w:r w:rsidRPr="00C07391">
              <w:rPr>
                <w:sz w:val="20"/>
                <w:szCs w:val="20"/>
                <w:highlight w:val="yellow"/>
              </w:rPr>
              <w:t>QT2</w:t>
            </w:r>
          </w:p>
        </w:tc>
        <w:tc>
          <w:tcPr>
            <w:tcW w:w="1559" w:type="dxa"/>
            <w:tcBorders>
              <w:top w:val="single" w:sz="4" w:space="0" w:color="auto"/>
              <w:left w:val="nil"/>
              <w:bottom w:val="single" w:sz="4" w:space="0" w:color="auto"/>
              <w:right w:val="nil"/>
            </w:tcBorders>
            <w:shd w:val="clear" w:color="000000" w:fill="FFFFFF"/>
            <w:noWrap/>
            <w:vAlign w:val="bottom"/>
            <w:hideMark/>
          </w:tcPr>
          <w:p w14:paraId="1CB393F8" w14:textId="77777777" w:rsidR="00AF4D93" w:rsidRPr="00C07391" w:rsidRDefault="00AF4D93" w:rsidP="00244710">
            <w:pPr>
              <w:rPr>
                <w:sz w:val="20"/>
                <w:szCs w:val="20"/>
                <w:highlight w:val="yellow"/>
              </w:rPr>
            </w:pPr>
            <w:r w:rsidRPr="00C07391">
              <w:rPr>
                <w:sz w:val="20"/>
                <w:szCs w:val="20"/>
                <w:highlight w:val="yellow"/>
              </w:rPr>
              <w:t xml:space="preserve">           3.206,05 </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06158"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30E3350D" w14:textId="77777777" w:rsidR="00AF4D93" w:rsidRPr="00AC4D15" w:rsidRDefault="00AF4D93" w:rsidP="00244710">
            <w:pPr>
              <w:jc w:val="center"/>
              <w:rPr>
                <w:sz w:val="20"/>
                <w:szCs w:val="20"/>
              </w:rPr>
            </w:pPr>
            <w:r w:rsidRPr="00AC4D15">
              <w:rPr>
                <w:sz w:val="20"/>
                <w:szCs w:val="20"/>
              </w:rPr>
              <w:t>5</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17770386" w14:textId="77777777" w:rsidR="00AF4D93" w:rsidRPr="00AC4D15" w:rsidRDefault="00AF4D93" w:rsidP="00244710">
            <w:pPr>
              <w:jc w:val="center"/>
              <w:rPr>
                <w:sz w:val="20"/>
                <w:szCs w:val="20"/>
              </w:rPr>
            </w:pPr>
            <w:r w:rsidRPr="00AC4D15">
              <w:rPr>
                <w:sz w:val="20"/>
                <w:szCs w:val="20"/>
              </w:rPr>
              <w:t>1</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4BCEF050" w14:textId="77777777" w:rsidR="00AF4D93" w:rsidRPr="00AC4D15" w:rsidRDefault="00AF4D93" w:rsidP="00244710">
            <w:pPr>
              <w:jc w:val="center"/>
              <w:rPr>
                <w:sz w:val="20"/>
                <w:szCs w:val="20"/>
              </w:rPr>
            </w:pPr>
            <w:r w:rsidRPr="00AC4D15">
              <w:rPr>
                <w:sz w:val="20"/>
                <w:szCs w:val="20"/>
              </w:rPr>
              <w:t>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5CE61596" w14:textId="77777777" w:rsidR="00AF4D93" w:rsidRPr="00AC4D15" w:rsidRDefault="00AF4D93" w:rsidP="00244710">
            <w:pPr>
              <w:jc w:val="center"/>
              <w:rPr>
                <w:sz w:val="20"/>
                <w:szCs w:val="20"/>
              </w:rPr>
            </w:pPr>
            <w:r w:rsidRPr="00AC4D15">
              <w:rPr>
                <w:sz w:val="20"/>
                <w:szCs w:val="20"/>
              </w:rPr>
              <w:t>0,05</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30CA95D1" w14:textId="57155BA1"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66E23DDB" w14:textId="7EE7FE0E" w:rsidR="00AF4D93" w:rsidRPr="00AC4D15" w:rsidRDefault="00AF4D93" w:rsidP="00244710">
            <w:pPr>
              <w:jc w:val="center"/>
              <w:rPr>
                <w:sz w:val="20"/>
                <w:szCs w:val="20"/>
              </w:rPr>
            </w:pPr>
            <w:r w:rsidRPr="00AC4D15">
              <w:rPr>
                <w:sz w:val="20"/>
                <w:szCs w:val="20"/>
              </w:rPr>
              <w:t> -</w:t>
            </w:r>
          </w:p>
        </w:tc>
        <w:tc>
          <w:tcPr>
            <w:tcW w:w="987" w:type="dxa"/>
            <w:tcBorders>
              <w:top w:val="single" w:sz="4" w:space="0" w:color="auto"/>
              <w:left w:val="nil"/>
              <w:bottom w:val="single" w:sz="4" w:space="0" w:color="auto"/>
              <w:right w:val="single" w:sz="4" w:space="0" w:color="auto"/>
            </w:tcBorders>
            <w:shd w:val="clear" w:color="000000" w:fill="FFFFFF"/>
          </w:tcPr>
          <w:p w14:paraId="7EDF88D6" w14:textId="77777777" w:rsidR="00AF4D93" w:rsidRPr="00AC4D15" w:rsidRDefault="00AF4D93" w:rsidP="00244710">
            <w:pPr>
              <w:jc w:val="center"/>
              <w:rPr>
                <w:sz w:val="20"/>
                <w:szCs w:val="20"/>
              </w:rPr>
            </w:pPr>
          </w:p>
        </w:tc>
      </w:tr>
      <w:tr w:rsidR="00AF4D93" w:rsidRPr="00AC4D15" w14:paraId="3B3C9BA3" w14:textId="60917107"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1AED3" w14:textId="77777777" w:rsidR="00AF4D93" w:rsidRPr="00AC4D15" w:rsidRDefault="00AF4D93" w:rsidP="00244710">
            <w:pPr>
              <w:jc w:val="center"/>
              <w:rPr>
                <w:b/>
                <w:bCs/>
                <w:sz w:val="20"/>
                <w:szCs w:val="20"/>
              </w:rPr>
            </w:pPr>
            <w:r w:rsidRPr="00AC4D15">
              <w:rPr>
                <w:b/>
                <w:bCs/>
                <w:sz w:val="20"/>
                <w:szCs w:val="20"/>
              </w:rPr>
              <w:t>7</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483C7F83" w14:textId="77777777" w:rsidR="00AF4D93" w:rsidRPr="00AC4D15" w:rsidRDefault="00AF4D93" w:rsidP="00244710">
            <w:pPr>
              <w:rPr>
                <w:b/>
                <w:bCs/>
                <w:sz w:val="20"/>
                <w:szCs w:val="20"/>
              </w:rPr>
            </w:pPr>
            <w:r w:rsidRPr="00AC4D15">
              <w:rPr>
                <w:b/>
                <w:bCs/>
                <w:sz w:val="20"/>
                <w:szCs w:val="20"/>
              </w:rPr>
              <w:t>Đất quốc phòng</w:t>
            </w:r>
          </w:p>
        </w:tc>
        <w:tc>
          <w:tcPr>
            <w:tcW w:w="1426" w:type="dxa"/>
            <w:tcBorders>
              <w:top w:val="single" w:sz="4" w:space="0" w:color="auto"/>
              <w:left w:val="nil"/>
              <w:bottom w:val="single" w:sz="4" w:space="0" w:color="auto"/>
              <w:right w:val="single" w:sz="4" w:space="0" w:color="auto"/>
            </w:tcBorders>
            <w:shd w:val="clear" w:color="000000" w:fill="FFFFFF"/>
            <w:noWrap/>
            <w:vAlign w:val="center"/>
            <w:hideMark/>
          </w:tcPr>
          <w:p w14:paraId="53F49A88" w14:textId="77777777" w:rsidR="00AF4D93" w:rsidRPr="00AC4D15" w:rsidRDefault="00AF4D93" w:rsidP="00244710">
            <w:pPr>
              <w:jc w:val="center"/>
              <w:rPr>
                <w:b/>
                <w:bCs/>
                <w:sz w:val="20"/>
                <w:szCs w:val="20"/>
              </w:rPr>
            </w:pPr>
            <w:r w:rsidRPr="00AC4D15">
              <w:rPr>
                <w:b/>
                <w:bCs/>
                <w:sz w:val="20"/>
                <w:szCs w:val="20"/>
              </w:rPr>
              <w:t>QP</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69D93A5B" w14:textId="77777777" w:rsidR="00AF4D93" w:rsidRPr="00AC4D15" w:rsidRDefault="00AF4D93" w:rsidP="00244710">
            <w:pPr>
              <w:jc w:val="right"/>
              <w:rPr>
                <w:b/>
                <w:bCs/>
                <w:sz w:val="20"/>
                <w:szCs w:val="20"/>
              </w:rPr>
            </w:pPr>
            <w:r w:rsidRPr="00AC4D15">
              <w:rPr>
                <w:b/>
                <w:bCs/>
                <w:sz w:val="20"/>
                <w:szCs w:val="20"/>
              </w:rPr>
              <w:t xml:space="preserve">       21.979,00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4DA0A4ED" w14:textId="77777777" w:rsidR="00AF4D93" w:rsidRPr="00AC4D15" w:rsidRDefault="00AF4D93" w:rsidP="00244710">
            <w:pPr>
              <w:jc w:val="center"/>
              <w:rPr>
                <w:b/>
                <w:bCs/>
                <w:sz w:val="20"/>
                <w:szCs w:val="20"/>
              </w:rPr>
            </w:pPr>
            <w:r w:rsidRPr="00AC4D15">
              <w:rPr>
                <w:b/>
                <w:bCs/>
                <w:sz w:val="20"/>
                <w:szCs w:val="20"/>
              </w:rPr>
              <w:t>2,8</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26E3F935" w14:textId="77777777" w:rsidR="00AF4D93" w:rsidRPr="00AC4D15" w:rsidRDefault="00AF4D93" w:rsidP="00244710">
            <w:pPr>
              <w:jc w:val="center"/>
              <w:rPr>
                <w:b/>
                <w:bCs/>
                <w:sz w:val="20"/>
                <w:szCs w:val="20"/>
              </w:rPr>
            </w:pPr>
            <w:r w:rsidRPr="00AC4D15">
              <w:rPr>
                <w:b/>
                <w:bCs/>
                <w:sz w:val="20"/>
                <w:szCs w:val="20"/>
              </w:rPr>
              <w:t> </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12DC2951" w14:textId="77777777" w:rsidR="00AF4D93" w:rsidRPr="00AC4D15" w:rsidRDefault="00AF4D93" w:rsidP="00244710">
            <w:pPr>
              <w:jc w:val="center"/>
              <w:rPr>
                <w:b/>
                <w:bCs/>
                <w:sz w:val="20"/>
                <w:szCs w:val="20"/>
              </w:rPr>
            </w:pPr>
            <w:r w:rsidRPr="00AC4D15">
              <w:rPr>
                <w:b/>
                <w:bCs/>
                <w:sz w:val="20"/>
                <w:szCs w:val="20"/>
              </w:rPr>
              <w:t> </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2329D1B5" w14:textId="77777777" w:rsidR="00AF4D93" w:rsidRPr="00AC4D15" w:rsidRDefault="00AF4D93" w:rsidP="00244710">
            <w:pPr>
              <w:jc w:val="center"/>
              <w:rPr>
                <w:b/>
                <w:bCs/>
                <w:sz w:val="20"/>
                <w:szCs w:val="20"/>
              </w:rPr>
            </w:pPr>
            <w:r w:rsidRPr="00AC4D15">
              <w:rPr>
                <w:b/>
                <w:bCs/>
                <w:sz w:val="20"/>
                <w:szCs w:val="20"/>
              </w:rPr>
              <w:t> </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165ED8F5" w14:textId="77777777" w:rsidR="00AF4D93" w:rsidRPr="00AC4D15" w:rsidRDefault="00AF4D93" w:rsidP="00244710">
            <w:pPr>
              <w:jc w:val="center"/>
              <w:rPr>
                <w:b/>
                <w:bCs/>
                <w:sz w:val="20"/>
                <w:szCs w:val="20"/>
              </w:rPr>
            </w:pPr>
            <w:r w:rsidRPr="00AC4D15">
              <w:rPr>
                <w:b/>
                <w:bCs/>
                <w:sz w:val="20"/>
                <w:szCs w:val="20"/>
              </w:rPr>
              <w:t> </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13EE8A1F" w14:textId="77777777" w:rsidR="00AF4D93" w:rsidRPr="00AC4D15" w:rsidRDefault="00AF4D93" w:rsidP="00244710">
            <w:pPr>
              <w:jc w:val="center"/>
              <w:rPr>
                <w:b/>
                <w:bCs/>
                <w:sz w:val="20"/>
                <w:szCs w:val="20"/>
              </w:rPr>
            </w:pPr>
            <w:r w:rsidRPr="00AC4D15">
              <w:rPr>
                <w:b/>
                <w:bCs/>
                <w:sz w:val="20"/>
                <w:szCs w:val="20"/>
              </w:rPr>
              <w:t> </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413577AA" w14:textId="77777777" w:rsidR="00AF4D93" w:rsidRPr="00AC4D15" w:rsidRDefault="00AF4D93" w:rsidP="00244710">
            <w:pPr>
              <w:jc w:val="center"/>
              <w:rPr>
                <w:b/>
                <w:bCs/>
                <w:sz w:val="20"/>
                <w:szCs w:val="20"/>
              </w:rPr>
            </w:pPr>
            <w:r w:rsidRPr="00AC4D15">
              <w:rPr>
                <w:b/>
                <w:bCs/>
                <w:sz w:val="20"/>
                <w:szCs w:val="20"/>
              </w:rPr>
              <w:t> </w:t>
            </w:r>
          </w:p>
        </w:tc>
        <w:tc>
          <w:tcPr>
            <w:tcW w:w="987" w:type="dxa"/>
            <w:tcBorders>
              <w:top w:val="single" w:sz="4" w:space="0" w:color="auto"/>
              <w:left w:val="nil"/>
              <w:bottom w:val="single" w:sz="4" w:space="0" w:color="auto"/>
              <w:right w:val="single" w:sz="4" w:space="0" w:color="auto"/>
            </w:tcBorders>
            <w:shd w:val="clear" w:color="000000" w:fill="FFFFFF"/>
          </w:tcPr>
          <w:p w14:paraId="46A9F9FA" w14:textId="77777777" w:rsidR="00AF4D93" w:rsidRPr="00AC4D15" w:rsidRDefault="00AF4D93" w:rsidP="00244710">
            <w:pPr>
              <w:jc w:val="center"/>
              <w:rPr>
                <w:b/>
                <w:bCs/>
                <w:sz w:val="20"/>
                <w:szCs w:val="20"/>
              </w:rPr>
            </w:pPr>
          </w:p>
        </w:tc>
      </w:tr>
      <w:tr w:rsidR="00AF4D93" w:rsidRPr="00AC4D15" w14:paraId="31D88F7A" w14:textId="01E7BCE6"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2B7EC1"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62AA70FA"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000000" w:fill="FFFFFF"/>
            <w:noWrap/>
            <w:vAlign w:val="center"/>
            <w:hideMark/>
          </w:tcPr>
          <w:p w14:paraId="3FBD0FDF" w14:textId="77777777" w:rsidR="00AF4D93" w:rsidRPr="00AC4D15" w:rsidRDefault="00AF4D93" w:rsidP="00244710">
            <w:pPr>
              <w:jc w:val="center"/>
              <w:rPr>
                <w:sz w:val="20"/>
                <w:szCs w:val="20"/>
              </w:rPr>
            </w:pPr>
            <w:r w:rsidRPr="00AC4D15">
              <w:rPr>
                <w:sz w:val="20"/>
                <w:szCs w:val="20"/>
              </w:rPr>
              <w:t>QP1 (**)</w:t>
            </w:r>
          </w:p>
        </w:tc>
        <w:tc>
          <w:tcPr>
            <w:tcW w:w="1559" w:type="dxa"/>
            <w:tcBorders>
              <w:top w:val="single" w:sz="4" w:space="0" w:color="auto"/>
              <w:left w:val="nil"/>
              <w:bottom w:val="single" w:sz="4" w:space="0" w:color="auto"/>
              <w:right w:val="nil"/>
            </w:tcBorders>
            <w:shd w:val="clear" w:color="000000" w:fill="FFFFFF"/>
            <w:noWrap/>
            <w:vAlign w:val="bottom"/>
            <w:hideMark/>
          </w:tcPr>
          <w:p w14:paraId="5316AAD0" w14:textId="77777777" w:rsidR="00AF4D93" w:rsidRPr="00AC4D15" w:rsidRDefault="00AF4D93" w:rsidP="00244710">
            <w:pPr>
              <w:rPr>
                <w:sz w:val="20"/>
                <w:szCs w:val="20"/>
              </w:rPr>
            </w:pPr>
            <w:r w:rsidRPr="00AC4D15">
              <w:rPr>
                <w:sz w:val="20"/>
                <w:szCs w:val="20"/>
              </w:rPr>
              <w:t xml:space="preserve">           11.093,5 </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A3CE5F"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5230E010"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38109F94"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70C6BB77" w14:textId="77777777" w:rsidR="00AF4D93" w:rsidRPr="00AC4D15" w:rsidRDefault="00AF4D93" w:rsidP="00244710">
            <w:pPr>
              <w:jc w:val="center"/>
              <w:rPr>
                <w:sz w:val="20"/>
                <w:szCs w:val="20"/>
              </w:rPr>
            </w:pPr>
            <w:r w:rsidRPr="00AC4D15">
              <w:rPr>
                <w:sz w:val="20"/>
                <w:szCs w:val="20"/>
              </w:rPr>
              <w:t>-</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1312C81B" w14:textId="77777777" w:rsidR="00AF4D93" w:rsidRPr="00AC4D15" w:rsidRDefault="00AF4D93" w:rsidP="00244710">
            <w:pPr>
              <w:jc w:val="center"/>
              <w:rPr>
                <w:sz w:val="20"/>
                <w:szCs w:val="20"/>
              </w:rPr>
            </w:pPr>
            <w:r w:rsidRPr="00AC4D15">
              <w:rPr>
                <w:sz w:val="20"/>
                <w:szCs w:val="2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7FE1FFAA" w14:textId="77777777"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1C1A23B5" w14:textId="77777777" w:rsidR="00AF4D93" w:rsidRPr="00AC4D15" w:rsidRDefault="00AF4D93" w:rsidP="00244710">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shd w:val="clear" w:color="000000" w:fill="FFFFFF"/>
          </w:tcPr>
          <w:p w14:paraId="32466533" w14:textId="77777777" w:rsidR="00AF4D93" w:rsidRPr="00AC4D15" w:rsidRDefault="00AF4D93" w:rsidP="00244710">
            <w:pPr>
              <w:jc w:val="center"/>
              <w:rPr>
                <w:sz w:val="20"/>
                <w:szCs w:val="20"/>
              </w:rPr>
            </w:pPr>
          </w:p>
        </w:tc>
      </w:tr>
      <w:tr w:rsidR="00AF4D93" w:rsidRPr="00AC4D15" w14:paraId="5F22B81E" w14:textId="51A51E5C"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5020D"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472C988B"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000000" w:fill="FFFFFF"/>
            <w:noWrap/>
            <w:vAlign w:val="center"/>
            <w:hideMark/>
          </w:tcPr>
          <w:p w14:paraId="14E4F4F3" w14:textId="77777777" w:rsidR="00AF4D93" w:rsidRPr="00AC4D15" w:rsidRDefault="00AF4D93" w:rsidP="00244710">
            <w:pPr>
              <w:jc w:val="center"/>
              <w:rPr>
                <w:sz w:val="20"/>
                <w:szCs w:val="20"/>
              </w:rPr>
            </w:pPr>
            <w:r w:rsidRPr="00AC4D15">
              <w:rPr>
                <w:sz w:val="20"/>
                <w:szCs w:val="20"/>
              </w:rPr>
              <w:t>QP2 (**)</w:t>
            </w:r>
          </w:p>
        </w:tc>
        <w:tc>
          <w:tcPr>
            <w:tcW w:w="1559" w:type="dxa"/>
            <w:tcBorders>
              <w:top w:val="single" w:sz="4" w:space="0" w:color="auto"/>
              <w:left w:val="nil"/>
              <w:bottom w:val="single" w:sz="4" w:space="0" w:color="auto"/>
              <w:right w:val="nil"/>
            </w:tcBorders>
            <w:shd w:val="clear" w:color="000000" w:fill="FFFFFF"/>
            <w:noWrap/>
            <w:vAlign w:val="bottom"/>
            <w:hideMark/>
          </w:tcPr>
          <w:p w14:paraId="2E95C9B2" w14:textId="77777777" w:rsidR="00AF4D93" w:rsidRPr="00AC4D15" w:rsidRDefault="00AF4D93" w:rsidP="00244710">
            <w:pPr>
              <w:rPr>
                <w:sz w:val="20"/>
                <w:szCs w:val="20"/>
              </w:rPr>
            </w:pPr>
            <w:r w:rsidRPr="00AC4D15">
              <w:rPr>
                <w:sz w:val="20"/>
                <w:szCs w:val="20"/>
              </w:rPr>
              <w:t xml:space="preserve">           10.885,5 </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78D14"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769C02D1"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5A2501DD"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58C55187" w14:textId="77777777" w:rsidR="00AF4D93" w:rsidRPr="00AC4D15" w:rsidRDefault="00AF4D93" w:rsidP="00244710">
            <w:pPr>
              <w:jc w:val="center"/>
              <w:rPr>
                <w:sz w:val="20"/>
                <w:szCs w:val="20"/>
              </w:rPr>
            </w:pPr>
            <w:r w:rsidRPr="00AC4D15">
              <w:rPr>
                <w:sz w:val="20"/>
                <w:szCs w:val="20"/>
              </w:rPr>
              <w:t>-</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24D58482" w14:textId="77777777" w:rsidR="00AF4D93" w:rsidRPr="00AC4D15" w:rsidRDefault="00AF4D93" w:rsidP="00244710">
            <w:pPr>
              <w:jc w:val="center"/>
              <w:rPr>
                <w:sz w:val="20"/>
                <w:szCs w:val="20"/>
              </w:rPr>
            </w:pPr>
            <w:r w:rsidRPr="00AC4D15">
              <w:rPr>
                <w:sz w:val="20"/>
                <w:szCs w:val="2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799DB7E" w14:textId="77777777"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74864C1C" w14:textId="77777777" w:rsidR="00AF4D93" w:rsidRPr="00AC4D15" w:rsidRDefault="00AF4D93" w:rsidP="00244710">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shd w:val="clear" w:color="000000" w:fill="FFFFFF"/>
          </w:tcPr>
          <w:p w14:paraId="468A8F2E" w14:textId="77777777" w:rsidR="00AF4D93" w:rsidRPr="00AC4D15" w:rsidRDefault="00AF4D93" w:rsidP="00244710">
            <w:pPr>
              <w:jc w:val="center"/>
              <w:rPr>
                <w:sz w:val="20"/>
                <w:szCs w:val="20"/>
              </w:rPr>
            </w:pPr>
          </w:p>
        </w:tc>
      </w:tr>
      <w:tr w:rsidR="00AF4D93" w:rsidRPr="00AC4D15" w14:paraId="54EE13E7" w14:textId="4CA3B6CB"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E511B" w14:textId="77777777" w:rsidR="00AF4D93" w:rsidRPr="00AC4D15" w:rsidRDefault="00AF4D93" w:rsidP="00244710">
            <w:pPr>
              <w:jc w:val="center"/>
              <w:rPr>
                <w:b/>
                <w:bCs/>
                <w:sz w:val="20"/>
                <w:szCs w:val="20"/>
              </w:rPr>
            </w:pPr>
            <w:r w:rsidRPr="00AC4D15">
              <w:rPr>
                <w:b/>
                <w:bCs/>
                <w:sz w:val="20"/>
                <w:szCs w:val="20"/>
              </w:rPr>
              <w:t>8</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247A5C77" w14:textId="77777777" w:rsidR="00AF4D93" w:rsidRPr="00AC4D15" w:rsidRDefault="00AF4D93" w:rsidP="00244710">
            <w:pPr>
              <w:rPr>
                <w:b/>
                <w:bCs/>
                <w:sz w:val="20"/>
                <w:szCs w:val="20"/>
              </w:rPr>
            </w:pPr>
            <w:r w:rsidRPr="00AC4D15">
              <w:rPr>
                <w:b/>
                <w:bCs/>
                <w:sz w:val="20"/>
                <w:szCs w:val="20"/>
              </w:rPr>
              <w:t>Đất bãi cát</w:t>
            </w:r>
          </w:p>
        </w:tc>
        <w:tc>
          <w:tcPr>
            <w:tcW w:w="1426" w:type="dxa"/>
            <w:tcBorders>
              <w:top w:val="single" w:sz="4" w:space="0" w:color="auto"/>
              <w:left w:val="nil"/>
              <w:bottom w:val="single" w:sz="4" w:space="0" w:color="auto"/>
              <w:right w:val="single" w:sz="4" w:space="0" w:color="auto"/>
            </w:tcBorders>
            <w:shd w:val="clear" w:color="000000" w:fill="FFFFFF"/>
            <w:noWrap/>
            <w:vAlign w:val="center"/>
            <w:hideMark/>
          </w:tcPr>
          <w:p w14:paraId="053A0B0A" w14:textId="77777777" w:rsidR="00AF4D93" w:rsidRPr="00AC4D15" w:rsidRDefault="00AF4D93" w:rsidP="00244710">
            <w:pPr>
              <w:jc w:val="center"/>
              <w:rPr>
                <w:b/>
                <w:bCs/>
                <w:sz w:val="20"/>
                <w:szCs w:val="20"/>
              </w:rPr>
            </w:pPr>
            <w:r w:rsidRPr="00AC4D15">
              <w:rPr>
                <w:b/>
                <w:bCs/>
                <w:sz w:val="20"/>
                <w:szCs w:val="20"/>
              </w:rPr>
              <w:t>BC</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1EC62EE4" w14:textId="77777777" w:rsidR="00AF4D93" w:rsidRPr="00AC4D15" w:rsidRDefault="00AF4D93" w:rsidP="00244710">
            <w:pPr>
              <w:jc w:val="right"/>
              <w:rPr>
                <w:b/>
                <w:bCs/>
                <w:sz w:val="20"/>
                <w:szCs w:val="20"/>
              </w:rPr>
            </w:pPr>
            <w:r w:rsidRPr="00AC4D15">
              <w:rPr>
                <w:b/>
                <w:bCs/>
                <w:sz w:val="20"/>
                <w:szCs w:val="20"/>
              </w:rPr>
              <w:t xml:space="preserve">       66.788,67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34019368" w14:textId="77777777" w:rsidR="00AF4D93" w:rsidRPr="00AC4D15" w:rsidRDefault="00AF4D93" w:rsidP="00244710">
            <w:pPr>
              <w:jc w:val="center"/>
              <w:rPr>
                <w:b/>
                <w:bCs/>
                <w:sz w:val="20"/>
                <w:szCs w:val="20"/>
              </w:rPr>
            </w:pPr>
            <w:r w:rsidRPr="00AC4D15">
              <w:rPr>
                <w:b/>
                <w:bCs/>
                <w:sz w:val="20"/>
                <w:szCs w:val="20"/>
              </w:rPr>
              <w:t>8,6</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3B80C78F" w14:textId="77777777" w:rsidR="00AF4D93" w:rsidRPr="00AC4D15" w:rsidRDefault="00AF4D93" w:rsidP="00244710">
            <w:pPr>
              <w:jc w:val="center"/>
              <w:rPr>
                <w:b/>
                <w:bCs/>
                <w:sz w:val="20"/>
                <w:szCs w:val="20"/>
              </w:rPr>
            </w:pPr>
            <w:r w:rsidRPr="00AC4D15">
              <w:rPr>
                <w:b/>
                <w:bCs/>
                <w:sz w:val="20"/>
                <w:szCs w:val="20"/>
              </w:rPr>
              <w:t> </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56749D6D" w14:textId="77777777" w:rsidR="00AF4D93" w:rsidRPr="00AC4D15" w:rsidRDefault="00AF4D93" w:rsidP="00244710">
            <w:pPr>
              <w:jc w:val="center"/>
              <w:rPr>
                <w:b/>
                <w:bCs/>
                <w:sz w:val="20"/>
                <w:szCs w:val="20"/>
              </w:rPr>
            </w:pPr>
            <w:r w:rsidRPr="00AC4D15">
              <w:rPr>
                <w:b/>
                <w:bCs/>
                <w:sz w:val="20"/>
                <w:szCs w:val="20"/>
              </w:rPr>
              <w:t> </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52C84EB1" w14:textId="77777777" w:rsidR="00AF4D93" w:rsidRPr="00AC4D15" w:rsidRDefault="00AF4D93" w:rsidP="00244710">
            <w:pPr>
              <w:jc w:val="center"/>
              <w:rPr>
                <w:b/>
                <w:bCs/>
                <w:sz w:val="20"/>
                <w:szCs w:val="20"/>
              </w:rPr>
            </w:pPr>
            <w:r w:rsidRPr="00AC4D15">
              <w:rPr>
                <w:b/>
                <w:bCs/>
                <w:sz w:val="20"/>
                <w:szCs w:val="20"/>
              </w:rPr>
              <w:t> </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697FABF3" w14:textId="77777777" w:rsidR="00AF4D93" w:rsidRPr="00AC4D15" w:rsidRDefault="00AF4D93" w:rsidP="00244710">
            <w:pPr>
              <w:jc w:val="center"/>
              <w:rPr>
                <w:b/>
                <w:bCs/>
                <w:sz w:val="20"/>
                <w:szCs w:val="20"/>
              </w:rPr>
            </w:pPr>
            <w:r w:rsidRPr="00AC4D15">
              <w:rPr>
                <w:b/>
                <w:bCs/>
                <w:sz w:val="20"/>
                <w:szCs w:val="20"/>
              </w:rPr>
              <w:t> </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7806E202" w14:textId="77777777" w:rsidR="00AF4D93" w:rsidRPr="00AC4D15" w:rsidRDefault="00AF4D93" w:rsidP="00244710">
            <w:pPr>
              <w:jc w:val="center"/>
              <w:rPr>
                <w:b/>
                <w:bCs/>
                <w:sz w:val="20"/>
                <w:szCs w:val="20"/>
              </w:rPr>
            </w:pPr>
            <w:r w:rsidRPr="00AC4D15">
              <w:rPr>
                <w:b/>
                <w:bCs/>
                <w:sz w:val="20"/>
                <w:szCs w:val="20"/>
              </w:rPr>
              <w:t> </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3B194EBA" w14:textId="77777777" w:rsidR="00AF4D93" w:rsidRPr="00AC4D15" w:rsidRDefault="00AF4D93" w:rsidP="00244710">
            <w:pPr>
              <w:jc w:val="center"/>
              <w:rPr>
                <w:b/>
                <w:bCs/>
                <w:sz w:val="20"/>
                <w:szCs w:val="20"/>
              </w:rPr>
            </w:pPr>
            <w:r w:rsidRPr="00AC4D15">
              <w:rPr>
                <w:b/>
                <w:bCs/>
                <w:sz w:val="20"/>
                <w:szCs w:val="20"/>
              </w:rPr>
              <w:t> </w:t>
            </w:r>
          </w:p>
        </w:tc>
        <w:tc>
          <w:tcPr>
            <w:tcW w:w="987" w:type="dxa"/>
            <w:tcBorders>
              <w:top w:val="single" w:sz="4" w:space="0" w:color="auto"/>
              <w:left w:val="nil"/>
              <w:bottom w:val="single" w:sz="4" w:space="0" w:color="auto"/>
              <w:right w:val="single" w:sz="4" w:space="0" w:color="auto"/>
            </w:tcBorders>
            <w:shd w:val="clear" w:color="000000" w:fill="FFFFFF"/>
          </w:tcPr>
          <w:p w14:paraId="3FA876D8" w14:textId="77777777" w:rsidR="00AF4D93" w:rsidRPr="00AC4D15" w:rsidRDefault="00AF4D93" w:rsidP="00244710">
            <w:pPr>
              <w:jc w:val="center"/>
              <w:rPr>
                <w:b/>
                <w:bCs/>
                <w:sz w:val="20"/>
                <w:szCs w:val="20"/>
              </w:rPr>
            </w:pPr>
          </w:p>
        </w:tc>
      </w:tr>
      <w:tr w:rsidR="00AF4D93" w:rsidRPr="00AC4D15" w14:paraId="0FEF680E" w14:textId="3CE401EE"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E790E" w14:textId="77777777" w:rsidR="00AF4D93" w:rsidRPr="00AC4D15" w:rsidRDefault="00AF4D93" w:rsidP="00244710">
            <w:pPr>
              <w:jc w:val="center"/>
              <w:rPr>
                <w:i/>
                <w:iCs/>
                <w:sz w:val="20"/>
                <w:szCs w:val="20"/>
              </w:rPr>
            </w:pPr>
            <w:r w:rsidRPr="00AC4D15">
              <w:rPr>
                <w:i/>
                <w:iCs/>
                <w:sz w:val="20"/>
                <w:szCs w:val="20"/>
              </w:rPr>
              <w:t> </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2AF6FCC2" w14:textId="77777777" w:rsidR="00AF4D93" w:rsidRPr="00AC4D15" w:rsidRDefault="00AF4D93" w:rsidP="00244710">
            <w:pPr>
              <w:rPr>
                <w:i/>
                <w:iCs/>
                <w:sz w:val="20"/>
                <w:szCs w:val="20"/>
              </w:rPr>
            </w:pPr>
            <w:r w:rsidRPr="00AC4D15">
              <w:rPr>
                <w:i/>
                <w:iCs/>
                <w:sz w:val="20"/>
                <w:szCs w:val="20"/>
              </w:rPr>
              <w:t> </w:t>
            </w:r>
          </w:p>
        </w:tc>
        <w:tc>
          <w:tcPr>
            <w:tcW w:w="1426" w:type="dxa"/>
            <w:tcBorders>
              <w:top w:val="single" w:sz="4" w:space="0" w:color="auto"/>
              <w:left w:val="nil"/>
              <w:bottom w:val="single" w:sz="4" w:space="0" w:color="auto"/>
              <w:right w:val="single" w:sz="4" w:space="0" w:color="auto"/>
            </w:tcBorders>
            <w:shd w:val="clear" w:color="000000" w:fill="FFFFFF"/>
            <w:noWrap/>
            <w:vAlign w:val="center"/>
            <w:hideMark/>
          </w:tcPr>
          <w:p w14:paraId="604B5CD1" w14:textId="77777777" w:rsidR="00AF4D93" w:rsidRPr="00AC4D15" w:rsidRDefault="00AF4D93" w:rsidP="00244710">
            <w:pPr>
              <w:jc w:val="center"/>
              <w:rPr>
                <w:sz w:val="20"/>
                <w:szCs w:val="20"/>
              </w:rPr>
            </w:pPr>
            <w:r w:rsidRPr="00AC4D15">
              <w:rPr>
                <w:sz w:val="20"/>
                <w:szCs w:val="20"/>
              </w:rPr>
              <w:t>BC</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46349C8F" w14:textId="77777777" w:rsidR="00AF4D93" w:rsidRPr="00AC4D15" w:rsidRDefault="00AF4D93" w:rsidP="00244710">
            <w:pPr>
              <w:jc w:val="right"/>
              <w:rPr>
                <w:sz w:val="20"/>
                <w:szCs w:val="20"/>
              </w:rPr>
            </w:pPr>
            <w:r w:rsidRPr="00AC4D15">
              <w:rPr>
                <w:sz w:val="20"/>
                <w:szCs w:val="20"/>
              </w:rPr>
              <w:t xml:space="preserve">         66.788,67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6B670399" w14:textId="77777777" w:rsidR="00AF4D93" w:rsidRPr="00AC4D15" w:rsidRDefault="00AF4D93" w:rsidP="00244710">
            <w:pPr>
              <w:jc w:val="center"/>
              <w:rPr>
                <w:sz w:val="20"/>
                <w:szCs w:val="20"/>
              </w:rPr>
            </w:pPr>
            <w:r w:rsidRPr="00AC4D15">
              <w:rPr>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6A01E2C4"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65655F7A" w14:textId="77777777" w:rsidR="00AF4D93" w:rsidRPr="00AC4D15" w:rsidRDefault="00AF4D93" w:rsidP="00244710">
            <w:pPr>
              <w:jc w:val="center"/>
              <w:rPr>
                <w:sz w:val="20"/>
                <w:szCs w:val="20"/>
              </w:rPr>
            </w:pPr>
            <w:r w:rsidRPr="00AC4D15">
              <w:rPr>
                <w:sz w:val="20"/>
                <w:szCs w:val="20"/>
              </w:rPr>
              <w:t>-</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7D0CC932" w14:textId="77777777" w:rsidR="00AF4D93" w:rsidRPr="00AC4D15" w:rsidRDefault="00AF4D93" w:rsidP="00244710">
            <w:pPr>
              <w:jc w:val="center"/>
              <w:rPr>
                <w:sz w:val="20"/>
                <w:szCs w:val="20"/>
              </w:rPr>
            </w:pPr>
            <w:r w:rsidRPr="00AC4D15">
              <w:rPr>
                <w:sz w:val="20"/>
                <w:szCs w:val="20"/>
              </w:rPr>
              <w:t>-</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6E8F895C" w14:textId="77777777" w:rsidR="00AF4D93" w:rsidRPr="00AC4D15" w:rsidRDefault="00AF4D93" w:rsidP="00244710">
            <w:pPr>
              <w:jc w:val="center"/>
              <w:rPr>
                <w:sz w:val="20"/>
                <w:szCs w:val="20"/>
              </w:rPr>
            </w:pPr>
            <w:r w:rsidRPr="00AC4D15">
              <w:rPr>
                <w:sz w:val="20"/>
                <w:szCs w:val="2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67A50EE0" w14:textId="77777777"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4238966B" w14:textId="77777777" w:rsidR="00AF4D93" w:rsidRPr="00AC4D15" w:rsidRDefault="00AF4D93" w:rsidP="00244710">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shd w:val="clear" w:color="000000" w:fill="FFFFFF"/>
          </w:tcPr>
          <w:p w14:paraId="122AC98D" w14:textId="77777777" w:rsidR="00AF4D93" w:rsidRPr="00AC4D15" w:rsidRDefault="00AF4D93" w:rsidP="00244710">
            <w:pPr>
              <w:jc w:val="center"/>
              <w:rPr>
                <w:sz w:val="20"/>
                <w:szCs w:val="20"/>
              </w:rPr>
            </w:pPr>
          </w:p>
        </w:tc>
      </w:tr>
      <w:tr w:rsidR="00AF4D93" w:rsidRPr="00AC4D15" w14:paraId="5007FF95" w14:textId="0E82E1A5"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7AB1D" w14:textId="77777777" w:rsidR="00AF4D93" w:rsidRPr="00AC4D15" w:rsidRDefault="00AF4D93" w:rsidP="00244710">
            <w:pPr>
              <w:jc w:val="center"/>
              <w:rPr>
                <w:b/>
                <w:bCs/>
                <w:sz w:val="20"/>
                <w:szCs w:val="20"/>
              </w:rPr>
            </w:pPr>
            <w:r w:rsidRPr="00AC4D15">
              <w:rPr>
                <w:b/>
                <w:bCs/>
                <w:sz w:val="20"/>
                <w:szCs w:val="20"/>
              </w:rPr>
              <w:lastRenderedPageBreak/>
              <w:t>9</w:t>
            </w:r>
          </w:p>
        </w:tc>
        <w:tc>
          <w:tcPr>
            <w:tcW w:w="3307" w:type="dxa"/>
            <w:tcBorders>
              <w:top w:val="single" w:sz="4" w:space="0" w:color="auto"/>
              <w:left w:val="nil"/>
              <w:bottom w:val="single" w:sz="4" w:space="0" w:color="auto"/>
              <w:right w:val="single" w:sz="4" w:space="0" w:color="auto"/>
            </w:tcBorders>
            <w:shd w:val="clear" w:color="000000" w:fill="FFFFFF"/>
            <w:noWrap/>
            <w:vAlign w:val="bottom"/>
            <w:hideMark/>
          </w:tcPr>
          <w:p w14:paraId="7FEC630E" w14:textId="77777777" w:rsidR="00AF4D93" w:rsidRPr="00AC4D15" w:rsidRDefault="00AF4D93" w:rsidP="00244710">
            <w:pPr>
              <w:rPr>
                <w:b/>
                <w:bCs/>
                <w:sz w:val="20"/>
                <w:szCs w:val="20"/>
              </w:rPr>
            </w:pPr>
            <w:r w:rsidRPr="00AC4D15">
              <w:rPr>
                <w:b/>
                <w:bCs/>
                <w:sz w:val="20"/>
                <w:szCs w:val="20"/>
              </w:rPr>
              <w:t>Đất giao thông</w:t>
            </w:r>
          </w:p>
        </w:tc>
        <w:tc>
          <w:tcPr>
            <w:tcW w:w="1426" w:type="dxa"/>
            <w:tcBorders>
              <w:top w:val="single" w:sz="4" w:space="0" w:color="auto"/>
              <w:left w:val="nil"/>
              <w:bottom w:val="single" w:sz="4" w:space="0" w:color="auto"/>
              <w:right w:val="single" w:sz="4" w:space="0" w:color="auto"/>
            </w:tcBorders>
            <w:shd w:val="clear" w:color="000000" w:fill="FFFFFF"/>
            <w:noWrap/>
            <w:vAlign w:val="center"/>
            <w:hideMark/>
          </w:tcPr>
          <w:p w14:paraId="2AA1031A" w14:textId="77777777" w:rsidR="00AF4D93" w:rsidRPr="00AC4D15" w:rsidRDefault="00AF4D93" w:rsidP="00244710">
            <w:pPr>
              <w:jc w:val="center"/>
              <w:rPr>
                <w:b/>
                <w:bCs/>
                <w:sz w:val="20"/>
                <w:szCs w:val="20"/>
              </w:rPr>
            </w:pPr>
            <w:r w:rsidRPr="00AC4D15">
              <w:rPr>
                <w:b/>
                <w:bCs/>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7E00CF63" w14:textId="77777777" w:rsidR="00AF4D93" w:rsidRPr="00AC4D15" w:rsidRDefault="00AF4D93" w:rsidP="00244710">
            <w:pPr>
              <w:jc w:val="right"/>
              <w:rPr>
                <w:b/>
                <w:bCs/>
                <w:sz w:val="20"/>
                <w:szCs w:val="20"/>
              </w:rPr>
            </w:pPr>
            <w:r w:rsidRPr="00AC4D15">
              <w:rPr>
                <w:b/>
                <w:bCs/>
                <w:sz w:val="20"/>
                <w:szCs w:val="20"/>
              </w:rPr>
              <w:t xml:space="preserve">     170.134,88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00210C18" w14:textId="77777777" w:rsidR="00AF4D93" w:rsidRPr="00AC4D15" w:rsidRDefault="00AF4D93" w:rsidP="00244710">
            <w:pPr>
              <w:jc w:val="center"/>
              <w:rPr>
                <w:b/>
                <w:bCs/>
                <w:sz w:val="20"/>
                <w:szCs w:val="20"/>
              </w:rPr>
            </w:pPr>
            <w:r w:rsidRPr="00AC4D15">
              <w:rPr>
                <w:b/>
                <w:bCs/>
                <w:sz w:val="20"/>
                <w:szCs w:val="20"/>
              </w:rPr>
              <w:t>21,8</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0ED9A367" w14:textId="77777777" w:rsidR="00AF4D93" w:rsidRPr="00AC4D15" w:rsidRDefault="00AF4D93" w:rsidP="00244710">
            <w:pPr>
              <w:jc w:val="center"/>
              <w:rPr>
                <w:b/>
                <w:bCs/>
                <w:sz w:val="20"/>
                <w:szCs w:val="20"/>
              </w:rPr>
            </w:pPr>
            <w:r w:rsidRPr="00AC4D15">
              <w:rPr>
                <w:b/>
                <w:bCs/>
                <w:sz w:val="20"/>
                <w:szCs w:val="20"/>
              </w:rPr>
              <w:t> </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4E5E601D" w14:textId="77777777" w:rsidR="00AF4D93" w:rsidRPr="00AC4D15" w:rsidRDefault="00AF4D93" w:rsidP="00244710">
            <w:pPr>
              <w:jc w:val="center"/>
              <w:rPr>
                <w:b/>
                <w:bCs/>
                <w:sz w:val="20"/>
                <w:szCs w:val="20"/>
              </w:rPr>
            </w:pPr>
            <w:r w:rsidRPr="00AC4D15">
              <w:rPr>
                <w:b/>
                <w:bCs/>
                <w:sz w:val="20"/>
                <w:szCs w:val="20"/>
              </w:rPr>
              <w:t> </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159A1B80" w14:textId="77777777" w:rsidR="00AF4D93" w:rsidRPr="00AC4D15" w:rsidRDefault="00AF4D93" w:rsidP="00244710">
            <w:pPr>
              <w:jc w:val="center"/>
              <w:rPr>
                <w:b/>
                <w:bCs/>
                <w:sz w:val="20"/>
                <w:szCs w:val="20"/>
              </w:rPr>
            </w:pPr>
            <w:r w:rsidRPr="00AC4D15">
              <w:rPr>
                <w:b/>
                <w:bCs/>
                <w:sz w:val="20"/>
                <w:szCs w:val="20"/>
              </w:rPr>
              <w:t> </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541DB6D2" w14:textId="77777777" w:rsidR="00AF4D93" w:rsidRPr="00AC4D15" w:rsidRDefault="00AF4D93" w:rsidP="00244710">
            <w:pPr>
              <w:jc w:val="center"/>
              <w:rPr>
                <w:b/>
                <w:bCs/>
                <w:sz w:val="20"/>
                <w:szCs w:val="20"/>
              </w:rPr>
            </w:pPr>
            <w:r w:rsidRPr="00AC4D15">
              <w:rPr>
                <w:b/>
                <w:bCs/>
                <w:sz w:val="20"/>
                <w:szCs w:val="20"/>
              </w:rPr>
              <w:t> </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52C756A2" w14:textId="77777777" w:rsidR="00AF4D93" w:rsidRPr="00AC4D15" w:rsidRDefault="00AF4D93" w:rsidP="00244710">
            <w:pPr>
              <w:jc w:val="center"/>
              <w:rPr>
                <w:b/>
                <w:bCs/>
                <w:sz w:val="20"/>
                <w:szCs w:val="20"/>
              </w:rPr>
            </w:pPr>
            <w:r w:rsidRPr="00AC4D15">
              <w:rPr>
                <w:b/>
                <w:bCs/>
                <w:sz w:val="20"/>
                <w:szCs w:val="20"/>
              </w:rPr>
              <w:t> </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4453704C" w14:textId="77777777" w:rsidR="00AF4D93" w:rsidRPr="00AC4D15" w:rsidRDefault="00AF4D93" w:rsidP="00244710">
            <w:pPr>
              <w:jc w:val="center"/>
              <w:rPr>
                <w:b/>
                <w:bCs/>
                <w:sz w:val="20"/>
                <w:szCs w:val="20"/>
              </w:rPr>
            </w:pPr>
            <w:r w:rsidRPr="00AC4D15">
              <w:rPr>
                <w:b/>
                <w:bCs/>
                <w:sz w:val="20"/>
                <w:szCs w:val="20"/>
              </w:rPr>
              <w:t> </w:t>
            </w:r>
          </w:p>
        </w:tc>
        <w:tc>
          <w:tcPr>
            <w:tcW w:w="987" w:type="dxa"/>
            <w:tcBorders>
              <w:top w:val="single" w:sz="4" w:space="0" w:color="auto"/>
              <w:left w:val="nil"/>
              <w:bottom w:val="single" w:sz="4" w:space="0" w:color="auto"/>
              <w:right w:val="single" w:sz="4" w:space="0" w:color="auto"/>
            </w:tcBorders>
            <w:shd w:val="clear" w:color="000000" w:fill="FFFFFF"/>
          </w:tcPr>
          <w:p w14:paraId="4E172BFD" w14:textId="77777777" w:rsidR="00AF4D93" w:rsidRPr="00AC4D15" w:rsidRDefault="00AF4D93" w:rsidP="00244710">
            <w:pPr>
              <w:jc w:val="center"/>
              <w:rPr>
                <w:b/>
                <w:bCs/>
                <w:sz w:val="20"/>
                <w:szCs w:val="20"/>
              </w:rPr>
            </w:pPr>
          </w:p>
        </w:tc>
      </w:tr>
      <w:tr w:rsidR="00AF4D93" w:rsidRPr="00AC4D15" w14:paraId="6F094CF1" w14:textId="69FF79D3"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C727" w14:textId="77777777" w:rsidR="00AF4D93" w:rsidRPr="00AC4D15" w:rsidRDefault="00AF4D93" w:rsidP="00244710">
            <w:pPr>
              <w:jc w:val="center"/>
              <w:rPr>
                <w:b/>
                <w:bCs/>
                <w:i/>
                <w:iCs/>
                <w:sz w:val="20"/>
                <w:szCs w:val="20"/>
              </w:rPr>
            </w:pPr>
            <w:r w:rsidRPr="00AC4D15">
              <w:rPr>
                <w:b/>
                <w:bCs/>
                <w:i/>
                <w:iCs/>
                <w:sz w:val="20"/>
                <w:szCs w:val="20"/>
              </w:rPr>
              <w:t>9.1</w:t>
            </w:r>
          </w:p>
        </w:tc>
        <w:tc>
          <w:tcPr>
            <w:tcW w:w="3307" w:type="dxa"/>
            <w:tcBorders>
              <w:top w:val="single" w:sz="4" w:space="0" w:color="auto"/>
              <w:left w:val="nil"/>
              <w:bottom w:val="single" w:sz="4" w:space="0" w:color="auto"/>
              <w:right w:val="nil"/>
            </w:tcBorders>
            <w:shd w:val="clear" w:color="000000" w:fill="FFFFFF"/>
            <w:noWrap/>
            <w:vAlign w:val="bottom"/>
            <w:hideMark/>
          </w:tcPr>
          <w:p w14:paraId="2CB8FCB5" w14:textId="77777777" w:rsidR="00AF4D93" w:rsidRPr="00AC4D15" w:rsidRDefault="00AF4D93" w:rsidP="00244710">
            <w:pPr>
              <w:rPr>
                <w:b/>
                <w:bCs/>
                <w:i/>
                <w:iCs/>
                <w:sz w:val="20"/>
                <w:szCs w:val="20"/>
              </w:rPr>
            </w:pPr>
            <w:r w:rsidRPr="00AC4D15">
              <w:rPr>
                <w:b/>
                <w:bCs/>
                <w:i/>
                <w:iCs/>
                <w:sz w:val="20"/>
                <w:szCs w:val="20"/>
              </w:rPr>
              <w:t>Đất giao thông - đơn vị ở</w:t>
            </w:r>
          </w:p>
        </w:tc>
        <w:tc>
          <w:tcPr>
            <w:tcW w:w="1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C387EA" w14:textId="77777777" w:rsidR="00AF4D93" w:rsidRPr="00AC4D15" w:rsidRDefault="00AF4D93" w:rsidP="00244710">
            <w:pPr>
              <w:jc w:val="center"/>
              <w:rPr>
                <w:b/>
                <w:bCs/>
                <w:i/>
                <w:iCs/>
                <w:sz w:val="20"/>
                <w:szCs w:val="20"/>
              </w:rPr>
            </w:pPr>
            <w:r w:rsidRPr="00AC4D15">
              <w:rPr>
                <w:b/>
                <w:bCs/>
                <w:i/>
                <w:iCs/>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1B4205E2" w14:textId="77777777" w:rsidR="00AF4D93" w:rsidRPr="00AC4D15" w:rsidRDefault="00AF4D93" w:rsidP="00244710">
            <w:pPr>
              <w:jc w:val="right"/>
              <w:rPr>
                <w:b/>
                <w:bCs/>
                <w:i/>
                <w:iCs/>
                <w:sz w:val="20"/>
                <w:szCs w:val="20"/>
              </w:rPr>
            </w:pPr>
            <w:r w:rsidRPr="00AC4D15">
              <w:rPr>
                <w:b/>
                <w:bCs/>
                <w:i/>
                <w:iCs/>
                <w:sz w:val="20"/>
                <w:szCs w:val="20"/>
              </w:rPr>
              <w:t xml:space="preserve">      12.899,64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4EE87BD4" w14:textId="77777777" w:rsidR="00AF4D93" w:rsidRPr="00AC4D15" w:rsidRDefault="00AF4D93" w:rsidP="00244710">
            <w:pPr>
              <w:jc w:val="center"/>
              <w:rPr>
                <w:b/>
                <w:bCs/>
                <w:i/>
                <w:iCs/>
                <w:sz w:val="20"/>
                <w:szCs w:val="20"/>
              </w:rPr>
            </w:pPr>
            <w:r w:rsidRPr="00AC4D15">
              <w:rPr>
                <w:b/>
                <w:bCs/>
                <w:i/>
                <w:iCs/>
                <w:sz w:val="20"/>
                <w:szCs w:val="20"/>
              </w:rPr>
              <w:t>1,7</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47E34DDB" w14:textId="77777777" w:rsidR="00AF4D93" w:rsidRPr="00AC4D15" w:rsidRDefault="00AF4D93" w:rsidP="00244710">
            <w:pPr>
              <w:jc w:val="center"/>
              <w:rPr>
                <w:b/>
                <w:bCs/>
                <w:sz w:val="20"/>
                <w:szCs w:val="20"/>
              </w:rPr>
            </w:pPr>
            <w:r w:rsidRPr="00AC4D15">
              <w:rPr>
                <w:b/>
                <w:bCs/>
                <w:sz w:val="20"/>
                <w:szCs w:val="20"/>
              </w:rPr>
              <w:t>-</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762E9C3A" w14:textId="77777777" w:rsidR="00AF4D93" w:rsidRPr="00AC4D15" w:rsidRDefault="00AF4D93" w:rsidP="00244710">
            <w:pPr>
              <w:jc w:val="center"/>
              <w:rPr>
                <w:b/>
                <w:bCs/>
                <w:sz w:val="20"/>
                <w:szCs w:val="20"/>
              </w:rPr>
            </w:pPr>
            <w:r w:rsidRPr="00AC4D15">
              <w:rPr>
                <w:b/>
                <w:bCs/>
                <w:sz w:val="20"/>
                <w:szCs w:val="20"/>
              </w:rPr>
              <w:t>-</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752C5CD2" w14:textId="77777777" w:rsidR="00AF4D93" w:rsidRPr="00AC4D15" w:rsidRDefault="00AF4D93" w:rsidP="00244710">
            <w:pPr>
              <w:jc w:val="center"/>
              <w:rPr>
                <w:b/>
                <w:bCs/>
                <w:sz w:val="20"/>
                <w:szCs w:val="20"/>
              </w:rPr>
            </w:pPr>
            <w:r w:rsidRPr="00AC4D15">
              <w:rPr>
                <w:b/>
                <w:bCs/>
                <w:sz w:val="20"/>
                <w:szCs w:val="20"/>
              </w:rPr>
              <w:t>-</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41F1D8F4" w14:textId="77777777" w:rsidR="00AF4D93" w:rsidRPr="00AC4D15" w:rsidRDefault="00AF4D93" w:rsidP="00244710">
            <w:pPr>
              <w:jc w:val="center"/>
              <w:rPr>
                <w:b/>
                <w:bCs/>
                <w:sz w:val="20"/>
                <w:szCs w:val="20"/>
              </w:rPr>
            </w:pPr>
            <w:r w:rsidRPr="00AC4D15">
              <w:rPr>
                <w:b/>
                <w:bCs/>
                <w:sz w:val="20"/>
                <w:szCs w:val="2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C1B2683" w14:textId="77777777"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48A14CBA" w14:textId="77777777" w:rsidR="00AF4D93" w:rsidRPr="00AC4D15" w:rsidRDefault="00AF4D93" w:rsidP="00244710">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shd w:val="clear" w:color="000000" w:fill="FFFFFF"/>
          </w:tcPr>
          <w:p w14:paraId="08F18998" w14:textId="77777777" w:rsidR="00AF4D93" w:rsidRPr="00AC4D15" w:rsidRDefault="00AF4D93" w:rsidP="00244710">
            <w:pPr>
              <w:jc w:val="center"/>
              <w:rPr>
                <w:sz w:val="20"/>
                <w:szCs w:val="20"/>
              </w:rPr>
            </w:pPr>
          </w:p>
        </w:tc>
      </w:tr>
      <w:tr w:rsidR="00AF4D93" w:rsidRPr="00AC4D15" w14:paraId="61F7586C" w14:textId="35383BF3" w:rsidTr="00AF4D93">
        <w:trPr>
          <w:trHeight w:val="300"/>
        </w:trPr>
        <w:tc>
          <w:tcPr>
            <w:tcW w:w="5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99D6E" w14:textId="77777777" w:rsidR="00AF4D93" w:rsidRPr="00AC4D15" w:rsidRDefault="00AF4D93" w:rsidP="00244710">
            <w:pPr>
              <w:jc w:val="center"/>
              <w:rPr>
                <w:b/>
                <w:bCs/>
                <w:i/>
                <w:iCs/>
                <w:sz w:val="20"/>
                <w:szCs w:val="20"/>
              </w:rPr>
            </w:pPr>
            <w:r w:rsidRPr="00AC4D15">
              <w:rPr>
                <w:b/>
                <w:bCs/>
                <w:i/>
                <w:iCs/>
                <w:sz w:val="20"/>
                <w:szCs w:val="20"/>
              </w:rPr>
              <w:t>9.2</w:t>
            </w:r>
          </w:p>
        </w:tc>
        <w:tc>
          <w:tcPr>
            <w:tcW w:w="3307" w:type="dxa"/>
            <w:tcBorders>
              <w:top w:val="single" w:sz="4" w:space="0" w:color="auto"/>
              <w:left w:val="nil"/>
              <w:bottom w:val="single" w:sz="4" w:space="0" w:color="auto"/>
              <w:right w:val="nil"/>
            </w:tcBorders>
            <w:shd w:val="clear" w:color="000000" w:fill="FFFFFF"/>
            <w:noWrap/>
            <w:vAlign w:val="bottom"/>
            <w:hideMark/>
          </w:tcPr>
          <w:p w14:paraId="017963C0" w14:textId="77777777" w:rsidR="00AF4D93" w:rsidRPr="00AC4D15" w:rsidRDefault="00AF4D93" w:rsidP="00244710">
            <w:pPr>
              <w:rPr>
                <w:b/>
                <w:bCs/>
                <w:i/>
                <w:iCs/>
                <w:sz w:val="20"/>
                <w:szCs w:val="20"/>
              </w:rPr>
            </w:pPr>
            <w:r w:rsidRPr="00AC4D15">
              <w:rPr>
                <w:b/>
                <w:bCs/>
                <w:i/>
                <w:iCs/>
                <w:sz w:val="20"/>
                <w:szCs w:val="20"/>
              </w:rPr>
              <w:t>Đất giao thông - đô thị</w:t>
            </w:r>
          </w:p>
        </w:tc>
        <w:tc>
          <w:tcPr>
            <w:tcW w:w="1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4679C" w14:textId="77777777" w:rsidR="00AF4D93" w:rsidRPr="00AC4D15" w:rsidRDefault="00AF4D93" w:rsidP="00244710">
            <w:pPr>
              <w:jc w:val="center"/>
              <w:rPr>
                <w:b/>
                <w:bCs/>
                <w:i/>
                <w:iCs/>
                <w:sz w:val="20"/>
                <w:szCs w:val="20"/>
              </w:rPr>
            </w:pPr>
            <w:r w:rsidRPr="00AC4D15">
              <w:rPr>
                <w:b/>
                <w:bCs/>
                <w:i/>
                <w:iCs/>
                <w:sz w:val="20"/>
                <w:szCs w:val="20"/>
              </w:rPr>
              <w:t> </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4337A19E" w14:textId="77777777" w:rsidR="00AF4D93" w:rsidRPr="00AC4D15" w:rsidRDefault="00AF4D93" w:rsidP="00244710">
            <w:pPr>
              <w:jc w:val="right"/>
              <w:rPr>
                <w:b/>
                <w:bCs/>
                <w:i/>
                <w:iCs/>
                <w:sz w:val="20"/>
                <w:szCs w:val="20"/>
              </w:rPr>
            </w:pPr>
            <w:r w:rsidRPr="00AC4D15">
              <w:rPr>
                <w:b/>
                <w:bCs/>
                <w:i/>
                <w:iCs/>
                <w:sz w:val="20"/>
                <w:szCs w:val="20"/>
              </w:rPr>
              <w:t xml:space="preserve">    157.235,25 </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483FF67D" w14:textId="77777777" w:rsidR="00AF4D93" w:rsidRPr="00AC4D15" w:rsidRDefault="00AF4D93" w:rsidP="00244710">
            <w:pPr>
              <w:jc w:val="center"/>
              <w:rPr>
                <w:b/>
                <w:bCs/>
                <w:i/>
                <w:iCs/>
                <w:sz w:val="20"/>
                <w:szCs w:val="20"/>
              </w:rPr>
            </w:pPr>
            <w:r w:rsidRPr="00AC4D15">
              <w:rPr>
                <w:b/>
                <w:bCs/>
                <w:i/>
                <w:iCs/>
                <w:sz w:val="20"/>
                <w:szCs w:val="20"/>
              </w:rPr>
              <w:t>20,2</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58DFF186" w14:textId="77777777" w:rsidR="00AF4D93" w:rsidRPr="00AC4D15" w:rsidRDefault="00AF4D93" w:rsidP="00244710">
            <w:pPr>
              <w:jc w:val="center"/>
              <w:rPr>
                <w:b/>
                <w:bCs/>
                <w:sz w:val="20"/>
                <w:szCs w:val="20"/>
              </w:rPr>
            </w:pPr>
            <w:r w:rsidRPr="00AC4D15">
              <w:rPr>
                <w:b/>
                <w:bCs/>
                <w:sz w:val="20"/>
                <w:szCs w:val="20"/>
              </w:rPr>
              <w:t>-</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224192E6" w14:textId="77777777" w:rsidR="00AF4D93" w:rsidRPr="00AC4D15" w:rsidRDefault="00AF4D93" w:rsidP="00244710">
            <w:pPr>
              <w:jc w:val="center"/>
              <w:rPr>
                <w:b/>
                <w:bCs/>
                <w:sz w:val="20"/>
                <w:szCs w:val="20"/>
              </w:rPr>
            </w:pPr>
            <w:r w:rsidRPr="00AC4D15">
              <w:rPr>
                <w:b/>
                <w:bCs/>
                <w:sz w:val="20"/>
                <w:szCs w:val="20"/>
              </w:rPr>
              <w:t>-</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48AD46A3" w14:textId="77777777" w:rsidR="00AF4D93" w:rsidRPr="00AC4D15" w:rsidRDefault="00AF4D93" w:rsidP="00244710">
            <w:pPr>
              <w:jc w:val="center"/>
              <w:rPr>
                <w:b/>
                <w:bCs/>
                <w:sz w:val="20"/>
                <w:szCs w:val="20"/>
              </w:rPr>
            </w:pPr>
            <w:r w:rsidRPr="00AC4D15">
              <w:rPr>
                <w:b/>
                <w:bCs/>
                <w:sz w:val="20"/>
                <w:szCs w:val="20"/>
              </w:rPr>
              <w:t>-</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3A7BC730" w14:textId="77777777" w:rsidR="00AF4D93" w:rsidRPr="00AC4D15" w:rsidRDefault="00AF4D93" w:rsidP="00244710">
            <w:pPr>
              <w:jc w:val="center"/>
              <w:rPr>
                <w:b/>
                <w:bCs/>
                <w:sz w:val="20"/>
                <w:szCs w:val="20"/>
              </w:rPr>
            </w:pPr>
            <w:r w:rsidRPr="00AC4D15">
              <w:rPr>
                <w:b/>
                <w:bCs/>
                <w:sz w:val="20"/>
                <w:szCs w:val="2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2FA32468" w14:textId="77777777" w:rsidR="00AF4D93" w:rsidRPr="00AC4D15" w:rsidRDefault="00AF4D93" w:rsidP="00244710">
            <w:pPr>
              <w:jc w:val="center"/>
              <w:rPr>
                <w:sz w:val="20"/>
                <w:szCs w:val="20"/>
              </w:rPr>
            </w:pPr>
            <w:r w:rsidRPr="00AC4D15">
              <w:rPr>
                <w:sz w:val="20"/>
                <w:szCs w:val="20"/>
              </w:rPr>
              <w:t>-</w:t>
            </w:r>
          </w:p>
        </w:tc>
        <w:tc>
          <w:tcPr>
            <w:tcW w:w="997" w:type="dxa"/>
            <w:tcBorders>
              <w:top w:val="single" w:sz="4" w:space="0" w:color="auto"/>
              <w:left w:val="nil"/>
              <w:bottom w:val="single" w:sz="4" w:space="0" w:color="auto"/>
              <w:right w:val="single" w:sz="4" w:space="0" w:color="auto"/>
            </w:tcBorders>
            <w:shd w:val="clear" w:color="000000" w:fill="FFFFFF"/>
            <w:noWrap/>
            <w:vAlign w:val="center"/>
            <w:hideMark/>
          </w:tcPr>
          <w:p w14:paraId="20B885F2" w14:textId="77777777" w:rsidR="00AF4D93" w:rsidRPr="00AC4D15" w:rsidRDefault="00AF4D93" w:rsidP="00244710">
            <w:pPr>
              <w:jc w:val="center"/>
              <w:rPr>
                <w:sz w:val="20"/>
                <w:szCs w:val="20"/>
              </w:rPr>
            </w:pPr>
            <w:r w:rsidRPr="00AC4D15">
              <w:rPr>
                <w:sz w:val="20"/>
                <w:szCs w:val="20"/>
              </w:rPr>
              <w:t>-</w:t>
            </w:r>
          </w:p>
        </w:tc>
        <w:tc>
          <w:tcPr>
            <w:tcW w:w="987" w:type="dxa"/>
            <w:tcBorders>
              <w:top w:val="single" w:sz="4" w:space="0" w:color="auto"/>
              <w:left w:val="nil"/>
              <w:bottom w:val="single" w:sz="4" w:space="0" w:color="auto"/>
              <w:right w:val="single" w:sz="4" w:space="0" w:color="auto"/>
            </w:tcBorders>
            <w:shd w:val="clear" w:color="000000" w:fill="FFFFFF"/>
          </w:tcPr>
          <w:p w14:paraId="4960A7CD" w14:textId="77777777" w:rsidR="00AF4D93" w:rsidRPr="00AC4D15" w:rsidRDefault="00AF4D93" w:rsidP="00244710">
            <w:pPr>
              <w:jc w:val="center"/>
              <w:rPr>
                <w:sz w:val="20"/>
                <w:szCs w:val="20"/>
              </w:rPr>
            </w:pPr>
          </w:p>
        </w:tc>
      </w:tr>
      <w:tr w:rsidR="00AF4D93" w:rsidRPr="00AC4D15" w14:paraId="72F0498B" w14:textId="1C124B1A" w:rsidTr="00AF4D93">
        <w:trPr>
          <w:trHeight w:val="315"/>
        </w:trPr>
        <w:tc>
          <w:tcPr>
            <w:tcW w:w="5328" w:type="dxa"/>
            <w:gridSpan w:val="3"/>
            <w:tcBorders>
              <w:top w:val="single" w:sz="4" w:space="0" w:color="auto"/>
              <w:left w:val="single" w:sz="4" w:space="0" w:color="auto"/>
              <w:bottom w:val="single" w:sz="4" w:space="0" w:color="auto"/>
              <w:right w:val="single" w:sz="4" w:space="0" w:color="auto"/>
            </w:tcBorders>
            <w:shd w:val="clear" w:color="000000" w:fill="70AD47"/>
            <w:noWrap/>
            <w:vAlign w:val="center"/>
            <w:hideMark/>
          </w:tcPr>
          <w:p w14:paraId="69081A52" w14:textId="77777777" w:rsidR="00AF4D93" w:rsidRPr="00AC4D15" w:rsidRDefault="00AF4D93" w:rsidP="00244710">
            <w:pPr>
              <w:jc w:val="center"/>
              <w:rPr>
                <w:b/>
                <w:bCs/>
                <w:sz w:val="20"/>
                <w:szCs w:val="20"/>
              </w:rPr>
            </w:pPr>
            <w:r w:rsidRPr="00AC4D15">
              <w:rPr>
                <w:b/>
                <w:bCs/>
                <w:sz w:val="20"/>
                <w:szCs w:val="20"/>
              </w:rPr>
              <w:t xml:space="preserve"> TỔNG </w:t>
            </w:r>
          </w:p>
        </w:tc>
        <w:tc>
          <w:tcPr>
            <w:tcW w:w="1559" w:type="dxa"/>
            <w:tcBorders>
              <w:top w:val="single" w:sz="4" w:space="0" w:color="auto"/>
              <w:left w:val="nil"/>
              <w:bottom w:val="single" w:sz="4" w:space="0" w:color="auto"/>
              <w:right w:val="single" w:sz="4" w:space="0" w:color="auto"/>
            </w:tcBorders>
            <w:shd w:val="clear" w:color="000000" w:fill="70AD47"/>
            <w:noWrap/>
            <w:vAlign w:val="center"/>
            <w:hideMark/>
          </w:tcPr>
          <w:p w14:paraId="76E6BBFD" w14:textId="77777777" w:rsidR="00AF4D93" w:rsidRPr="00AC4D15" w:rsidRDefault="00AF4D93" w:rsidP="00244710">
            <w:pPr>
              <w:jc w:val="right"/>
              <w:rPr>
                <w:b/>
                <w:bCs/>
                <w:sz w:val="20"/>
                <w:szCs w:val="20"/>
              </w:rPr>
            </w:pPr>
            <w:r w:rsidRPr="00AC4D15">
              <w:rPr>
                <w:b/>
                <w:bCs/>
                <w:sz w:val="20"/>
                <w:szCs w:val="20"/>
              </w:rPr>
              <w:t xml:space="preserve">     779.051,43 </w:t>
            </w:r>
          </w:p>
        </w:tc>
        <w:tc>
          <w:tcPr>
            <w:tcW w:w="992" w:type="dxa"/>
            <w:tcBorders>
              <w:top w:val="single" w:sz="4" w:space="0" w:color="auto"/>
              <w:left w:val="nil"/>
              <w:bottom w:val="single" w:sz="4" w:space="0" w:color="auto"/>
              <w:right w:val="single" w:sz="4" w:space="0" w:color="auto"/>
            </w:tcBorders>
            <w:shd w:val="clear" w:color="000000" w:fill="70AD47"/>
            <w:noWrap/>
            <w:vAlign w:val="center"/>
            <w:hideMark/>
          </w:tcPr>
          <w:p w14:paraId="0CC6D0F3" w14:textId="77777777" w:rsidR="00AF4D93" w:rsidRPr="00AC4D15" w:rsidRDefault="00AF4D93" w:rsidP="00244710">
            <w:pPr>
              <w:jc w:val="center"/>
              <w:rPr>
                <w:b/>
                <w:bCs/>
                <w:sz w:val="20"/>
                <w:szCs w:val="20"/>
              </w:rPr>
            </w:pPr>
            <w:r w:rsidRPr="00AC4D15">
              <w:rPr>
                <w:b/>
                <w:bCs/>
                <w:sz w:val="20"/>
                <w:szCs w:val="20"/>
              </w:rPr>
              <w:t> </w:t>
            </w:r>
          </w:p>
        </w:tc>
        <w:tc>
          <w:tcPr>
            <w:tcW w:w="1559" w:type="dxa"/>
            <w:tcBorders>
              <w:top w:val="single" w:sz="4" w:space="0" w:color="auto"/>
              <w:left w:val="nil"/>
              <w:bottom w:val="single" w:sz="4" w:space="0" w:color="auto"/>
              <w:right w:val="single" w:sz="4" w:space="0" w:color="auto"/>
            </w:tcBorders>
            <w:shd w:val="clear" w:color="000000" w:fill="70AD47"/>
            <w:noWrap/>
            <w:vAlign w:val="center"/>
            <w:hideMark/>
          </w:tcPr>
          <w:p w14:paraId="424AAD74" w14:textId="77777777" w:rsidR="00AF4D93" w:rsidRPr="00AC4D15" w:rsidRDefault="00AF4D93" w:rsidP="00244710">
            <w:pPr>
              <w:rPr>
                <w:b/>
                <w:bCs/>
                <w:sz w:val="20"/>
                <w:szCs w:val="20"/>
              </w:rPr>
            </w:pPr>
            <w:r w:rsidRPr="00AC4D15">
              <w:rPr>
                <w:b/>
                <w:bCs/>
                <w:sz w:val="20"/>
                <w:szCs w:val="20"/>
              </w:rPr>
              <w:t xml:space="preserve">        20,40 </w:t>
            </w:r>
          </w:p>
        </w:tc>
        <w:tc>
          <w:tcPr>
            <w:tcW w:w="1134" w:type="dxa"/>
            <w:tcBorders>
              <w:top w:val="single" w:sz="4" w:space="0" w:color="auto"/>
              <w:left w:val="nil"/>
              <w:bottom w:val="single" w:sz="4" w:space="0" w:color="auto"/>
              <w:right w:val="single" w:sz="4" w:space="0" w:color="auto"/>
            </w:tcBorders>
            <w:shd w:val="clear" w:color="000000" w:fill="70AD47"/>
            <w:noWrap/>
            <w:vAlign w:val="center"/>
            <w:hideMark/>
          </w:tcPr>
          <w:p w14:paraId="45ED174D" w14:textId="77777777" w:rsidR="00AF4D93" w:rsidRPr="00AC4D15" w:rsidRDefault="00AF4D93" w:rsidP="00244710">
            <w:pPr>
              <w:jc w:val="right"/>
              <w:rPr>
                <w:b/>
                <w:bCs/>
                <w:sz w:val="20"/>
                <w:szCs w:val="20"/>
              </w:rPr>
            </w:pPr>
            <w:r w:rsidRPr="00AC4D15">
              <w:rPr>
                <w:b/>
                <w:bCs/>
                <w:sz w:val="20"/>
                <w:szCs w:val="20"/>
              </w:rPr>
              <w:t> </w:t>
            </w:r>
          </w:p>
        </w:tc>
        <w:tc>
          <w:tcPr>
            <w:tcW w:w="1134" w:type="dxa"/>
            <w:tcBorders>
              <w:top w:val="single" w:sz="4" w:space="0" w:color="auto"/>
              <w:left w:val="nil"/>
              <w:bottom w:val="single" w:sz="4" w:space="0" w:color="auto"/>
              <w:right w:val="single" w:sz="4" w:space="0" w:color="auto"/>
            </w:tcBorders>
            <w:shd w:val="clear" w:color="000000" w:fill="70AD47"/>
            <w:noWrap/>
            <w:vAlign w:val="center"/>
            <w:hideMark/>
          </w:tcPr>
          <w:p w14:paraId="33A3CED9" w14:textId="77777777" w:rsidR="00AF4D93" w:rsidRPr="00AC4D15" w:rsidRDefault="00AF4D93" w:rsidP="00244710">
            <w:pPr>
              <w:jc w:val="right"/>
              <w:rPr>
                <w:b/>
                <w:bCs/>
                <w:sz w:val="20"/>
                <w:szCs w:val="20"/>
              </w:rPr>
            </w:pPr>
            <w:r w:rsidRPr="00AC4D15">
              <w:rPr>
                <w:b/>
                <w:bCs/>
                <w:sz w:val="20"/>
                <w:szCs w:val="20"/>
              </w:rPr>
              <w:t> </w:t>
            </w:r>
          </w:p>
        </w:tc>
        <w:tc>
          <w:tcPr>
            <w:tcW w:w="993" w:type="dxa"/>
            <w:tcBorders>
              <w:top w:val="single" w:sz="4" w:space="0" w:color="auto"/>
              <w:left w:val="nil"/>
              <w:bottom w:val="single" w:sz="4" w:space="0" w:color="auto"/>
              <w:right w:val="single" w:sz="4" w:space="0" w:color="auto"/>
            </w:tcBorders>
            <w:shd w:val="clear" w:color="000000" w:fill="70AD47"/>
            <w:noWrap/>
            <w:vAlign w:val="center"/>
            <w:hideMark/>
          </w:tcPr>
          <w:p w14:paraId="2E43278F" w14:textId="77777777" w:rsidR="00AF4D93" w:rsidRPr="00AC4D15" w:rsidRDefault="00AF4D93" w:rsidP="00244710">
            <w:pPr>
              <w:jc w:val="right"/>
              <w:rPr>
                <w:b/>
                <w:bCs/>
                <w:sz w:val="20"/>
                <w:szCs w:val="20"/>
              </w:rPr>
            </w:pPr>
            <w:r w:rsidRPr="00AC4D15">
              <w:rPr>
                <w:b/>
                <w:bCs/>
                <w:sz w:val="20"/>
                <w:szCs w:val="20"/>
              </w:rPr>
              <w:t> </w:t>
            </w:r>
          </w:p>
        </w:tc>
        <w:tc>
          <w:tcPr>
            <w:tcW w:w="851" w:type="dxa"/>
            <w:tcBorders>
              <w:top w:val="single" w:sz="4" w:space="0" w:color="auto"/>
              <w:left w:val="nil"/>
              <w:bottom w:val="single" w:sz="4" w:space="0" w:color="auto"/>
              <w:right w:val="single" w:sz="4" w:space="0" w:color="auto"/>
            </w:tcBorders>
            <w:shd w:val="clear" w:color="000000" w:fill="70AD47"/>
            <w:noWrap/>
            <w:vAlign w:val="center"/>
            <w:hideMark/>
          </w:tcPr>
          <w:p w14:paraId="0CAD810F" w14:textId="77777777" w:rsidR="00AF4D93" w:rsidRPr="00AC4D15" w:rsidRDefault="00AF4D93" w:rsidP="00244710">
            <w:pPr>
              <w:jc w:val="right"/>
              <w:rPr>
                <w:b/>
                <w:bCs/>
                <w:sz w:val="20"/>
                <w:szCs w:val="20"/>
              </w:rPr>
            </w:pPr>
            <w:r w:rsidRPr="00AC4D15">
              <w:rPr>
                <w:b/>
                <w:bCs/>
                <w:sz w:val="20"/>
                <w:szCs w:val="20"/>
              </w:rPr>
              <w:t> </w:t>
            </w:r>
          </w:p>
        </w:tc>
        <w:tc>
          <w:tcPr>
            <w:tcW w:w="997" w:type="dxa"/>
            <w:tcBorders>
              <w:top w:val="single" w:sz="4" w:space="0" w:color="auto"/>
              <w:left w:val="nil"/>
              <w:bottom w:val="single" w:sz="4" w:space="0" w:color="auto"/>
              <w:right w:val="single" w:sz="4" w:space="0" w:color="auto"/>
            </w:tcBorders>
            <w:shd w:val="clear" w:color="000000" w:fill="70AD47"/>
            <w:noWrap/>
            <w:vAlign w:val="center"/>
            <w:hideMark/>
          </w:tcPr>
          <w:p w14:paraId="773CCF79" w14:textId="77777777" w:rsidR="00AF4D93" w:rsidRPr="00AC4D15" w:rsidRDefault="00AF4D93" w:rsidP="00244710">
            <w:pPr>
              <w:jc w:val="right"/>
              <w:rPr>
                <w:b/>
                <w:bCs/>
                <w:sz w:val="20"/>
                <w:szCs w:val="20"/>
              </w:rPr>
            </w:pPr>
            <w:r w:rsidRPr="00AC4D15">
              <w:rPr>
                <w:b/>
                <w:bCs/>
                <w:sz w:val="20"/>
                <w:szCs w:val="20"/>
              </w:rPr>
              <w:t> </w:t>
            </w:r>
          </w:p>
        </w:tc>
        <w:tc>
          <w:tcPr>
            <w:tcW w:w="987" w:type="dxa"/>
            <w:tcBorders>
              <w:top w:val="single" w:sz="4" w:space="0" w:color="auto"/>
              <w:left w:val="nil"/>
              <w:bottom w:val="single" w:sz="4" w:space="0" w:color="auto"/>
              <w:right w:val="single" w:sz="4" w:space="0" w:color="auto"/>
            </w:tcBorders>
            <w:shd w:val="clear" w:color="000000" w:fill="70AD47"/>
          </w:tcPr>
          <w:p w14:paraId="04D7DFF1" w14:textId="77777777" w:rsidR="00AF4D93" w:rsidRPr="00AC4D15" w:rsidRDefault="00AF4D93" w:rsidP="00244710">
            <w:pPr>
              <w:jc w:val="right"/>
              <w:rPr>
                <w:b/>
                <w:bCs/>
                <w:sz w:val="20"/>
                <w:szCs w:val="20"/>
              </w:rPr>
            </w:pPr>
          </w:p>
        </w:tc>
      </w:tr>
    </w:tbl>
    <w:p w14:paraId="6979780B" w14:textId="77777777" w:rsidR="00244710" w:rsidRPr="00AC4D15" w:rsidRDefault="00244710" w:rsidP="004C03C6">
      <w:pPr>
        <w:tabs>
          <w:tab w:val="left" w:pos="902"/>
        </w:tabs>
        <w:rPr>
          <w:lang w:eastAsia="ja-JP"/>
        </w:rPr>
        <w:sectPr w:rsidR="00244710" w:rsidRPr="00AC4D15" w:rsidSect="002D4582">
          <w:footerReference w:type="default" r:id="rId30"/>
          <w:pgSz w:w="16834" w:h="11909" w:orient="landscape" w:code="9"/>
          <w:pgMar w:top="810" w:right="1022" w:bottom="1530" w:left="994" w:header="720" w:footer="864" w:gutter="0"/>
          <w:pgNumType w:chapStyle="1"/>
          <w:cols w:space="720"/>
          <w:docGrid w:linePitch="272"/>
        </w:sectPr>
      </w:pPr>
    </w:p>
    <w:p w14:paraId="002B6898" w14:textId="77777777" w:rsidR="00CA6966" w:rsidRPr="00AC4D15" w:rsidRDefault="00CA6966" w:rsidP="00CA6966">
      <w:pPr>
        <w:pStyle w:val="K-heading2"/>
      </w:pPr>
      <w:bookmarkStart w:id="137" w:name="_Toc155130150"/>
      <w:bookmarkStart w:id="138" w:name="_Toc481768884"/>
      <w:r w:rsidRPr="00AC4D15">
        <w:lastRenderedPageBreak/>
        <w:t>Không gian ngầm</w:t>
      </w:r>
      <w:bookmarkEnd w:id="137"/>
    </w:p>
    <w:p w14:paraId="1C5831C3" w14:textId="3EEEE514" w:rsidR="00CA6966" w:rsidRPr="00AC4D15" w:rsidRDefault="00CA6966" w:rsidP="00CA6966">
      <w:pPr>
        <w:pStyle w:val="K-Text-"/>
        <w:tabs>
          <w:tab w:val="clear" w:pos="720"/>
          <w:tab w:val="left" w:pos="540"/>
        </w:tabs>
        <w:ind w:left="0" w:firstLine="0"/>
        <w:rPr>
          <w:lang w:val="vi-VN"/>
        </w:rPr>
      </w:pPr>
      <w:r w:rsidRPr="00AC4D15">
        <w:rPr>
          <w:lang w:val="vi-VN"/>
        </w:rPr>
        <w:t>Không gian ngầm của khu vực được bố trí tại các khu nhà ở cao tầng, hỗn hợp, thương mại dịch vụ, du lị</w:t>
      </w:r>
      <w:r w:rsidR="006A0024" w:rsidRPr="00AC4D15">
        <w:rPr>
          <w:lang w:val="vi-VN"/>
        </w:rPr>
        <w:t xml:space="preserve">ch, công viên. </w:t>
      </w:r>
      <w:r w:rsidR="006A0024" w:rsidRPr="00C07391">
        <w:rPr>
          <w:lang w:val="vi-VN"/>
        </w:rPr>
        <w:t>D</w:t>
      </w:r>
      <w:r w:rsidRPr="00AC4D15">
        <w:rPr>
          <w:lang w:val="vi-VN"/>
        </w:rPr>
        <w:t xml:space="preserve">iện tích </w:t>
      </w:r>
      <w:r w:rsidR="002C2FE2" w:rsidRPr="00C07391">
        <w:rPr>
          <w:lang w:val="vi-VN"/>
        </w:rPr>
        <w:t xml:space="preserve">khu đất </w:t>
      </w:r>
      <w:r w:rsidRPr="00AC4D15">
        <w:rPr>
          <w:lang w:val="vi-VN"/>
        </w:rPr>
        <w:t>xây dựng hầ</w:t>
      </w:r>
      <w:r w:rsidR="00FA4D91" w:rsidRPr="00AC4D15">
        <w:rPr>
          <w:lang w:val="vi-VN"/>
        </w:rPr>
        <w:t>m</w:t>
      </w:r>
      <w:r w:rsidR="00CD1C04" w:rsidRPr="00C07391">
        <w:rPr>
          <w:lang w:val="vi-VN"/>
        </w:rPr>
        <w:t xml:space="preserve"> đối với khu phía trong trục đường Thùy Vân</w:t>
      </w:r>
      <w:r w:rsidR="00FA4D91" w:rsidRPr="00AC4D15">
        <w:rPr>
          <w:lang w:val="vi-VN"/>
        </w:rPr>
        <w:t xml:space="preserve"> là </w:t>
      </w:r>
      <w:r w:rsidR="000916A0" w:rsidRPr="00C07391">
        <w:rPr>
          <w:bCs/>
          <w:lang w:val="vi-VN"/>
        </w:rPr>
        <w:t xml:space="preserve">313.657,49 </w:t>
      </w:r>
      <w:r w:rsidRPr="00AC4D15">
        <w:rPr>
          <w:lang w:val="vi-VN"/>
        </w:rPr>
        <w:t>m², tầng hầm xây dựng tối đa là 5 hầm, diện tích xây dựng tối đa trùng với chỉ giới xây dựng công trình nổi.</w:t>
      </w:r>
      <w:r w:rsidR="002C2FE2" w:rsidRPr="00C07391">
        <w:rPr>
          <w:lang w:val="vi-VN"/>
        </w:rPr>
        <w:t xml:space="preserve"> Diện tích khu đất xây dựng hầm đối với phía công viên ven biển là </w:t>
      </w:r>
      <w:r w:rsidR="000916A0" w:rsidRPr="00C07391">
        <w:rPr>
          <w:bCs/>
          <w:lang w:val="vi-VN"/>
        </w:rPr>
        <w:t xml:space="preserve">156.869,83 </w:t>
      </w:r>
      <w:r w:rsidR="002C2FE2" w:rsidRPr="00C07391">
        <w:rPr>
          <w:bCs/>
          <w:lang w:val="vi-VN"/>
        </w:rPr>
        <w:t>m²</w:t>
      </w:r>
      <w:r w:rsidR="002C2FE2" w:rsidRPr="00C07391">
        <w:rPr>
          <w:lang w:val="vi-VN"/>
        </w:rPr>
        <w:t>, tầng hầm xây dựng tối đa là 3 hầm.</w:t>
      </w:r>
      <w:r w:rsidRPr="00AC4D15">
        <w:rPr>
          <w:lang w:val="vi-VN"/>
        </w:rPr>
        <w:t xml:space="preserve"> Ranh giới, và số tầng chỉ mang tính chất định hướng, sẽ được cụ thể hóa ở giai đoạn sau, đảm bảo chỉ tiêu đã được quy định tại đồ án quy hoạch.</w:t>
      </w:r>
      <w:r w:rsidR="00AA057D" w:rsidRPr="00C07391">
        <w:rPr>
          <w:lang w:val="vi-VN"/>
        </w:rPr>
        <w:t xml:space="preserve"> </w:t>
      </w:r>
    </w:p>
    <w:p w14:paraId="28F33C42" w14:textId="5DB80F55" w:rsidR="00AA057D" w:rsidRPr="00AC4D15" w:rsidRDefault="00AA057D" w:rsidP="00CA6966">
      <w:pPr>
        <w:pStyle w:val="K-Text-"/>
        <w:tabs>
          <w:tab w:val="clear" w:pos="720"/>
          <w:tab w:val="left" w:pos="540"/>
        </w:tabs>
        <w:ind w:left="0" w:firstLine="0"/>
        <w:rPr>
          <w:lang w:val="vi-VN"/>
        </w:rPr>
      </w:pPr>
      <w:r w:rsidRPr="00C07391">
        <w:rPr>
          <w:lang w:val="vi-VN"/>
        </w:rPr>
        <w:t>Tận dụng các khu vực hầm có sẵn, có thể chỉnh lại để phù hợp với phương án thiết kế tuy nhiên tránh làm ảnh hưởng đến cảnh quan chung của khu vực.</w:t>
      </w:r>
    </w:p>
    <w:p w14:paraId="2C89A5FC" w14:textId="6DC72AC6" w:rsidR="00C33E18" w:rsidRPr="00AC4D15" w:rsidRDefault="00C33E18" w:rsidP="00CA6966">
      <w:pPr>
        <w:pStyle w:val="K-Text-"/>
        <w:tabs>
          <w:tab w:val="clear" w:pos="720"/>
          <w:tab w:val="left" w:pos="540"/>
        </w:tabs>
        <w:ind w:left="0" w:firstLine="0"/>
        <w:rPr>
          <w:lang w:val="vi-VN"/>
        </w:rPr>
      </w:pPr>
      <w:r w:rsidRPr="00C07391">
        <w:rPr>
          <w:lang w:val="vi-VN"/>
        </w:rPr>
        <w:t>Các hầm thuộc các khu nhà ở cao tầng, khu hỗn hợp, thương mại dịch vụ - du lị</w:t>
      </w:r>
      <w:r w:rsidR="00A6273F" w:rsidRPr="00C07391">
        <w:rPr>
          <w:lang w:val="vi-VN"/>
        </w:rPr>
        <w:t>ch tính chất là hầm giữ xe, hầm kỹ thuật.</w:t>
      </w:r>
    </w:p>
    <w:p w14:paraId="0CC0E286" w14:textId="1B076651" w:rsidR="00A6273F" w:rsidRPr="00AC4D15" w:rsidRDefault="00A6273F" w:rsidP="00CA6966">
      <w:pPr>
        <w:pStyle w:val="K-Text-"/>
        <w:tabs>
          <w:tab w:val="clear" w:pos="720"/>
          <w:tab w:val="left" w:pos="540"/>
        </w:tabs>
        <w:ind w:left="0" w:firstLine="0"/>
        <w:rPr>
          <w:lang w:val="vi-VN"/>
        </w:rPr>
      </w:pPr>
      <w:r w:rsidRPr="00C07391">
        <w:rPr>
          <w:lang w:val="vi-VN"/>
        </w:rPr>
        <w:t xml:space="preserve">Các hầm thuộc khu công viên Thùy Vân xây mới </w:t>
      </w:r>
      <w:r w:rsidR="00ED7491" w:rsidRPr="00C07391">
        <w:rPr>
          <w:lang w:val="vi-VN"/>
        </w:rPr>
        <w:t>tính chất là khu vực dành cho tắm tráng, vệ sinh, kho, kỹ thuật.</w:t>
      </w:r>
    </w:p>
    <w:p w14:paraId="05ECE49B" w14:textId="47F25251" w:rsidR="00986EB5" w:rsidRPr="00AC4D15" w:rsidRDefault="00986EB5" w:rsidP="00CA6966">
      <w:pPr>
        <w:pStyle w:val="K-Text-"/>
        <w:tabs>
          <w:tab w:val="clear" w:pos="720"/>
          <w:tab w:val="left" w:pos="540"/>
        </w:tabs>
        <w:ind w:left="0" w:firstLine="0"/>
        <w:rPr>
          <w:lang w:val="vi-VN"/>
        </w:rPr>
      </w:pPr>
      <w:r w:rsidRPr="00C07391">
        <w:rPr>
          <w:lang w:val="vi-VN"/>
        </w:rPr>
        <w:t>Bố</w:t>
      </w:r>
      <w:r w:rsidR="0010145E" w:rsidRPr="00C07391">
        <w:rPr>
          <w:lang w:val="vi-VN"/>
        </w:rPr>
        <w:t xml:space="preserve"> trí </w:t>
      </w:r>
      <w:r w:rsidR="005B17A7" w:rsidRPr="00C07391">
        <w:rPr>
          <w:lang w:val="vi-VN"/>
        </w:rPr>
        <w:t>8</w:t>
      </w:r>
      <w:r w:rsidR="0010145E" w:rsidRPr="00C07391">
        <w:rPr>
          <w:lang w:val="vi-VN"/>
        </w:rPr>
        <w:t xml:space="preserve"> </w:t>
      </w:r>
      <w:r w:rsidRPr="00C07391">
        <w:rPr>
          <w:lang w:val="vi-VN"/>
        </w:rPr>
        <w:t>hầm qua đường trên trục đường Thùy Vân, trong đó vị trí lên xuống hầm phía bên công viên Thùy Vân xây mới sẽ được đặt trong công viên, đảm bảo kết nối giao thông thuận lợi.</w:t>
      </w:r>
    </w:p>
    <w:p w14:paraId="7E79D590" w14:textId="30279475" w:rsidR="00CA6966" w:rsidRPr="00C07391" w:rsidRDefault="00CA6966" w:rsidP="00CA6966">
      <w:pPr>
        <w:pStyle w:val="K-Bangbieu"/>
      </w:pPr>
      <w:bookmarkStart w:id="139" w:name="_Toc154592839"/>
      <w:r w:rsidRPr="00C07391">
        <w:t>Bảng thống kê các khu vực xây dựng công trình ngầm</w:t>
      </w:r>
      <w:r w:rsidR="00DF73F1" w:rsidRPr="00C07391">
        <w:t xml:space="preserve"> đối với khu phía trong trục đường Thùy Vân</w:t>
      </w:r>
      <w:bookmarkEnd w:id="139"/>
    </w:p>
    <w:tbl>
      <w:tblPr>
        <w:tblW w:w="7080" w:type="dxa"/>
        <w:jc w:val="center"/>
        <w:tblLook w:val="04A0" w:firstRow="1" w:lastRow="0" w:firstColumn="1" w:lastColumn="0" w:noHBand="0" w:noVBand="1"/>
      </w:tblPr>
      <w:tblGrid>
        <w:gridCol w:w="632"/>
        <w:gridCol w:w="1860"/>
        <w:gridCol w:w="1940"/>
        <w:gridCol w:w="1600"/>
        <w:gridCol w:w="1180"/>
      </w:tblGrid>
      <w:tr w:rsidR="00AC4D15" w:rsidRPr="00C07391" w14:paraId="622AF04A" w14:textId="77777777" w:rsidTr="00802C47">
        <w:trPr>
          <w:trHeight w:val="582"/>
          <w:jc w:val="center"/>
        </w:trPr>
        <w:tc>
          <w:tcPr>
            <w:tcW w:w="708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4C57DFA1" w14:textId="77777777" w:rsidR="00802C47" w:rsidRPr="00C07391" w:rsidRDefault="00802C47" w:rsidP="00802C47">
            <w:pPr>
              <w:jc w:val="center"/>
              <w:rPr>
                <w:b/>
                <w:bCs/>
                <w:sz w:val="22"/>
                <w:szCs w:val="22"/>
                <w:lang w:val="vi-VN"/>
              </w:rPr>
            </w:pPr>
            <w:r w:rsidRPr="00C07391">
              <w:rPr>
                <w:b/>
                <w:bCs/>
                <w:sz w:val="22"/>
                <w:szCs w:val="22"/>
                <w:lang w:val="vi-VN"/>
              </w:rPr>
              <w:t>BẢNG THỐNG KÊ CÁC KHU VỰC XÂY DỰNG CÔNG TRÌNH NGẦM ĐỐI VỚI KHU PHÍA TRONG TRỤC ĐƯỜNG THÙY VÂN</w:t>
            </w:r>
          </w:p>
        </w:tc>
      </w:tr>
      <w:tr w:rsidR="00AC4D15" w:rsidRPr="00AC4D15" w14:paraId="14636A93" w14:textId="77777777" w:rsidTr="00802C47">
        <w:trPr>
          <w:trHeight w:val="1002"/>
          <w:jc w:val="center"/>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5127B1" w14:textId="77777777" w:rsidR="00802C47" w:rsidRPr="00AC4D15" w:rsidRDefault="00802C47" w:rsidP="00802C47">
            <w:pPr>
              <w:jc w:val="center"/>
              <w:rPr>
                <w:b/>
                <w:bCs/>
                <w:sz w:val="22"/>
                <w:szCs w:val="22"/>
              </w:rPr>
            </w:pPr>
            <w:r w:rsidRPr="00AC4D15">
              <w:rPr>
                <w:b/>
                <w:bCs/>
                <w:sz w:val="22"/>
                <w:szCs w:val="22"/>
              </w:rPr>
              <w:t>STT</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14:paraId="586C7EDA" w14:textId="77777777" w:rsidR="00802C47" w:rsidRPr="00AC4D15" w:rsidRDefault="00802C47" w:rsidP="00802C47">
            <w:pPr>
              <w:jc w:val="center"/>
              <w:rPr>
                <w:b/>
                <w:bCs/>
                <w:sz w:val="22"/>
                <w:szCs w:val="22"/>
              </w:rPr>
            </w:pPr>
            <w:r w:rsidRPr="00AC4D15">
              <w:rPr>
                <w:b/>
                <w:bCs/>
                <w:sz w:val="22"/>
                <w:szCs w:val="22"/>
              </w:rPr>
              <w:t>TÊN LÔ</w:t>
            </w:r>
          </w:p>
        </w:tc>
        <w:tc>
          <w:tcPr>
            <w:tcW w:w="1940" w:type="dxa"/>
            <w:tcBorders>
              <w:top w:val="single" w:sz="4" w:space="0" w:color="auto"/>
              <w:left w:val="nil"/>
              <w:bottom w:val="single" w:sz="4" w:space="0" w:color="auto"/>
              <w:right w:val="single" w:sz="4" w:space="0" w:color="auto"/>
            </w:tcBorders>
            <w:shd w:val="clear" w:color="auto" w:fill="auto"/>
            <w:vAlign w:val="center"/>
            <w:hideMark/>
          </w:tcPr>
          <w:p w14:paraId="554B4AF5" w14:textId="77777777" w:rsidR="00802C47" w:rsidRPr="00AC4D15" w:rsidRDefault="00802C47" w:rsidP="00802C47">
            <w:pPr>
              <w:jc w:val="center"/>
              <w:rPr>
                <w:b/>
                <w:bCs/>
                <w:sz w:val="22"/>
                <w:szCs w:val="22"/>
              </w:rPr>
            </w:pPr>
            <w:r w:rsidRPr="00AC4D15">
              <w:rPr>
                <w:b/>
                <w:bCs/>
                <w:sz w:val="22"/>
                <w:szCs w:val="22"/>
              </w:rPr>
              <w:t>DIỆN TÍCH KHU ĐẤT TỐI ĐA</w:t>
            </w:r>
            <w:r w:rsidRPr="00AC4D15">
              <w:rPr>
                <w:b/>
                <w:bCs/>
                <w:sz w:val="22"/>
                <w:szCs w:val="22"/>
              </w:rPr>
              <w:br/>
              <w:t>(m²)</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44878A12" w14:textId="77777777" w:rsidR="00802C47" w:rsidRPr="00AC4D15" w:rsidRDefault="00802C47" w:rsidP="00802C47">
            <w:pPr>
              <w:jc w:val="center"/>
              <w:rPr>
                <w:b/>
                <w:bCs/>
                <w:sz w:val="22"/>
                <w:szCs w:val="22"/>
              </w:rPr>
            </w:pPr>
            <w:r w:rsidRPr="00AC4D15">
              <w:rPr>
                <w:b/>
                <w:bCs/>
                <w:sz w:val="22"/>
                <w:szCs w:val="22"/>
              </w:rPr>
              <w:t xml:space="preserve">TẦNG HẦM </w:t>
            </w:r>
            <w:r w:rsidRPr="00AC4D15">
              <w:rPr>
                <w:b/>
                <w:bCs/>
                <w:sz w:val="22"/>
                <w:szCs w:val="22"/>
              </w:rPr>
              <w:br/>
              <w:t>(Tầng)</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14:paraId="1EC8B20D" w14:textId="77777777" w:rsidR="00802C47" w:rsidRPr="00AC4D15" w:rsidRDefault="00802C47" w:rsidP="00802C47">
            <w:pPr>
              <w:jc w:val="center"/>
              <w:rPr>
                <w:b/>
                <w:bCs/>
                <w:sz w:val="22"/>
                <w:szCs w:val="22"/>
              </w:rPr>
            </w:pPr>
            <w:r w:rsidRPr="00AC4D15">
              <w:rPr>
                <w:b/>
                <w:bCs/>
                <w:sz w:val="22"/>
                <w:szCs w:val="22"/>
              </w:rPr>
              <w:t>MĐXD TỐI ĐA</w:t>
            </w:r>
            <w:r w:rsidRPr="00AC4D15">
              <w:rPr>
                <w:b/>
                <w:bCs/>
                <w:sz w:val="22"/>
                <w:szCs w:val="22"/>
              </w:rPr>
              <w:br/>
              <w:t>(%)</w:t>
            </w:r>
          </w:p>
        </w:tc>
      </w:tr>
      <w:tr w:rsidR="00AC4D15" w:rsidRPr="00AC4D15" w14:paraId="65B68398"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FC58AD" w14:textId="77777777" w:rsidR="00802C47" w:rsidRPr="00AC4D15" w:rsidRDefault="00802C47" w:rsidP="00802C47">
            <w:pPr>
              <w:jc w:val="center"/>
              <w:rPr>
                <w:sz w:val="22"/>
                <w:szCs w:val="22"/>
              </w:rPr>
            </w:pPr>
            <w:r w:rsidRPr="00AC4D15">
              <w:rPr>
                <w:sz w:val="22"/>
                <w:szCs w:val="22"/>
              </w:rPr>
              <w:t>1</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1FE2C56F" w14:textId="77777777" w:rsidR="00802C47" w:rsidRPr="00AC4D15" w:rsidRDefault="00802C47" w:rsidP="00802C47">
            <w:pPr>
              <w:jc w:val="center"/>
              <w:rPr>
                <w:sz w:val="22"/>
                <w:szCs w:val="22"/>
              </w:rPr>
            </w:pPr>
            <w:r w:rsidRPr="00AC4D15">
              <w:rPr>
                <w:sz w:val="22"/>
                <w:szCs w:val="22"/>
              </w:rPr>
              <w:t>CTN.01</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59BCEBF8" w14:textId="77777777" w:rsidR="00802C47" w:rsidRPr="00AC4D15" w:rsidRDefault="00802C47" w:rsidP="00802C47">
            <w:pPr>
              <w:jc w:val="right"/>
              <w:rPr>
                <w:sz w:val="22"/>
                <w:szCs w:val="22"/>
              </w:rPr>
            </w:pPr>
            <w:r w:rsidRPr="00AC4D15">
              <w:rPr>
                <w:sz w:val="22"/>
                <w:szCs w:val="22"/>
              </w:rPr>
              <w:t>11.329,40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3FB56F39"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2E78A74A" w14:textId="77777777" w:rsidR="00802C47" w:rsidRPr="00AC4D15" w:rsidRDefault="00802C47" w:rsidP="00802C47">
            <w:pPr>
              <w:jc w:val="right"/>
              <w:rPr>
                <w:sz w:val="22"/>
                <w:szCs w:val="22"/>
              </w:rPr>
            </w:pPr>
            <w:r w:rsidRPr="00AC4D15">
              <w:rPr>
                <w:sz w:val="22"/>
                <w:szCs w:val="22"/>
              </w:rPr>
              <w:t>88,70</w:t>
            </w:r>
          </w:p>
        </w:tc>
      </w:tr>
      <w:tr w:rsidR="00AC4D15" w:rsidRPr="00AC4D15" w14:paraId="7C31DB93"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34386" w14:textId="77777777" w:rsidR="00802C47" w:rsidRPr="00AC4D15" w:rsidRDefault="00802C47" w:rsidP="00802C47">
            <w:pPr>
              <w:jc w:val="center"/>
              <w:rPr>
                <w:sz w:val="22"/>
                <w:szCs w:val="22"/>
              </w:rPr>
            </w:pPr>
            <w:r w:rsidRPr="00AC4D15">
              <w:rPr>
                <w:sz w:val="22"/>
                <w:szCs w:val="22"/>
              </w:rPr>
              <w:t>2</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1AA23556" w14:textId="77777777" w:rsidR="00802C47" w:rsidRPr="00AC4D15" w:rsidRDefault="00802C47" w:rsidP="00802C47">
            <w:pPr>
              <w:jc w:val="center"/>
              <w:rPr>
                <w:sz w:val="22"/>
                <w:szCs w:val="22"/>
              </w:rPr>
            </w:pPr>
            <w:r w:rsidRPr="00AC4D15">
              <w:rPr>
                <w:sz w:val="22"/>
                <w:szCs w:val="22"/>
              </w:rPr>
              <w:t>CTN.02</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5BE4ECEC" w14:textId="77777777" w:rsidR="00802C47" w:rsidRPr="00AC4D15" w:rsidRDefault="00802C47" w:rsidP="00802C47">
            <w:pPr>
              <w:jc w:val="right"/>
              <w:rPr>
                <w:sz w:val="22"/>
                <w:szCs w:val="22"/>
              </w:rPr>
            </w:pPr>
            <w:r w:rsidRPr="00AC4D15">
              <w:rPr>
                <w:sz w:val="22"/>
                <w:szCs w:val="22"/>
              </w:rPr>
              <w:t>9.432,30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7861FAEA"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61E3D366" w14:textId="77777777" w:rsidR="00802C47" w:rsidRPr="00AC4D15" w:rsidRDefault="00802C47" w:rsidP="00802C47">
            <w:pPr>
              <w:jc w:val="right"/>
              <w:rPr>
                <w:sz w:val="22"/>
                <w:szCs w:val="22"/>
              </w:rPr>
            </w:pPr>
            <w:r w:rsidRPr="00AC4D15">
              <w:rPr>
                <w:sz w:val="22"/>
                <w:szCs w:val="22"/>
              </w:rPr>
              <w:t>87,10</w:t>
            </w:r>
          </w:p>
        </w:tc>
      </w:tr>
      <w:tr w:rsidR="00AC4D15" w:rsidRPr="00AC4D15" w14:paraId="2515A2CD"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C18958" w14:textId="77777777" w:rsidR="00802C47" w:rsidRPr="00AC4D15" w:rsidRDefault="00802C47" w:rsidP="00802C47">
            <w:pPr>
              <w:jc w:val="center"/>
              <w:rPr>
                <w:sz w:val="22"/>
                <w:szCs w:val="22"/>
              </w:rPr>
            </w:pPr>
            <w:r w:rsidRPr="00AC4D15">
              <w:rPr>
                <w:sz w:val="22"/>
                <w:szCs w:val="22"/>
              </w:rPr>
              <w:t>3</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5EBEC105" w14:textId="77777777" w:rsidR="00802C47" w:rsidRPr="00AC4D15" w:rsidRDefault="00802C47" w:rsidP="00802C47">
            <w:pPr>
              <w:jc w:val="center"/>
              <w:rPr>
                <w:sz w:val="22"/>
                <w:szCs w:val="22"/>
              </w:rPr>
            </w:pPr>
            <w:r w:rsidRPr="00AC4D15">
              <w:rPr>
                <w:sz w:val="22"/>
                <w:szCs w:val="22"/>
              </w:rPr>
              <w:t>CTN.03</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56FFC4AA" w14:textId="77777777" w:rsidR="00802C47" w:rsidRPr="00AC4D15" w:rsidRDefault="00802C47" w:rsidP="00802C47">
            <w:pPr>
              <w:jc w:val="right"/>
              <w:rPr>
                <w:sz w:val="22"/>
                <w:szCs w:val="22"/>
              </w:rPr>
            </w:pPr>
            <w:r w:rsidRPr="00AC4D15">
              <w:rPr>
                <w:sz w:val="22"/>
                <w:szCs w:val="22"/>
              </w:rPr>
              <w:t>931,70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2D28A485"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0B3C5856" w14:textId="77777777" w:rsidR="00802C47" w:rsidRPr="00AC4D15" w:rsidRDefault="00802C47" w:rsidP="00802C47">
            <w:pPr>
              <w:jc w:val="right"/>
              <w:rPr>
                <w:sz w:val="22"/>
                <w:szCs w:val="22"/>
              </w:rPr>
            </w:pPr>
            <w:r w:rsidRPr="00AC4D15">
              <w:rPr>
                <w:sz w:val="22"/>
                <w:szCs w:val="22"/>
              </w:rPr>
              <w:t>100,00</w:t>
            </w:r>
          </w:p>
        </w:tc>
      </w:tr>
      <w:tr w:rsidR="00AC4D15" w:rsidRPr="00AC4D15" w14:paraId="6E34A1C2"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357DB" w14:textId="77777777" w:rsidR="00802C47" w:rsidRPr="00AC4D15" w:rsidRDefault="00802C47" w:rsidP="00802C47">
            <w:pPr>
              <w:jc w:val="center"/>
              <w:rPr>
                <w:sz w:val="22"/>
                <w:szCs w:val="22"/>
              </w:rPr>
            </w:pPr>
            <w:r w:rsidRPr="00AC4D15">
              <w:rPr>
                <w:sz w:val="22"/>
                <w:szCs w:val="22"/>
              </w:rPr>
              <w:t>4</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631E4E0A" w14:textId="77777777" w:rsidR="00802C47" w:rsidRPr="00AC4D15" w:rsidRDefault="00802C47" w:rsidP="00802C47">
            <w:pPr>
              <w:jc w:val="center"/>
              <w:rPr>
                <w:sz w:val="22"/>
                <w:szCs w:val="22"/>
              </w:rPr>
            </w:pPr>
            <w:r w:rsidRPr="00AC4D15">
              <w:rPr>
                <w:sz w:val="22"/>
                <w:szCs w:val="22"/>
              </w:rPr>
              <w:t>CTN.04</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1CA4BB8A" w14:textId="77777777" w:rsidR="00802C47" w:rsidRPr="00AC4D15" w:rsidRDefault="00802C47" w:rsidP="00802C47">
            <w:pPr>
              <w:jc w:val="right"/>
              <w:rPr>
                <w:sz w:val="22"/>
                <w:szCs w:val="22"/>
              </w:rPr>
            </w:pPr>
            <w:r w:rsidRPr="00AC4D15">
              <w:rPr>
                <w:sz w:val="22"/>
                <w:szCs w:val="22"/>
              </w:rPr>
              <w:t>4.551,00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76BB51CE"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0B3E4047" w14:textId="77777777" w:rsidR="00802C47" w:rsidRPr="00AC4D15" w:rsidRDefault="00802C47" w:rsidP="00802C47">
            <w:pPr>
              <w:jc w:val="right"/>
              <w:rPr>
                <w:sz w:val="22"/>
                <w:szCs w:val="22"/>
              </w:rPr>
            </w:pPr>
            <w:r w:rsidRPr="00AC4D15">
              <w:rPr>
                <w:sz w:val="22"/>
                <w:szCs w:val="22"/>
              </w:rPr>
              <w:t>77,90</w:t>
            </w:r>
          </w:p>
        </w:tc>
      </w:tr>
      <w:tr w:rsidR="00AC4D15" w:rsidRPr="00AC4D15" w14:paraId="1C9DF28D"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2E71A1" w14:textId="77777777" w:rsidR="00802C47" w:rsidRPr="00AC4D15" w:rsidRDefault="00802C47" w:rsidP="00802C47">
            <w:pPr>
              <w:jc w:val="center"/>
              <w:rPr>
                <w:sz w:val="22"/>
                <w:szCs w:val="22"/>
              </w:rPr>
            </w:pPr>
            <w:r w:rsidRPr="00AC4D15">
              <w:rPr>
                <w:sz w:val="22"/>
                <w:szCs w:val="22"/>
              </w:rPr>
              <w:t>5</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34CA2BE5" w14:textId="77777777" w:rsidR="00802C47" w:rsidRPr="00AC4D15" w:rsidRDefault="00802C47" w:rsidP="00802C47">
            <w:pPr>
              <w:jc w:val="center"/>
              <w:rPr>
                <w:sz w:val="22"/>
                <w:szCs w:val="22"/>
              </w:rPr>
            </w:pPr>
            <w:r w:rsidRPr="00AC4D15">
              <w:rPr>
                <w:sz w:val="22"/>
                <w:szCs w:val="22"/>
              </w:rPr>
              <w:t>CTN.05</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4B02B427" w14:textId="77777777" w:rsidR="00802C47" w:rsidRPr="00AC4D15" w:rsidRDefault="00802C47" w:rsidP="00802C47">
            <w:pPr>
              <w:jc w:val="right"/>
              <w:rPr>
                <w:sz w:val="22"/>
                <w:szCs w:val="22"/>
              </w:rPr>
            </w:pPr>
            <w:r w:rsidRPr="00AC4D15">
              <w:rPr>
                <w:sz w:val="22"/>
                <w:szCs w:val="22"/>
              </w:rPr>
              <w:t>8.717,55</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41C60C57"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65D44D14" w14:textId="77777777" w:rsidR="00802C47" w:rsidRPr="00AC4D15" w:rsidRDefault="00802C47" w:rsidP="00802C47">
            <w:pPr>
              <w:jc w:val="right"/>
              <w:rPr>
                <w:sz w:val="22"/>
                <w:szCs w:val="22"/>
              </w:rPr>
            </w:pPr>
            <w:r w:rsidRPr="00AC4D15">
              <w:rPr>
                <w:sz w:val="22"/>
                <w:szCs w:val="22"/>
              </w:rPr>
              <w:t>85,00</w:t>
            </w:r>
          </w:p>
        </w:tc>
      </w:tr>
      <w:tr w:rsidR="00AC4D15" w:rsidRPr="00AC4D15" w14:paraId="12AB202C"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6ECF7B" w14:textId="77777777" w:rsidR="00802C47" w:rsidRPr="00AC4D15" w:rsidRDefault="00802C47" w:rsidP="00802C47">
            <w:pPr>
              <w:jc w:val="center"/>
              <w:rPr>
                <w:sz w:val="22"/>
                <w:szCs w:val="22"/>
              </w:rPr>
            </w:pPr>
            <w:r w:rsidRPr="00AC4D15">
              <w:rPr>
                <w:sz w:val="22"/>
                <w:szCs w:val="22"/>
              </w:rPr>
              <w:t>6</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201A8DBC" w14:textId="77777777" w:rsidR="00802C47" w:rsidRPr="00AC4D15" w:rsidRDefault="00802C47" w:rsidP="00802C47">
            <w:pPr>
              <w:jc w:val="center"/>
              <w:rPr>
                <w:sz w:val="22"/>
                <w:szCs w:val="22"/>
              </w:rPr>
            </w:pPr>
            <w:r w:rsidRPr="00AC4D15">
              <w:rPr>
                <w:sz w:val="22"/>
                <w:szCs w:val="22"/>
              </w:rPr>
              <w:t>CTN.06</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35BC1613" w14:textId="77777777" w:rsidR="00802C47" w:rsidRPr="00AC4D15" w:rsidRDefault="00802C47" w:rsidP="00802C47">
            <w:pPr>
              <w:jc w:val="right"/>
              <w:rPr>
                <w:sz w:val="22"/>
                <w:szCs w:val="22"/>
              </w:rPr>
            </w:pPr>
            <w:r w:rsidRPr="00AC4D15">
              <w:rPr>
                <w:sz w:val="22"/>
                <w:szCs w:val="22"/>
              </w:rPr>
              <w:t>6.528,40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BA7BA43"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3CA14A45" w14:textId="77777777" w:rsidR="00802C47" w:rsidRPr="00AC4D15" w:rsidRDefault="00802C47" w:rsidP="00802C47">
            <w:pPr>
              <w:jc w:val="right"/>
              <w:rPr>
                <w:sz w:val="22"/>
                <w:szCs w:val="22"/>
              </w:rPr>
            </w:pPr>
            <w:r w:rsidRPr="00AC4D15">
              <w:rPr>
                <w:sz w:val="22"/>
                <w:szCs w:val="22"/>
              </w:rPr>
              <w:t>80,30</w:t>
            </w:r>
          </w:p>
        </w:tc>
      </w:tr>
      <w:tr w:rsidR="00AC4D15" w:rsidRPr="00AC4D15" w14:paraId="49C53C3E"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FDE910" w14:textId="77777777" w:rsidR="00802C47" w:rsidRPr="00AC4D15" w:rsidRDefault="00802C47" w:rsidP="00802C47">
            <w:pPr>
              <w:jc w:val="center"/>
              <w:rPr>
                <w:sz w:val="22"/>
                <w:szCs w:val="22"/>
              </w:rPr>
            </w:pPr>
            <w:r w:rsidRPr="00AC4D15">
              <w:rPr>
                <w:sz w:val="22"/>
                <w:szCs w:val="22"/>
              </w:rPr>
              <w:t>7</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2CE2E3AE" w14:textId="77777777" w:rsidR="00802C47" w:rsidRPr="00AC4D15" w:rsidRDefault="00802C47" w:rsidP="00802C47">
            <w:pPr>
              <w:jc w:val="center"/>
              <w:rPr>
                <w:sz w:val="22"/>
                <w:szCs w:val="22"/>
              </w:rPr>
            </w:pPr>
            <w:r w:rsidRPr="00AC4D15">
              <w:rPr>
                <w:sz w:val="22"/>
                <w:szCs w:val="22"/>
              </w:rPr>
              <w:t>CTN.07</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17454E06" w14:textId="77777777" w:rsidR="00802C47" w:rsidRPr="00AC4D15" w:rsidRDefault="00802C47" w:rsidP="00802C47">
            <w:pPr>
              <w:jc w:val="right"/>
              <w:rPr>
                <w:sz w:val="22"/>
                <w:szCs w:val="22"/>
              </w:rPr>
            </w:pPr>
            <w:r w:rsidRPr="00AC4D15">
              <w:rPr>
                <w:sz w:val="22"/>
                <w:szCs w:val="22"/>
              </w:rPr>
              <w:t>7.053,90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58CEFE6A"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803183B" w14:textId="77777777" w:rsidR="00802C47" w:rsidRPr="00AC4D15" w:rsidRDefault="00802C47" w:rsidP="00802C47">
            <w:pPr>
              <w:jc w:val="right"/>
              <w:rPr>
                <w:sz w:val="22"/>
                <w:szCs w:val="22"/>
              </w:rPr>
            </w:pPr>
            <w:r w:rsidRPr="00AC4D15">
              <w:rPr>
                <w:sz w:val="22"/>
                <w:szCs w:val="22"/>
              </w:rPr>
              <w:t>83,90</w:t>
            </w:r>
          </w:p>
        </w:tc>
      </w:tr>
      <w:tr w:rsidR="00AC4D15" w:rsidRPr="00AC4D15" w14:paraId="4B4A1341"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4E1D4" w14:textId="77777777" w:rsidR="00802C47" w:rsidRPr="00AC4D15" w:rsidRDefault="00802C47" w:rsidP="00802C47">
            <w:pPr>
              <w:jc w:val="center"/>
              <w:rPr>
                <w:sz w:val="22"/>
                <w:szCs w:val="22"/>
              </w:rPr>
            </w:pPr>
            <w:r w:rsidRPr="00AC4D15">
              <w:rPr>
                <w:sz w:val="22"/>
                <w:szCs w:val="22"/>
              </w:rPr>
              <w:t>8</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06784A8D" w14:textId="77777777" w:rsidR="00802C47" w:rsidRPr="00AC4D15" w:rsidRDefault="00802C47" w:rsidP="00802C47">
            <w:pPr>
              <w:jc w:val="center"/>
              <w:rPr>
                <w:sz w:val="22"/>
                <w:szCs w:val="22"/>
              </w:rPr>
            </w:pPr>
            <w:r w:rsidRPr="00AC4D15">
              <w:rPr>
                <w:sz w:val="22"/>
                <w:szCs w:val="22"/>
              </w:rPr>
              <w:t>CTN.08</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4FD0B01B" w14:textId="77777777" w:rsidR="00802C47" w:rsidRPr="00AC4D15" w:rsidRDefault="00802C47" w:rsidP="00802C47">
            <w:pPr>
              <w:jc w:val="right"/>
              <w:rPr>
                <w:sz w:val="22"/>
                <w:szCs w:val="22"/>
              </w:rPr>
            </w:pPr>
            <w:r w:rsidRPr="00AC4D15">
              <w:rPr>
                <w:sz w:val="22"/>
                <w:szCs w:val="22"/>
              </w:rPr>
              <w:t>11.014,72</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1400CE15"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EEC009" w14:textId="77777777" w:rsidR="00802C47" w:rsidRPr="00AC4D15" w:rsidRDefault="00802C47" w:rsidP="00802C47">
            <w:pPr>
              <w:jc w:val="right"/>
              <w:rPr>
                <w:sz w:val="22"/>
                <w:szCs w:val="22"/>
              </w:rPr>
            </w:pPr>
            <w:r w:rsidRPr="00AC4D15">
              <w:rPr>
                <w:sz w:val="22"/>
                <w:szCs w:val="22"/>
              </w:rPr>
              <w:t>85,90</w:t>
            </w:r>
          </w:p>
        </w:tc>
      </w:tr>
      <w:tr w:rsidR="00AC4D15" w:rsidRPr="00AC4D15" w14:paraId="017D28A7"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D1735C" w14:textId="77777777" w:rsidR="00802C47" w:rsidRPr="00AC4D15" w:rsidRDefault="00802C47" w:rsidP="00802C47">
            <w:pPr>
              <w:jc w:val="center"/>
              <w:rPr>
                <w:sz w:val="22"/>
                <w:szCs w:val="22"/>
              </w:rPr>
            </w:pPr>
            <w:r w:rsidRPr="00AC4D15">
              <w:rPr>
                <w:sz w:val="22"/>
                <w:szCs w:val="22"/>
              </w:rPr>
              <w:t>9</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45438CF4" w14:textId="77777777" w:rsidR="00802C47" w:rsidRPr="00AC4D15" w:rsidRDefault="00802C47" w:rsidP="00802C47">
            <w:pPr>
              <w:jc w:val="center"/>
              <w:rPr>
                <w:sz w:val="22"/>
                <w:szCs w:val="22"/>
              </w:rPr>
            </w:pPr>
            <w:r w:rsidRPr="00AC4D15">
              <w:rPr>
                <w:sz w:val="22"/>
                <w:szCs w:val="22"/>
              </w:rPr>
              <w:t>CTN.09</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4B834249" w14:textId="77777777" w:rsidR="00802C47" w:rsidRPr="00AC4D15" w:rsidRDefault="00802C47" w:rsidP="00802C47">
            <w:pPr>
              <w:jc w:val="right"/>
              <w:rPr>
                <w:sz w:val="22"/>
                <w:szCs w:val="22"/>
              </w:rPr>
            </w:pPr>
            <w:r w:rsidRPr="00AC4D15">
              <w:rPr>
                <w:sz w:val="22"/>
                <w:szCs w:val="22"/>
              </w:rPr>
              <w:t>22.645,60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592B59A" w14:textId="77777777" w:rsidR="00802C47" w:rsidRPr="00AC4D15" w:rsidRDefault="00802C47" w:rsidP="00802C47">
            <w:pPr>
              <w:jc w:val="center"/>
              <w:rPr>
                <w:sz w:val="22"/>
                <w:szCs w:val="22"/>
              </w:rPr>
            </w:pPr>
            <w:r w:rsidRPr="00AC4D15">
              <w:rPr>
                <w:sz w:val="22"/>
                <w:szCs w:val="22"/>
              </w:rPr>
              <w:t>2-5</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684D8892" w14:textId="77777777" w:rsidR="00802C47" w:rsidRPr="00AC4D15" w:rsidRDefault="00802C47" w:rsidP="00802C47">
            <w:pPr>
              <w:jc w:val="right"/>
              <w:rPr>
                <w:sz w:val="22"/>
                <w:szCs w:val="22"/>
              </w:rPr>
            </w:pPr>
            <w:r w:rsidRPr="00AC4D15">
              <w:rPr>
                <w:sz w:val="22"/>
                <w:szCs w:val="22"/>
              </w:rPr>
              <w:t>91,80</w:t>
            </w:r>
          </w:p>
        </w:tc>
      </w:tr>
      <w:tr w:rsidR="00AC4D15" w:rsidRPr="00AC4D15" w14:paraId="42ADCEEB"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D3974" w14:textId="77777777" w:rsidR="00802C47" w:rsidRPr="00AC4D15" w:rsidRDefault="00802C47" w:rsidP="00802C47">
            <w:pPr>
              <w:jc w:val="center"/>
              <w:rPr>
                <w:sz w:val="22"/>
                <w:szCs w:val="22"/>
              </w:rPr>
            </w:pPr>
            <w:r w:rsidRPr="00AC4D15">
              <w:rPr>
                <w:sz w:val="22"/>
                <w:szCs w:val="22"/>
              </w:rPr>
              <w:t>10</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79E1E61D" w14:textId="77777777" w:rsidR="00802C47" w:rsidRPr="00AC4D15" w:rsidRDefault="00802C47" w:rsidP="00802C47">
            <w:pPr>
              <w:jc w:val="center"/>
              <w:rPr>
                <w:sz w:val="22"/>
                <w:szCs w:val="22"/>
              </w:rPr>
            </w:pPr>
            <w:r w:rsidRPr="00AC4D15">
              <w:rPr>
                <w:sz w:val="22"/>
                <w:szCs w:val="22"/>
              </w:rPr>
              <w:t>CTN.10</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6A45DD12" w14:textId="77777777" w:rsidR="00802C47" w:rsidRPr="00AC4D15" w:rsidRDefault="00802C47" w:rsidP="00802C47">
            <w:pPr>
              <w:jc w:val="right"/>
              <w:rPr>
                <w:sz w:val="22"/>
                <w:szCs w:val="22"/>
              </w:rPr>
            </w:pPr>
            <w:r w:rsidRPr="00AC4D15">
              <w:rPr>
                <w:sz w:val="22"/>
                <w:szCs w:val="22"/>
              </w:rPr>
              <w:t>2.236,50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153EE32B"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289DA41E" w14:textId="77777777" w:rsidR="00802C47" w:rsidRPr="00AC4D15" w:rsidRDefault="00802C47" w:rsidP="00802C47">
            <w:pPr>
              <w:jc w:val="right"/>
              <w:rPr>
                <w:sz w:val="22"/>
                <w:szCs w:val="22"/>
              </w:rPr>
            </w:pPr>
            <w:r w:rsidRPr="00AC4D15">
              <w:rPr>
                <w:sz w:val="22"/>
                <w:szCs w:val="22"/>
              </w:rPr>
              <w:t>100,00</w:t>
            </w:r>
          </w:p>
        </w:tc>
      </w:tr>
      <w:tr w:rsidR="00AC4D15" w:rsidRPr="00AC4D15" w14:paraId="1BA3CD03"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7D3CE" w14:textId="77777777" w:rsidR="00802C47" w:rsidRPr="00AC4D15" w:rsidRDefault="00802C47" w:rsidP="00802C47">
            <w:pPr>
              <w:jc w:val="center"/>
              <w:rPr>
                <w:sz w:val="22"/>
                <w:szCs w:val="22"/>
              </w:rPr>
            </w:pPr>
            <w:r w:rsidRPr="00AC4D15">
              <w:rPr>
                <w:sz w:val="22"/>
                <w:szCs w:val="22"/>
              </w:rPr>
              <w:t>11</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78B555C8" w14:textId="77777777" w:rsidR="00802C47" w:rsidRPr="00AC4D15" w:rsidRDefault="00802C47" w:rsidP="00802C47">
            <w:pPr>
              <w:jc w:val="center"/>
              <w:rPr>
                <w:sz w:val="22"/>
                <w:szCs w:val="22"/>
              </w:rPr>
            </w:pPr>
            <w:r w:rsidRPr="00AC4D15">
              <w:rPr>
                <w:sz w:val="22"/>
                <w:szCs w:val="22"/>
              </w:rPr>
              <w:t>CTN.11</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5FA8D297" w14:textId="77777777" w:rsidR="00802C47" w:rsidRPr="00AC4D15" w:rsidRDefault="00802C47" w:rsidP="00802C47">
            <w:pPr>
              <w:jc w:val="right"/>
              <w:rPr>
                <w:sz w:val="22"/>
                <w:szCs w:val="22"/>
              </w:rPr>
            </w:pPr>
            <w:r w:rsidRPr="00AC4D15">
              <w:rPr>
                <w:sz w:val="22"/>
                <w:szCs w:val="22"/>
              </w:rPr>
              <w:t>7.000,00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6AA3CB49"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28BAA6F5" w14:textId="77777777" w:rsidR="00802C47" w:rsidRPr="00AC4D15" w:rsidRDefault="00802C47" w:rsidP="00802C47">
            <w:pPr>
              <w:jc w:val="right"/>
              <w:rPr>
                <w:sz w:val="22"/>
                <w:szCs w:val="22"/>
              </w:rPr>
            </w:pPr>
            <w:r w:rsidRPr="00AC4D15">
              <w:rPr>
                <w:sz w:val="22"/>
                <w:szCs w:val="22"/>
              </w:rPr>
              <w:t>86,20</w:t>
            </w:r>
          </w:p>
        </w:tc>
      </w:tr>
      <w:tr w:rsidR="00AC4D15" w:rsidRPr="00AC4D15" w14:paraId="6E6360D2"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CB4EB" w14:textId="77777777" w:rsidR="00802C47" w:rsidRPr="00AC4D15" w:rsidRDefault="00802C47" w:rsidP="00802C47">
            <w:pPr>
              <w:jc w:val="center"/>
              <w:rPr>
                <w:sz w:val="22"/>
                <w:szCs w:val="22"/>
              </w:rPr>
            </w:pPr>
            <w:r w:rsidRPr="00AC4D15">
              <w:rPr>
                <w:sz w:val="22"/>
                <w:szCs w:val="22"/>
              </w:rPr>
              <w:t>12</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7AB58A7D" w14:textId="77777777" w:rsidR="00802C47" w:rsidRPr="00AC4D15" w:rsidRDefault="00802C47" w:rsidP="00802C47">
            <w:pPr>
              <w:jc w:val="center"/>
              <w:rPr>
                <w:sz w:val="22"/>
                <w:szCs w:val="22"/>
              </w:rPr>
            </w:pPr>
            <w:r w:rsidRPr="00AC4D15">
              <w:rPr>
                <w:sz w:val="22"/>
                <w:szCs w:val="22"/>
              </w:rPr>
              <w:t>CTN.12</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218EC5A3" w14:textId="77777777" w:rsidR="00802C47" w:rsidRPr="00AC4D15" w:rsidRDefault="00802C47" w:rsidP="00802C47">
            <w:pPr>
              <w:jc w:val="right"/>
              <w:rPr>
                <w:sz w:val="22"/>
                <w:szCs w:val="22"/>
              </w:rPr>
            </w:pPr>
            <w:r w:rsidRPr="00AC4D15">
              <w:rPr>
                <w:sz w:val="22"/>
                <w:szCs w:val="22"/>
              </w:rPr>
              <w:t>18.936,00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7D40CB2A"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39BEF901" w14:textId="77777777" w:rsidR="00802C47" w:rsidRPr="00AC4D15" w:rsidRDefault="00802C47" w:rsidP="00802C47">
            <w:pPr>
              <w:jc w:val="right"/>
              <w:rPr>
                <w:sz w:val="22"/>
                <w:szCs w:val="22"/>
              </w:rPr>
            </w:pPr>
            <w:r w:rsidRPr="00AC4D15">
              <w:rPr>
                <w:sz w:val="22"/>
                <w:szCs w:val="22"/>
              </w:rPr>
              <w:t>91,10</w:t>
            </w:r>
          </w:p>
        </w:tc>
      </w:tr>
      <w:tr w:rsidR="00AC4D15" w:rsidRPr="00AC4D15" w14:paraId="61498F40"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640BC" w14:textId="77777777" w:rsidR="00802C47" w:rsidRPr="00AC4D15" w:rsidRDefault="00802C47" w:rsidP="00802C47">
            <w:pPr>
              <w:jc w:val="center"/>
              <w:rPr>
                <w:sz w:val="22"/>
                <w:szCs w:val="22"/>
              </w:rPr>
            </w:pPr>
            <w:r w:rsidRPr="00AC4D15">
              <w:rPr>
                <w:sz w:val="22"/>
                <w:szCs w:val="22"/>
              </w:rPr>
              <w:t>13</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3A6E7498" w14:textId="77777777" w:rsidR="00802C47" w:rsidRPr="00AC4D15" w:rsidRDefault="00802C47" w:rsidP="00802C47">
            <w:pPr>
              <w:jc w:val="center"/>
              <w:rPr>
                <w:sz w:val="22"/>
                <w:szCs w:val="22"/>
              </w:rPr>
            </w:pPr>
            <w:r w:rsidRPr="00AC4D15">
              <w:rPr>
                <w:sz w:val="22"/>
                <w:szCs w:val="22"/>
              </w:rPr>
              <w:t>CTN.13</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3A7BAE48" w14:textId="77777777" w:rsidR="00802C47" w:rsidRPr="00AC4D15" w:rsidRDefault="00802C47" w:rsidP="00802C47">
            <w:pPr>
              <w:jc w:val="right"/>
              <w:rPr>
                <w:sz w:val="22"/>
                <w:szCs w:val="22"/>
              </w:rPr>
            </w:pPr>
            <w:r w:rsidRPr="00AC4D15">
              <w:rPr>
                <w:sz w:val="22"/>
                <w:szCs w:val="22"/>
              </w:rPr>
              <w:t>3.837,10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35D9C970"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F1199E3" w14:textId="77777777" w:rsidR="00802C47" w:rsidRPr="00AC4D15" w:rsidRDefault="00802C47" w:rsidP="00802C47">
            <w:pPr>
              <w:jc w:val="right"/>
              <w:rPr>
                <w:sz w:val="22"/>
                <w:szCs w:val="22"/>
              </w:rPr>
            </w:pPr>
            <w:r w:rsidRPr="00AC4D15">
              <w:rPr>
                <w:sz w:val="22"/>
                <w:szCs w:val="22"/>
              </w:rPr>
              <w:t>79,00</w:t>
            </w:r>
          </w:p>
        </w:tc>
      </w:tr>
      <w:tr w:rsidR="00AC4D15" w:rsidRPr="00AC4D15" w14:paraId="3E70A47A"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978C5" w14:textId="77777777" w:rsidR="00802C47" w:rsidRPr="00AC4D15" w:rsidRDefault="00802C47" w:rsidP="00802C47">
            <w:pPr>
              <w:jc w:val="center"/>
              <w:rPr>
                <w:sz w:val="22"/>
                <w:szCs w:val="22"/>
              </w:rPr>
            </w:pPr>
            <w:r w:rsidRPr="00AC4D15">
              <w:rPr>
                <w:sz w:val="22"/>
                <w:szCs w:val="22"/>
              </w:rPr>
              <w:t>14</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2C6AF456" w14:textId="77777777" w:rsidR="00802C47" w:rsidRPr="00AC4D15" w:rsidRDefault="00802C47" w:rsidP="00802C47">
            <w:pPr>
              <w:jc w:val="center"/>
              <w:rPr>
                <w:sz w:val="22"/>
                <w:szCs w:val="22"/>
              </w:rPr>
            </w:pPr>
            <w:r w:rsidRPr="00AC4D15">
              <w:rPr>
                <w:sz w:val="22"/>
                <w:szCs w:val="22"/>
              </w:rPr>
              <w:t>CTN.14</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1E2C47C2" w14:textId="77777777" w:rsidR="00802C47" w:rsidRPr="00AC4D15" w:rsidRDefault="00802C47" w:rsidP="00802C47">
            <w:pPr>
              <w:jc w:val="right"/>
              <w:rPr>
                <w:sz w:val="22"/>
                <w:szCs w:val="22"/>
              </w:rPr>
            </w:pPr>
            <w:r w:rsidRPr="00AC4D15">
              <w:rPr>
                <w:sz w:val="22"/>
                <w:szCs w:val="22"/>
              </w:rPr>
              <w:t>8.189,20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23C9A004" w14:textId="77777777" w:rsidR="00802C47" w:rsidRPr="00AC4D15" w:rsidRDefault="00802C47" w:rsidP="00802C47">
            <w:pPr>
              <w:jc w:val="center"/>
              <w:rPr>
                <w:sz w:val="22"/>
                <w:szCs w:val="22"/>
              </w:rPr>
            </w:pPr>
            <w:r w:rsidRPr="00AC4D15">
              <w:rPr>
                <w:sz w:val="22"/>
                <w:szCs w:val="22"/>
              </w:rPr>
              <w:t>2-5</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090C7852" w14:textId="77777777" w:rsidR="00802C47" w:rsidRPr="00AC4D15" w:rsidRDefault="00802C47" w:rsidP="00802C47">
            <w:pPr>
              <w:jc w:val="right"/>
              <w:rPr>
                <w:sz w:val="22"/>
                <w:szCs w:val="22"/>
              </w:rPr>
            </w:pPr>
            <w:r w:rsidRPr="00AC4D15">
              <w:rPr>
                <w:sz w:val="22"/>
                <w:szCs w:val="22"/>
              </w:rPr>
              <w:t>87,30</w:t>
            </w:r>
          </w:p>
        </w:tc>
      </w:tr>
      <w:tr w:rsidR="00AC4D15" w:rsidRPr="00AC4D15" w14:paraId="525237AC"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2A920" w14:textId="77777777" w:rsidR="00802C47" w:rsidRPr="00AC4D15" w:rsidRDefault="00802C47" w:rsidP="00802C47">
            <w:pPr>
              <w:jc w:val="center"/>
              <w:rPr>
                <w:sz w:val="22"/>
                <w:szCs w:val="22"/>
              </w:rPr>
            </w:pPr>
            <w:r w:rsidRPr="00AC4D15">
              <w:rPr>
                <w:sz w:val="22"/>
                <w:szCs w:val="22"/>
              </w:rPr>
              <w:t>15</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1DFEEB12" w14:textId="77777777" w:rsidR="00802C47" w:rsidRPr="00AC4D15" w:rsidRDefault="00802C47" w:rsidP="00802C47">
            <w:pPr>
              <w:jc w:val="center"/>
              <w:rPr>
                <w:sz w:val="22"/>
                <w:szCs w:val="22"/>
              </w:rPr>
            </w:pPr>
            <w:r w:rsidRPr="00AC4D15">
              <w:rPr>
                <w:sz w:val="22"/>
                <w:szCs w:val="22"/>
              </w:rPr>
              <w:t>CTN.15</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578CDF17" w14:textId="77777777" w:rsidR="00802C47" w:rsidRPr="00AC4D15" w:rsidRDefault="00802C47" w:rsidP="00802C47">
            <w:pPr>
              <w:jc w:val="right"/>
              <w:rPr>
                <w:sz w:val="22"/>
                <w:szCs w:val="22"/>
              </w:rPr>
            </w:pPr>
            <w:r w:rsidRPr="00AC4D15">
              <w:rPr>
                <w:sz w:val="22"/>
                <w:szCs w:val="22"/>
              </w:rPr>
              <w:t>17.556,90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5257661F"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F59B42" w14:textId="77777777" w:rsidR="00802C47" w:rsidRPr="00AC4D15" w:rsidRDefault="00802C47" w:rsidP="00802C47">
            <w:pPr>
              <w:jc w:val="right"/>
              <w:rPr>
                <w:sz w:val="22"/>
                <w:szCs w:val="22"/>
              </w:rPr>
            </w:pPr>
            <w:r w:rsidRPr="00AC4D15">
              <w:rPr>
                <w:sz w:val="22"/>
                <w:szCs w:val="22"/>
              </w:rPr>
              <w:t>91,20</w:t>
            </w:r>
          </w:p>
        </w:tc>
      </w:tr>
      <w:tr w:rsidR="00AC4D15" w:rsidRPr="00AC4D15" w14:paraId="5F98B3E9"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EB5B3" w14:textId="77777777" w:rsidR="00802C47" w:rsidRPr="00AC4D15" w:rsidRDefault="00802C47" w:rsidP="00802C47">
            <w:pPr>
              <w:jc w:val="center"/>
              <w:rPr>
                <w:sz w:val="22"/>
                <w:szCs w:val="22"/>
              </w:rPr>
            </w:pPr>
            <w:r w:rsidRPr="00AC4D15">
              <w:rPr>
                <w:sz w:val="22"/>
                <w:szCs w:val="22"/>
              </w:rPr>
              <w:t>16</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15FD634E" w14:textId="77777777" w:rsidR="00802C47" w:rsidRPr="00AC4D15" w:rsidRDefault="00802C47" w:rsidP="00802C47">
            <w:pPr>
              <w:jc w:val="center"/>
              <w:rPr>
                <w:sz w:val="22"/>
                <w:szCs w:val="22"/>
              </w:rPr>
            </w:pPr>
            <w:r w:rsidRPr="00AC4D15">
              <w:rPr>
                <w:sz w:val="22"/>
                <w:szCs w:val="22"/>
              </w:rPr>
              <w:t>CTN.16</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34D7618E" w14:textId="77777777" w:rsidR="00802C47" w:rsidRPr="00AC4D15" w:rsidRDefault="00802C47" w:rsidP="00802C47">
            <w:pPr>
              <w:jc w:val="right"/>
              <w:rPr>
                <w:sz w:val="22"/>
                <w:szCs w:val="22"/>
              </w:rPr>
            </w:pPr>
            <w:r w:rsidRPr="00AC4D15">
              <w:rPr>
                <w:sz w:val="22"/>
                <w:szCs w:val="22"/>
              </w:rPr>
              <w:t>7.126,90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45C66398"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66E7A458" w14:textId="77777777" w:rsidR="00802C47" w:rsidRPr="00AC4D15" w:rsidRDefault="00802C47" w:rsidP="00802C47">
            <w:pPr>
              <w:jc w:val="right"/>
              <w:rPr>
                <w:sz w:val="22"/>
                <w:szCs w:val="22"/>
              </w:rPr>
            </w:pPr>
            <w:r w:rsidRPr="00AC4D15">
              <w:rPr>
                <w:sz w:val="22"/>
                <w:szCs w:val="22"/>
              </w:rPr>
              <w:t>85,90</w:t>
            </w:r>
          </w:p>
        </w:tc>
      </w:tr>
      <w:tr w:rsidR="00AC4D15" w:rsidRPr="00AC4D15" w14:paraId="6A7CFAED"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3AD9B9" w14:textId="77777777" w:rsidR="00802C47" w:rsidRPr="00AC4D15" w:rsidRDefault="00802C47" w:rsidP="00802C47">
            <w:pPr>
              <w:jc w:val="center"/>
              <w:rPr>
                <w:sz w:val="22"/>
                <w:szCs w:val="22"/>
              </w:rPr>
            </w:pPr>
            <w:r w:rsidRPr="00AC4D15">
              <w:rPr>
                <w:sz w:val="22"/>
                <w:szCs w:val="22"/>
              </w:rPr>
              <w:t>17</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6CBF4D25" w14:textId="77777777" w:rsidR="00802C47" w:rsidRPr="00AC4D15" w:rsidRDefault="00802C47" w:rsidP="00802C47">
            <w:pPr>
              <w:jc w:val="center"/>
              <w:rPr>
                <w:sz w:val="22"/>
                <w:szCs w:val="22"/>
              </w:rPr>
            </w:pPr>
            <w:r w:rsidRPr="00AC4D15">
              <w:rPr>
                <w:sz w:val="22"/>
                <w:szCs w:val="22"/>
              </w:rPr>
              <w:t>CTN.17</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01FF7477" w14:textId="77777777" w:rsidR="00802C47" w:rsidRPr="00AC4D15" w:rsidRDefault="00802C47" w:rsidP="00802C47">
            <w:pPr>
              <w:jc w:val="right"/>
              <w:rPr>
                <w:sz w:val="22"/>
                <w:szCs w:val="22"/>
              </w:rPr>
            </w:pPr>
            <w:r w:rsidRPr="00AC4D15">
              <w:rPr>
                <w:sz w:val="22"/>
                <w:szCs w:val="22"/>
              </w:rPr>
              <w:t>11.442,30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4023AA02"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333DF216" w14:textId="77777777" w:rsidR="00802C47" w:rsidRPr="00AC4D15" w:rsidRDefault="00802C47" w:rsidP="00802C47">
            <w:pPr>
              <w:jc w:val="right"/>
              <w:rPr>
                <w:sz w:val="22"/>
                <w:szCs w:val="22"/>
              </w:rPr>
            </w:pPr>
            <w:r w:rsidRPr="00AC4D15">
              <w:rPr>
                <w:sz w:val="22"/>
                <w:szCs w:val="22"/>
              </w:rPr>
              <w:t>89,30</w:t>
            </w:r>
          </w:p>
        </w:tc>
      </w:tr>
      <w:tr w:rsidR="00AC4D15" w:rsidRPr="00AC4D15" w14:paraId="00F238F5"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B33422" w14:textId="77777777" w:rsidR="00802C47" w:rsidRPr="00AC4D15" w:rsidRDefault="00802C47" w:rsidP="00802C47">
            <w:pPr>
              <w:jc w:val="center"/>
              <w:rPr>
                <w:sz w:val="22"/>
                <w:szCs w:val="22"/>
              </w:rPr>
            </w:pPr>
            <w:r w:rsidRPr="00AC4D15">
              <w:rPr>
                <w:sz w:val="22"/>
                <w:szCs w:val="22"/>
              </w:rPr>
              <w:t>18</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10E3D49F" w14:textId="77777777" w:rsidR="00802C47" w:rsidRPr="00AC4D15" w:rsidRDefault="00802C47" w:rsidP="00802C47">
            <w:pPr>
              <w:jc w:val="center"/>
              <w:rPr>
                <w:sz w:val="22"/>
                <w:szCs w:val="22"/>
              </w:rPr>
            </w:pPr>
            <w:r w:rsidRPr="00AC4D15">
              <w:rPr>
                <w:sz w:val="22"/>
                <w:szCs w:val="22"/>
              </w:rPr>
              <w:t>CTN.18</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0F608A31" w14:textId="77777777" w:rsidR="00802C47" w:rsidRPr="00AC4D15" w:rsidRDefault="00802C47" w:rsidP="00802C47">
            <w:pPr>
              <w:jc w:val="right"/>
              <w:rPr>
                <w:sz w:val="22"/>
                <w:szCs w:val="22"/>
              </w:rPr>
            </w:pPr>
            <w:r w:rsidRPr="00AC4D15">
              <w:rPr>
                <w:sz w:val="22"/>
                <w:szCs w:val="22"/>
              </w:rPr>
              <w:t>11.941,80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5A236A5"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3B171E4D" w14:textId="77777777" w:rsidR="00802C47" w:rsidRPr="00AC4D15" w:rsidRDefault="00802C47" w:rsidP="00802C47">
            <w:pPr>
              <w:jc w:val="right"/>
              <w:rPr>
                <w:sz w:val="22"/>
                <w:szCs w:val="22"/>
              </w:rPr>
            </w:pPr>
            <w:r w:rsidRPr="00AC4D15">
              <w:rPr>
                <w:sz w:val="22"/>
                <w:szCs w:val="22"/>
              </w:rPr>
              <w:t>90,90</w:t>
            </w:r>
          </w:p>
        </w:tc>
      </w:tr>
      <w:tr w:rsidR="00AC4D15" w:rsidRPr="00AC4D15" w14:paraId="03E449D5"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FBF55" w14:textId="77777777" w:rsidR="00802C47" w:rsidRPr="00AC4D15" w:rsidRDefault="00802C47" w:rsidP="00802C47">
            <w:pPr>
              <w:jc w:val="center"/>
              <w:rPr>
                <w:sz w:val="22"/>
                <w:szCs w:val="22"/>
              </w:rPr>
            </w:pPr>
            <w:r w:rsidRPr="00AC4D15">
              <w:rPr>
                <w:sz w:val="22"/>
                <w:szCs w:val="22"/>
              </w:rPr>
              <w:t>19</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2ADBFFCA" w14:textId="77777777" w:rsidR="00802C47" w:rsidRPr="00AC4D15" w:rsidRDefault="00802C47" w:rsidP="00802C47">
            <w:pPr>
              <w:jc w:val="center"/>
              <w:rPr>
                <w:sz w:val="22"/>
                <w:szCs w:val="22"/>
              </w:rPr>
            </w:pPr>
            <w:r w:rsidRPr="00AC4D15">
              <w:rPr>
                <w:sz w:val="22"/>
                <w:szCs w:val="22"/>
              </w:rPr>
              <w:t>CTN.19</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54F0BA81" w14:textId="77777777" w:rsidR="00802C47" w:rsidRPr="00AC4D15" w:rsidRDefault="00802C47" w:rsidP="00802C47">
            <w:pPr>
              <w:jc w:val="right"/>
              <w:rPr>
                <w:sz w:val="22"/>
                <w:szCs w:val="22"/>
              </w:rPr>
            </w:pPr>
            <w:r w:rsidRPr="00AC4D15">
              <w:rPr>
                <w:sz w:val="22"/>
                <w:szCs w:val="22"/>
              </w:rPr>
              <w:t>2.543,30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322FC3B3"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6D7385E3" w14:textId="77777777" w:rsidR="00802C47" w:rsidRPr="00AC4D15" w:rsidRDefault="00802C47" w:rsidP="00802C47">
            <w:pPr>
              <w:jc w:val="right"/>
              <w:rPr>
                <w:sz w:val="22"/>
                <w:szCs w:val="22"/>
              </w:rPr>
            </w:pPr>
            <w:r w:rsidRPr="00AC4D15">
              <w:rPr>
                <w:sz w:val="22"/>
                <w:szCs w:val="22"/>
              </w:rPr>
              <w:t>100,00</w:t>
            </w:r>
          </w:p>
        </w:tc>
      </w:tr>
      <w:tr w:rsidR="00AC4D15" w:rsidRPr="00AC4D15" w14:paraId="2A290073"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1274D" w14:textId="77777777" w:rsidR="00802C47" w:rsidRPr="00AC4D15" w:rsidRDefault="00802C47" w:rsidP="00802C47">
            <w:pPr>
              <w:jc w:val="center"/>
              <w:rPr>
                <w:sz w:val="22"/>
                <w:szCs w:val="22"/>
              </w:rPr>
            </w:pPr>
            <w:r w:rsidRPr="00AC4D15">
              <w:rPr>
                <w:sz w:val="22"/>
                <w:szCs w:val="22"/>
              </w:rPr>
              <w:t>20</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297D9448" w14:textId="77777777" w:rsidR="00802C47" w:rsidRPr="00AC4D15" w:rsidRDefault="00802C47" w:rsidP="00802C47">
            <w:pPr>
              <w:jc w:val="center"/>
              <w:rPr>
                <w:sz w:val="22"/>
                <w:szCs w:val="22"/>
              </w:rPr>
            </w:pPr>
            <w:r w:rsidRPr="00AC4D15">
              <w:rPr>
                <w:sz w:val="22"/>
                <w:szCs w:val="22"/>
              </w:rPr>
              <w:t>CTN.20</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51AE69CB" w14:textId="77777777" w:rsidR="00802C47" w:rsidRPr="00AC4D15" w:rsidRDefault="00802C47" w:rsidP="00802C47">
            <w:pPr>
              <w:jc w:val="right"/>
              <w:rPr>
                <w:sz w:val="22"/>
                <w:szCs w:val="22"/>
              </w:rPr>
            </w:pPr>
            <w:r w:rsidRPr="00AC4D15">
              <w:rPr>
                <w:sz w:val="22"/>
                <w:szCs w:val="22"/>
              </w:rPr>
              <w:t>1.779,00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2B1D7035"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23666477" w14:textId="77777777" w:rsidR="00802C47" w:rsidRPr="00AC4D15" w:rsidRDefault="00802C47" w:rsidP="00802C47">
            <w:pPr>
              <w:jc w:val="right"/>
              <w:rPr>
                <w:sz w:val="22"/>
                <w:szCs w:val="22"/>
              </w:rPr>
            </w:pPr>
            <w:r w:rsidRPr="00AC4D15">
              <w:rPr>
                <w:sz w:val="22"/>
                <w:szCs w:val="22"/>
              </w:rPr>
              <w:t>100,00</w:t>
            </w:r>
          </w:p>
        </w:tc>
      </w:tr>
      <w:tr w:rsidR="00AC4D15" w:rsidRPr="00AC4D15" w14:paraId="7747AC07"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02FFBE" w14:textId="77777777" w:rsidR="00802C47" w:rsidRPr="00AC4D15" w:rsidRDefault="00802C47" w:rsidP="00802C47">
            <w:pPr>
              <w:jc w:val="center"/>
              <w:rPr>
                <w:sz w:val="22"/>
                <w:szCs w:val="22"/>
              </w:rPr>
            </w:pPr>
            <w:r w:rsidRPr="00AC4D15">
              <w:rPr>
                <w:sz w:val="22"/>
                <w:szCs w:val="22"/>
              </w:rPr>
              <w:lastRenderedPageBreak/>
              <w:t>21</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4819C5D5" w14:textId="77777777" w:rsidR="00802C47" w:rsidRPr="00AC4D15" w:rsidRDefault="00802C47" w:rsidP="00802C47">
            <w:pPr>
              <w:jc w:val="center"/>
              <w:rPr>
                <w:sz w:val="22"/>
                <w:szCs w:val="22"/>
              </w:rPr>
            </w:pPr>
            <w:r w:rsidRPr="00AC4D15">
              <w:rPr>
                <w:sz w:val="22"/>
                <w:szCs w:val="22"/>
              </w:rPr>
              <w:t>CTN.21</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1FC763DC" w14:textId="77777777" w:rsidR="00802C47" w:rsidRPr="00AC4D15" w:rsidRDefault="00802C47" w:rsidP="00802C47">
            <w:pPr>
              <w:jc w:val="right"/>
              <w:rPr>
                <w:sz w:val="22"/>
                <w:szCs w:val="22"/>
              </w:rPr>
            </w:pPr>
            <w:r w:rsidRPr="00AC4D15">
              <w:rPr>
                <w:sz w:val="22"/>
                <w:szCs w:val="22"/>
              </w:rPr>
              <w:t>9.723,80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3F4EB37B"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4948573D" w14:textId="77777777" w:rsidR="00802C47" w:rsidRPr="00AC4D15" w:rsidRDefault="00802C47" w:rsidP="00802C47">
            <w:pPr>
              <w:jc w:val="right"/>
              <w:rPr>
                <w:sz w:val="22"/>
                <w:szCs w:val="22"/>
              </w:rPr>
            </w:pPr>
            <w:r w:rsidRPr="00AC4D15">
              <w:rPr>
                <w:sz w:val="22"/>
                <w:szCs w:val="22"/>
              </w:rPr>
              <w:t>86,90</w:t>
            </w:r>
          </w:p>
        </w:tc>
      </w:tr>
      <w:tr w:rsidR="00AC4D15" w:rsidRPr="00AC4D15" w14:paraId="19BA805A"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9F85D3" w14:textId="77777777" w:rsidR="00802C47" w:rsidRPr="00AC4D15" w:rsidRDefault="00802C47" w:rsidP="00802C47">
            <w:pPr>
              <w:jc w:val="center"/>
              <w:rPr>
                <w:sz w:val="22"/>
                <w:szCs w:val="22"/>
              </w:rPr>
            </w:pPr>
            <w:r w:rsidRPr="00AC4D15">
              <w:rPr>
                <w:sz w:val="22"/>
                <w:szCs w:val="22"/>
              </w:rPr>
              <w:t>22</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69DDBE1A" w14:textId="77777777" w:rsidR="00802C47" w:rsidRPr="00AC4D15" w:rsidRDefault="00802C47" w:rsidP="00802C47">
            <w:pPr>
              <w:jc w:val="center"/>
              <w:rPr>
                <w:sz w:val="22"/>
                <w:szCs w:val="22"/>
              </w:rPr>
            </w:pPr>
            <w:r w:rsidRPr="00AC4D15">
              <w:rPr>
                <w:sz w:val="22"/>
                <w:szCs w:val="22"/>
              </w:rPr>
              <w:t>CTN.22</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7AD2CC19" w14:textId="77777777" w:rsidR="00802C47" w:rsidRPr="00AC4D15" w:rsidRDefault="00802C47" w:rsidP="00802C47">
            <w:pPr>
              <w:jc w:val="right"/>
              <w:rPr>
                <w:sz w:val="22"/>
                <w:szCs w:val="22"/>
              </w:rPr>
            </w:pPr>
            <w:r w:rsidRPr="00AC4D15">
              <w:rPr>
                <w:sz w:val="22"/>
                <w:szCs w:val="22"/>
              </w:rPr>
              <w:t>16.468,00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3ECE76D"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3276FC51" w14:textId="77777777" w:rsidR="00802C47" w:rsidRPr="00AC4D15" w:rsidRDefault="00802C47" w:rsidP="00802C47">
            <w:pPr>
              <w:jc w:val="right"/>
              <w:rPr>
                <w:sz w:val="22"/>
                <w:szCs w:val="22"/>
              </w:rPr>
            </w:pPr>
            <w:r w:rsidRPr="00AC4D15">
              <w:rPr>
                <w:sz w:val="22"/>
                <w:szCs w:val="22"/>
              </w:rPr>
              <w:t>90,90</w:t>
            </w:r>
          </w:p>
        </w:tc>
      </w:tr>
      <w:tr w:rsidR="00AC4D15" w:rsidRPr="00AC4D15" w14:paraId="08405D82"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DAB6C4" w14:textId="77777777" w:rsidR="00802C47" w:rsidRPr="00AC4D15" w:rsidRDefault="00802C47" w:rsidP="00802C47">
            <w:pPr>
              <w:jc w:val="center"/>
              <w:rPr>
                <w:sz w:val="22"/>
                <w:szCs w:val="22"/>
              </w:rPr>
            </w:pPr>
            <w:r w:rsidRPr="00AC4D15">
              <w:rPr>
                <w:sz w:val="22"/>
                <w:szCs w:val="22"/>
              </w:rPr>
              <w:t>23</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3BA24E47" w14:textId="77777777" w:rsidR="00802C47" w:rsidRPr="00AC4D15" w:rsidRDefault="00802C47" w:rsidP="00802C47">
            <w:pPr>
              <w:jc w:val="center"/>
              <w:rPr>
                <w:sz w:val="22"/>
                <w:szCs w:val="22"/>
              </w:rPr>
            </w:pPr>
            <w:r w:rsidRPr="00AC4D15">
              <w:rPr>
                <w:sz w:val="22"/>
                <w:szCs w:val="22"/>
              </w:rPr>
              <w:t>CTN.23</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5CA1C1CC" w14:textId="77777777" w:rsidR="00802C47" w:rsidRPr="00AC4D15" w:rsidRDefault="00802C47" w:rsidP="00802C47">
            <w:pPr>
              <w:jc w:val="right"/>
              <w:rPr>
                <w:sz w:val="22"/>
                <w:szCs w:val="22"/>
              </w:rPr>
            </w:pPr>
            <w:r w:rsidRPr="00AC4D15">
              <w:rPr>
                <w:sz w:val="22"/>
                <w:szCs w:val="22"/>
              </w:rPr>
              <w:t>9.899,10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44949E4E"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489DF18" w14:textId="77777777" w:rsidR="00802C47" w:rsidRPr="00AC4D15" w:rsidRDefault="00802C47" w:rsidP="00802C47">
            <w:pPr>
              <w:jc w:val="right"/>
              <w:rPr>
                <w:sz w:val="22"/>
                <w:szCs w:val="22"/>
              </w:rPr>
            </w:pPr>
            <w:r w:rsidRPr="00AC4D15">
              <w:rPr>
                <w:sz w:val="22"/>
                <w:szCs w:val="22"/>
              </w:rPr>
              <w:t>88,00</w:t>
            </w:r>
          </w:p>
        </w:tc>
      </w:tr>
      <w:tr w:rsidR="00AC4D15" w:rsidRPr="00AC4D15" w14:paraId="0BE8C1A2"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500A23" w14:textId="77777777" w:rsidR="00802C47" w:rsidRPr="00AC4D15" w:rsidRDefault="00802C47" w:rsidP="00802C47">
            <w:pPr>
              <w:jc w:val="center"/>
              <w:rPr>
                <w:sz w:val="22"/>
                <w:szCs w:val="22"/>
              </w:rPr>
            </w:pPr>
            <w:r w:rsidRPr="00AC4D15">
              <w:rPr>
                <w:sz w:val="22"/>
                <w:szCs w:val="22"/>
              </w:rPr>
              <w:t>24</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21A1A640" w14:textId="77777777" w:rsidR="00802C47" w:rsidRPr="00AC4D15" w:rsidRDefault="00802C47" w:rsidP="00802C47">
            <w:pPr>
              <w:jc w:val="center"/>
              <w:rPr>
                <w:sz w:val="22"/>
                <w:szCs w:val="22"/>
              </w:rPr>
            </w:pPr>
            <w:r w:rsidRPr="00AC4D15">
              <w:rPr>
                <w:sz w:val="22"/>
                <w:szCs w:val="22"/>
              </w:rPr>
              <w:t>CTN.24</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5173AE4E" w14:textId="77777777" w:rsidR="00802C47" w:rsidRPr="00AC4D15" w:rsidRDefault="00802C47" w:rsidP="00802C47">
            <w:pPr>
              <w:jc w:val="right"/>
              <w:rPr>
                <w:sz w:val="22"/>
                <w:szCs w:val="22"/>
              </w:rPr>
            </w:pPr>
            <w:r w:rsidRPr="00AC4D15">
              <w:rPr>
                <w:sz w:val="22"/>
                <w:szCs w:val="22"/>
              </w:rPr>
              <w:t>1.993,80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5DF2C3FF"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4555E96D" w14:textId="77777777" w:rsidR="00802C47" w:rsidRPr="00AC4D15" w:rsidRDefault="00802C47" w:rsidP="00802C47">
            <w:pPr>
              <w:jc w:val="right"/>
              <w:rPr>
                <w:sz w:val="22"/>
                <w:szCs w:val="22"/>
              </w:rPr>
            </w:pPr>
            <w:r w:rsidRPr="00AC4D15">
              <w:rPr>
                <w:sz w:val="22"/>
                <w:szCs w:val="22"/>
              </w:rPr>
              <w:t>86,60</w:t>
            </w:r>
          </w:p>
        </w:tc>
      </w:tr>
      <w:tr w:rsidR="00AC4D15" w:rsidRPr="00AC4D15" w14:paraId="799B00D1"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91ED1" w14:textId="77777777" w:rsidR="00802C47" w:rsidRPr="00AC4D15" w:rsidRDefault="00802C47" w:rsidP="00802C47">
            <w:pPr>
              <w:jc w:val="center"/>
              <w:rPr>
                <w:sz w:val="22"/>
                <w:szCs w:val="22"/>
              </w:rPr>
            </w:pPr>
            <w:r w:rsidRPr="00AC4D15">
              <w:rPr>
                <w:sz w:val="22"/>
                <w:szCs w:val="22"/>
              </w:rPr>
              <w:t>25</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25003642" w14:textId="77777777" w:rsidR="00802C47" w:rsidRPr="00AC4D15" w:rsidRDefault="00802C47" w:rsidP="00802C47">
            <w:pPr>
              <w:jc w:val="center"/>
              <w:rPr>
                <w:sz w:val="22"/>
                <w:szCs w:val="22"/>
              </w:rPr>
            </w:pPr>
            <w:r w:rsidRPr="00AC4D15">
              <w:rPr>
                <w:sz w:val="22"/>
                <w:szCs w:val="22"/>
              </w:rPr>
              <w:t>CTN.25</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142E3F0C" w14:textId="77777777" w:rsidR="00802C47" w:rsidRPr="00AC4D15" w:rsidRDefault="00802C47" w:rsidP="00802C47">
            <w:pPr>
              <w:jc w:val="right"/>
              <w:rPr>
                <w:sz w:val="22"/>
                <w:szCs w:val="22"/>
              </w:rPr>
            </w:pPr>
            <w:r w:rsidRPr="00AC4D15">
              <w:rPr>
                <w:sz w:val="22"/>
                <w:szCs w:val="22"/>
              </w:rPr>
              <w:t>12.272,20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4D356442"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4541AF6" w14:textId="77777777" w:rsidR="00802C47" w:rsidRPr="00AC4D15" w:rsidRDefault="00802C47" w:rsidP="00802C47">
            <w:pPr>
              <w:jc w:val="right"/>
              <w:rPr>
                <w:sz w:val="22"/>
                <w:szCs w:val="22"/>
              </w:rPr>
            </w:pPr>
            <w:r w:rsidRPr="00AC4D15">
              <w:rPr>
                <w:sz w:val="22"/>
                <w:szCs w:val="22"/>
              </w:rPr>
              <w:t>85,20</w:t>
            </w:r>
          </w:p>
        </w:tc>
      </w:tr>
      <w:tr w:rsidR="00AC4D15" w:rsidRPr="00AC4D15" w14:paraId="007E1632"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7B4DA2" w14:textId="77777777" w:rsidR="00802C47" w:rsidRPr="00AC4D15" w:rsidRDefault="00802C47" w:rsidP="00802C47">
            <w:pPr>
              <w:jc w:val="center"/>
              <w:rPr>
                <w:sz w:val="22"/>
                <w:szCs w:val="22"/>
              </w:rPr>
            </w:pPr>
            <w:r w:rsidRPr="00AC4D15">
              <w:rPr>
                <w:sz w:val="22"/>
                <w:szCs w:val="22"/>
              </w:rPr>
              <w:t>26</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775E157E" w14:textId="77777777" w:rsidR="00802C47" w:rsidRPr="00AC4D15" w:rsidRDefault="00802C47" w:rsidP="00802C47">
            <w:pPr>
              <w:jc w:val="center"/>
              <w:rPr>
                <w:sz w:val="22"/>
                <w:szCs w:val="22"/>
              </w:rPr>
            </w:pPr>
            <w:r w:rsidRPr="00AC4D15">
              <w:rPr>
                <w:sz w:val="22"/>
                <w:szCs w:val="22"/>
              </w:rPr>
              <w:t>CTN.26</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6F6B7436" w14:textId="77777777" w:rsidR="00802C47" w:rsidRPr="00AC4D15" w:rsidRDefault="00802C47" w:rsidP="00802C47">
            <w:pPr>
              <w:jc w:val="right"/>
              <w:rPr>
                <w:sz w:val="22"/>
                <w:szCs w:val="22"/>
              </w:rPr>
            </w:pPr>
            <w:r w:rsidRPr="00AC4D15">
              <w:rPr>
                <w:sz w:val="22"/>
                <w:szCs w:val="22"/>
              </w:rPr>
              <w:t>4.936,40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8563C1F"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6F4D3884" w14:textId="77777777" w:rsidR="00802C47" w:rsidRPr="00AC4D15" w:rsidRDefault="00802C47" w:rsidP="00802C47">
            <w:pPr>
              <w:jc w:val="right"/>
              <w:rPr>
                <w:sz w:val="22"/>
                <w:szCs w:val="22"/>
              </w:rPr>
            </w:pPr>
            <w:r w:rsidRPr="00AC4D15">
              <w:rPr>
                <w:sz w:val="22"/>
                <w:szCs w:val="22"/>
              </w:rPr>
              <w:t>83,30</w:t>
            </w:r>
          </w:p>
        </w:tc>
      </w:tr>
      <w:tr w:rsidR="00AC4D15" w:rsidRPr="00AC4D15" w14:paraId="777964E7"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26218F" w14:textId="77777777" w:rsidR="00802C47" w:rsidRPr="00AC4D15" w:rsidRDefault="00802C47" w:rsidP="00802C47">
            <w:pPr>
              <w:jc w:val="center"/>
              <w:rPr>
                <w:sz w:val="22"/>
                <w:szCs w:val="22"/>
              </w:rPr>
            </w:pPr>
            <w:r w:rsidRPr="00AC4D15">
              <w:rPr>
                <w:sz w:val="22"/>
                <w:szCs w:val="22"/>
              </w:rPr>
              <w:t>27</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51E21090" w14:textId="77777777" w:rsidR="00802C47" w:rsidRPr="00AC4D15" w:rsidRDefault="00802C47" w:rsidP="00802C47">
            <w:pPr>
              <w:jc w:val="center"/>
              <w:rPr>
                <w:sz w:val="22"/>
                <w:szCs w:val="22"/>
              </w:rPr>
            </w:pPr>
            <w:r w:rsidRPr="00AC4D15">
              <w:rPr>
                <w:sz w:val="22"/>
                <w:szCs w:val="22"/>
              </w:rPr>
              <w:t>CTN.27</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68A250B1" w14:textId="77777777" w:rsidR="00802C47" w:rsidRPr="00AC4D15" w:rsidRDefault="00802C47" w:rsidP="00802C47">
            <w:pPr>
              <w:jc w:val="right"/>
              <w:rPr>
                <w:sz w:val="22"/>
                <w:szCs w:val="22"/>
              </w:rPr>
            </w:pPr>
            <w:r w:rsidRPr="00AC4D15">
              <w:rPr>
                <w:sz w:val="22"/>
                <w:szCs w:val="22"/>
              </w:rPr>
              <w:t>1.095,80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35FE8BB7"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0142B72A" w14:textId="77777777" w:rsidR="00802C47" w:rsidRPr="00AC4D15" w:rsidRDefault="00802C47" w:rsidP="00802C47">
            <w:pPr>
              <w:jc w:val="right"/>
              <w:rPr>
                <w:sz w:val="22"/>
                <w:szCs w:val="22"/>
              </w:rPr>
            </w:pPr>
            <w:r w:rsidRPr="00AC4D15">
              <w:rPr>
                <w:sz w:val="22"/>
                <w:szCs w:val="22"/>
              </w:rPr>
              <w:t>67,80</w:t>
            </w:r>
          </w:p>
        </w:tc>
      </w:tr>
      <w:tr w:rsidR="00AC4D15" w:rsidRPr="00AC4D15" w14:paraId="6C7D8F7D"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0D6ED" w14:textId="77777777" w:rsidR="00802C47" w:rsidRPr="00AC4D15" w:rsidRDefault="00802C47" w:rsidP="00802C47">
            <w:pPr>
              <w:jc w:val="center"/>
              <w:rPr>
                <w:sz w:val="22"/>
                <w:szCs w:val="22"/>
              </w:rPr>
            </w:pPr>
            <w:r w:rsidRPr="00AC4D15">
              <w:rPr>
                <w:sz w:val="22"/>
                <w:szCs w:val="22"/>
              </w:rPr>
              <w:t>28</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11E1FB6C" w14:textId="77777777" w:rsidR="00802C47" w:rsidRPr="00AC4D15" w:rsidRDefault="00802C47" w:rsidP="00802C47">
            <w:pPr>
              <w:jc w:val="center"/>
              <w:rPr>
                <w:sz w:val="22"/>
                <w:szCs w:val="22"/>
              </w:rPr>
            </w:pPr>
            <w:r w:rsidRPr="00AC4D15">
              <w:rPr>
                <w:sz w:val="22"/>
                <w:szCs w:val="22"/>
              </w:rPr>
              <w:t>CTN.28</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25770FFD" w14:textId="77777777" w:rsidR="00802C47" w:rsidRPr="00AC4D15" w:rsidRDefault="00802C47" w:rsidP="00802C47">
            <w:pPr>
              <w:jc w:val="right"/>
              <w:rPr>
                <w:sz w:val="22"/>
                <w:szCs w:val="22"/>
              </w:rPr>
            </w:pPr>
            <w:r w:rsidRPr="00AC4D15">
              <w:rPr>
                <w:sz w:val="22"/>
                <w:szCs w:val="22"/>
              </w:rPr>
              <w:t>1.727,10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63AD27C3"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04DB4F4A" w14:textId="77777777" w:rsidR="00802C47" w:rsidRPr="00AC4D15" w:rsidRDefault="00802C47" w:rsidP="00802C47">
            <w:pPr>
              <w:jc w:val="right"/>
              <w:rPr>
                <w:sz w:val="22"/>
                <w:szCs w:val="22"/>
              </w:rPr>
            </w:pPr>
            <w:r w:rsidRPr="00AC4D15">
              <w:rPr>
                <w:sz w:val="22"/>
                <w:szCs w:val="22"/>
              </w:rPr>
              <w:t>73,50</w:t>
            </w:r>
          </w:p>
        </w:tc>
      </w:tr>
      <w:tr w:rsidR="00AC4D15" w:rsidRPr="00AC4D15" w14:paraId="0458AB9D"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6A4CC" w14:textId="77777777" w:rsidR="00802C47" w:rsidRPr="00AC4D15" w:rsidRDefault="00802C47" w:rsidP="00802C47">
            <w:pPr>
              <w:jc w:val="center"/>
              <w:rPr>
                <w:sz w:val="22"/>
                <w:szCs w:val="22"/>
              </w:rPr>
            </w:pPr>
            <w:r w:rsidRPr="00AC4D15">
              <w:rPr>
                <w:sz w:val="22"/>
                <w:szCs w:val="22"/>
              </w:rPr>
              <w:t>29</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3C1CFFA6" w14:textId="77777777" w:rsidR="00802C47" w:rsidRPr="00AC4D15" w:rsidRDefault="00802C47" w:rsidP="00802C47">
            <w:pPr>
              <w:jc w:val="center"/>
              <w:rPr>
                <w:sz w:val="22"/>
                <w:szCs w:val="22"/>
              </w:rPr>
            </w:pPr>
            <w:r w:rsidRPr="00AC4D15">
              <w:rPr>
                <w:sz w:val="22"/>
                <w:szCs w:val="22"/>
              </w:rPr>
              <w:t>CTN.29</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3F885F78" w14:textId="77777777" w:rsidR="00802C47" w:rsidRPr="00AC4D15" w:rsidRDefault="00802C47" w:rsidP="00802C47">
            <w:pPr>
              <w:jc w:val="right"/>
              <w:rPr>
                <w:sz w:val="22"/>
                <w:szCs w:val="22"/>
              </w:rPr>
            </w:pPr>
            <w:r w:rsidRPr="00AC4D15">
              <w:rPr>
                <w:sz w:val="22"/>
                <w:szCs w:val="22"/>
              </w:rPr>
              <w:t>6.904,20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6DC3421A"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6CBD288" w14:textId="77777777" w:rsidR="00802C47" w:rsidRPr="00AC4D15" w:rsidRDefault="00802C47" w:rsidP="00802C47">
            <w:pPr>
              <w:jc w:val="right"/>
              <w:rPr>
                <w:sz w:val="22"/>
                <w:szCs w:val="22"/>
              </w:rPr>
            </w:pPr>
            <w:r w:rsidRPr="00AC4D15">
              <w:rPr>
                <w:sz w:val="22"/>
                <w:szCs w:val="22"/>
              </w:rPr>
              <w:t>81,40</w:t>
            </w:r>
          </w:p>
        </w:tc>
      </w:tr>
      <w:tr w:rsidR="00AC4D15" w:rsidRPr="00AC4D15" w14:paraId="645CCD62"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BC516B" w14:textId="77777777" w:rsidR="00802C47" w:rsidRPr="00AC4D15" w:rsidRDefault="00802C47" w:rsidP="00802C47">
            <w:pPr>
              <w:jc w:val="center"/>
              <w:rPr>
                <w:sz w:val="22"/>
                <w:szCs w:val="22"/>
              </w:rPr>
            </w:pPr>
            <w:r w:rsidRPr="00AC4D15">
              <w:rPr>
                <w:sz w:val="22"/>
                <w:szCs w:val="22"/>
              </w:rPr>
              <w:t>30</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4B8C563A" w14:textId="77777777" w:rsidR="00802C47" w:rsidRPr="00AC4D15" w:rsidRDefault="00802C47" w:rsidP="00802C47">
            <w:pPr>
              <w:jc w:val="center"/>
              <w:rPr>
                <w:sz w:val="22"/>
                <w:szCs w:val="22"/>
              </w:rPr>
            </w:pPr>
            <w:r w:rsidRPr="00AC4D15">
              <w:rPr>
                <w:sz w:val="22"/>
                <w:szCs w:val="22"/>
              </w:rPr>
              <w:t>CTN.30</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61D4DF89" w14:textId="77777777" w:rsidR="00802C47" w:rsidRPr="00AC4D15" w:rsidRDefault="00802C47" w:rsidP="00802C47">
            <w:pPr>
              <w:jc w:val="right"/>
              <w:rPr>
                <w:sz w:val="22"/>
                <w:szCs w:val="22"/>
              </w:rPr>
            </w:pPr>
            <w:r w:rsidRPr="00AC4D15">
              <w:rPr>
                <w:sz w:val="22"/>
                <w:szCs w:val="22"/>
              </w:rPr>
              <w:t>41.785,49</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3E907D43" w14:textId="77777777" w:rsidR="00802C47" w:rsidRPr="00AC4D15" w:rsidRDefault="00802C47" w:rsidP="00802C47">
            <w:pPr>
              <w:jc w:val="center"/>
              <w:rPr>
                <w:sz w:val="22"/>
                <w:szCs w:val="22"/>
              </w:rPr>
            </w:pPr>
            <w:r w:rsidRPr="00AC4D15">
              <w:rPr>
                <w:sz w:val="22"/>
                <w:szCs w:val="22"/>
              </w:rPr>
              <w:t>2-5</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48223BCC" w14:textId="77777777" w:rsidR="00802C47" w:rsidRPr="00AC4D15" w:rsidRDefault="00802C47" w:rsidP="00802C47">
            <w:pPr>
              <w:jc w:val="right"/>
              <w:rPr>
                <w:sz w:val="22"/>
                <w:szCs w:val="22"/>
              </w:rPr>
            </w:pPr>
            <w:r w:rsidRPr="00AC4D15">
              <w:rPr>
                <w:sz w:val="22"/>
                <w:szCs w:val="22"/>
              </w:rPr>
              <w:t>94,30</w:t>
            </w:r>
          </w:p>
        </w:tc>
      </w:tr>
      <w:tr w:rsidR="00AC4D15" w:rsidRPr="00AC4D15" w14:paraId="495CFE05"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40255B" w14:textId="77777777" w:rsidR="00802C47" w:rsidRPr="00AC4D15" w:rsidRDefault="00802C47" w:rsidP="00802C47">
            <w:pPr>
              <w:jc w:val="center"/>
              <w:rPr>
                <w:sz w:val="22"/>
                <w:szCs w:val="22"/>
              </w:rPr>
            </w:pPr>
            <w:r w:rsidRPr="00AC4D15">
              <w:rPr>
                <w:sz w:val="22"/>
                <w:szCs w:val="22"/>
              </w:rPr>
              <w:t>31</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52E5FE75" w14:textId="77777777" w:rsidR="00802C47" w:rsidRPr="00AC4D15" w:rsidRDefault="00802C47" w:rsidP="00802C47">
            <w:pPr>
              <w:jc w:val="center"/>
              <w:rPr>
                <w:sz w:val="22"/>
                <w:szCs w:val="22"/>
              </w:rPr>
            </w:pPr>
            <w:r w:rsidRPr="00AC4D15">
              <w:rPr>
                <w:sz w:val="22"/>
                <w:szCs w:val="22"/>
              </w:rPr>
              <w:t>CTN.31</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5C5FA5A5" w14:textId="77777777" w:rsidR="00802C47" w:rsidRPr="00AC4D15" w:rsidRDefault="00802C47" w:rsidP="00802C47">
            <w:pPr>
              <w:jc w:val="right"/>
              <w:rPr>
                <w:sz w:val="22"/>
                <w:szCs w:val="22"/>
              </w:rPr>
            </w:pPr>
            <w:r w:rsidRPr="00AC4D15">
              <w:rPr>
                <w:sz w:val="22"/>
                <w:szCs w:val="22"/>
              </w:rPr>
              <w:t>11.639,33</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5C628E4B"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4BF9CDE7" w14:textId="77777777" w:rsidR="00802C47" w:rsidRPr="00AC4D15" w:rsidRDefault="00802C47" w:rsidP="00802C47">
            <w:pPr>
              <w:jc w:val="right"/>
              <w:rPr>
                <w:sz w:val="22"/>
                <w:szCs w:val="22"/>
              </w:rPr>
            </w:pPr>
            <w:r w:rsidRPr="00AC4D15">
              <w:rPr>
                <w:sz w:val="22"/>
                <w:szCs w:val="22"/>
              </w:rPr>
              <w:t>88,00</w:t>
            </w:r>
          </w:p>
        </w:tc>
      </w:tr>
      <w:tr w:rsidR="00AC4D15" w:rsidRPr="00AC4D15" w14:paraId="1FA70688"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9DD43" w14:textId="77777777" w:rsidR="00802C47" w:rsidRPr="00AC4D15" w:rsidRDefault="00802C47" w:rsidP="00802C47">
            <w:pPr>
              <w:jc w:val="center"/>
              <w:rPr>
                <w:sz w:val="22"/>
                <w:szCs w:val="22"/>
              </w:rPr>
            </w:pPr>
            <w:r w:rsidRPr="00AC4D15">
              <w:rPr>
                <w:sz w:val="22"/>
                <w:szCs w:val="22"/>
              </w:rPr>
              <w:t>32</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36FA05D8" w14:textId="77777777" w:rsidR="00802C47" w:rsidRPr="00AC4D15" w:rsidRDefault="00802C47" w:rsidP="00802C47">
            <w:pPr>
              <w:jc w:val="center"/>
              <w:rPr>
                <w:sz w:val="22"/>
                <w:szCs w:val="22"/>
              </w:rPr>
            </w:pPr>
            <w:r w:rsidRPr="00AC4D15">
              <w:rPr>
                <w:sz w:val="22"/>
                <w:szCs w:val="22"/>
              </w:rPr>
              <w:t>CTN.32</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30BEF348" w14:textId="77777777" w:rsidR="00802C47" w:rsidRPr="00AC4D15" w:rsidRDefault="00802C47" w:rsidP="00802C47">
            <w:pPr>
              <w:jc w:val="right"/>
              <w:rPr>
                <w:sz w:val="22"/>
                <w:szCs w:val="22"/>
              </w:rPr>
            </w:pPr>
            <w:r w:rsidRPr="00AC4D15">
              <w:rPr>
                <w:sz w:val="22"/>
                <w:szCs w:val="22"/>
              </w:rPr>
              <w:t>2.067,06</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2887D365"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C5930B" w14:textId="77777777" w:rsidR="00802C47" w:rsidRPr="00AC4D15" w:rsidRDefault="00802C47" w:rsidP="00802C47">
            <w:pPr>
              <w:jc w:val="right"/>
              <w:rPr>
                <w:sz w:val="22"/>
                <w:szCs w:val="22"/>
              </w:rPr>
            </w:pPr>
            <w:r w:rsidRPr="00AC4D15">
              <w:rPr>
                <w:sz w:val="22"/>
                <w:szCs w:val="22"/>
              </w:rPr>
              <w:t>100,00</w:t>
            </w:r>
          </w:p>
        </w:tc>
      </w:tr>
      <w:tr w:rsidR="00AC4D15" w:rsidRPr="00AC4D15" w14:paraId="43F17A5E"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B25ADB" w14:textId="77777777" w:rsidR="00802C47" w:rsidRPr="00AC4D15" w:rsidRDefault="00802C47" w:rsidP="00802C47">
            <w:pPr>
              <w:jc w:val="center"/>
              <w:rPr>
                <w:sz w:val="22"/>
                <w:szCs w:val="22"/>
              </w:rPr>
            </w:pPr>
            <w:r w:rsidRPr="00AC4D15">
              <w:rPr>
                <w:sz w:val="22"/>
                <w:szCs w:val="22"/>
              </w:rPr>
              <w:t>33</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06548065" w14:textId="77777777" w:rsidR="00802C47" w:rsidRPr="00AC4D15" w:rsidRDefault="00802C47" w:rsidP="00802C47">
            <w:pPr>
              <w:jc w:val="center"/>
              <w:rPr>
                <w:sz w:val="22"/>
                <w:szCs w:val="22"/>
              </w:rPr>
            </w:pPr>
            <w:r w:rsidRPr="00AC4D15">
              <w:rPr>
                <w:sz w:val="22"/>
                <w:szCs w:val="22"/>
              </w:rPr>
              <w:t>CTN.33</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72CE4754" w14:textId="77777777" w:rsidR="00802C47" w:rsidRPr="00AC4D15" w:rsidRDefault="00802C47" w:rsidP="00802C47">
            <w:pPr>
              <w:jc w:val="right"/>
              <w:rPr>
                <w:sz w:val="22"/>
                <w:szCs w:val="22"/>
              </w:rPr>
            </w:pPr>
            <w:r w:rsidRPr="00AC4D15">
              <w:rPr>
                <w:sz w:val="22"/>
                <w:szCs w:val="22"/>
              </w:rPr>
              <w:t>896,60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6E935AE6"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26130D49" w14:textId="77777777" w:rsidR="00802C47" w:rsidRPr="00AC4D15" w:rsidRDefault="00802C47" w:rsidP="00802C47">
            <w:pPr>
              <w:jc w:val="right"/>
              <w:rPr>
                <w:sz w:val="22"/>
                <w:szCs w:val="22"/>
              </w:rPr>
            </w:pPr>
            <w:r w:rsidRPr="00AC4D15">
              <w:rPr>
                <w:sz w:val="22"/>
                <w:szCs w:val="22"/>
              </w:rPr>
              <w:t>100,00</w:t>
            </w:r>
          </w:p>
        </w:tc>
      </w:tr>
      <w:tr w:rsidR="00AC4D15" w:rsidRPr="00AC4D15" w14:paraId="663589B1"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0419D" w14:textId="77777777" w:rsidR="00802C47" w:rsidRPr="00AC4D15" w:rsidRDefault="00802C47" w:rsidP="00802C47">
            <w:pPr>
              <w:jc w:val="center"/>
              <w:rPr>
                <w:sz w:val="22"/>
                <w:szCs w:val="22"/>
              </w:rPr>
            </w:pPr>
            <w:r w:rsidRPr="00AC4D15">
              <w:rPr>
                <w:sz w:val="22"/>
                <w:szCs w:val="22"/>
              </w:rPr>
              <w:t>34</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1911F93B" w14:textId="77777777" w:rsidR="00802C47" w:rsidRPr="00AC4D15" w:rsidRDefault="00802C47" w:rsidP="00802C47">
            <w:pPr>
              <w:jc w:val="center"/>
              <w:rPr>
                <w:sz w:val="22"/>
                <w:szCs w:val="22"/>
              </w:rPr>
            </w:pPr>
            <w:r w:rsidRPr="00AC4D15">
              <w:rPr>
                <w:sz w:val="22"/>
                <w:szCs w:val="22"/>
              </w:rPr>
              <w:t>CTN.34</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61931410" w14:textId="77777777" w:rsidR="00802C47" w:rsidRPr="00AC4D15" w:rsidRDefault="00802C47" w:rsidP="00802C47">
            <w:pPr>
              <w:jc w:val="right"/>
              <w:rPr>
                <w:sz w:val="22"/>
                <w:szCs w:val="22"/>
              </w:rPr>
            </w:pPr>
            <w:r w:rsidRPr="00AC4D15">
              <w:rPr>
                <w:sz w:val="22"/>
                <w:szCs w:val="22"/>
              </w:rPr>
              <w:t>1.278,71</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62759C87"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5502C467" w14:textId="77777777" w:rsidR="00802C47" w:rsidRPr="00AC4D15" w:rsidRDefault="00802C47" w:rsidP="00802C47">
            <w:pPr>
              <w:jc w:val="right"/>
              <w:rPr>
                <w:sz w:val="22"/>
                <w:szCs w:val="22"/>
              </w:rPr>
            </w:pPr>
            <w:r w:rsidRPr="00AC4D15">
              <w:rPr>
                <w:sz w:val="22"/>
                <w:szCs w:val="22"/>
              </w:rPr>
              <w:t>100,00</w:t>
            </w:r>
          </w:p>
        </w:tc>
      </w:tr>
      <w:tr w:rsidR="00AC4D15" w:rsidRPr="00AC4D15" w14:paraId="17907D55"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0492F" w14:textId="77777777" w:rsidR="00802C47" w:rsidRPr="00AC4D15" w:rsidRDefault="00802C47" w:rsidP="00802C47">
            <w:pPr>
              <w:jc w:val="center"/>
              <w:rPr>
                <w:sz w:val="22"/>
                <w:szCs w:val="22"/>
              </w:rPr>
            </w:pPr>
            <w:r w:rsidRPr="00AC4D15">
              <w:rPr>
                <w:sz w:val="22"/>
                <w:szCs w:val="22"/>
              </w:rPr>
              <w:t>35</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5334498B" w14:textId="77777777" w:rsidR="00802C47" w:rsidRPr="00AC4D15" w:rsidRDefault="00802C47" w:rsidP="00802C47">
            <w:pPr>
              <w:jc w:val="center"/>
              <w:rPr>
                <w:sz w:val="22"/>
                <w:szCs w:val="22"/>
              </w:rPr>
            </w:pPr>
            <w:r w:rsidRPr="00AC4D15">
              <w:rPr>
                <w:sz w:val="22"/>
                <w:szCs w:val="22"/>
              </w:rPr>
              <w:t>CTN.35</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17F63F8D" w14:textId="77777777" w:rsidR="00802C47" w:rsidRPr="00AC4D15" w:rsidRDefault="00802C47" w:rsidP="00802C47">
            <w:pPr>
              <w:jc w:val="right"/>
              <w:rPr>
                <w:sz w:val="22"/>
                <w:szCs w:val="22"/>
              </w:rPr>
            </w:pPr>
            <w:r w:rsidRPr="00AC4D15">
              <w:rPr>
                <w:sz w:val="22"/>
                <w:szCs w:val="22"/>
              </w:rPr>
              <w:t>8.759,08</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5CF0C6D5" w14:textId="77777777" w:rsidR="00802C47" w:rsidRPr="00AC4D15" w:rsidRDefault="00802C47" w:rsidP="00802C47">
            <w:pPr>
              <w:jc w:val="center"/>
              <w:rPr>
                <w:sz w:val="22"/>
                <w:szCs w:val="22"/>
              </w:rPr>
            </w:pPr>
            <w:r w:rsidRPr="00AC4D15">
              <w:rPr>
                <w:sz w:val="22"/>
                <w:szCs w:val="22"/>
              </w:rPr>
              <w:t>2-5</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C08C594" w14:textId="77777777" w:rsidR="00802C47" w:rsidRPr="00AC4D15" w:rsidRDefault="00802C47" w:rsidP="00802C47">
            <w:pPr>
              <w:jc w:val="right"/>
              <w:rPr>
                <w:sz w:val="22"/>
                <w:szCs w:val="22"/>
              </w:rPr>
            </w:pPr>
            <w:r w:rsidRPr="00AC4D15">
              <w:rPr>
                <w:sz w:val="22"/>
                <w:szCs w:val="22"/>
              </w:rPr>
              <w:t>83,08</w:t>
            </w:r>
          </w:p>
        </w:tc>
      </w:tr>
      <w:tr w:rsidR="00AC4D15" w:rsidRPr="00AC4D15" w14:paraId="3FF5A729"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24F30F" w14:textId="77777777" w:rsidR="00802C47" w:rsidRPr="00AC4D15" w:rsidRDefault="00802C47" w:rsidP="00802C47">
            <w:pPr>
              <w:jc w:val="center"/>
              <w:rPr>
                <w:sz w:val="22"/>
                <w:szCs w:val="22"/>
              </w:rPr>
            </w:pPr>
            <w:r w:rsidRPr="00AC4D15">
              <w:rPr>
                <w:sz w:val="22"/>
                <w:szCs w:val="22"/>
              </w:rPr>
              <w:t>36</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2D8D3D60" w14:textId="77777777" w:rsidR="00802C47" w:rsidRPr="00AC4D15" w:rsidRDefault="00802C47" w:rsidP="00802C47">
            <w:pPr>
              <w:jc w:val="center"/>
              <w:rPr>
                <w:sz w:val="22"/>
                <w:szCs w:val="22"/>
              </w:rPr>
            </w:pPr>
            <w:r w:rsidRPr="00AC4D15">
              <w:rPr>
                <w:sz w:val="22"/>
                <w:szCs w:val="22"/>
              </w:rPr>
              <w:t>CTN.36</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1E7844D3" w14:textId="77777777" w:rsidR="00802C47" w:rsidRPr="00AC4D15" w:rsidRDefault="00802C47" w:rsidP="00802C47">
            <w:pPr>
              <w:jc w:val="right"/>
              <w:rPr>
                <w:sz w:val="22"/>
                <w:szCs w:val="22"/>
              </w:rPr>
            </w:pPr>
            <w:r w:rsidRPr="00AC4D15">
              <w:rPr>
                <w:sz w:val="22"/>
                <w:szCs w:val="22"/>
              </w:rPr>
              <w:t>872,51</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6F507EE"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013DEE8F" w14:textId="77777777" w:rsidR="00802C47" w:rsidRPr="00AC4D15" w:rsidRDefault="00802C47" w:rsidP="00802C47">
            <w:pPr>
              <w:jc w:val="right"/>
              <w:rPr>
                <w:sz w:val="22"/>
                <w:szCs w:val="22"/>
              </w:rPr>
            </w:pPr>
            <w:r w:rsidRPr="00AC4D15">
              <w:rPr>
                <w:sz w:val="22"/>
                <w:szCs w:val="22"/>
              </w:rPr>
              <w:t>100,00</w:t>
            </w:r>
          </w:p>
        </w:tc>
      </w:tr>
      <w:tr w:rsidR="00AC4D15" w:rsidRPr="00AC4D15" w14:paraId="58E523AC"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AA71D" w14:textId="77777777" w:rsidR="00802C47" w:rsidRPr="00AC4D15" w:rsidRDefault="00802C47" w:rsidP="00802C47">
            <w:pPr>
              <w:jc w:val="center"/>
              <w:rPr>
                <w:sz w:val="22"/>
                <w:szCs w:val="22"/>
              </w:rPr>
            </w:pPr>
            <w:r w:rsidRPr="00AC4D15">
              <w:rPr>
                <w:sz w:val="22"/>
                <w:szCs w:val="22"/>
              </w:rPr>
              <w:t>37</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6F89D2F5" w14:textId="77777777" w:rsidR="00802C47" w:rsidRPr="00AC4D15" w:rsidRDefault="00802C47" w:rsidP="00802C47">
            <w:pPr>
              <w:jc w:val="center"/>
              <w:rPr>
                <w:sz w:val="22"/>
                <w:szCs w:val="22"/>
              </w:rPr>
            </w:pPr>
            <w:r w:rsidRPr="00AC4D15">
              <w:rPr>
                <w:sz w:val="22"/>
                <w:szCs w:val="22"/>
              </w:rPr>
              <w:t>CTN.37</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156EEF87" w14:textId="77777777" w:rsidR="00802C47" w:rsidRPr="00AC4D15" w:rsidRDefault="00802C47" w:rsidP="00802C47">
            <w:pPr>
              <w:jc w:val="right"/>
              <w:rPr>
                <w:sz w:val="22"/>
                <w:szCs w:val="22"/>
              </w:rPr>
            </w:pPr>
            <w:r w:rsidRPr="00AC4D15">
              <w:rPr>
                <w:sz w:val="22"/>
                <w:szCs w:val="22"/>
              </w:rPr>
              <w:t>2.866,54</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5BE7BE85"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6484E229" w14:textId="77777777" w:rsidR="00802C47" w:rsidRPr="00AC4D15" w:rsidRDefault="00802C47" w:rsidP="00802C47">
            <w:pPr>
              <w:jc w:val="right"/>
              <w:rPr>
                <w:sz w:val="22"/>
                <w:szCs w:val="22"/>
              </w:rPr>
            </w:pPr>
            <w:r w:rsidRPr="00AC4D15">
              <w:rPr>
                <w:sz w:val="22"/>
                <w:szCs w:val="22"/>
              </w:rPr>
              <w:t>100,00</w:t>
            </w:r>
          </w:p>
        </w:tc>
      </w:tr>
      <w:tr w:rsidR="00AC4D15" w:rsidRPr="00AC4D15" w14:paraId="59CCC928" w14:textId="77777777" w:rsidTr="00802C47">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966316" w14:textId="77777777" w:rsidR="00802C47" w:rsidRPr="00AC4D15" w:rsidRDefault="00802C47" w:rsidP="00802C47">
            <w:pPr>
              <w:jc w:val="center"/>
              <w:rPr>
                <w:sz w:val="22"/>
                <w:szCs w:val="22"/>
              </w:rPr>
            </w:pPr>
            <w:r w:rsidRPr="00AC4D15">
              <w:rPr>
                <w:sz w:val="22"/>
                <w:szCs w:val="22"/>
              </w:rPr>
              <w:t>38</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49642885" w14:textId="77777777" w:rsidR="00802C47" w:rsidRPr="00AC4D15" w:rsidRDefault="00802C47" w:rsidP="00802C47">
            <w:pPr>
              <w:jc w:val="center"/>
              <w:rPr>
                <w:sz w:val="22"/>
                <w:szCs w:val="22"/>
              </w:rPr>
            </w:pPr>
            <w:r w:rsidRPr="00AC4D15">
              <w:rPr>
                <w:sz w:val="22"/>
                <w:szCs w:val="22"/>
              </w:rPr>
              <w:t>CTN.38</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227354E1" w14:textId="77777777" w:rsidR="00802C47" w:rsidRPr="00AC4D15" w:rsidRDefault="00802C47" w:rsidP="00802C47">
            <w:pPr>
              <w:jc w:val="right"/>
              <w:rPr>
                <w:sz w:val="22"/>
                <w:szCs w:val="22"/>
              </w:rPr>
            </w:pPr>
            <w:r w:rsidRPr="00AC4D15">
              <w:rPr>
                <w:sz w:val="22"/>
                <w:szCs w:val="22"/>
              </w:rPr>
              <w:t>3.678,20</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3D8BF80E" w14:textId="77777777" w:rsidR="00802C47" w:rsidRPr="00AC4D15" w:rsidRDefault="00802C47" w:rsidP="00802C47">
            <w:pPr>
              <w:jc w:val="center"/>
              <w:rPr>
                <w:sz w:val="22"/>
                <w:szCs w:val="22"/>
              </w:rPr>
            </w:pPr>
            <w:r w:rsidRPr="00AC4D15">
              <w:rPr>
                <w:sz w:val="22"/>
                <w:szCs w:val="22"/>
              </w:rPr>
              <w:t>1-3</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3DB81364" w14:textId="77777777" w:rsidR="00802C47" w:rsidRPr="00AC4D15" w:rsidRDefault="00802C47" w:rsidP="00802C47">
            <w:pPr>
              <w:jc w:val="right"/>
              <w:rPr>
                <w:sz w:val="22"/>
                <w:szCs w:val="22"/>
              </w:rPr>
            </w:pPr>
            <w:r w:rsidRPr="00AC4D15">
              <w:rPr>
                <w:sz w:val="22"/>
                <w:szCs w:val="22"/>
              </w:rPr>
              <w:t>100,00</w:t>
            </w:r>
          </w:p>
        </w:tc>
      </w:tr>
      <w:tr w:rsidR="00AC4D15" w:rsidRPr="00AC4D15" w14:paraId="18F67AD9" w14:textId="77777777" w:rsidTr="00802C47">
        <w:trPr>
          <w:trHeight w:val="300"/>
          <w:jc w:val="center"/>
        </w:trPr>
        <w:tc>
          <w:tcPr>
            <w:tcW w:w="23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DD79A" w14:textId="77777777" w:rsidR="00802C47" w:rsidRPr="00AC4D15" w:rsidRDefault="00802C47" w:rsidP="00802C47">
            <w:pPr>
              <w:jc w:val="center"/>
              <w:rPr>
                <w:b/>
                <w:bCs/>
                <w:sz w:val="22"/>
                <w:szCs w:val="22"/>
              </w:rPr>
            </w:pPr>
            <w:r w:rsidRPr="00AC4D15">
              <w:rPr>
                <w:b/>
                <w:bCs/>
                <w:sz w:val="22"/>
                <w:szCs w:val="22"/>
              </w:rPr>
              <w:t>TỔNG</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14:paraId="65550124" w14:textId="77777777" w:rsidR="00802C47" w:rsidRPr="00AC4D15" w:rsidRDefault="00802C47" w:rsidP="00802C47">
            <w:pPr>
              <w:jc w:val="right"/>
              <w:rPr>
                <w:b/>
                <w:bCs/>
                <w:sz w:val="22"/>
                <w:szCs w:val="22"/>
              </w:rPr>
            </w:pPr>
            <w:r w:rsidRPr="00AC4D15">
              <w:rPr>
                <w:b/>
                <w:bCs/>
                <w:sz w:val="22"/>
                <w:szCs w:val="22"/>
              </w:rPr>
              <w:t>313.657,49</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919A5E3" w14:textId="77777777" w:rsidR="00802C47" w:rsidRPr="00AC4D15" w:rsidRDefault="00802C47" w:rsidP="00802C47">
            <w:pPr>
              <w:jc w:val="center"/>
              <w:rPr>
                <w:sz w:val="22"/>
                <w:szCs w:val="22"/>
              </w:rPr>
            </w:pPr>
            <w:r w:rsidRPr="00AC4D15">
              <w:rPr>
                <w:sz w:val="22"/>
                <w:szCs w:val="22"/>
              </w:rPr>
              <w:t> </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37FDA6D8" w14:textId="77777777" w:rsidR="00802C47" w:rsidRPr="00AC4D15" w:rsidRDefault="00802C47" w:rsidP="00802C47">
            <w:pPr>
              <w:jc w:val="center"/>
              <w:rPr>
                <w:sz w:val="22"/>
                <w:szCs w:val="22"/>
              </w:rPr>
            </w:pPr>
            <w:r w:rsidRPr="00AC4D15">
              <w:rPr>
                <w:sz w:val="22"/>
                <w:szCs w:val="22"/>
              </w:rPr>
              <w:t> </w:t>
            </w:r>
          </w:p>
        </w:tc>
      </w:tr>
      <w:tr w:rsidR="00AC4D15" w:rsidRPr="00AC4D15" w14:paraId="48680AA1" w14:textId="77777777" w:rsidTr="00802C47">
        <w:trPr>
          <w:trHeight w:val="990"/>
          <w:jc w:val="center"/>
        </w:trPr>
        <w:tc>
          <w:tcPr>
            <w:tcW w:w="708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42D38A28" w14:textId="77777777" w:rsidR="00802C47" w:rsidRPr="00AC4D15" w:rsidRDefault="00802C47" w:rsidP="00802C47">
            <w:pPr>
              <w:rPr>
                <w:sz w:val="22"/>
                <w:szCs w:val="22"/>
              </w:rPr>
            </w:pPr>
            <w:r w:rsidRPr="00AC4D15">
              <w:rPr>
                <w:sz w:val="22"/>
                <w:szCs w:val="22"/>
              </w:rPr>
              <w:t xml:space="preserve">*Ghi chú: </w:t>
            </w:r>
            <w:r w:rsidRPr="00AC4D15">
              <w:rPr>
                <w:sz w:val="22"/>
                <w:szCs w:val="22"/>
              </w:rPr>
              <w:br/>
              <w:t>- Ranh giới và số tầng ngầm chỉ mang tính chất định hướng, sẽ được cụ thể hóa ở giai đoạn sau, đảm bảo chỉ tiêu đã được quy định tại đồ án quy hoạch.</w:t>
            </w:r>
          </w:p>
        </w:tc>
      </w:tr>
    </w:tbl>
    <w:p w14:paraId="7218D8B7" w14:textId="07115624" w:rsidR="00DF73F1" w:rsidRPr="00AC4D15" w:rsidRDefault="008970FF" w:rsidP="00DF73F1">
      <w:pPr>
        <w:pStyle w:val="K-Bangbieu"/>
        <w:rPr>
          <w:lang w:val="en-US"/>
        </w:rPr>
      </w:pPr>
      <w:bookmarkStart w:id="140" w:name="_Toc154592840"/>
      <w:r w:rsidRPr="00AC4D15">
        <w:rPr>
          <w:lang w:val="en-US"/>
        </w:rPr>
        <w:t>Bảng thống kê các khu vực xây dựng công trình ngầm</w:t>
      </w:r>
      <w:r w:rsidR="00DF73F1" w:rsidRPr="00AC4D15">
        <w:rPr>
          <w:lang w:val="en-US"/>
        </w:rPr>
        <w:t xml:space="preserve"> đối với phía công viên ven biển</w:t>
      </w:r>
      <w:bookmarkEnd w:id="140"/>
    </w:p>
    <w:tbl>
      <w:tblPr>
        <w:tblW w:w="8926" w:type="dxa"/>
        <w:jc w:val="center"/>
        <w:tblLook w:val="04A0" w:firstRow="1" w:lastRow="0" w:firstColumn="1" w:lastColumn="0" w:noHBand="0" w:noVBand="1"/>
      </w:tblPr>
      <w:tblGrid>
        <w:gridCol w:w="595"/>
        <w:gridCol w:w="960"/>
        <w:gridCol w:w="1701"/>
        <w:gridCol w:w="1559"/>
        <w:gridCol w:w="1211"/>
        <w:gridCol w:w="1134"/>
        <w:gridCol w:w="1766"/>
      </w:tblGrid>
      <w:tr w:rsidR="00AC4D15" w:rsidRPr="00AC4D15" w14:paraId="33E93BFB" w14:textId="77777777" w:rsidTr="00CC2D4C">
        <w:trPr>
          <w:trHeight w:val="582"/>
          <w:jc w:val="center"/>
        </w:trPr>
        <w:tc>
          <w:tcPr>
            <w:tcW w:w="892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0DF5C6B" w14:textId="77777777" w:rsidR="00802C47" w:rsidRPr="00AC4D15" w:rsidRDefault="00802C47" w:rsidP="00802C47">
            <w:pPr>
              <w:jc w:val="center"/>
              <w:rPr>
                <w:b/>
                <w:bCs/>
                <w:sz w:val="20"/>
                <w:szCs w:val="20"/>
              </w:rPr>
            </w:pPr>
            <w:r w:rsidRPr="00AC4D15">
              <w:rPr>
                <w:b/>
                <w:bCs/>
                <w:sz w:val="20"/>
                <w:szCs w:val="20"/>
              </w:rPr>
              <w:t xml:space="preserve">BẢNG THỐNG KÊ CÁC KHU VỰC XÂY DỰNG CÔNG TRÌNH NGẦM </w:t>
            </w:r>
            <w:r w:rsidRPr="00AC4D15">
              <w:rPr>
                <w:b/>
                <w:bCs/>
                <w:sz w:val="20"/>
                <w:szCs w:val="20"/>
              </w:rPr>
              <w:br/>
              <w:t>ĐỐI VỚI PHÍA CÔNG VIÊN VEN BIỂN</w:t>
            </w:r>
          </w:p>
        </w:tc>
      </w:tr>
      <w:tr w:rsidR="00AC4D15" w:rsidRPr="00AC4D15" w14:paraId="17FE1A2B" w14:textId="77777777" w:rsidTr="00CC2D4C">
        <w:trPr>
          <w:trHeight w:val="720"/>
          <w:jc w:val="center"/>
        </w:trPr>
        <w:tc>
          <w:tcPr>
            <w:tcW w:w="595" w:type="dxa"/>
            <w:tcBorders>
              <w:top w:val="nil"/>
              <w:left w:val="single" w:sz="4" w:space="0" w:color="auto"/>
              <w:bottom w:val="single" w:sz="4" w:space="0" w:color="auto"/>
              <w:right w:val="single" w:sz="4" w:space="0" w:color="auto"/>
            </w:tcBorders>
            <w:shd w:val="clear" w:color="auto" w:fill="auto"/>
            <w:vAlign w:val="center"/>
            <w:hideMark/>
          </w:tcPr>
          <w:p w14:paraId="15AECE20" w14:textId="77777777" w:rsidR="00802C47" w:rsidRPr="00AC4D15" w:rsidRDefault="00802C47" w:rsidP="00802C47">
            <w:pPr>
              <w:jc w:val="center"/>
              <w:rPr>
                <w:b/>
                <w:bCs/>
                <w:sz w:val="20"/>
                <w:szCs w:val="20"/>
              </w:rPr>
            </w:pPr>
            <w:r w:rsidRPr="00AC4D15">
              <w:rPr>
                <w:b/>
                <w:bCs/>
                <w:sz w:val="20"/>
                <w:szCs w:val="20"/>
              </w:rPr>
              <w:t>STT</w:t>
            </w:r>
          </w:p>
        </w:tc>
        <w:tc>
          <w:tcPr>
            <w:tcW w:w="960" w:type="dxa"/>
            <w:tcBorders>
              <w:top w:val="nil"/>
              <w:left w:val="nil"/>
              <w:bottom w:val="single" w:sz="4" w:space="0" w:color="auto"/>
              <w:right w:val="single" w:sz="4" w:space="0" w:color="auto"/>
            </w:tcBorders>
            <w:shd w:val="clear" w:color="auto" w:fill="auto"/>
            <w:vAlign w:val="center"/>
            <w:hideMark/>
          </w:tcPr>
          <w:p w14:paraId="6E264F1B" w14:textId="77777777" w:rsidR="00802C47" w:rsidRPr="00AC4D15" w:rsidRDefault="00802C47" w:rsidP="00802C47">
            <w:pPr>
              <w:jc w:val="center"/>
              <w:rPr>
                <w:b/>
                <w:bCs/>
                <w:sz w:val="20"/>
                <w:szCs w:val="20"/>
              </w:rPr>
            </w:pPr>
            <w:r w:rsidRPr="00AC4D15">
              <w:rPr>
                <w:b/>
                <w:bCs/>
                <w:sz w:val="20"/>
                <w:szCs w:val="20"/>
              </w:rPr>
              <w:t>TÊN LÔ</w:t>
            </w:r>
          </w:p>
        </w:tc>
        <w:tc>
          <w:tcPr>
            <w:tcW w:w="1701" w:type="dxa"/>
            <w:tcBorders>
              <w:top w:val="nil"/>
              <w:left w:val="nil"/>
              <w:bottom w:val="single" w:sz="4" w:space="0" w:color="auto"/>
              <w:right w:val="single" w:sz="4" w:space="0" w:color="auto"/>
            </w:tcBorders>
            <w:shd w:val="clear" w:color="auto" w:fill="auto"/>
            <w:vAlign w:val="center"/>
            <w:hideMark/>
          </w:tcPr>
          <w:p w14:paraId="4EB5A276" w14:textId="77777777" w:rsidR="00802C47" w:rsidRPr="00AC4D15" w:rsidRDefault="00802C47" w:rsidP="00802C47">
            <w:pPr>
              <w:jc w:val="center"/>
              <w:rPr>
                <w:b/>
                <w:bCs/>
                <w:sz w:val="20"/>
                <w:szCs w:val="20"/>
              </w:rPr>
            </w:pPr>
            <w:r w:rsidRPr="00AC4D15">
              <w:rPr>
                <w:b/>
                <w:bCs/>
                <w:sz w:val="20"/>
                <w:szCs w:val="20"/>
              </w:rPr>
              <w:t>DIỆN TÍCH KHU ĐẤT TỐI ĐA</w:t>
            </w:r>
            <w:r w:rsidRPr="00AC4D15">
              <w:rPr>
                <w:b/>
                <w:bCs/>
                <w:sz w:val="20"/>
                <w:szCs w:val="20"/>
              </w:rPr>
              <w:br/>
              <w:t>(m²)</w:t>
            </w:r>
          </w:p>
        </w:tc>
        <w:tc>
          <w:tcPr>
            <w:tcW w:w="1559" w:type="dxa"/>
            <w:tcBorders>
              <w:top w:val="nil"/>
              <w:left w:val="nil"/>
              <w:bottom w:val="single" w:sz="4" w:space="0" w:color="auto"/>
              <w:right w:val="single" w:sz="4" w:space="0" w:color="auto"/>
            </w:tcBorders>
            <w:shd w:val="clear" w:color="auto" w:fill="auto"/>
            <w:vAlign w:val="center"/>
            <w:hideMark/>
          </w:tcPr>
          <w:p w14:paraId="29267930" w14:textId="77777777" w:rsidR="00802C47" w:rsidRPr="00AC4D15" w:rsidRDefault="00802C47" w:rsidP="00802C47">
            <w:pPr>
              <w:jc w:val="center"/>
              <w:rPr>
                <w:b/>
                <w:bCs/>
                <w:sz w:val="20"/>
                <w:szCs w:val="20"/>
              </w:rPr>
            </w:pPr>
            <w:r w:rsidRPr="00AC4D15">
              <w:rPr>
                <w:b/>
                <w:bCs/>
                <w:sz w:val="20"/>
                <w:szCs w:val="20"/>
              </w:rPr>
              <w:t xml:space="preserve">DIỆN TÍCH HẦM XÂY DỰNG (m²) </w:t>
            </w:r>
          </w:p>
        </w:tc>
        <w:tc>
          <w:tcPr>
            <w:tcW w:w="1211" w:type="dxa"/>
            <w:tcBorders>
              <w:top w:val="nil"/>
              <w:left w:val="nil"/>
              <w:bottom w:val="single" w:sz="4" w:space="0" w:color="auto"/>
              <w:right w:val="single" w:sz="4" w:space="0" w:color="auto"/>
            </w:tcBorders>
            <w:shd w:val="clear" w:color="auto" w:fill="auto"/>
            <w:vAlign w:val="center"/>
            <w:hideMark/>
          </w:tcPr>
          <w:p w14:paraId="4403E4A1" w14:textId="77777777" w:rsidR="00802C47" w:rsidRPr="00AC4D15" w:rsidRDefault="00802C47" w:rsidP="00802C47">
            <w:pPr>
              <w:jc w:val="center"/>
              <w:rPr>
                <w:b/>
                <w:bCs/>
                <w:sz w:val="20"/>
                <w:szCs w:val="20"/>
              </w:rPr>
            </w:pPr>
            <w:r w:rsidRPr="00AC4D15">
              <w:rPr>
                <w:b/>
                <w:bCs/>
                <w:sz w:val="20"/>
                <w:szCs w:val="20"/>
              </w:rPr>
              <w:t xml:space="preserve">TẦNG HẦM </w:t>
            </w:r>
            <w:r w:rsidRPr="00AC4D15">
              <w:rPr>
                <w:b/>
                <w:bCs/>
                <w:sz w:val="20"/>
                <w:szCs w:val="20"/>
              </w:rPr>
              <w:br/>
              <w:t>(Tầng)</w:t>
            </w:r>
          </w:p>
        </w:tc>
        <w:tc>
          <w:tcPr>
            <w:tcW w:w="1134" w:type="dxa"/>
            <w:tcBorders>
              <w:top w:val="nil"/>
              <w:left w:val="nil"/>
              <w:bottom w:val="single" w:sz="4" w:space="0" w:color="auto"/>
              <w:right w:val="single" w:sz="4" w:space="0" w:color="auto"/>
            </w:tcBorders>
            <w:shd w:val="clear" w:color="auto" w:fill="auto"/>
            <w:vAlign w:val="center"/>
            <w:hideMark/>
          </w:tcPr>
          <w:p w14:paraId="6466C52F" w14:textId="77777777" w:rsidR="00802C47" w:rsidRPr="00AC4D15" w:rsidRDefault="00802C47" w:rsidP="00802C47">
            <w:pPr>
              <w:jc w:val="center"/>
              <w:rPr>
                <w:b/>
                <w:bCs/>
                <w:sz w:val="20"/>
                <w:szCs w:val="20"/>
              </w:rPr>
            </w:pPr>
            <w:r w:rsidRPr="00AC4D15">
              <w:rPr>
                <w:b/>
                <w:bCs/>
                <w:sz w:val="20"/>
                <w:szCs w:val="20"/>
              </w:rPr>
              <w:t>MĐXD TỐI ĐA</w:t>
            </w:r>
            <w:r w:rsidRPr="00AC4D15">
              <w:rPr>
                <w:b/>
                <w:bCs/>
                <w:sz w:val="20"/>
                <w:szCs w:val="20"/>
              </w:rPr>
              <w:br/>
              <w:t>(%)</w:t>
            </w:r>
          </w:p>
        </w:tc>
        <w:tc>
          <w:tcPr>
            <w:tcW w:w="1766" w:type="dxa"/>
            <w:tcBorders>
              <w:top w:val="nil"/>
              <w:left w:val="nil"/>
              <w:bottom w:val="single" w:sz="4" w:space="0" w:color="auto"/>
              <w:right w:val="single" w:sz="4" w:space="0" w:color="auto"/>
            </w:tcBorders>
            <w:shd w:val="clear" w:color="auto" w:fill="auto"/>
            <w:vAlign w:val="center"/>
            <w:hideMark/>
          </w:tcPr>
          <w:p w14:paraId="55A78DF7" w14:textId="77777777" w:rsidR="00802C47" w:rsidRPr="00AC4D15" w:rsidRDefault="00802C47" w:rsidP="00802C47">
            <w:pPr>
              <w:jc w:val="center"/>
              <w:rPr>
                <w:b/>
                <w:bCs/>
                <w:sz w:val="20"/>
                <w:szCs w:val="20"/>
              </w:rPr>
            </w:pPr>
            <w:r w:rsidRPr="00AC4D15">
              <w:rPr>
                <w:b/>
                <w:bCs/>
                <w:sz w:val="20"/>
                <w:szCs w:val="20"/>
              </w:rPr>
              <w:t>Ghi chú</w:t>
            </w:r>
          </w:p>
        </w:tc>
      </w:tr>
      <w:tr w:rsidR="00AC4D15" w:rsidRPr="00AC4D15" w14:paraId="5C9C1052" w14:textId="77777777" w:rsidTr="00CC2D4C">
        <w:trPr>
          <w:trHeight w:val="240"/>
          <w:jc w:val="center"/>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14:paraId="0A3EAA82" w14:textId="77777777" w:rsidR="00802C47" w:rsidRPr="00AC4D15" w:rsidRDefault="00802C47" w:rsidP="00802C47">
            <w:pPr>
              <w:jc w:val="center"/>
              <w:rPr>
                <w:sz w:val="20"/>
                <w:szCs w:val="20"/>
              </w:rPr>
            </w:pPr>
            <w:r w:rsidRPr="00AC4D15">
              <w:rPr>
                <w:sz w:val="20"/>
                <w:szCs w:val="20"/>
              </w:rPr>
              <w:t>1</w:t>
            </w:r>
          </w:p>
        </w:tc>
        <w:tc>
          <w:tcPr>
            <w:tcW w:w="960" w:type="dxa"/>
            <w:tcBorders>
              <w:top w:val="nil"/>
              <w:left w:val="nil"/>
              <w:bottom w:val="single" w:sz="4" w:space="0" w:color="auto"/>
              <w:right w:val="single" w:sz="4" w:space="0" w:color="auto"/>
            </w:tcBorders>
            <w:shd w:val="clear" w:color="auto" w:fill="auto"/>
            <w:noWrap/>
            <w:vAlign w:val="center"/>
            <w:hideMark/>
          </w:tcPr>
          <w:p w14:paraId="211FEA43" w14:textId="77777777" w:rsidR="00802C47" w:rsidRPr="00AC4D15" w:rsidRDefault="00802C47" w:rsidP="00802C47">
            <w:pPr>
              <w:jc w:val="center"/>
              <w:rPr>
                <w:sz w:val="20"/>
                <w:szCs w:val="20"/>
              </w:rPr>
            </w:pPr>
            <w:r w:rsidRPr="00AC4D15">
              <w:rPr>
                <w:sz w:val="20"/>
                <w:szCs w:val="20"/>
              </w:rPr>
              <w:t>CTN.39</w:t>
            </w:r>
          </w:p>
        </w:tc>
        <w:tc>
          <w:tcPr>
            <w:tcW w:w="1701" w:type="dxa"/>
            <w:tcBorders>
              <w:top w:val="nil"/>
              <w:left w:val="nil"/>
              <w:bottom w:val="single" w:sz="4" w:space="0" w:color="auto"/>
              <w:right w:val="single" w:sz="4" w:space="0" w:color="auto"/>
            </w:tcBorders>
            <w:shd w:val="clear" w:color="auto" w:fill="auto"/>
            <w:noWrap/>
            <w:vAlign w:val="center"/>
            <w:hideMark/>
          </w:tcPr>
          <w:p w14:paraId="606AC62F" w14:textId="77777777" w:rsidR="00802C47" w:rsidRPr="00AC4D15" w:rsidRDefault="00802C47" w:rsidP="00802C47">
            <w:pPr>
              <w:jc w:val="right"/>
              <w:rPr>
                <w:sz w:val="20"/>
                <w:szCs w:val="20"/>
              </w:rPr>
            </w:pPr>
            <w:r w:rsidRPr="00AC4D15">
              <w:rPr>
                <w:sz w:val="20"/>
                <w:szCs w:val="20"/>
              </w:rPr>
              <w:t>32.420,00</w:t>
            </w:r>
          </w:p>
        </w:tc>
        <w:tc>
          <w:tcPr>
            <w:tcW w:w="1559" w:type="dxa"/>
            <w:tcBorders>
              <w:top w:val="nil"/>
              <w:left w:val="nil"/>
              <w:bottom w:val="single" w:sz="4" w:space="0" w:color="auto"/>
              <w:right w:val="single" w:sz="4" w:space="0" w:color="auto"/>
            </w:tcBorders>
            <w:shd w:val="clear" w:color="auto" w:fill="auto"/>
            <w:noWrap/>
            <w:vAlign w:val="center"/>
            <w:hideMark/>
          </w:tcPr>
          <w:p w14:paraId="7B41DB9A" w14:textId="77777777" w:rsidR="00802C47" w:rsidRPr="00AC4D15" w:rsidRDefault="00802C47" w:rsidP="00802C47">
            <w:pPr>
              <w:jc w:val="right"/>
              <w:rPr>
                <w:sz w:val="20"/>
                <w:szCs w:val="20"/>
              </w:rPr>
            </w:pPr>
            <w:r w:rsidRPr="00AC4D15">
              <w:rPr>
                <w:sz w:val="20"/>
                <w:szCs w:val="20"/>
              </w:rPr>
              <w:t>2.470,95</w:t>
            </w:r>
          </w:p>
        </w:tc>
        <w:tc>
          <w:tcPr>
            <w:tcW w:w="1211" w:type="dxa"/>
            <w:tcBorders>
              <w:top w:val="nil"/>
              <w:left w:val="nil"/>
              <w:bottom w:val="single" w:sz="4" w:space="0" w:color="auto"/>
              <w:right w:val="single" w:sz="4" w:space="0" w:color="auto"/>
            </w:tcBorders>
            <w:shd w:val="clear" w:color="auto" w:fill="auto"/>
            <w:noWrap/>
            <w:vAlign w:val="center"/>
            <w:hideMark/>
          </w:tcPr>
          <w:p w14:paraId="28929DAE" w14:textId="77777777" w:rsidR="00802C47" w:rsidRPr="00AC4D15" w:rsidRDefault="00802C47" w:rsidP="00802C47">
            <w:pPr>
              <w:jc w:val="center"/>
              <w:rPr>
                <w:sz w:val="20"/>
                <w:szCs w:val="20"/>
              </w:rPr>
            </w:pPr>
            <w:r w:rsidRPr="00AC4D15">
              <w:rPr>
                <w:sz w:val="20"/>
                <w:szCs w:val="20"/>
              </w:rPr>
              <w:t>1</w:t>
            </w:r>
          </w:p>
        </w:tc>
        <w:tc>
          <w:tcPr>
            <w:tcW w:w="1134" w:type="dxa"/>
            <w:tcBorders>
              <w:top w:val="nil"/>
              <w:left w:val="nil"/>
              <w:bottom w:val="single" w:sz="4" w:space="0" w:color="auto"/>
              <w:right w:val="single" w:sz="4" w:space="0" w:color="auto"/>
            </w:tcBorders>
            <w:shd w:val="clear" w:color="auto" w:fill="auto"/>
            <w:noWrap/>
            <w:vAlign w:val="center"/>
            <w:hideMark/>
          </w:tcPr>
          <w:p w14:paraId="1BB7E412" w14:textId="77777777" w:rsidR="00802C47" w:rsidRPr="00AC4D15" w:rsidRDefault="00802C47" w:rsidP="00802C47">
            <w:pPr>
              <w:jc w:val="right"/>
              <w:rPr>
                <w:sz w:val="20"/>
                <w:szCs w:val="20"/>
              </w:rPr>
            </w:pPr>
            <w:r w:rsidRPr="00AC4D15">
              <w:rPr>
                <w:sz w:val="20"/>
                <w:szCs w:val="20"/>
              </w:rPr>
              <w:t>10,00</w:t>
            </w:r>
          </w:p>
        </w:tc>
        <w:tc>
          <w:tcPr>
            <w:tcW w:w="1766" w:type="dxa"/>
            <w:tcBorders>
              <w:top w:val="nil"/>
              <w:left w:val="nil"/>
              <w:bottom w:val="single" w:sz="4" w:space="0" w:color="auto"/>
              <w:right w:val="single" w:sz="4" w:space="0" w:color="auto"/>
            </w:tcBorders>
            <w:shd w:val="clear" w:color="auto" w:fill="auto"/>
            <w:noWrap/>
            <w:vAlign w:val="center"/>
            <w:hideMark/>
          </w:tcPr>
          <w:p w14:paraId="78B5416E" w14:textId="77777777" w:rsidR="00802C47" w:rsidRPr="00AC4D15" w:rsidRDefault="00802C47" w:rsidP="00802C47">
            <w:pPr>
              <w:rPr>
                <w:sz w:val="20"/>
                <w:szCs w:val="20"/>
              </w:rPr>
            </w:pPr>
            <w:r w:rsidRPr="00AC4D15">
              <w:rPr>
                <w:sz w:val="20"/>
                <w:szCs w:val="20"/>
              </w:rPr>
              <w:t>Hầm cụm tiện ích</w:t>
            </w:r>
          </w:p>
        </w:tc>
      </w:tr>
      <w:tr w:rsidR="00AC4D15" w:rsidRPr="00AC4D15" w14:paraId="4749C89E" w14:textId="77777777" w:rsidTr="00CC2D4C">
        <w:trPr>
          <w:trHeight w:val="240"/>
          <w:jc w:val="center"/>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14:paraId="6A2B0143" w14:textId="77777777" w:rsidR="00802C47" w:rsidRPr="00AC4D15" w:rsidRDefault="00802C47" w:rsidP="00802C47">
            <w:pPr>
              <w:jc w:val="center"/>
              <w:rPr>
                <w:sz w:val="20"/>
                <w:szCs w:val="20"/>
              </w:rPr>
            </w:pPr>
            <w:r w:rsidRPr="00AC4D15">
              <w:rPr>
                <w:sz w:val="20"/>
                <w:szCs w:val="20"/>
              </w:rPr>
              <w:t>2</w:t>
            </w:r>
          </w:p>
        </w:tc>
        <w:tc>
          <w:tcPr>
            <w:tcW w:w="960" w:type="dxa"/>
            <w:tcBorders>
              <w:top w:val="nil"/>
              <w:left w:val="nil"/>
              <w:bottom w:val="single" w:sz="4" w:space="0" w:color="auto"/>
              <w:right w:val="single" w:sz="4" w:space="0" w:color="auto"/>
            </w:tcBorders>
            <w:shd w:val="clear" w:color="auto" w:fill="auto"/>
            <w:noWrap/>
            <w:vAlign w:val="center"/>
            <w:hideMark/>
          </w:tcPr>
          <w:p w14:paraId="0EDC61A0" w14:textId="77777777" w:rsidR="00802C47" w:rsidRPr="00AC4D15" w:rsidRDefault="00802C47" w:rsidP="00802C47">
            <w:pPr>
              <w:jc w:val="center"/>
              <w:rPr>
                <w:sz w:val="20"/>
                <w:szCs w:val="20"/>
              </w:rPr>
            </w:pPr>
            <w:r w:rsidRPr="00AC4D15">
              <w:rPr>
                <w:sz w:val="20"/>
                <w:szCs w:val="20"/>
              </w:rPr>
              <w:t>CTN.40</w:t>
            </w:r>
          </w:p>
        </w:tc>
        <w:tc>
          <w:tcPr>
            <w:tcW w:w="1701" w:type="dxa"/>
            <w:tcBorders>
              <w:top w:val="nil"/>
              <w:left w:val="nil"/>
              <w:bottom w:val="single" w:sz="4" w:space="0" w:color="auto"/>
              <w:right w:val="single" w:sz="4" w:space="0" w:color="auto"/>
            </w:tcBorders>
            <w:shd w:val="clear" w:color="auto" w:fill="auto"/>
            <w:noWrap/>
            <w:vAlign w:val="center"/>
            <w:hideMark/>
          </w:tcPr>
          <w:p w14:paraId="3799FB63" w14:textId="77777777" w:rsidR="00802C47" w:rsidRPr="00AC4D15" w:rsidRDefault="00802C47" w:rsidP="00802C47">
            <w:pPr>
              <w:jc w:val="right"/>
              <w:rPr>
                <w:sz w:val="20"/>
                <w:szCs w:val="20"/>
              </w:rPr>
            </w:pPr>
            <w:r w:rsidRPr="00AC4D15">
              <w:rPr>
                <w:sz w:val="20"/>
                <w:szCs w:val="20"/>
              </w:rPr>
              <w:t>61.564,83</w:t>
            </w:r>
          </w:p>
        </w:tc>
        <w:tc>
          <w:tcPr>
            <w:tcW w:w="1559" w:type="dxa"/>
            <w:tcBorders>
              <w:top w:val="nil"/>
              <w:left w:val="nil"/>
              <w:bottom w:val="single" w:sz="4" w:space="0" w:color="auto"/>
              <w:right w:val="single" w:sz="4" w:space="0" w:color="auto"/>
            </w:tcBorders>
            <w:shd w:val="clear" w:color="auto" w:fill="auto"/>
            <w:noWrap/>
            <w:vAlign w:val="center"/>
            <w:hideMark/>
          </w:tcPr>
          <w:p w14:paraId="294DCAA6" w14:textId="77777777" w:rsidR="00802C47" w:rsidRPr="00AC4D15" w:rsidRDefault="00802C47" w:rsidP="00802C47">
            <w:pPr>
              <w:jc w:val="right"/>
              <w:rPr>
                <w:sz w:val="20"/>
                <w:szCs w:val="20"/>
              </w:rPr>
            </w:pPr>
            <w:r w:rsidRPr="00AC4D15">
              <w:rPr>
                <w:sz w:val="20"/>
                <w:szCs w:val="20"/>
              </w:rPr>
              <w:t>11.665,95</w:t>
            </w:r>
          </w:p>
        </w:tc>
        <w:tc>
          <w:tcPr>
            <w:tcW w:w="1211" w:type="dxa"/>
            <w:tcBorders>
              <w:top w:val="nil"/>
              <w:left w:val="nil"/>
              <w:bottom w:val="single" w:sz="4" w:space="0" w:color="auto"/>
              <w:right w:val="single" w:sz="4" w:space="0" w:color="auto"/>
            </w:tcBorders>
            <w:shd w:val="clear" w:color="auto" w:fill="auto"/>
            <w:noWrap/>
            <w:vAlign w:val="center"/>
            <w:hideMark/>
          </w:tcPr>
          <w:p w14:paraId="2864194C" w14:textId="77777777" w:rsidR="00802C47" w:rsidRPr="00AC4D15" w:rsidRDefault="00802C47" w:rsidP="00802C47">
            <w:pPr>
              <w:jc w:val="center"/>
              <w:rPr>
                <w:sz w:val="20"/>
                <w:szCs w:val="20"/>
              </w:rPr>
            </w:pPr>
            <w:r w:rsidRPr="00AC4D15">
              <w:rPr>
                <w:sz w:val="20"/>
                <w:szCs w:val="20"/>
              </w:rPr>
              <w:t>1-3</w:t>
            </w:r>
          </w:p>
        </w:tc>
        <w:tc>
          <w:tcPr>
            <w:tcW w:w="1134" w:type="dxa"/>
            <w:tcBorders>
              <w:top w:val="nil"/>
              <w:left w:val="nil"/>
              <w:bottom w:val="single" w:sz="4" w:space="0" w:color="auto"/>
              <w:right w:val="single" w:sz="4" w:space="0" w:color="auto"/>
            </w:tcBorders>
            <w:shd w:val="clear" w:color="auto" w:fill="auto"/>
            <w:noWrap/>
            <w:vAlign w:val="center"/>
            <w:hideMark/>
          </w:tcPr>
          <w:p w14:paraId="232B4E08" w14:textId="77777777" w:rsidR="00802C47" w:rsidRPr="00AC4D15" w:rsidRDefault="00802C47" w:rsidP="00802C47">
            <w:pPr>
              <w:jc w:val="right"/>
              <w:rPr>
                <w:sz w:val="20"/>
                <w:szCs w:val="20"/>
              </w:rPr>
            </w:pPr>
            <w:r w:rsidRPr="00AC4D15">
              <w:rPr>
                <w:sz w:val="20"/>
                <w:szCs w:val="20"/>
              </w:rPr>
              <w:t>20,00</w:t>
            </w:r>
          </w:p>
        </w:tc>
        <w:tc>
          <w:tcPr>
            <w:tcW w:w="1766" w:type="dxa"/>
            <w:tcBorders>
              <w:top w:val="nil"/>
              <w:left w:val="nil"/>
              <w:bottom w:val="single" w:sz="4" w:space="0" w:color="auto"/>
              <w:right w:val="single" w:sz="4" w:space="0" w:color="auto"/>
            </w:tcBorders>
            <w:shd w:val="clear" w:color="auto" w:fill="auto"/>
            <w:noWrap/>
            <w:vAlign w:val="center"/>
            <w:hideMark/>
          </w:tcPr>
          <w:p w14:paraId="4F5D3F14" w14:textId="77777777" w:rsidR="00802C47" w:rsidRPr="00AC4D15" w:rsidRDefault="00802C47" w:rsidP="00802C47">
            <w:pPr>
              <w:rPr>
                <w:sz w:val="20"/>
                <w:szCs w:val="20"/>
              </w:rPr>
            </w:pPr>
            <w:r w:rsidRPr="00AC4D15">
              <w:rPr>
                <w:sz w:val="20"/>
                <w:szCs w:val="20"/>
              </w:rPr>
              <w:t>Hầm cụm tiện ích</w:t>
            </w:r>
          </w:p>
        </w:tc>
      </w:tr>
      <w:tr w:rsidR="00AC4D15" w:rsidRPr="00AC4D15" w14:paraId="091DC1A5" w14:textId="77777777" w:rsidTr="000916A0">
        <w:trPr>
          <w:trHeight w:val="240"/>
          <w:jc w:val="center"/>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14:paraId="74A233E1" w14:textId="77777777" w:rsidR="000916A0" w:rsidRPr="00AC4D15" w:rsidRDefault="000916A0" w:rsidP="000916A0">
            <w:pPr>
              <w:jc w:val="center"/>
              <w:rPr>
                <w:sz w:val="20"/>
                <w:szCs w:val="20"/>
              </w:rPr>
            </w:pPr>
            <w:r w:rsidRPr="00AC4D15">
              <w:rPr>
                <w:sz w:val="20"/>
                <w:szCs w:val="20"/>
              </w:rPr>
              <w:t>3</w:t>
            </w:r>
          </w:p>
        </w:tc>
        <w:tc>
          <w:tcPr>
            <w:tcW w:w="960" w:type="dxa"/>
            <w:tcBorders>
              <w:top w:val="nil"/>
              <w:left w:val="nil"/>
              <w:bottom w:val="single" w:sz="4" w:space="0" w:color="auto"/>
              <w:right w:val="single" w:sz="4" w:space="0" w:color="auto"/>
            </w:tcBorders>
            <w:shd w:val="clear" w:color="auto" w:fill="auto"/>
            <w:noWrap/>
            <w:vAlign w:val="center"/>
            <w:hideMark/>
          </w:tcPr>
          <w:p w14:paraId="0DAD40D1" w14:textId="77777777" w:rsidR="000916A0" w:rsidRPr="00AC4D15" w:rsidRDefault="000916A0" w:rsidP="000916A0">
            <w:pPr>
              <w:jc w:val="center"/>
              <w:rPr>
                <w:sz w:val="20"/>
                <w:szCs w:val="20"/>
              </w:rPr>
            </w:pPr>
            <w:r w:rsidRPr="00AC4D15">
              <w:rPr>
                <w:sz w:val="20"/>
                <w:szCs w:val="20"/>
              </w:rPr>
              <w:t>CTN.41</w:t>
            </w:r>
          </w:p>
        </w:tc>
        <w:tc>
          <w:tcPr>
            <w:tcW w:w="1701" w:type="dxa"/>
            <w:tcBorders>
              <w:top w:val="nil"/>
              <w:left w:val="nil"/>
              <w:bottom w:val="single" w:sz="4" w:space="0" w:color="auto"/>
              <w:right w:val="single" w:sz="4" w:space="0" w:color="auto"/>
            </w:tcBorders>
            <w:shd w:val="clear" w:color="auto" w:fill="auto"/>
            <w:noWrap/>
            <w:vAlign w:val="center"/>
          </w:tcPr>
          <w:p w14:paraId="4A9C51FD" w14:textId="75973542" w:rsidR="000916A0" w:rsidRPr="00AC4D15" w:rsidRDefault="000916A0" w:rsidP="000916A0">
            <w:pPr>
              <w:jc w:val="right"/>
              <w:rPr>
                <w:sz w:val="20"/>
                <w:szCs w:val="20"/>
              </w:rPr>
            </w:pPr>
            <w:r w:rsidRPr="00AC4D15">
              <w:rPr>
                <w:sz w:val="20"/>
                <w:szCs w:val="20"/>
              </w:rPr>
              <w:t>62.885,00</w:t>
            </w:r>
          </w:p>
        </w:tc>
        <w:tc>
          <w:tcPr>
            <w:tcW w:w="1559" w:type="dxa"/>
            <w:tcBorders>
              <w:top w:val="nil"/>
              <w:left w:val="nil"/>
              <w:bottom w:val="single" w:sz="4" w:space="0" w:color="auto"/>
              <w:right w:val="single" w:sz="4" w:space="0" w:color="auto"/>
            </w:tcBorders>
            <w:shd w:val="clear" w:color="auto" w:fill="auto"/>
            <w:noWrap/>
            <w:vAlign w:val="center"/>
          </w:tcPr>
          <w:p w14:paraId="6A023C5C" w14:textId="44E3131F" w:rsidR="000916A0" w:rsidRPr="00AC4D15" w:rsidRDefault="000916A0" w:rsidP="000916A0">
            <w:pPr>
              <w:jc w:val="right"/>
              <w:rPr>
                <w:sz w:val="20"/>
                <w:szCs w:val="20"/>
              </w:rPr>
            </w:pPr>
            <w:r w:rsidRPr="00AC4D15">
              <w:rPr>
                <w:sz w:val="20"/>
                <w:szCs w:val="20"/>
              </w:rPr>
              <w:t>10.836,04</w:t>
            </w:r>
          </w:p>
        </w:tc>
        <w:tc>
          <w:tcPr>
            <w:tcW w:w="1211" w:type="dxa"/>
            <w:tcBorders>
              <w:top w:val="nil"/>
              <w:left w:val="nil"/>
              <w:bottom w:val="single" w:sz="4" w:space="0" w:color="auto"/>
              <w:right w:val="single" w:sz="4" w:space="0" w:color="auto"/>
            </w:tcBorders>
            <w:shd w:val="clear" w:color="auto" w:fill="auto"/>
            <w:noWrap/>
            <w:vAlign w:val="center"/>
          </w:tcPr>
          <w:p w14:paraId="72D29360" w14:textId="566166B3" w:rsidR="000916A0" w:rsidRPr="00AC4D15" w:rsidRDefault="000916A0" w:rsidP="000916A0">
            <w:pPr>
              <w:jc w:val="center"/>
              <w:rPr>
                <w:sz w:val="20"/>
                <w:szCs w:val="20"/>
              </w:rPr>
            </w:pPr>
            <w:r w:rsidRPr="00AC4D15">
              <w:rPr>
                <w:sz w:val="20"/>
                <w:szCs w:val="20"/>
              </w:rPr>
              <w:t>1-3</w:t>
            </w:r>
          </w:p>
        </w:tc>
        <w:tc>
          <w:tcPr>
            <w:tcW w:w="1134" w:type="dxa"/>
            <w:tcBorders>
              <w:top w:val="nil"/>
              <w:left w:val="nil"/>
              <w:bottom w:val="single" w:sz="4" w:space="0" w:color="auto"/>
              <w:right w:val="single" w:sz="4" w:space="0" w:color="auto"/>
            </w:tcBorders>
            <w:shd w:val="clear" w:color="auto" w:fill="auto"/>
            <w:noWrap/>
            <w:vAlign w:val="center"/>
          </w:tcPr>
          <w:p w14:paraId="136CB0AE" w14:textId="71ADC414" w:rsidR="000916A0" w:rsidRPr="00AC4D15" w:rsidRDefault="000916A0" w:rsidP="000916A0">
            <w:pPr>
              <w:jc w:val="right"/>
              <w:rPr>
                <w:sz w:val="20"/>
                <w:szCs w:val="20"/>
              </w:rPr>
            </w:pPr>
            <w:r w:rsidRPr="00AC4D15">
              <w:rPr>
                <w:sz w:val="20"/>
                <w:szCs w:val="20"/>
              </w:rPr>
              <w:t>20,00</w:t>
            </w:r>
          </w:p>
        </w:tc>
        <w:tc>
          <w:tcPr>
            <w:tcW w:w="1766" w:type="dxa"/>
            <w:tcBorders>
              <w:top w:val="nil"/>
              <w:left w:val="nil"/>
              <w:bottom w:val="single" w:sz="4" w:space="0" w:color="auto"/>
              <w:right w:val="single" w:sz="4" w:space="0" w:color="auto"/>
            </w:tcBorders>
            <w:shd w:val="clear" w:color="auto" w:fill="auto"/>
            <w:noWrap/>
            <w:vAlign w:val="center"/>
            <w:hideMark/>
          </w:tcPr>
          <w:p w14:paraId="4BC2BEC7" w14:textId="17A90BCF" w:rsidR="000916A0" w:rsidRPr="00AC4D15" w:rsidRDefault="000916A0" w:rsidP="000916A0">
            <w:pPr>
              <w:rPr>
                <w:sz w:val="20"/>
                <w:szCs w:val="20"/>
              </w:rPr>
            </w:pPr>
            <w:r w:rsidRPr="00AC4D15">
              <w:rPr>
                <w:sz w:val="20"/>
                <w:szCs w:val="20"/>
              </w:rPr>
              <w:t>Hầm cụm tiện ích</w:t>
            </w:r>
          </w:p>
        </w:tc>
      </w:tr>
      <w:tr w:rsidR="00AC4D15" w:rsidRPr="00AC4D15" w14:paraId="46044534" w14:textId="77777777" w:rsidTr="00AB4CE1">
        <w:trPr>
          <w:trHeight w:val="240"/>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72F7C2" w14:textId="77777777" w:rsidR="000916A0" w:rsidRPr="00AC4D15" w:rsidRDefault="000916A0" w:rsidP="000916A0">
            <w:pPr>
              <w:jc w:val="center"/>
              <w:rPr>
                <w:b/>
                <w:bCs/>
                <w:sz w:val="20"/>
                <w:szCs w:val="20"/>
              </w:rPr>
            </w:pPr>
            <w:r w:rsidRPr="00AC4D15">
              <w:rPr>
                <w:b/>
                <w:bCs/>
                <w:sz w:val="20"/>
                <w:szCs w:val="20"/>
              </w:rPr>
              <w:t>TỔNG</w:t>
            </w:r>
          </w:p>
        </w:tc>
        <w:tc>
          <w:tcPr>
            <w:tcW w:w="1701" w:type="dxa"/>
            <w:tcBorders>
              <w:top w:val="nil"/>
              <w:left w:val="nil"/>
              <w:bottom w:val="single" w:sz="4" w:space="0" w:color="auto"/>
              <w:right w:val="single" w:sz="4" w:space="0" w:color="auto"/>
            </w:tcBorders>
            <w:shd w:val="clear" w:color="auto" w:fill="auto"/>
            <w:noWrap/>
            <w:hideMark/>
          </w:tcPr>
          <w:p w14:paraId="3597B0C2" w14:textId="5D6FB245" w:rsidR="000916A0" w:rsidRPr="00AC4D15" w:rsidRDefault="000916A0" w:rsidP="000916A0">
            <w:pPr>
              <w:jc w:val="right"/>
              <w:rPr>
                <w:b/>
                <w:bCs/>
                <w:sz w:val="20"/>
                <w:szCs w:val="20"/>
              </w:rPr>
            </w:pPr>
            <w:r w:rsidRPr="00AC4D15">
              <w:rPr>
                <w:b/>
                <w:sz w:val="20"/>
              </w:rPr>
              <w:t>156.869,83</w:t>
            </w:r>
          </w:p>
        </w:tc>
        <w:tc>
          <w:tcPr>
            <w:tcW w:w="1559" w:type="dxa"/>
            <w:tcBorders>
              <w:top w:val="nil"/>
              <w:left w:val="nil"/>
              <w:bottom w:val="single" w:sz="4" w:space="0" w:color="auto"/>
              <w:right w:val="single" w:sz="4" w:space="0" w:color="auto"/>
            </w:tcBorders>
            <w:shd w:val="clear" w:color="auto" w:fill="auto"/>
            <w:noWrap/>
            <w:hideMark/>
          </w:tcPr>
          <w:p w14:paraId="1764CFCE" w14:textId="09D7EE68" w:rsidR="000916A0" w:rsidRPr="00AC4D15" w:rsidRDefault="000916A0" w:rsidP="000916A0">
            <w:pPr>
              <w:jc w:val="right"/>
              <w:rPr>
                <w:b/>
                <w:bCs/>
                <w:sz w:val="20"/>
                <w:szCs w:val="20"/>
              </w:rPr>
            </w:pPr>
            <w:r w:rsidRPr="00AC4D15">
              <w:rPr>
                <w:b/>
                <w:sz w:val="20"/>
              </w:rPr>
              <w:t>24.972,93</w:t>
            </w:r>
          </w:p>
        </w:tc>
        <w:tc>
          <w:tcPr>
            <w:tcW w:w="1211" w:type="dxa"/>
            <w:tcBorders>
              <w:top w:val="nil"/>
              <w:left w:val="nil"/>
              <w:bottom w:val="single" w:sz="4" w:space="0" w:color="auto"/>
              <w:right w:val="single" w:sz="4" w:space="0" w:color="auto"/>
            </w:tcBorders>
            <w:shd w:val="clear" w:color="auto" w:fill="auto"/>
            <w:noWrap/>
            <w:vAlign w:val="center"/>
            <w:hideMark/>
          </w:tcPr>
          <w:p w14:paraId="1184D6B3" w14:textId="77777777" w:rsidR="000916A0" w:rsidRPr="00AC4D15" w:rsidRDefault="000916A0" w:rsidP="000916A0">
            <w:pPr>
              <w:jc w:val="center"/>
              <w:rPr>
                <w:b/>
                <w:bCs/>
                <w:sz w:val="20"/>
                <w:szCs w:val="20"/>
              </w:rPr>
            </w:pPr>
            <w:r w:rsidRPr="00AC4D15">
              <w:rPr>
                <w:b/>
                <w:bCs/>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14:paraId="302D41BB" w14:textId="77777777" w:rsidR="000916A0" w:rsidRPr="00AC4D15" w:rsidRDefault="000916A0" w:rsidP="000916A0">
            <w:pPr>
              <w:jc w:val="right"/>
              <w:rPr>
                <w:b/>
                <w:bCs/>
                <w:sz w:val="20"/>
                <w:szCs w:val="20"/>
              </w:rPr>
            </w:pPr>
            <w:r w:rsidRPr="00AC4D15">
              <w:rPr>
                <w:b/>
                <w:bCs/>
                <w:sz w:val="20"/>
                <w:szCs w:val="20"/>
              </w:rPr>
              <w:t> </w:t>
            </w:r>
          </w:p>
        </w:tc>
        <w:tc>
          <w:tcPr>
            <w:tcW w:w="1766" w:type="dxa"/>
            <w:tcBorders>
              <w:top w:val="nil"/>
              <w:left w:val="nil"/>
              <w:bottom w:val="single" w:sz="4" w:space="0" w:color="auto"/>
              <w:right w:val="single" w:sz="4" w:space="0" w:color="auto"/>
            </w:tcBorders>
            <w:shd w:val="clear" w:color="auto" w:fill="auto"/>
            <w:noWrap/>
            <w:vAlign w:val="center"/>
            <w:hideMark/>
          </w:tcPr>
          <w:p w14:paraId="533F7F52" w14:textId="77777777" w:rsidR="000916A0" w:rsidRPr="00AC4D15" w:rsidRDefault="000916A0" w:rsidP="000916A0">
            <w:pPr>
              <w:jc w:val="center"/>
              <w:rPr>
                <w:sz w:val="20"/>
                <w:szCs w:val="20"/>
              </w:rPr>
            </w:pPr>
            <w:r w:rsidRPr="00AC4D15">
              <w:rPr>
                <w:sz w:val="20"/>
                <w:szCs w:val="20"/>
              </w:rPr>
              <w:t> </w:t>
            </w:r>
          </w:p>
        </w:tc>
      </w:tr>
      <w:tr w:rsidR="004161E5" w:rsidRPr="00AC4D15" w14:paraId="1F3A025D" w14:textId="77777777" w:rsidTr="00CC2D4C">
        <w:trPr>
          <w:trHeight w:val="750"/>
          <w:jc w:val="center"/>
        </w:trPr>
        <w:tc>
          <w:tcPr>
            <w:tcW w:w="892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DFC29E" w14:textId="77777777" w:rsidR="000916A0" w:rsidRPr="00AC4D15" w:rsidRDefault="000916A0" w:rsidP="000916A0">
            <w:pPr>
              <w:rPr>
                <w:sz w:val="20"/>
                <w:szCs w:val="20"/>
              </w:rPr>
            </w:pPr>
            <w:r w:rsidRPr="00AC4D15">
              <w:rPr>
                <w:sz w:val="20"/>
                <w:szCs w:val="20"/>
              </w:rPr>
              <w:t xml:space="preserve">*Ghi chú: </w:t>
            </w:r>
            <w:r w:rsidRPr="00AC4D15">
              <w:rPr>
                <w:sz w:val="20"/>
                <w:szCs w:val="20"/>
              </w:rPr>
              <w:br/>
              <w:t>- Ranh giới và số tầng ngầm chỉ mang tính chất định hướng, sẽ được cụ thể hóa ở giai đoạn sau, đảm bảo chỉ tiêu đã được quy định tại đồ án quy hoạch.</w:t>
            </w:r>
          </w:p>
        </w:tc>
      </w:tr>
    </w:tbl>
    <w:p w14:paraId="37B4E996" w14:textId="379B4524" w:rsidR="0048419C" w:rsidRPr="00AC4D15" w:rsidRDefault="0048419C" w:rsidP="0048419C">
      <w:pPr>
        <w:pStyle w:val="K-Bangbieu"/>
        <w:numPr>
          <w:ilvl w:val="0"/>
          <w:numId w:val="0"/>
        </w:numPr>
        <w:ind w:left="720" w:hanging="360"/>
        <w:rPr>
          <w:sz w:val="20"/>
          <w:szCs w:val="20"/>
          <w:lang w:val="en-US"/>
        </w:rPr>
      </w:pPr>
    </w:p>
    <w:p w14:paraId="3A67A0B6" w14:textId="2BC6D1BA" w:rsidR="00CA6966" w:rsidRPr="00AC4D15" w:rsidRDefault="00134CFA" w:rsidP="00134CFA">
      <w:pPr>
        <w:pStyle w:val="K-Bangbieu"/>
        <w:numPr>
          <w:ilvl w:val="0"/>
          <w:numId w:val="0"/>
        </w:numPr>
        <w:ind w:left="720" w:hanging="360"/>
        <w:rPr>
          <w:lang w:val="en-US"/>
        </w:rPr>
      </w:pPr>
      <w:r w:rsidRPr="00AC4D15">
        <w:rPr>
          <w:noProof/>
          <w:lang w:val="en-US" w:eastAsia="en-US"/>
        </w:rPr>
        <w:lastRenderedPageBreak/>
        <w:drawing>
          <wp:anchor distT="0" distB="0" distL="114300" distR="114300" simplePos="0" relativeHeight="251796992" behindDoc="0" locked="0" layoutInCell="1" allowOverlap="1" wp14:anchorId="3C2DFD5E" wp14:editId="4F308128">
            <wp:simplePos x="0" y="0"/>
            <wp:positionH relativeFrom="column">
              <wp:posOffset>346851</wp:posOffset>
            </wp:positionH>
            <wp:positionV relativeFrom="paragraph">
              <wp:posOffset>909955</wp:posOffset>
            </wp:positionV>
            <wp:extent cx="1779373" cy="1939892"/>
            <wp:effectExtent l="0" t="0" r="0" b="381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779373" cy="1939892"/>
                    </a:xfrm>
                    <a:prstGeom prst="rect">
                      <a:avLst/>
                    </a:prstGeom>
                  </pic:spPr>
                </pic:pic>
              </a:graphicData>
            </a:graphic>
            <wp14:sizeRelH relativeFrom="margin">
              <wp14:pctWidth>0</wp14:pctWidth>
            </wp14:sizeRelH>
            <wp14:sizeRelV relativeFrom="margin">
              <wp14:pctHeight>0</wp14:pctHeight>
            </wp14:sizeRelV>
          </wp:anchor>
        </w:drawing>
      </w:r>
      <w:r w:rsidR="00937EF3" w:rsidRPr="00AC4D15">
        <w:rPr>
          <w:noProof/>
          <w:lang w:val="en-US" w:eastAsia="en-US"/>
        </w:rPr>
        <w:drawing>
          <wp:inline distT="0" distB="0" distL="0" distR="0" wp14:anchorId="05689B06" wp14:editId="0275DCBD">
            <wp:extent cx="5497731" cy="8687435"/>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extLst>
                        <a:ext uri="{28A0092B-C50C-407E-A947-70E740481C1C}">
                          <a14:useLocalDpi xmlns:a14="http://schemas.microsoft.com/office/drawing/2010/main" val="0"/>
                        </a:ext>
                      </a:extLst>
                    </a:blip>
                    <a:srcRect t="2286"/>
                    <a:stretch/>
                  </pic:blipFill>
                  <pic:spPr bwMode="auto">
                    <a:xfrm>
                      <a:off x="0" y="0"/>
                      <a:ext cx="5497931" cy="8687751"/>
                    </a:xfrm>
                    <a:prstGeom prst="rect">
                      <a:avLst/>
                    </a:prstGeom>
                    <a:ln>
                      <a:noFill/>
                    </a:ln>
                    <a:extLst>
                      <a:ext uri="{53640926-AAD7-44D8-BBD7-CCE9431645EC}">
                        <a14:shadowObscured xmlns:a14="http://schemas.microsoft.com/office/drawing/2010/main"/>
                      </a:ext>
                    </a:extLst>
                  </pic:spPr>
                </pic:pic>
              </a:graphicData>
            </a:graphic>
          </wp:inline>
        </w:drawing>
      </w:r>
    </w:p>
    <w:p w14:paraId="4BC75F29" w14:textId="58A33A8B" w:rsidR="00EE402B" w:rsidRPr="00AC4D15" w:rsidRDefault="00CA6966" w:rsidP="00944466">
      <w:pPr>
        <w:pStyle w:val="K-Hinhanh"/>
        <w:ind w:left="1260" w:hanging="1170"/>
        <w:rPr>
          <w:lang w:val="en-US"/>
        </w:rPr>
      </w:pPr>
      <w:bookmarkStart w:id="141" w:name="_Toc139400917"/>
      <w:bookmarkStart w:id="142" w:name="_Toc154224325"/>
      <w:r w:rsidRPr="00AC4D15">
        <w:t>Sơ đồ xác định các khu vực xây dựng ngầm</w:t>
      </w:r>
      <w:bookmarkEnd w:id="141"/>
      <w:bookmarkEnd w:id="142"/>
    </w:p>
    <w:p w14:paraId="472D4054" w14:textId="6C6A3F97" w:rsidR="00CA6966" w:rsidRPr="00AC4D15" w:rsidRDefault="00CA6966" w:rsidP="004F3B00">
      <w:pPr>
        <w:pStyle w:val="K-heading1"/>
        <w:numPr>
          <w:ilvl w:val="0"/>
          <w:numId w:val="19"/>
        </w:numPr>
      </w:pPr>
      <w:bookmarkStart w:id="143" w:name="_Toc155130151"/>
      <w:r w:rsidRPr="00AC4D15">
        <w:lastRenderedPageBreak/>
        <w:t>TỔ CHỨC KHÔNG GIAN KIẾN TRÚC CẢNH QUAN</w:t>
      </w:r>
      <w:bookmarkEnd w:id="143"/>
      <w:r w:rsidRPr="00AC4D15">
        <w:t xml:space="preserve"> </w:t>
      </w:r>
      <w:bookmarkEnd w:id="138"/>
    </w:p>
    <w:p w14:paraId="21266794" w14:textId="31304176" w:rsidR="00A33818" w:rsidRPr="00AC4D15" w:rsidRDefault="00CA6966" w:rsidP="0073216D">
      <w:pPr>
        <w:pStyle w:val="K-Text-"/>
        <w:tabs>
          <w:tab w:val="clear" w:pos="720"/>
          <w:tab w:val="left" w:pos="540"/>
        </w:tabs>
        <w:ind w:left="0" w:firstLine="0"/>
        <w:rPr>
          <w:lang w:val="vi-VN"/>
        </w:rPr>
      </w:pPr>
      <w:r w:rsidRPr="00AC4D15">
        <w:rPr>
          <w:lang w:val="vi-VN"/>
        </w:rPr>
        <w:t xml:space="preserve">Cảnh quan khu </w:t>
      </w:r>
      <w:r w:rsidRPr="00C07391">
        <w:rPr>
          <w:lang w:val="vi-VN"/>
        </w:rPr>
        <w:t>vực trục đường Thùy Vân</w:t>
      </w:r>
      <w:r w:rsidRPr="00AC4D15">
        <w:rPr>
          <w:lang w:val="vi-VN"/>
        </w:rPr>
        <w:t xml:space="preserve"> được quy hoạch dựa trên nguyên tắc tôn trọng đặc điểm tự nhiên, hiện trạng, chỉnh trang, kết nối, nâng cao giá trị quỹ đất và tiềm năng của khu vực. Góp phần xây dựng nên không gian chung của thành phố Vũng Tàu.</w:t>
      </w:r>
    </w:p>
    <w:p w14:paraId="43C2701C" w14:textId="36C6ABC1" w:rsidR="00CA6966" w:rsidRPr="00AC4D15" w:rsidRDefault="002B1308" w:rsidP="00CA6966">
      <w:pPr>
        <w:spacing w:before="40"/>
        <w:jc w:val="center"/>
        <w:rPr>
          <w:sz w:val="26"/>
          <w:szCs w:val="26"/>
          <w:lang w:val="vi-VN"/>
        </w:rPr>
      </w:pPr>
      <w:r w:rsidRPr="00AC4D15">
        <w:rPr>
          <w:noProof/>
        </w:rPr>
        <w:drawing>
          <wp:anchor distT="0" distB="0" distL="114300" distR="114300" simplePos="0" relativeHeight="251778560" behindDoc="0" locked="0" layoutInCell="1" allowOverlap="1" wp14:anchorId="5A231DBA" wp14:editId="70BE4A2D">
            <wp:simplePos x="0" y="0"/>
            <wp:positionH relativeFrom="margin">
              <wp:posOffset>124868</wp:posOffset>
            </wp:positionH>
            <wp:positionV relativeFrom="paragraph">
              <wp:posOffset>51435</wp:posOffset>
            </wp:positionV>
            <wp:extent cx="1690777" cy="3765565"/>
            <wp:effectExtent l="0" t="0" r="5080" b="6350"/>
            <wp:wrapNone/>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90777" cy="3765565"/>
                    </a:xfrm>
                    <a:prstGeom prst="rect">
                      <a:avLst/>
                    </a:prstGeom>
                  </pic:spPr>
                </pic:pic>
              </a:graphicData>
            </a:graphic>
            <wp14:sizeRelH relativeFrom="margin">
              <wp14:pctWidth>0</wp14:pctWidth>
            </wp14:sizeRelH>
            <wp14:sizeRelV relativeFrom="margin">
              <wp14:pctHeight>0</wp14:pctHeight>
            </wp14:sizeRelV>
          </wp:anchor>
        </w:drawing>
      </w:r>
      <w:r w:rsidR="00523615" w:rsidRPr="00AC4D15">
        <w:rPr>
          <w:noProof/>
        </w:rPr>
        <w:drawing>
          <wp:anchor distT="0" distB="0" distL="114300" distR="114300" simplePos="0" relativeHeight="251799040" behindDoc="0" locked="0" layoutInCell="1" allowOverlap="1" wp14:anchorId="1F878BF2" wp14:editId="6C2BA05E">
            <wp:simplePos x="0" y="0"/>
            <wp:positionH relativeFrom="column">
              <wp:posOffset>3423680</wp:posOffset>
            </wp:positionH>
            <wp:positionV relativeFrom="paragraph">
              <wp:posOffset>5066353</wp:posOffset>
            </wp:positionV>
            <wp:extent cx="1948080" cy="2918458"/>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48080" cy="2918458"/>
                    </a:xfrm>
                    <a:prstGeom prst="rect">
                      <a:avLst/>
                    </a:prstGeom>
                  </pic:spPr>
                </pic:pic>
              </a:graphicData>
            </a:graphic>
            <wp14:sizeRelH relativeFrom="margin">
              <wp14:pctWidth>0</wp14:pctWidth>
            </wp14:sizeRelH>
            <wp14:sizeRelV relativeFrom="margin">
              <wp14:pctHeight>0</wp14:pctHeight>
            </wp14:sizeRelV>
          </wp:anchor>
        </w:drawing>
      </w:r>
      <w:r w:rsidR="00944466" w:rsidRPr="00AC4D15">
        <w:rPr>
          <w:noProof/>
          <w:sz w:val="26"/>
          <w:szCs w:val="26"/>
        </w:rPr>
        <w:drawing>
          <wp:inline distT="0" distB="0" distL="0" distR="0" wp14:anchorId="558A5CD2" wp14:editId="45D514F5">
            <wp:extent cx="5046627" cy="8010223"/>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5046627" cy="8010223"/>
                    </a:xfrm>
                    <a:prstGeom prst="rect">
                      <a:avLst/>
                    </a:prstGeom>
                    <a:ln>
                      <a:noFill/>
                    </a:ln>
                    <a:extLst>
                      <a:ext uri="{53640926-AAD7-44D8-BBD7-CCE9431645EC}">
                        <a14:shadowObscured xmlns:a14="http://schemas.microsoft.com/office/drawing/2010/main"/>
                      </a:ext>
                    </a:extLst>
                  </pic:spPr>
                </pic:pic>
              </a:graphicData>
            </a:graphic>
          </wp:inline>
        </w:drawing>
      </w:r>
    </w:p>
    <w:p w14:paraId="1553CCF3" w14:textId="77777777" w:rsidR="00CA6966" w:rsidRPr="00AC4D15" w:rsidRDefault="00CA6966" w:rsidP="00CA6966">
      <w:pPr>
        <w:pStyle w:val="K-Hinhanh"/>
        <w:ind w:left="1260" w:hanging="1170"/>
      </w:pPr>
      <w:bookmarkStart w:id="144" w:name="_Toc154224326"/>
      <w:bookmarkStart w:id="145" w:name="_Toc108271121"/>
      <w:r w:rsidRPr="00AC4D15">
        <w:t>Sơ đồ tổ chức không gian kiến trúc cảnh quan</w:t>
      </w:r>
      <w:bookmarkEnd w:id="144"/>
      <w:r w:rsidRPr="00C07391">
        <w:t xml:space="preserve"> </w:t>
      </w:r>
      <w:bookmarkEnd w:id="145"/>
    </w:p>
    <w:p w14:paraId="4AEA3389" w14:textId="16DDA781" w:rsidR="00CA6966" w:rsidRPr="00AC4D15" w:rsidRDefault="00CA6966" w:rsidP="00CA6966">
      <w:pPr>
        <w:pStyle w:val="K-Text-"/>
        <w:numPr>
          <w:ilvl w:val="0"/>
          <w:numId w:val="0"/>
        </w:numPr>
        <w:tabs>
          <w:tab w:val="clear" w:pos="720"/>
          <w:tab w:val="left" w:pos="540"/>
        </w:tabs>
        <w:rPr>
          <w:i/>
          <w:lang w:val="vi-VN"/>
        </w:rPr>
      </w:pPr>
      <w:r w:rsidRPr="00AC4D15">
        <w:rPr>
          <w:lang w:val="vi-VN"/>
        </w:rPr>
        <w:lastRenderedPageBreak/>
        <w:tab/>
      </w:r>
      <w:r w:rsidRPr="00AC4D15">
        <w:rPr>
          <w:i/>
          <w:lang w:val="vi-VN"/>
        </w:rPr>
        <w:t xml:space="preserve">Ghi chú: Sơ đồ tổ chức không gian kiến trúc cảnh quan chỉ mang tính minh họa, gợi ý </w:t>
      </w:r>
      <w:r w:rsidR="009F4AC3" w:rsidRPr="00C07391">
        <w:rPr>
          <w:i/>
          <w:lang w:val="vi-VN"/>
        </w:rPr>
        <w:t>chức năng, vị trí</w:t>
      </w:r>
      <w:r w:rsidRPr="00AC4D15">
        <w:rPr>
          <w:i/>
          <w:lang w:val="vi-VN"/>
        </w:rPr>
        <w:t xml:space="preserve"> tổ chức không gian kiến trúc và cảnh quan. Hình dáng, </w:t>
      </w:r>
      <w:r w:rsidR="009F4AC3" w:rsidRPr="00C07391">
        <w:rPr>
          <w:i/>
          <w:lang w:val="vi-VN"/>
        </w:rPr>
        <w:t>kiến trúc</w:t>
      </w:r>
      <w:r w:rsidRPr="00AC4D15">
        <w:rPr>
          <w:i/>
          <w:lang w:val="vi-VN"/>
        </w:rPr>
        <w:t xml:space="preserve"> các công trình xây dựng sẽ được thực hiện</w:t>
      </w:r>
      <w:r w:rsidR="00986EB5" w:rsidRPr="00C07391">
        <w:rPr>
          <w:i/>
          <w:lang w:val="vi-VN"/>
        </w:rPr>
        <w:t xml:space="preserve"> thiết kế</w:t>
      </w:r>
      <w:r w:rsidRPr="00AC4D15">
        <w:rPr>
          <w:i/>
          <w:lang w:val="vi-VN"/>
        </w:rPr>
        <w:t xml:space="preserve"> cụ thể ở giai đoạn lập dự án đầu tư xây dựng. Khi thiết kế công trình cụ thể cần đảm bảo các chỉ tiêu quy hoạch sử dụng đất không vượt quá chỉ tiêu quy hoạch kiến trúc, khoảng lùi xây dựng công trình (diện tích đất, mật độ xây dựng, tầng cao...) Xác định tại bản đồ quy hoạch tổng mặt bằng sử dụng đất, quy định quản lý xây dựng theo quy hoạch được ban hành kèm theo và các yêu cầu của tiêu chuẩn thiết kế chuyên ngành, quy chuẩn xây dựng</w:t>
      </w:r>
      <w:r w:rsidRPr="00C07391">
        <w:rPr>
          <w:i/>
          <w:lang w:val="vi-VN"/>
        </w:rPr>
        <w:t xml:space="preserve"> V</w:t>
      </w:r>
      <w:r w:rsidRPr="00AC4D15">
        <w:rPr>
          <w:i/>
          <w:lang w:val="vi-VN"/>
        </w:rPr>
        <w:t>iệt</w:t>
      </w:r>
      <w:r w:rsidRPr="00C07391">
        <w:rPr>
          <w:i/>
          <w:lang w:val="vi-VN"/>
        </w:rPr>
        <w:t xml:space="preserve"> N</w:t>
      </w:r>
      <w:r w:rsidRPr="00AC4D15">
        <w:rPr>
          <w:i/>
          <w:lang w:val="vi-VN"/>
        </w:rPr>
        <w:t>am và các quy định có liên quan.</w:t>
      </w:r>
    </w:p>
    <w:p w14:paraId="15C7DD86" w14:textId="77777777" w:rsidR="00CA6966" w:rsidRPr="00C07391" w:rsidRDefault="00CA6966" w:rsidP="00CA6966">
      <w:pPr>
        <w:pStyle w:val="K-heading2"/>
        <w:rPr>
          <w:lang w:val="vi-VN"/>
        </w:rPr>
      </w:pPr>
      <w:bookmarkStart w:id="146" w:name="_Toc155130152"/>
      <w:r w:rsidRPr="00C07391">
        <w:rPr>
          <w:lang w:val="vi-VN"/>
        </w:rPr>
        <w:t>Ý tưởng thiết kế cho từng khu vực cụ thể</w:t>
      </w:r>
      <w:bookmarkEnd w:id="146"/>
    </w:p>
    <w:p w14:paraId="2F8A0D7C" w14:textId="77777777" w:rsidR="00CA6966" w:rsidRPr="00AC4D15" w:rsidRDefault="00CA6966" w:rsidP="00CA6966">
      <w:pPr>
        <w:pStyle w:val="K-heading3"/>
        <w:tabs>
          <w:tab w:val="num" w:pos="990"/>
        </w:tabs>
        <w:ind w:left="630" w:hanging="360"/>
        <w:rPr>
          <w:lang w:val="vi-VN"/>
        </w:rPr>
      </w:pPr>
      <w:r w:rsidRPr="00AC4D15">
        <w:rPr>
          <w:lang w:val="vi-VN"/>
        </w:rPr>
        <w:t>Khu ở</w:t>
      </w:r>
    </w:p>
    <w:p w14:paraId="5E34238A" w14:textId="3D4D633D" w:rsidR="00CA6966" w:rsidRPr="00AC4D15" w:rsidRDefault="00CA6966" w:rsidP="00CA6966">
      <w:pPr>
        <w:pStyle w:val="K-Text-"/>
        <w:numPr>
          <w:ilvl w:val="0"/>
          <w:numId w:val="0"/>
        </w:numPr>
        <w:tabs>
          <w:tab w:val="clear" w:pos="720"/>
          <w:tab w:val="left" w:pos="540"/>
        </w:tabs>
        <w:rPr>
          <w:lang w:val="vi-VN"/>
        </w:rPr>
      </w:pPr>
      <w:r w:rsidRPr="00AC4D15">
        <w:rPr>
          <w:lang w:val="vi-VN"/>
        </w:rPr>
        <w:tab/>
        <w:t xml:space="preserve">Tổng diện tích đất ở: </w:t>
      </w:r>
      <w:r w:rsidR="004F419B" w:rsidRPr="00C07391">
        <w:rPr>
          <w:lang w:val="vi-VN"/>
        </w:rPr>
        <w:t>58.822,05</w:t>
      </w:r>
      <w:r w:rsidRPr="00AC4D15">
        <w:rPr>
          <w:lang w:val="vi-VN"/>
        </w:rPr>
        <w:t xml:space="preserve"> </w:t>
      </w:r>
      <w:r w:rsidRPr="00C07391">
        <w:rPr>
          <w:lang w:val="vi-VN"/>
        </w:rPr>
        <w:t>m²</w:t>
      </w:r>
      <w:r w:rsidRPr="00AC4D15">
        <w:rPr>
          <w:lang w:val="vi-VN"/>
        </w:rPr>
        <w:t>. Trong đó:</w:t>
      </w:r>
    </w:p>
    <w:p w14:paraId="114448A4" w14:textId="77777777" w:rsidR="00CA6966" w:rsidRPr="00AC4D15" w:rsidRDefault="00CA6966" w:rsidP="00CA6966">
      <w:pPr>
        <w:pStyle w:val="K-Text-"/>
        <w:tabs>
          <w:tab w:val="clear" w:pos="720"/>
          <w:tab w:val="left" w:pos="540"/>
        </w:tabs>
        <w:ind w:left="0" w:firstLine="0"/>
        <w:rPr>
          <w:lang w:val="vi-VN"/>
        </w:rPr>
      </w:pPr>
      <w:r w:rsidRPr="00AC4D15">
        <w:rPr>
          <w:lang w:val="vi-VN"/>
        </w:rPr>
        <w:t>Khu vực đất ở</w:t>
      </w:r>
      <w:r w:rsidRPr="00C07391">
        <w:rPr>
          <w:lang w:val="vi-VN"/>
        </w:rPr>
        <w:t xml:space="preserve"> hỗn hợp</w:t>
      </w:r>
      <w:r w:rsidRPr="00AC4D15">
        <w:rPr>
          <w:lang w:val="vi-VN"/>
        </w:rPr>
        <w:t xml:space="preserve">, </w:t>
      </w:r>
      <w:r w:rsidRPr="00C07391">
        <w:rPr>
          <w:lang w:val="vi-VN"/>
        </w:rPr>
        <w:t>ở chung cư hiện hữu,</w:t>
      </w:r>
      <w:r w:rsidRPr="00AC4D15">
        <w:rPr>
          <w:lang w:val="vi-VN"/>
        </w:rPr>
        <w:t xml:space="preserve"> xây dựng mới trong khu vực cần được quản lý về hoạt động xây dựng, đảm bảo các yêu cầu về hạ tầng kỹ thuật, vệ sinh môi trường. </w:t>
      </w:r>
    </w:p>
    <w:p w14:paraId="03A37773"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Đối với mặt tiền trên các trục đường lớn khuyến khích xây dựng công trình kiên cố kết hợp ở và các hoạt động dịch vụ thương mại tận dụng giá trị lớn từ trục đường, góp phần hình thành một không gian hiện đại, sôi động trên trục đường.</w:t>
      </w:r>
    </w:p>
    <w:p w14:paraId="312A2F46"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Đối với các khu vực nhà không giáp mặt đường lớn, tổ chức mở rộng hẻm đúng tiêu chuẩn, lắp đặt thêm các tiện ích đường phố (đèn đường, thùng rác…) đảm bảo hẻm thông thoáng, an ninh, sạch đẹp.</w:t>
      </w:r>
    </w:p>
    <w:p w14:paraId="3A64689F" w14:textId="4804A967" w:rsidR="00CA6966" w:rsidRPr="00AC4D15" w:rsidRDefault="00CA6966" w:rsidP="00CA6966">
      <w:pPr>
        <w:pStyle w:val="K-Text-"/>
        <w:tabs>
          <w:tab w:val="clear" w:pos="720"/>
          <w:tab w:val="left" w:pos="540"/>
        </w:tabs>
        <w:ind w:left="0" w:firstLine="0"/>
        <w:rPr>
          <w:lang w:val="vi-VN"/>
        </w:rPr>
      </w:pPr>
      <w:r w:rsidRPr="00AC4D15">
        <w:rPr>
          <w:lang w:val="vi-VN"/>
        </w:rPr>
        <w:t xml:space="preserve">Tổ chức công trình kiến trúc hiện đại, hòa hợp giữa khu ở và </w:t>
      </w:r>
      <w:r w:rsidR="009E0980" w:rsidRPr="00C07391">
        <w:rPr>
          <w:lang w:val="vi-VN"/>
        </w:rPr>
        <w:t>các công trình thương mại du lịch và khu công viên</w:t>
      </w:r>
      <w:r w:rsidRPr="00AC4D15">
        <w:rPr>
          <w:lang w:val="vi-VN"/>
        </w:rPr>
        <w:t>. Màu sắc công trình thuộc tông màu sáng, ôn hòa, vật liệu phù hợp với địa phương. Nghiên cứu các giải pháp thiết kế tiết kiệm năng lượng ứng dụng trong từng hộ gia đình.</w:t>
      </w:r>
      <w:r w:rsidR="009E0980" w:rsidRPr="00C07391">
        <w:rPr>
          <w:lang w:val="vi-VN"/>
        </w:rPr>
        <w:t xml:space="preserve"> </w:t>
      </w:r>
    </w:p>
    <w:p w14:paraId="390E6D96" w14:textId="77777777" w:rsidR="00CA6966" w:rsidRPr="00AC4D15" w:rsidRDefault="00CA6966" w:rsidP="00CA6966">
      <w:pPr>
        <w:pStyle w:val="K-heading3"/>
        <w:tabs>
          <w:tab w:val="num" w:pos="990"/>
        </w:tabs>
        <w:ind w:left="630" w:hanging="360"/>
        <w:rPr>
          <w:lang w:val="vi-VN"/>
        </w:rPr>
      </w:pPr>
      <w:r w:rsidRPr="00AC4D15">
        <w:rPr>
          <w:lang w:val="vi-VN"/>
        </w:rPr>
        <w:t xml:space="preserve">Khu vực công trình </w:t>
      </w:r>
      <w:r w:rsidRPr="00C07391">
        <w:rPr>
          <w:lang w:val="vi-VN"/>
        </w:rPr>
        <w:t>dịch vụ du lịch</w:t>
      </w:r>
    </w:p>
    <w:p w14:paraId="798ED474" w14:textId="77777777" w:rsidR="00CA6966" w:rsidRPr="00AC4D15" w:rsidRDefault="00CA6966" w:rsidP="00CA6966">
      <w:pPr>
        <w:pStyle w:val="K-Text-"/>
        <w:tabs>
          <w:tab w:val="clear" w:pos="720"/>
          <w:tab w:val="left" w:pos="540"/>
        </w:tabs>
        <w:ind w:left="0" w:firstLine="0"/>
        <w:rPr>
          <w:lang w:val="vi-VN"/>
        </w:rPr>
      </w:pPr>
      <w:bookmarkStart w:id="147" w:name="_Hlk481769901"/>
      <w:r w:rsidRPr="00AC4D15">
        <w:rPr>
          <w:lang w:val="vi-VN"/>
        </w:rPr>
        <w:t xml:space="preserve">Các công trình </w:t>
      </w:r>
      <w:r w:rsidRPr="00C07391">
        <w:rPr>
          <w:lang w:val="vi-VN"/>
        </w:rPr>
        <w:t>dịch vụ du lịch sẽ được xây mới tại một số vị trí để đáp ứng nhu cầu phục vụ cho du khách. Đồng thời sẽ chỉnh trang các công trình dịch vụ du lịch hiện hữu.</w:t>
      </w:r>
    </w:p>
    <w:p w14:paraId="7779527C" w14:textId="44BB73E6" w:rsidR="00CA6966" w:rsidRPr="00AC4D15" w:rsidRDefault="00CA6966" w:rsidP="00CA6966">
      <w:pPr>
        <w:pStyle w:val="K-Text-"/>
        <w:tabs>
          <w:tab w:val="clear" w:pos="720"/>
          <w:tab w:val="left" w:pos="540"/>
        </w:tabs>
        <w:ind w:left="0" w:firstLine="0"/>
        <w:rPr>
          <w:lang w:val="vi-VN"/>
        </w:rPr>
      </w:pPr>
      <w:r w:rsidRPr="00AC4D15">
        <w:rPr>
          <w:lang w:val="vi-VN"/>
        </w:rPr>
        <w:t xml:space="preserve">Công trình </w:t>
      </w:r>
      <w:r w:rsidRPr="00C07391">
        <w:rPr>
          <w:lang w:val="vi-VN"/>
        </w:rPr>
        <w:t xml:space="preserve">dịch vụ du lịch </w:t>
      </w:r>
      <w:r w:rsidRPr="00AC4D15">
        <w:rPr>
          <w:lang w:val="vi-VN"/>
        </w:rPr>
        <w:t>nằm giáp</w:t>
      </w:r>
      <w:r w:rsidRPr="00C07391">
        <w:rPr>
          <w:lang w:val="vi-VN"/>
        </w:rPr>
        <w:t xml:space="preserve"> trục đường Thùy Vân</w:t>
      </w:r>
      <w:r w:rsidRPr="00AC4D15">
        <w:rPr>
          <w:lang w:val="vi-VN"/>
        </w:rPr>
        <w:t xml:space="preserve"> nên tận dụng tối đa cảnh quan xung quanh, tạo các tuyến kết nối trực tiếp từ công viên.</w:t>
      </w:r>
    </w:p>
    <w:p w14:paraId="045E5211" w14:textId="77777777" w:rsidR="00CA6966" w:rsidRPr="00AC4D15" w:rsidRDefault="00CA6966" w:rsidP="00CA6966">
      <w:pPr>
        <w:pStyle w:val="K-heading3"/>
        <w:tabs>
          <w:tab w:val="num" w:pos="990"/>
        </w:tabs>
        <w:ind w:left="630" w:hanging="360"/>
        <w:rPr>
          <w:lang w:val="vi-VN"/>
        </w:rPr>
      </w:pPr>
      <w:bookmarkStart w:id="148" w:name="_Toc481138327"/>
      <w:bookmarkEnd w:id="147"/>
      <w:r w:rsidRPr="00AC4D15">
        <w:rPr>
          <w:lang w:val="vi-VN"/>
        </w:rPr>
        <w:t>Khu công viên cây xanh</w:t>
      </w:r>
    </w:p>
    <w:p w14:paraId="317F02C2" w14:textId="5D05BCEA" w:rsidR="00CA6966" w:rsidRPr="00AC4D15" w:rsidRDefault="00CA6966" w:rsidP="00CA6966">
      <w:pPr>
        <w:pStyle w:val="K-Text-"/>
        <w:tabs>
          <w:tab w:val="clear" w:pos="720"/>
          <w:tab w:val="left" w:pos="540"/>
        </w:tabs>
        <w:ind w:left="0" w:firstLine="0"/>
        <w:rPr>
          <w:lang w:val="vi-VN"/>
        </w:rPr>
      </w:pPr>
      <w:r w:rsidRPr="00C07391">
        <w:rPr>
          <w:lang w:val="vi-VN"/>
        </w:rPr>
        <w:t>Khu công viên bãi biển có diện tích tổng cộng: 156.869,83 m². Bao gồm phần công viên hiện hữu cải tạo và công viên xây dựng mới.</w:t>
      </w:r>
      <w:r w:rsidR="00E27DF2" w:rsidRPr="00C07391">
        <w:rPr>
          <w:lang w:val="vi-VN"/>
        </w:rPr>
        <w:t xml:space="preserve"> Đây là công viên ven biển với chức năng phục vụ người dân, du khách tắm biển, vui chơi, trải nghiệm và tổ chức các sự kiện, lễ hội của thành phố Vũng Tàu nói riêng và tỉnh Bà Rịa – Vũng Tàu nói chung. </w:t>
      </w:r>
    </w:p>
    <w:p w14:paraId="7099A93C" w14:textId="0CE29DE3" w:rsidR="00CA6966" w:rsidRPr="00AC4D15" w:rsidRDefault="00CA6966" w:rsidP="000B027E">
      <w:pPr>
        <w:pStyle w:val="K-Text-"/>
        <w:tabs>
          <w:tab w:val="clear" w:pos="720"/>
          <w:tab w:val="left" w:pos="540"/>
        </w:tabs>
        <w:ind w:left="0" w:firstLine="0"/>
        <w:rPr>
          <w:lang w:val="vi-VN"/>
        </w:rPr>
      </w:pPr>
      <w:r w:rsidRPr="00AC4D15">
        <w:rPr>
          <w:lang w:val="vi-VN"/>
        </w:rPr>
        <w:t>Không gian tổng thể kiến trúc cảnh quan của công viên Thùy Vân</w:t>
      </w:r>
      <w:r w:rsidRPr="00C07391">
        <w:rPr>
          <w:lang w:val="vi-VN"/>
        </w:rPr>
        <w:t xml:space="preserve"> mang hình ảnh lấy cảm hứng từ những yếu tố tự nhiên đặc trưng,</w:t>
      </w:r>
      <w:r w:rsidRPr="00AC4D15">
        <w:rPr>
          <w:lang w:val="vi-VN"/>
        </w:rPr>
        <w:t xml:space="preserve"> </w:t>
      </w:r>
      <w:r w:rsidRPr="00C07391">
        <w:rPr>
          <w:lang w:val="vi-VN"/>
        </w:rPr>
        <w:t>nên ngôn ngữ thiết kế được dựa trên dòng nước uốn chảy, mang dáng vẻ mềm mại, uốn lượn hài hòa với cảnh quan một vùng biển như Vũng Tàu.</w:t>
      </w:r>
      <w:r w:rsidR="000B027E" w:rsidRPr="00C07391">
        <w:rPr>
          <w:lang w:val="vi-VN"/>
        </w:rPr>
        <w:t xml:space="preserve"> Kết hợp cùng những yếu tố văn hóa, tín ngưỡng dân gian như lễ hội đình thần Thắng Tam và lễ hội Nghinh Ông vừa được công nhận là di sản văn hóa phi vật thể Quốc gia và miếu Hòn Bà tại khu vực mũi Nghinh Phong.</w:t>
      </w:r>
    </w:p>
    <w:p w14:paraId="51FE5E0E"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Ý tưởng tổng thể kiến trúc cảnh quan của công viên Thùy Vân lấy cây chuyện như một dòng nước chảy ra từ khe núi (Tả </w:t>
      </w:r>
      <w:r w:rsidRPr="00C07391">
        <w:rPr>
          <w:lang w:val="vi-VN"/>
        </w:rPr>
        <w:t>T</w:t>
      </w:r>
      <w:r w:rsidRPr="00AC4D15">
        <w:rPr>
          <w:lang w:val="vi-VN"/>
        </w:rPr>
        <w:t xml:space="preserve">hanh long- </w:t>
      </w:r>
      <w:r w:rsidRPr="00C07391">
        <w:rPr>
          <w:lang w:val="vi-VN"/>
        </w:rPr>
        <w:t>H</w:t>
      </w:r>
      <w:r w:rsidRPr="00AC4D15">
        <w:rPr>
          <w:lang w:val="vi-VN"/>
        </w:rPr>
        <w:t xml:space="preserve">ữu </w:t>
      </w:r>
      <w:r w:rsidRPr="00C07391">
        <w:rPr>
          <w:lang w:val="vi-VN"/>
        </w:rPr>
        <w:t>B</w:t>
      </w:r>
      <w:r w:rsidRPr="00AC4D15">
        <w:rPr>
          <w:lang w:val="vi-VN"/>
        </w:rPr>
        <w:t xml:space="preserve">ạch hổ), trong đó : </w:t>
      </w:r>
    </w:p>
    <w:p w14:paraId="266B1149" w14:textId="79B044AD"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lastRenderedPageBreak/>
        <w:t>Bạch hổ tượng trưng như ngọn núi cao, mạnh mẽ đúng với hình tượng chúa sơn lâm. Ngoài ra, núi còn liên hệ với Núi Lớn, Núi Nhỏ của Vũng Tàu. Bạch Hổ là tên gọi của mỏ dầu lớn nhất Việt Nam, thể hiện nguồn tài nguyên thiên nhiên phong phú của tỉ</w:t>
      </w:r>
      <w:r w:rsidR="00A94588" w:rsidRPr="00C07391">
        <w:rPr>
          <w:lang w:val="vi-VN"/>
        </w:rPr>
        <w:t>nh, tượng trưng cho tiềm lực, sức mạnh của thành phố Vũng Tàu hướng đến tương lai.</w:t>
      </w:r>
    </w:p>
    <w:p w14:paraId="7482DAF5" w14:textId="0BDE1BA0"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 xml:space="preserve">Thanh long tượng trưng như dòng </w:t>
      </w:r>
      <w:r w:rsidR="00A94588" w:rsidRPr="00C07391">
        <w:rPr>
          <w:lang w:val="vi-VN"/>
        </w:rPr>
        <w:t>nước</w:t>
      </w:r>
      <w:r w:rsidRPr="00C07391">
        <w:rPr>
          <w:lang w:val="vi-VN"/>
        </w:rPr>
        <w:t xml:space="preserve"> uyển chuyển và linh hoạt</w:t>
      </w:r>
      <w:r w:rsidR="00A94588" w:rsidRPr="00C07391">
        <w:rPr>
          <w:lang w:val="vi-VN"/>
        </w:rPr>
        <w:t xml:space="preserve"> di chuyển xung quanh thành phố Vũng Tàu</w:t>
      </w:r>
      <w:r w:rsidRPr="00C07391">
        <w:rPr>
          <w:lang w:val="vi-VN"/>
        </w:rPr>
        <w:t>, là nguồn năng lượng bất tận, yếu tố không thể thiếu khi nhắc tới Vũng T</w:t>
      </w:r>
      <w:r w:rsidR="007A22BD" w:rsidRPr="00C07391">
        <w:rPr>
          <w:lang w:val="vi-VN"/>
        </w:rPr>
        <w:t>àu (</w:t>
      </w:r>
      <w:r w:rsidRPr="00C07391">
        <w:rPr>
          <w:lang w:val="vi-VN"/>
        </w:rPr>
        <w:t xml:space="preserve">biển Đông, </w:t>
      </w:r>
      <w:r w:rsidR="00A94588" w:rsidRPr="00C07391">
        <w:rPr>
          <w:lang w:val="vi-VN"/>
        </w:rPr>
        <w:t>núi Lớn</w:t>
      </w:r>
      <w:r w:rsidRPr="00C07391">
        <w:rPr>
          <w:lang w:val="vi-VN"/>
        </w:rPr>
        <w:t>,</w:t>
      </w:r>
      <w:r w:rsidR="00A94588" w:rsidRPr="00C07391">
        <w:rPr>
          <w:lang w:val="vi-VN"/>
        </w:rPr>
        <w:t xml:space="preserve"> núi Nhỏ</w:t>
      </w:r>
      <w:r w:rsidRPr="00C07391">
        <w:rPr>
          <w:lang w:val="vi-VN"/>
        </w:rPr>
        <w:t>…</w:t>
      </w:r>
      <w:r w:rsidR="007A22BD" w:rsidRPr="00C07391">
        <w:rPr>
          <w:lang w:val="vi-VN"/>
        </w:rPr>
        <w:t>)</w:t>
      </w:r>
      <w:r w:rsidR="00A94588" w:rsidRPr="00C07391">
        <w:rPr>
          <w:lang w:val="vi-VN"/>
        </w:rPr>
        <w:t>. Tượng  trưng cho những yếu tố văn hóa, bản địa của thành phố Vũng Tàu.</w:t>
      </w:r>
    </w:p>
    <w:p w14:paraId="3CD8136B" w14:textId="77777777" w:rsidR="00CA6966" w:rsidRPr="00AC4D15" w:rsidRDefault="00CA6966" w:rsidP="00CA6966">
      <w:pPr>
        <w:pStyle w:val="oancuaDanhsach"/>
        <w:numPr>
          <w:ilvl w:val="1"/>
          <w:numId w:val="22"/>
        </w:numPr>
        <w:spacing w:before="40"/>
        <w:ind w:left="540" w:hanging="270"/>
        <w:jc w:val="both"/>
        <w:rPr>
          <w:b/>
          <w:sz w:val="26"/>
          <w:szCs w:val="26"/>
        </w:rPr>
      </w:pPr>
      <w:r w:rsidRPr="00AC4D15">
        <w:rPr>
          <w:b/>
          <w:sz w:val="26"/>
          <w:szCs w:val="26"/>
        </w:rPr>
        <w:t>Quảng trường và không gian mở</w:t>
      </w:r>
    </w:p>
    <w:p w14:paraId="486DD5D9"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Từ </w:t>
      </w:r>
      <w:r w:rsidRPr="00AC4D15">
        <w:t xml:space="preserve">các trục đường chính như </w:t>
      </w:r>
      <w:r w:rsidRPr="00AC4D15">
        <w:rPr>
          <w:lang w:val="vi-VN"/>
        </w:rPr>
        <w:t xml:space="preserve"> đường </w:t>
      </w:r>
      <w:r w:rsidRPr="00AC4D15">
        <w:t>Hoàng H</w:t>
      </w:r>
      <w:r w:rsidRPr="00AC4D15">
        <w:rPr>
          <w:lang w:val="vi-VN"/>
        </w:rPr>
        <w:t xml:space="preserve">oa </w:t>
      </w:r>
      <w:r w:rsidRPr="00AC4D15">
        <w:t>T</w:t>
      </w:r>
      <w:r w:rsidRPr="00AC4D15">
        <w:rPr>
          <w:lang w:val="vi-VN"/>
        </w:rPr>
        <w:t xml:space="preserve">hám, </w:t>
      </w:r>
      <w:r w:rsidRPr="00AC4D15">
        <w:t>N</w:t>
      </w:r>
      <w:r w:rsidRPr="00AC4D15">
        <w:rPr>
          <w:lang w:val="vi-VN"/>
        </w:rPr>
        <w:t xml:space="preserve">guyễn </w:t>
      </w:r>
      <w:r w:rsidRPr="00AC4D15">
        <w:t>C</w:t>
      </w:r>
      <w:r w:rsidRPr="00AC4D15">
        <w:rPr>
          <w:lang w:val="vi-VN"/>
        </w:rPr>
        <w:t xml:space="preserve">hí </w:t>
      </w:r>
      <w:r w:rsidRPr="00AC4D15">
        <w:t>T</w:t>
      </w:r>
      <w:r w:rsidRPr="00AC4D15">
        <w:rPr>
          <w:lang w:val="vi-VN"/>
        </w:rPr>
        <w:t xml:space="preserve">hanh, </w:t>
      </w:r>
      <w:r w:rsidRPr="00AC4D15">
        <w:t>N</w:t>
      </w:r>
      <w:r w:rsidRPr="00AC4D15">
        <w:rPr>
          <w:lang w:val="vi-VN"/>
        </w:rPr>
        <w:t xml:space="preserve">guyễn </w:t>
      </w:r>
      <w:r w:rsidRPr="00AC4D15">
        <w:t>A</w:t>
      </w:r>
      <w:r w:rsidRPr="00AC4D15">
        <w:rPr>
          <w:lang w:val="vi-VN"/>
        </w:rPr>
        <w:t xml:space="preserve">n </w:t>
      </w:r>
      <w:r w:rsidRPr="00AC4D15">
        <w:t>N</w:t>
      </w:r>
      <w:r w:rsidRPr="00AC4D15">
        <w:rPr>
          <w:lang w:val="vi-VN"/>
        </w:rPr>
        <w:t>inh kiến tạo thành không gian mở</w:t>
      </w:r>
      <w:r w:rsidRPr="00AC4D15">
        <w:t>. Trong đó:</w:t>
      </w:r>
    </w:p>
    <w:p w14:paraId="38B1C7D7" w14:textId="3810A419"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Không gian cuối đường Hoàng Hoa Thám (</w:t>
      </w:r>
      <w:r w:rsidR="0053127A" w:rsidRPr="00C07391">
        <w:rPr>
          <w:lang w:val="vi-VN"/>
        </w:rPr>
        <w:t>không gian mở</w:t>
      </w:r>
      <w:r w:rsidRPr="00C07391">
        <w:rPr>
          <w:lang w:val="vi-VN"/>
        </w:rPr>
        <w:t xml:space="preserve"> cột cờ hiện hữu): quy mô khoảng 4.500 m², công suất phục vụ khoảng 3.000-5.000 người;</w:t>
      </w:r>
    </w:p>
    <w:p w14:paraId="174C4D10" w14:textId="071A0504" w:rsidR="00CA6966" w:rsidRPr="00C07391" w:rsidRDefault="00BA1EBD" w:rsidP="00CA6966">
      <w:pPr>
        <w:pStyle w:val="K-Text-"/>
        <w:numPr>
          <w:ilvl w:val="1"/>
          <w:numId w:val="2"/>
        </w:numPr>
        <w:tabs>
          <w:tab w:val="clear" w:pos="720"/>
          <w:tab w:val="clear" w:pos="1374"/>
        </w:tabs>
        <w:ind w:left="900"/>
        <w:rPr>
          <w:lang w:val="vi-VN"/>
        </w:rPr>
      </w:pPr>
      <w:r w:rsidRPr="00C07391">
        <w:rPr>
          <w:lang w:val="vi-VN"/>
        </w:rPr>
        <w:t>Không gian trình diễn</w:t>
      </w:r>
      <w:r w:rsidR="00CA6966" w:rsidRPr="00C07391">
        <w:rPr>
          <w:lang w:val="vi-VN"/>
        </w:rPr>
        <w:t xml:space="preserve"> ánh sáng cuối đường Nguyễn Chí Thanh: quy mô khoảng 12.800 m², công suất phục vụ khoảng 3.000-5.000 người;</w:t>
      </w:r>
    </w:p>
    <w:p w14:paraId="65351D00" w14:textId="77777777" w:rsidR="00CA6966" w:rsidRPr="00AC4D15" w:rsidRDefault="00CA6966" w:rsidP="00CA6966">
      <w:pPr>
        <w:pStyle w:val="K-Text-"/>
        <w:numPr>
          <w:ilvl w:val="1"/>
          <w:numId w:val="2"/>
        </w:numPr>
        <w:tabs>
          <w:tab w:val="clear" w:pos="720"/>
          <w:tab w:val="clear" w:pos="1374"/>
        </w:tabs>
        <w:ind w:left="900"/>
        <w:rPr>
          <w:lang w:val="vi-VN"/>
        </w:rPr>
      </w:pPr>
      <w:r w:rsidRPr="00C07391">
        <w:rPr>
          <w:lang w:val="vi-VN"/>
        </w:rPr>
        <w:t>Không gian mở cuối đường Nguyễn An Ninh: quy mô khoảng 3.200 m², công suất phục vụ khoảng 5.000-8.000 người;</w:t>
      </w:r>
    </w:p>
    <w:p w14:paraId="41A68010" w14:textId="451658E9" w:rsidR="00CA6966" w:rsidRPr="00AC4D15" w:rsidRDefault="00CA6966" w:rsidP="00CA6966">
      <w:pPr>
        <w:pStyle w:val="K-Text-"/>
        <w:numPr>
          <w:ilvl w:val="1"/>
          <w:numId w:val="2"/>
        </w:numPr>
        <w:tabs>
          <w:tab w:val="clear" w:pos="720"/>
          <w:tab w:val="clear" w:pos="1374"/>
        </w:tabs>
        <w:ind w:left="900"/>
        <w:rPr>
          <w:lang w:val="vi-VN"/>
        </w:rPr>
      </w:pPr>
      <w:r w:rsidRPr="00C07391">
        <w:rPr>
          <w:lang w:val="vi-VN"/>
        </w:rPr>
        <w:t>Không gian mở ẩm thực (</w:t>
      </w:r>
      <w:r w:rsidR="003A0BF4" w:rsidRPr="00C07391">
        <w:rPr>
          <w:lang w:val="vi-VN"/>
        </w:rPr>
        <w:t>không gian</w:t>
      </w:r>
      <w:r w:rsidRPr="00C07391">
        <w:rPr>
          <w:lang w:val="vi-VN"/>
        </w:rPr>
        <w:t xml:space="preserve"> đối diện khách sạn Tháng Mười hiện hữu): quy mô khoảng 9.800 m²; công suất phục vụ khoảng 20.000 người.</w:t>
      </w:r>
    </w:p>
    <w:p w14:paraId="4C165A0A" w14:textId="75014561" w:rsidR="001D7B2F" w:rsidRPr="00AC4D15" w:rsidRDefault="001D7B2F" w:rsidP="001D7B2F">
      <w:pPr>
        <w:pStyle w:val="K-Text-"/>
        <w:tabs>
          <w:tab w:val="clear" w:pos="720"/>
          <w:tab w:val="left" w:pos="540"/>
        </w:tabs>
        <w:ind w:left="0" w:firstLine="0"/>
        <w:rPr>
          <w:lang w:val="vi-VN"/>
        </w:rPr>
      </w:pPr>
      <w:r w:rsidRPr="00AC4D15">
        <w:rPr>
          <w:lang w:val="vi-VN"/>
        </w:rPr>
        <w:t>Các phân khu sẽ kết nối với nhau</w:t>
      </w:r>
      <w:r w:rsidRPr="00C07391">
        <w:rPr>
          <w:lang w:val="vi-VN"/>
        </w:rPr>
        <w:t xml:space="preserve"> bằng đường tuyến đường chính công viên và </w:t>
      </w:r>
      <w:r w:rsidRPr="00AC4D15">
        <w:rPr>
          <w:lang w:val="vi-VN"/>
        </w:rPr>
        <w:t>, đảm bảo sự xuyên suốt</w:t>
      </w:r>
      <w:r w:rsidRPr="00C07391">
        <w:rPr>
          <w:lang w:val="vi-VN"/>
        </w:rPr>
        <w:t xml:space="preserve"> tổng thể.</w:t>
      </w:r>
    </w:p>
    <w:tbl>
      <w:tblPr>
        <w:tblStyle w:val="LiBang"/>
        <w:tblW w:w="10554" w:type="dxa"/>
        <w:tblInd w:w="-5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4"/>
        <w:gridCol w:w="5200"/>
      </w:tblGrid>
      <w:tr w:rsidR="00AC4D15" w:rsidRPr="00AC4D15" w14:paraId="2D1C50E1" w14:textId="77777777" w:rsidTr="00D17A8C">
        <w:tc>
          <w:tcPr>
            <w:tcW w:w="5354" w:type="dxa"/>
          </w:tcPr>
          <w:p w14:paraId="2B8BB157" w14:textId="77777777" w:rsidR="00CA6966" w:rsidRPr="00AC4D15" w:rsidRDefault="00CA6966" w:rsidP="004F419B">
            <w:pPr>
              <w:pStyle w:val="K-Text-"/>
              <w:numPr>
                <w:ilvl w:val="0"/>
                <w:numId w:val="0"/>
              </w:numPr>
              <w:ind w:left="585" w:hanging="585"/>
              <w:rPr>
                <w:lang w:val="vi-VN"/>
              </w:rPr>
            </w:pPr>
            <w:r w:rsidRPr="00AC4D15">
              <w:rPr>
                <w:noProof/>
                <w:lang w:eastAsia="en-US"/>
              </w:rPr>
              <w:drawing>
                <wp:inline distT="0" distB="0" distL="0" distR="0" wp14:anchorId="51F51C5C" wp14:editId="6D5A4BB9">
                  <wp:extent cx="2899052" cy="1899139"/>
                  <wp:effectExtent l="0" t="0" r="0" b="6350"/>
                  <wp:docPr id="8" name="Picture 2">
                    <a:extLst xmlns:a="http://schemas.openxmlformats.org/drawingml/2006/main">
                      <a:ext uri="{FF2B5EF4-FFF2-40B4-BE49-F238E27FC236}">
                        <a16:creationId xmlns:a16="http://schemas.microsoft.com/office/drawing/2014/main" id="{BBBEECF3-5884-4819-9904-FD59587C59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BBEECF3-5884-4819-9904-FD59587C59E7}"/>
                              </a:ext>
                            </a:extLst>
                          </pic:cNvPr>
                          <pic:cNvPicPr>
                            <a:picLocks noChangeAspect="1"/>
                          </pic:cNvPicPr>
                        </pic:nvPicPr>
                        <pic:blipFill rotWithShape="1">
                          <a:blip r:embed="rId36" cstate="print">
                            <a:extLst>
                              <a:ext uri="{28A0092B-C50C-407E-A947-70E740481C1C}">
                                <a14:useLocalDpi xmlns:a14="http://schemas.microsoft.com/office/drawing/2010/main" val="0"/>
                              </a:ext>
                            </a:extLst>
                          </a:blip>
                          <a:srcRect l="13217" t="12437" r="13199" b="1861"/>
                          <a:stretch/>
                        </pic:blipFill>
                        <pic:spPr bwMode="auto">
                          <a:xfrm>
                            <a:off x="0" y="0"/>
                            <a:ext cx="2948621" cy="1931611"/>
                          </a:xfrm>
                          <a:prstGeom prst="rect">
                            <a:avLst/>
                          </a:prstGeom>
                          <a:ln>
                            <a:noFill/>
                          </a:ln>
                          <a:extLst>
                            <a:ext uri="{53640926-AAD7-44D8-BBD7-CCE9431645EC}">
                              <a14:shadowObscured xmlns:a14="http://schemas.microsoft.com/office/drawing/2010/main"/>
                            </a:ext>
                          </a:extLst>
                        </pic:spPr>
                      </pic:pic>
                    </a:graphicData>
                  </a:graphic>
                </wp:inline>
              </w:drawing>
            </w:r>
          </w:p>
        </w:tc>
        <w:tc>
          <w:tcPr>
            <w:tcW w:w="5200" w:type="dxa"/>
          </w:tcPr>
          <w:p w14:paraId="291F340B" w14:textId="77777777" w:rsidR="00CA6966" w:rsidRPr="00AC4D15" w:rsidRDefault="00CA6966" w:rsidP="00CA6966">
            <w:pPr>
              <w:pStyle w:val="K-Text-"/>
              <w:numPr>
                <w:ilvl w:val="0"/>
                <w:numId w:val="0"/>
              </w:numPr>
              <w:rPr>
                <w:lang w:val="vi-VN"/>
              </w:rPr>
            </w:pPr>
            <w:r w:rsidRPr="00AC4D15">
              <w:rPr>
                <w:b/>
                <w:noProof/>
                <w:lang w:eastAsia="en-US"/>
              </w:rPr>
              <w:drawing>
                <wp:inline distT="0" distB="0" distL="0" distR="0" wp14:anchorId="1AC492A3" wp14:editId="023A2A8B">
                  <wp:extent cx="2827248" cy="1918553"/>
                  <wp:effectExtent l="0" t="0" r="0" b="5715"/>
                  <wp:docPr id="9" name="Picture 2">
                    <a:extLst xmlns:a="http://schemas.openxmlformats.org/drawingml/2006/main">
                      <a:ext uri="{FF2B5EF4-FFF2-40B4-BE49-F238E27FC236}">
                        <a16:creationId xmlns:a16="http://schemas.microsoft.com/office/drawing/2014/main" id="{49AAE8A6-F699-41FE-8ADA-0E4F196B26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9AAE8A6-F699-41FE-8ADA-0E4F196B26AA}"/>
                              </a:ext>
                            </a:extLst>
                          </pic:cNvPr>
                          <pic:cNvPicPr>
                            <a:picLocks noChangeAspect="1"/>
                          </pic:cNvPicPr>
                        </pic:nvPicPr>
                        <pic:blipFill rotWithShape="1">
                          <a:blip r:embed="rId37" cstate="print">
                            <a:extLst>
                              <a:ext uri="{28A0092B-C50C-407E-A947-70E740481C1C}">
                                <a14:useLocalDpi xmlns:a14="http://schemas.microsoft.com/office/drawing/2010/main" val="0"/>
                              </a:ext>
                            </a:extLst>
                          </a:blip>
                          <a:srcRect l="9445" r="7669"/>
                          <a:stretch/>
                        </pic:blipFill>
                        <pic:spPr bwMode="auto">
                          <a:xfrm>
                            <a:off x="0" y="0"/>
                            <a:ext cx="2862080" cy="1942190"/>
                          </a:xfrm>
                          <a:prstGeom prst="rect">
                            <a:avLst/>
                          </a:prstGeom>
                          <a:ln>
                            <a:noFill/>
                          </a:ln>
                          <a:extLst>
                            <a:ext uri="{53640926-AAD7-44D8-BBD7-CCE9431645EC}">
                              <a14:shadowObscured xmlns:a14="http://schemas.microsoft.com/office/drawing/2010/main"/>
                            </a:ext>
                          </a:extLst>
                        </pic:spPr>
                      </pic:pic>
                    </a:graphicData>
                  </a:graphic>
                </wp:inline>
              </w:drawing>
            </w:r>
          </w:p>
        </w:tc>
      </w:tr>
      <w:tr w:rsidR="00AC4D15" w:rsidRPr="00AC4D15" w14:paraId="1E596AF2" w14:textId="77777777" w:rsidTr="00D17A8C">
        <w:tc>
          <w:tcPr>
            <w:tcW w:w="5354" w:type="dxa"/>
          </w:tcPr>
          <w:p w14:paraId="65E7478F" w14:textId="397E7B8E" w:rsidR="00CA6966" w:rsidRPr="00AC4D15" w:rsidRDefault="00CA6966" w:rsidP="00452C74">
            <w:pPr>
              <w:pStyle w:val="oancuaDanhsach"/>
              <w:spacing w:before="40"/>
              <w:ind w:left="-199" w:right="446"/>
              <w:jc w:val="center"/>
              <w:rPr>
                <w:i/>
                <w:sz w:val="26"/>
                <w:szCs w:val="26"/>
                <w:lang w:val="en-GB"/>
              </w:rPr>
            </w:pPr>
            <w:r w:rsidRPr="00AC4D15">
              <w:rPr>
                <w:i/>
                <w:sz w:val="26"/>
                <w:szCs w:val="26"/>
                <w:lang w:val="en-GB"/>
              </w:rPr>
              <w:t xml:space="preserve">Không gian </w:t>
            </w:r>
            <w:r w:rsidR="00452C74" w:rsidRPr="00AC4D15">
              <w:rPr>
                <w:i/>
                <w:sz w:val="26"/>
                <w:szCs w:val="26"/>
                <w:lang w:val="en-GB"/>
              </w:rPr>
              <w:t>mở cá Ông</w:t>
            </w:r>
          </w:p>
        </w:tc>
        <w:tc>
          <w:tcPr>
            <w:tcW w:w="5200" w:type="dxa"/>
          </w:tcPr>
          <w:p w14:paraId="74B11B7A" w14:textId="302FF4B8" w:rsidR="00CA6966" w:rsidRPr="00AC4D15" w:rsidRDefault="005177EC" w:rsidP="00CA6966">
            <w:pPr>
              <w:pStyle w:val="oancuaDanhsach"/>
              <w:spacing w:before="40"/>
              <w:ind w:left="252"/>
              <w:jc w:val="center"/>
              <w:rPr>
                <w:i/>
                <w:sz w:val="26"/>
                <w:szCs w:val="26"/>
                <w:lang w:val="en-GB"/>
              </w:rPr>
            </w:pPr>
            <w:r w:rsidRPr="00AC4D15">
              <w:rPr>
                <w:i/>
                <w:sz w:val="26"/>
                <w:szCs w:val="26"/>
                <w:lang w:val="en-GB"/>
              </w:rPr>
              <w:t>Không gian</w:t>
            </w:r>
            <w:r w:rsidR="00CA6966" w:rsidRPr="00AC4D15">
              <w:rPr>
                <w:i/>
                <w:sz w:val="26"/>
                <w:szCs w:val="26"/>
                <w:lang w:val="en-GB"/>
              </w:rPr>
              <w:t xml:space="preserve"> ẩm thực</w:t>
            </w:r>
          </w:p>
          <w:p w14:paraId="4978120D" w14:textId="77777777" w:rsidR="00CA6966" w:rsidRPr="00AC4D15" w:rsidRDefault="00CA6966" w:rsidP="00CA6966">
            <w:pPr>
              <w:pStyle w:val="K-Text-"/>
              <w:numPr>
                <w:ilvl w:val="0"/>
                <w:numId w:val="0"/>
              </w:numPr>
              <w:rPr>
                <w:lang w:val="vi-VN"/>
              </w:rPr>
            </w:pPr>
          </w:p>
        </w:tc>
      </w:tr>
      <w:tr w:rsidR="00AC4D15" w:rsidRPr="00AC4D15" w14:paraId="5351A390" w14:textId="77777777" w:rsidTr="00D17A8C">
        <w:tc>
          <w:tcPr>
            <w:tcW w:w="5354" w:type="dxa"/>
          </w:tcPr>
          <w:p w14:paraId="676880CE" w14:textId="77777777" w:rsidR="00CA6966" w:rsidRPr="00AC4D15" w:rsidRDefault="00CA6966" w:rsidP="00CA6966">
            <w:pPr>
              <w:pStyle w:val="oancuaDanhsach"/>
              <w:spacing w:before="40"/>
              <w:ind w:left="251" w:right="446"/>
              <w:jc w:val="center"/>
              <w:rPr>
                <w:lang w:val="vi-VN"/>
              </w:rPr>
            </w:pPr>
            <w:r w:rsidRPr="00AC4D15">
              <w:rPr>
                <w:noProof/>
              </w:rPr>
              <w:drawing>
                <wp:inline distT="0" distB="0" distL="0" distR="0" wp14:anchorId="0C7EDA3C" wp14:editId="6C328370">
                  <wp:extent cx="2426677" cy="1595455"/>
                  <wp:effectExtent l="0" t="0" r="0" b="5080"/>
                  <wp:docPr id="14" name="Picture 2">
                    <a:extLst xmlns:a="http://schemas.openxmlformats.org/drawingml/2006/main">
                      <a:ext uri="{FF2B5EF4-FFF2-40B4-BE49-F238E27FC236}">
                        <a16:creationId xmlns:a16="http://schemas.microsoft.com/office/drawing/2014/main" id="{BA593C7B-2E6A-4F90-984A-D503D35D14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A593C7B-2E6A-4F90-984A-D503D35D1490}"/>
                              </a:ext>
                            </a:extLst>
                          </pic:cNvPr>
                          <pic:cNvPicPr>
                            <a:picLocks noChangeAspect="1"/>
                          </pic:cNvPicPr>
                        </pic:nvPicPr>
                        <pic:blipFill rotWithShape="1">
                          <a:blip r:embed="rId38" cstate="print">
                            <a:extLst>
                              <a:ext uri="{28A0092B-C50C-407E-A947-70E740481C1C}">
                                <a14:useLocalDpi xmlns:a14="http://schemas.microsoft.com/office/drawing/2010/main" val="0"/>
                              </a:ext>
                            </a:extLst>
                          </a:blip>
                          <a:srcRect l="4981" r="9469"/>
                          <a:stretch/>
                        </pic:blipFill>
                        <pic:spPr bwMode="auto">
                          <a:xfrm>
                            <a:off x="0" y="0"/>
                            <a:ext cx="2430704" cy="1598103"/>
                          </a:xfrm>
                          <a:prstGeom prst="rect">
                            <a:avLst/>
                          </a:prstGeom>
                          <a:extLst>
                            <a:ext uri="{53640926-AAD7-44D8-BBD7-CCE9431645EC}">
                              <a14:shadowObscured xmlns:a14="http://schemas.microsoft.com/office/drawing/2010/main"/>
                            </a:ext>
                          </a:extLst>
                        </pic:spPr>
                      </pic:pic>
                    </a:graphicData>
                  </a:graphic>
                </wp:inline>
              </w:drawing>
            </w:r>
          </w:p>
        </w:tc>
        <w:tc>
          <w:tcPr>
            <w:tcW w:w="5200" w:type="dxa"/>
          </w:tcPr>
          <w:p w14:paraId="2F225633" w14:textId="5BA04716" w:rsidR="00CA6966" w:rsidRPr="00AC4D15" w:rsidRDefault="00095E3E" w:rsidP="00CA6966">
            <w:pPr>
              <w:pStyle w:val="oancuaDanhsach"/>
              <w:spacing w:before="40"/>
              <w:ind w:left="64" w:right="446"/>
              <w:jc w:val="center"/>
              <w:rPr>
                <w:lang w:val="vi-VN"/>
              </w:rPr>
            </w:pPr>
            <w:r w:rsidRPr="00AC4D15">
              <w:rPr>
                <w:noProof/>
              </w:rPr>
              <w:drawing>
                <wp:inline distT="0" distB="0" distL="0" distR="0" wp14:anchorId="2ED40224" wp14:editId="56C7051A">
                  <wp:extent cx="2409092" cy="1599216"/>
                  <wp:effectExtent l="0" t="0" r="0" b="1270"/>
                  <wp:docPr id="4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39" cstate="print">
                            <a:extLst>
                              <a:ext uri="{28A0092B-C50C-407E-A947-70E740481C1C}">
                                <a14:useLocalDpi xmlns:a14="http://schemas.microsoft.com/office/drawing/2010/main" val="0"/>
                              </a:ext>
                            </a:extLst>
                          </a:blip>
                          <a:srcRect l="12389" r="12500"/>
                          <a:stretch/>
                        </pic:blipFill>
                        <pic:spPr>
                          <a:xfrm>
                            <a:off x="0" y="0"/>
                            <a:ext cx="2418218" cy="1605274"/>
                          </a:xfrm>
                          <a:prstGeom prst="rect">
                            <a:avLst/>
                          </a:prstGeom>
                        </pic:spPr>
                      </pic:pic>
                    </a:graphicData>
                  </a:graphic>
                </wp:inline>
              </w:drawing>
            </w:r>
          </w:p>
        </w:tc>
      </w:tr>
      <w:tr w:rsidR="00AC4D15" w:rsidRPr="00AC4D15" w14:paraId="01A8320C" w14:textId="77777777" w:rsidTr="00D17A8C">
        <w:tc>
          <w:tcPr>
            <w:tcW w:w="5354" w:type="dxa"/>
          </w:tcPr>
          <w:p w14:paraId="7DFCBEA0" w14:textId="77777777" w:rsidR="00CA6966" w:rsidRPr="00AC4D15" w:rsidRDefault="00CA6966" w:rsidP="00CA6966">
            <w:pPr>
              <w:pStyle w:val="oancuaDanhsach"/>
              <w:spacing w:before="40"/>
              <w:ind w:left="251" w:right="446"/>
              <w:jc w:val="center"/>
              <w:rPr>
                <w:i/>
                <w:sz w:val="26"/>
                <w:szCs w:val="26"/>
                <w:lang w:val="en-GB"/>
              </w:rPr>
            </w:pPr>
            <w:r w:rsidRPr="00AC4D15">
              <w:rPr>
                <w:i/>
                <w:sz w:val="26"/>
                <w:szCs w:val="26"/>
                <w:lang w:val="en-GB"/>
              </w:rPr>
              <w:t>Không gian trình diễn ánh sáng cuối đường Nguyễn Chí Thanh</w:t>
            </w:r>
          </w:p>
        </w:tc>
        <w:tc>
          <w:tcPr>
            <w:tcW w:w="5200" w:type="dxa"/>
          </w:tcPr>
          <w:p w14:paraId="6429EEDE" w14:textId="77777777" w:rsidR="00CA6966" w:rsidRPr="00AC4D15" w:rsidRDefault="00CA6966" w:rsidP="00CA6966">
            <w:pPr>
              <w:pStyle w:val="oancuaDanhsach"/>
              <w:spacing w:before="40"/>
              <w:ind w:left="251" w:right="446"/>
              <w:jc w:val="center"/>
              <w:rPr>
                <w:i/>
                <w:sz w:val="26"/>
                <w:szCs w:val="26"/>
                <w:lang w:val="en-GB"/>
              </w:rPr>
            </w:pPr>
            <w:r w:rsidRPr="00AC4D15">
              <w:rPr>
                <w:i/>
                <w:sz w:val="26"/>
                <w:szCs w:val="26"/>
                <w:lang w:val="en-GB"/>
              </w:rPr>
              <w:t xml:space="preserve">Không gian cuối đường </w:t>
            </w:r>
          </w:p>
          <w:p w14:paraId="37BDA679" w14:textId="77777777" w:rsidR="00CA6966" w:rsidRPr="00AC4D15" w:rsidRDefault="00CA6966" w:rsidP="00CA6966">
            <w:pPr>
              <w:pStyle w:val="oancuaDanhsach"/>
              <w:spacing w:before="40"/>
              <w:ind w:left="251" w:right="446"/>
              <w:jc w:val="center"/>
              <w:rPr>
                <w:lang w:val="vi-VN"/>
              </w:rPr>
            </w:pPr>
            <w:r w:rsidRPr="00AC4D15">
              <w:rPr>
                <w:i/>
                <w:sz w:val="26"/>
                <w:szCs w:val="26"/>
                <w:lang w:val="en-GB"/>
              </w:rPr>
              <w:t>Nguyễn An Ninh</w:t>
            </w:r>
          </w:p>
        </w:tc>
      </w:tr>
    </w:tbl>
    <w:p w14:paraId="2C94B1C7" w14:textId="79D708F0" w:rsidR="00CA6966" w:rsidRPr="00AC4D15" w:rsidRDefault="00CA6966" w:rsidP="00CA6966">
      <w:pPr>
        <w:pStyle w:val="K-Text-"/>
        <w:tabs>
          <w:tab w:val="clear" w:pos="720"/>
          <w:tab w:val="left" w:pos="540"/>
        </w:tabs>
        <w:ind w:left="0" w:firstLine="0"/>
        <w:rPr>
          <w:lang w:val="vi-VN"/>
        </w:rPr>
      </w:pPr>
      <w:r w:rsidRPr="00AC4D15">
        <w:rPr>
          <w:lang w:val="vi-VN"/>
        </w:rPr>
        <w:lastRenderedPageBreak/>
        <w:t xml:space="preserve">Từ trục </w:t>
      </w:r>
      <w:r w:rsidRPr="00AC4D15">
        <w:t>L</w:t>
      </w:r>
      <w:r w:rsidRPr="00AC4D15">
        <w:rPr>
          <w:lang w:val="vi-VN"/>
        </w:rPr>
        <w:t xml:space="preserve">ê </w:t>
      </w:r>
      <w:r w:rsidRPr="00AC4D15">
        <w:t>H</w:t>
      </w:r>
      <w:r w:rsidRPr="00AC4D15">
        <w:rPr>
          <w:lang w:val="vi-VN"/>
        </w:rPr>
        <w:t xml:space="preserve">ồng </w:t>
      </w:r>
      <w:r w:rsidRPr="00AC4D15">
        <w:t>P</w:t>
      </w:r>
      <w:r w:rsidRPr="00AC4D15">
        <w:rPr>
          <w:lang w:val="vi-VN"/>
        </w:rPr>
        <w:t>hong tổ chức không gian quảng trường chính</w:t>
      </w:r>
      <w:r w:rsidRPr="00AC4D15">
        <w:t xml:space="preserve">. Tại quảng trường chính tổ chức không gian sân khấu ngoài trời, không gian bãi biển và không gian trục Thùy Vân. Có quy mô </w:t>
      </w:r>
      <w:r w:rsidR="00A94588" w:rsidRPr="00AC4D15">
        <w:t>khoảng gần 2 ha</w:t>
      </w:r>
      <w:r w:rsidRPr="00AC4D15">
        <w:t xml:space="preserve">, phục vụ công suất </w:t>
      </w:r>
      <w:r w:rsidR="00A94588" w:rsidRPr="00AC4D15">
        <w:t>khoảng hơn</w:t>
      </w:r>
      <w:r w:rsidRPr="00AC4D15">
        <w:t xml:space="preserve"> 100.000 người, đáp ứng các sự kiện cũng như lễ hội quan trọng của tỉnh</w:t>
      </w:r>
      <w:r w:rsidR="00A94588" w:rsidRPr="00AC4D15">
        <w:t xml:space="preserve"> Bà Rịa Vũng Tàu</w:t>
      </w:r>
      <w:r w:rsidRPr="00AC4D15">
        <w:t xml:space="preserve"> và thành phố</w:t>
      </w:r>
      <w:r w:rsidR="00A94588" w:rsidRPr="00AC4D15">
        <w:t xml:space="preserve"> Vũng Tàu</w:t>
      </w:r>
      <w:r w:rsidRPr="00AC4D15">
        <w:t>.</w:t>
      </w:r>
      <w:r w:rsidR="00A94588" w:rsidRPr="00AC4D15">
        <w:t xml:space="preserve"> Quảng trường Thùy Vân lấy từ tên gọ</w:t>
      </w:r>
      <w:r w:rsidR="00E5076D" w:rsidRPr="00AC4D15">
        <w:t>i trục đường Thùy V</w:t>
      </w:r>
      <w:r w:rsidR="00A94588" w:rsidRPr="00AC4D15">
        <w:t>ân, có ý nghĩa là mây ngang trời, liên hệ gần gũi với hình ảnh cổng trời, tại đây, hình cá vượt thác hóa rồng, cưỡi mây thể hiện sự phát triển trong tương lai của Vũng Tàu</w:t>
      </w:r>
      <w:r w:rsidR="00E5076D" w:rsidRPr="00AC4D15">
        <w:t xml:space="preserve">. </w:t>
      </w:r>
    </w:p>
    <w:p w14:paraId="497ED74C" w14:textId="493823F7" w:rsidR="00CB6F42" w:rsidRPr="00AC4D15" w:rsidRDefault="00CB6F42" w:rsidP="00CA6966">
      <w:pPr>
        <w:pStyle w:val="K-Text-"/>
        <w:tabs>
          <w:tab w:val="clear" w:pos="720"/>
          <w:tab w:val="left" w:pos="540"/>
        </w:tabs>
        <w:ind w:left="0" w:firstLine="0"/>
        <w:rPr>
          <w:lang w:val="vi-VN"/>
        </w:rPr>
      </w:pPr>
      <w:r w:rsidRPr="00C07391">
        <w:rPr>
          <w:lang w:val="vi-VN"/>
        </w:rPr>
        <w:t>Quảng trường Thùy Vân khi bố trí phải đảm bảo đượ</w:t>
      </w:r>
      <w:r w:rsidR="00D44EFA" w:rsidRPr="00C07391">
        <w:rPr>
          <w:lang w:val="vi-VN"/>
        </w:rPr>
        <w:t>c</w:t>
      </w:r>
      <w:r w:rsidR="008867EE" w:rsidRPr="00C07391">
        <w:rPr>
          <w:lang w:val="vi-VN"/>
        </w:rPr>
        <w:t xml:space="preserve"> không gian tổ chức sân khấu lễ hội – sự kiện, đảm bảo tầm nhìn không bị che chắn</w:t>
      </w:r>
      <w:r w:rsidR="00C65000" w:rsidRPr="00C07391">
        <w:rPr>
          <w:lang w:val="vi-VN"/>
        </w:rPr>
        <w:t>. Chiều rộng không gian khu vực tổ chức lễ hội tính từ mép vỉa hè đến vị trí đặt công trình điểm nhấn từ 50m – 60m.</w:t>
      </w:r>
    </w:p>
    <w:p w14:paraId="5F74FAB4" w14:textId="77777777" w:rsidR="00CA6966" w:rsidRPr="00AC4D15" w:rsidRDefault="00CA6966" w:rsidP="00CA6966">
      <w:pPr>
        <w:pStyle w:val="K-Text-"/>
        <w:numPr>
          <w:ilvl w:val="0"/>
          <w:numId w:val="0"/>
        </w:numPr>
        <w:ind w:left="720" w:hanging="360"/>
      </w:pPr>
      <w:r w:rsidRPr="00AC4D15">
        <w:rPr>
          <w:noProof/>
          <w:lang w:eastAsia="en-US"/>
        </w:rPr>
        <w:drawing>
          <wp:inline distT="0" distB="0" distL="0" distR="0" wp14:anchorId="39BAEC2C" wp14:editId="530329A0">
            <wp:extent cx="5886450" cy="3310890"/>
            <wp:effectExtent l="0" t="0" r="0" b="3810"/>
            <wp:docPr id="36" name="Picture 8">
              <a:extLst xmlns:a="http://schemas.openxmlformats.org/drawingml/2006/main">
                <a:ext uri="{FF2B5EF4-FFF2-40B4-BE49-F238E27FC236}">
                  <a16:creationId xmlns:a16="http://schemas.microsoft.com/office/drawing/2014/main" id="{8053A4A8-3044-4C72-8B07-71A2BCD062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053A4A8-3044-4C72-8B07-71A2BCD062E5}"/>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886450" cy="3310890"/>
                    </a:xfrm>
                    <a:prstGeom prst="rect">
                      <a:avLst/>
                    </a:prstGeom>
                  </pic:spPr>
                </pic:pic>
              </a:graphicData>
            </a:graphic>
          </wp:inline>
        </w:drawing>
      </w:r>
    </w:p>
    <w:p w14:paraId="25C2C7D0" w14:textId="62842AFF" w:rsidR="00CA6966" w:rsidRPr="00AC4D15" w:rsidRDefault="00E5076D" w:rsidP="00681B08">
      <w:pPr>
        <w:pStyle w:val="K-Hinhanh"/>
        <w:ind w:left="720"/>
      </w:pPr>
      <w:bookmarkStart w:id="149" w:name="_Toc154224327"/>
      <w:r w:rsidRPr="00AC4D15">
        <w:t>Minh họa k</w:t>
      </w:r>
      <w:r w:rsidR="00CA6966" w:rsidRPr="00AC4D15">
        <w:t>hông gian quảng trường chính Thùy Vân</w:t>
      </w:r>
      <w:bookmarkEnd w:id="149"/>
    </w:p>
    <w:p w14:paraId="3C782E76" w14:textId="52D62BF8" w:rsidR="00CA6966" w:rsidRPr="00C07391" w:rsidRDefault="00CA6966" w:rsidP="00CA6966">
      <w:pPr>
        <w:pStyle w:val="oancuaDanhsach"/>
        <w:numPr>
          <w:ilvl w:val="1"/>
          <w:numId w:val="22"/>
        </w:numPr>
        <w:spacing w:before="40"/>
        <w:ind w:left="540" w:hanging="270"/>
        <w:jc w:val="both"/>
        <w:rPr>
          <w:b/>
          <w:sz w:val="26"/>
          <w:szCs w:val="26"/>
          <w:lang w:val="vi-VN"/>
        </w:rPr>
      </w:pPr>
      <w:r w:rsidRPr="00C07391">
        <w:rPr>
          <w:b/>
          <w:sz w:val="26"/>
          <w:szCs w:val="26"/>
          <w:lang w:val="vi-VN"/>
        </w:rPr>
        <w:t>Công trình điểm nhấn</w:t>
      </w:r>
      <w:r w:rsidR="00CB6F42" w:rsidRPr="00C07391">
        <w:rPr>
          <w:b/>
          <w:sz w:val="26"/>
          <w:szCs w:val="26"/>
          <w:lang w:val="vi-VN"/>
        </w:rPr>
        <w:t xml:space="preserve"> cảnh quan, tiểu cảnh</w:t>
      </w:r>
      <w:r w:rsidR="00592F4A" w:rsidRPr="00C07391">
        <w:rPr>
          <w:b/>
          <w:sz w:val="26"/>
          <w:szCs w:val="26"/>
          <w:lang w:val="vi-VN"/>
        </w:rPr>
        <w:t xml:space="preserve"> </w:t>
      </w:r>
    </w:p>
    <w:p w14:paraId="699B2BAC" w14:textId="2B07AA7A" w:rsidR="00CA6966" w:rsidRPr="00C07391" w:rsidRDefault="00CA6966" w:rsidP="00A94588">
      <w:pPr>
        <w:pStyle w:val="K-Text-"/>
        <w:rPr>
          <w:lang w:val="vi-VN"/>
        </w:rPr>
      </w:pPr>
      <w:r w:rsidRPr="00C07391">
        <w:rPr>
          <w:lang w:val="vi-VN"/>
        </w:rPr>
        <w:t xml:space="preserve">Công trình </w:t>
      </w:r>
      <w:r w:rsidR="000C251A" w:rsidRPr="00C07391">
        <w:rPr>
          <w:lang w:val="vi-VN"/>
        </w:rPr>
        <w:t>biểu tượng</w:t>
      </w:r>
      <w:r w:rsidRPr="00C07391">
        <w:rPr>
          <w:lang w:val="vi-VN"/>
        </w:rPr>
        <w:t xml:space="preserve"> quảng trường Thùy Vân</w:t>
      </w:r>
      <w:r w:rsidR="00A94588" w:rsidRPr="00C07391">
        <w:rPr>
          <w:lang w:val="vi-VN"/>
        </w:rPr>
        <w:t xml:space="preserve">: </w:t>
      </w:r>
    </w:p>
    <w:p w14:paraId="64842D28" w14:textId="20CA2A3C" w:rsidR="00C65000" w:rsidRPr="00C07391" w:rsidRDefault="00A94588" w:rsidP="00C65000">
      <w:pPr>
        <w:pStyle w:val="K-Text-"/>
        <w:numPr>
          <w:ilvl w:val="0"/>
          <w:numId w:val="0"/>
        </w:numPr>
        <w:tabs>
          <w:tab w:val="clear" w:pos="720"/>
          <w:tab w:val="left" w:pos="540"/>
        </w:tabs>
        <w:rPr>
          <w:lang w:val="vi-VN"/>
        </w:rPr>
      </w:pPr>
      <w:r w:rsidRPr="00C07391">
        <w:rPr>
          <w:lang w:val="vi-VN"/>
        </w:rPr>
        <w:t xml:space="preserve">+ </w:t>
      </w:r>
      <w:r w:rsidR="00CA6966" w:rsidRPr="00C07391">
        <w:rPr>
          <w:lang w:val="vi-VN"/>
        </w:rPr>
        <w:t xml:space="preserve">Đặt công </w:t>
      </w:r>
      <w:r w:rsidR="000C251A" w:rsidRPr="00C07391">
        <w:rPr>
          <w:lang w:val="vi-VN"/>
        </w:rPr>
        <w:t>biểu tượng</w:t>
      </w:r>
      <w:r w:rsidR="00CA6966" w:rsidRPr="00C07391">
        <w:rPr>
          <w:lang w:val="vi-VN"/>
        </w:rPr>
        <w:t xml:space="preserve"> cho toàn công viên Thùy Vân tại quảng trường chính nối với trục Lê Hồ</w:t>
      </w:r>
      <w:r w:rsidRPr="00C07391">
        <w:rPr>
          <w:lang w:val="vi-VN"/>
        </w:rPr>
        <w:t>ng Phong. Công trình phả</w:t>
      </w:r>
      <w:r w:rsidR="00E5076D" w:rsidRPr="00C07391">
        <w:rPr>
          <w:lang w:val="vi-VN"/>
        </w:rPr>
        <w:t>i mang tính biểu tượng đặc trưng yếu tố tự nhiên và văn hóa của Vũng T</w:t>
      </w:r>
      <w:r w:rsidR="00CB6F42" w:rsidRPr="00C07391">
        <w:rPr>
          <w:lang w:val="vi-VN"/>
        </w:rPr>
        <w:t xml:space="preserve">àu. </w:t>
      </w:r>
      <w:r w:rsidR="00C65000" w:rsidRPr="00C07391">
        <w:rPr>
          <w:lang w:val="vi-VN"/>
        </w:rPr>
        <w:t>Yếu tố thiết kế có thể được lấy từ hình tượng núi dựa trên Núi Lớn, Núi Nhỏ và mây rũ. Bên cạnh đó là hình tượ</w:t>
      </w:r>
      <w:r w:rsidR="00D162F7" w:rsidRPr="00C07391">
        <w:rPr>
          <w:lang w:val="vi-VN"/>
        </w:rPr>
        <w:t>ng Cá Ô</w:t>
      </w:r>
      <w:r w:rsidR="00C65000" w:rsidRPr="00C07391">
        <w:rPr>
          <w:lang w:val="vi-VN"/>
        </w:rPr>
        <w:t>ng – linh vật của ngư dân đi biển. Hình thành nên kiến trúc biểu tượng Thùy Vân. Một khối công trình kiến trúc kết hợp với các yếu tố văn hóa xã hội, tài nguyên thiên nhiên, danh lam thắng cảnh của khu vực Vũng Tàu, mang ý nghĩa về giá trị biểu tượng và tinh thần rất lớn, đại diện cho thành phố Vũng Tàu.</w:t>
      </w:r>
    </w:p>
    <w:p w14:paraId="1DBEB33C" w14:textId="1D0C6917" w:rsidR="00E5076D" w:rsidRPr="00C07391" w:rsidRDefault="00E5076D" w:rsidP="00A94588">
      <w:pPr>
        <w:pStyle w:val="K-Text-"/>
        <w:numPr>
          <w:ilvl w:val="0"/>
          <w:numId w:val="0"/>
        </w:numPr>
        <w:tabs>
          <w:tab w:val="clear" w:pos="720"/>
          <w:tab w:val="left" w:pos="540"/>
        </w:tabs>
        <w:rPr>
          <w:lang w:val="vi-VN"/>
        </w:rPr>
      </w:pPr>
      <w:r w:rsidRPr="00C07391">
        <w:rPr>
          <w:lang w:val="vi-VN"/>
        </w:rPr>
        <w:t>+ Hình ảnh trong bản vẽ không gian kiến trúc cảnh quan chỉ mang tính chất định hướng</w:t>
      </w:r>
      <w:r w:rsidR="00C65000" w:rsidRPr="00C07391">
        <w:rPr>
          <w:lang w:val="vi-VN"/>
        </w:rPr>
        <w:t xml:space="preserve"> về vị trí, tính chất, chức năng</w:t>
      </w:r>
      <w:r w:rsidRPr="00C07391">
        <w:rPr>
          <w:lang w:val="vi-VN"/>
        </w:rPr>
        <w:t>. Đây là công trình quan trọng cho thành phố Vũng Tàu nói riêng và tỉnh Bà Rịa – Vũng Tàu nói chung nên cần thi tuyển phương án kiến trúc theo điều 17 Luật Kiến trúc ở các bước tiếp theo.</w:t>
      </w:r>
      <w:r w:rsidR="000333B2" w:rsidRPr="00C07391">
        <w:rPr>
          <w:lang w:val="vi-VN"/>
        </w:rPr>
        <w:t xml:space="preserve"> </w:t>
      </w:r>
      <w:r w:rsidR="00F261CF" w:rsidRPr="00C07391">
        <w:rPr>
          <w:lang w:val="vi-VN"/>
        </w:rPr>
        <w:t>Ranh nghiên cứu</w:t>
      </w:r>
      <w:r w:rsidR="000333B2" w:rsidRPr="00C07391">
        <w:rPr>
          <w:lang w:val="vi-VN"/>
        </w:rPr>
        <w:t xml:space="preserve"> công trình điểm nhấn </w:t>
      </w:r>
      <w:r w:rsidR="00D454FB" w:rsidRPr="00C07391">
        <w:rPr>
          <w:lang w:val="vi-VN"/>
        </w:rPr>
        <w:t xml:space="preserve">có </w:t>
      </w:r>
      <w:r w:rsidR="00D17E41" w:rsidRPr="00C07391">
        <w:rPr>
          <w:lang w:val="vi-VN"/>
        </w:rPr>
        <w:t>bán kính R</w:t>
      </w:r>
      <w:r w:rsidR="00D454FB" w:rsidRPr="00C07391">
        <w:rPr>
          <w:lang w:val="vi-VN"/>
        </w:rPr>
        <w:t xml:space="preserve"> = 25m</w:t>
      </w:r>
      <w:r w:rsidR="004B16D4" w:rsidRPr="00C07391">
        <w:rPr>
          <w:lang w:val="vi-VN"/>
        </w:rPr>
        <w:t xml:space="preserve"> hoặc có thể nghiên cứu đồng bộ với khu vực quảng trường Thùy Vân</w:t>
      </w:r>
      <w:r w:rsidR="00D454FB" w:rsidRPr="00C07391">
        <w:rPr>
          <w:lang w:val="vi-VN"/>
        </w:rPr>
        <w:t>, vị trí được xác định theo bản vẽ sơ đồ tổ chức không gian kiến trúc cảnh quan.</w:t>
      </w:r>
    </w:p>
    <w:p w14:paraId="6469588C" w14:textId="77777777" w:rsidR="00CA6966" w:rsidRPr="00AC4D15" w:rsidRDefault="00CA6966" w:rsidP="00CA6966">
      <w:pPr>
        <w:pStyle w:val="oancuaDanhsach"/>
        <w:spacing w:before="40"/>
        <w:ind w:left="540"/>
        <w:jc w:val="center"/>
        <w:rPr>
          <w:b/>
          <w:sz w:val="26"/>
          <w:szCs w:val="26"/>
        </w:rPr>
      </w:pPr>
      <w:r w:rsidRPr="00AC4D15">
        <w:rPr>
          <w:b/>
          <w:noProof/>
          <w:sz w:val="26"/>
          <w:szCs w:val="26"/>
        </w:rPr>
        <w:lastRenderedPageBreak/>
        <w:drawing>
          <wp:inline distT="0" distB="0" distL="0" distR="0" wp14:anchorId="3B60D091" wp14:editId="0C2E24AB">
            <wp:extent cx="4244196" cy="2387189"/>
            <wp:effectExtent l="0" t="0" r="4445" b="0"/>
            <wp:docPr id="4104" name="Picture 2">
              <a:extLst xmlns:a="http://schemas.openxmlformats.org/drawingml/2006/main">
                <a:ext uri="{FF2B5EF4-FFF2-40B4-BE49-F238E27FC236}">
                  <a16:creationId xmlns:a16="http://schemas.microsoft.com/office/drawing/2014/main" id="{FDA54ABC-BB9C-4A8C-81A6-0B1B04055F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DA54ABC-BB9C-4A8C-81A6-0B1B04055F7C}"/>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253803" cy="2392593"/>
                    </a:xfrm>
                    <a:prstGeom prst="rect">
                      <a:avLst/>
                    </a:prstGeom>
                  </pic:spPr>
                </pic:pic>
              </a:graphicData>
            </a:graphic>
          </wp:inline>
        </w:drawing>
      </w:r>
    </w:p>
    <w:p w14:paraId="3876D9F6" w14:textId="75B56193" w:rsidR="00CA6966" w:rsidRPr="00AC4D15" w:rsidRDefault="00F8183F" w:rsidP="00681B08">
      <w:pPr>
        <w:pStyle w:val="K-Hinhanh"/>
        <w:ind w:left="720"/>
      </w:pPr>
      <w:bookmarkStart w:id="150" w:name="_Toc154224328"/>
      <w:r w:rsidRPr="00AC4D15">
        <w:t>Minh họa c</w:t>
      </w:r>
      <w:r w:rsidR="00CA6966" w:rsidRPr="00AC4D15">
        <w:t xml:space="preserve">ông trình </w:t>
      </w:r>
      <w:r w:rsidR="000C251A" w:rsidRPr="00AC4D15">
        <w:rPr>
          <w:lang w:val="en-US"/>
        </w:rPr>
        <w:t>biểu tượng</w:t>
      </w:r>
      <w:r w:rsidR="00CA6966" w:rsidRPr="00AC4D15">
        <w:t xml:space="preserve"> tại quảng trường chính Thùy Vân</w:t>
      </w:r>
      <w:bookmarkEnd w:id="150"/>
    </w:p>
    <w:p w14:paraId="4F0E6114" w14:textId="6C6D5302" w:rsidR="00F8183F" w:rsidRPr="00C07391" w:rsidRDefault="00F8183F" w:rsidP="00CA6966">
      <w:pPr>
        <w:pStyle w:val="oancuaDanhsach"/>
        <w:spacing w:before="40"/>
        <w:ind w:left="540"/>
        <w:jc w:val="center"/>
        <w:rPr>
          <w:i/>
          <w:sz w:val="26"/>
          <w:szCs w:val="26"/>
          <w:lang w:val="vi-VN"/>
        </w:rPr>
      </w:pPr>
      <w:r w:rsidRPr="00C07391">
        <w:rPr>
          <w:i/>
          <w:sz w:val="26"/>
          <w:szCs w:val="26"/>
          <w:lang w:val="vi-VN"/>
        </w:rPr>
        <w:t xml:space="preserve">(Kiến trúc của công trình sẽ được tổ chức thi tuyển) </w:t>
      </w:r>
    </w:p>
    <w:p w14:paraId="1005EF9E" w14:textId="539DB4A3" w:rsidR="00C65000" w:rsidRPr="00C07391" w:rsidRDefault="00C65000" w:rsidP="00705B55">
      <w:pPr>
        <w:pStyle w:val="K-Text-"/>
        <w:tabs>
          <w:tab w:val="clear" w:pos="720"/>
          <w:tab w:val="left" w:pos="540"/>
        </w:tabs>
        <w:ind w:left="0" w:firstLine="0"/>
        <w:rPr>
          <w:lang w:val="vi-VN"/>
        </w:rPr>
      </w:pPr>
      <w:r w:rsidRPr="00C07391">
        <w:rPr>
          <w:lang w:val="vi-VN"/>
        </w:rPr>
        <w:t>Công trình tiểu cảnh tại không gian mở Song Ngư</w:t>
      </w:r>
    </w:p>
    <w:p w14:paraId="2ABD6D46" w14:textId="2DBB69FC" w:rsidR="00705B55" w:rsidRPr="00C07391" w:rsidRDefault="00C65000" w:rsidP="00C65000">
      <w:pPr>
        <w:pStyle w:val="K-Text-"/>
        <w:numPr>
          <w:ilvl w:val="0"/>
          <w:numId w:val="0"/>
        </w:numPr>
        <w:tabs>
          <w:tab w:val="clear" w:pos="720"/>
          <w:tab w:val="left" w:pos="540"/>
        </w:tabs>
        <w:rPr>
          <w:lang w:val="vi-VN"/>
        </w:rPr>
      </w:pPr>
      <w:r w:rsidRPr="00C07391">
        <w:rPr>
          <w:lang w:val="vi-VN"/>
        </w:rPr>
        <w:t xml:space="preserve">+ </w:t>
      </w:r>
      <w:r w:rsidR="00705B55" w:rsidRPr="00C07391">
        <w:rPr>
          <w:lang w:val="vi-VN"/>
        </w:rPr>
        <w:t>Tại không gian mở Song Ngư đề xuất xây dựng biểu tượng con thuyền lướt sóng hướng về biển khơi thể hiện ý chí khát vọng của người dân Vũng Tàu.</w:t>
      </w:r>
    </w:p>
    <w:p w14:paraId="6E82BE77" w14:textId="5F35AAC0" w:rsidR="00705B55" w:rsidRPr="00AC4D15" w:rsidRDefault="00705B55" w:rsidP="00CA6966">
      <w:pPr>
        <w:pStyle w:val="oancuaDanhsach"/>
        <w:spacing w:before="40"/>
        <w:ind w:left="540"/>
        <w:jc w:val="center"/>
        <w:rPr>
          <w:i/>
          <w:sz w:val="26"/>
          <w:szCs w:val="26"/>
          <w:lang w:val="en-GB"/>
        </w:rPr>
      </w:pPr>
      <w:r w:rsidRPr="00AC4D15">
        <w:rPr>
          <w:noProof/>
        </w:rPr>
        <w:drawing>
          <wp:inline distT="0" distB="0" distL="0" distR="0" wp14:anchorId="1FD887DF" wp14:editId="350B2D7B">
            <wp:extent cx="3258766" cy="2444251"/>
            <wp:effectExtent l="0" t="0" r="0" b="0"/>
            <wp:docPr id="17" name="Picture 2">
              <a:extLst xmlns:a="http://schemas.openxmlformats.org/drawingml/2006/main">
                <a:ext uri="{FF2B5EF4-FFF2-40B4-BE49-F238E27FC236}">
                  <a16:creationId xmlns:a16="http://schemas.microsoft.com/office/drawing/2014/main" id="{6CC58F7D-0182-480C-A540-EBA21818FE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CC58F7D-0182-480C-A540-EBA21818FE1E}"/>
                        </a:ext>
                      </a:extLst>
                    </pic:cNvPr>
                    <pic:cNvPicPr>
                      <a:picLocks noChangeAspect="1"/>
                    </pic:cNvPicPr>
                  </pic:nvPicPr>
                  <pic:blipFill rotWithShape="1">
                    <a:blip r:embed="rId42" cstate="print">
                      <a:extLst>
                        <a:ext uri="{28A0092B-C50C-407E-A947-70E740481C1C}">
                          <a14:useLocalDpi xmlns:a14="http://schemas.microsoft.com/office/drawing/2010/main" val="0"/>
                        </a:ext>
                      </a:extLst>
                    </a:blip>
                    <a:srcRect l="9714" r="15286"/>
                    <a:stretch/>
                  </pic:blipFill>
                  <pic:spPr>
                    <a:xfrm>
                      <a:off x="0" y="0"/>
                      <a:ext cx="3285794" cy="2464523"/>
                    </a:xfrm>
                    <a:prstGeom prst="rect">
                      <a:avLst/>
                    </a:prstGeom>
                  </pic:spPr>
                </pic:pic>
              </a:graphicData>
            </a:graphic>
          </wp:inline>
        </w:drawing>
      </w:r>
    </w:p>
    <w:p w14:paraId="28E461BE" w14:textId="6FACFFC9" w:rsidR="00D454FB" w:rsidRPr="00AC4D15" w:rsidRDefault="00F8183F" w:rsidP="00681B08">
      <w:pPr>
        <w:pStyle w:val="K-Hinhanh"/>
        <w:ind w:left="720"/>
      </w:pPr>
      <w:bookmarkStart w:id="151" w:name="_Toc154224329"/>
      <w:r w:rsidRPr="00AC4D15">
        <w:t>Minh họa công trình tại không gian Song Ngư</w:t>
      </w:r>
      <w:bookmarkEnd w:id="151"/>
    </w:p>
    <w:p w14:paraId="38C3EF90" w14:textId="3BA1DE0F" w:rsidR="00D454FB" w:rsidRPr="00C07391" w:rsidRDefault="00D454FB" w:rsidP="00D454FB">
      <w:pPr>
        <w:pStyle w:val="K-Text-"/>
        <w:tabs>
          <w:tab w:val="clear" w:pos="720"/>
          <w:tab w:val="left" w:pos="540"/>
        </w:tabs>
        <w:ind w:left="0" w:firstLine="0"/>
        <w:rPr>
          <w:lang w:val="vi-VN"/>
        </w:rPr>
      </w:pPr>
      <w:r w:rsidRPr="00C07391">
        <w:rPr>
          <w:lang w:val="vi-VN"/>
        </w:rPr>
        <w:t>Khu vực Cá Ông (không gian Cột Cờ)</w:t>
      </w:r>
    </w:p>
    <w:p w14:paraId="4BD0C116" w14:textId="04565937" w:rsidR="00D454FB" w:rsidRPr="00C07391" w:rsidRDefault="00D454FB" w:rsidP="00D454FB">
      <w:pPr>
        <w:pStyle w:val="K-Text-"/>
        <w:numPr>
          <w:ilvl w:val="0"/>
          <w:numId w:val="0"/>
        </w:numPr>
        <w:tabs>
          <w:tab w:val="clear" w:pos="720"/>
          <w:tab w:val="left" w:pos="540"/>
        </w:tabs>
        <w:rPr>
          <w:lang w:val="vi-VN"/>
        </w:rPr>
      </w:pPr>
      <w:r w:rsidRPr="00C07391">
        <w:rPr>
          <w:lang w:val="vi-VN"/>
        </w:rPr>
        <w:t>+ Bố trí tượng điêu khắc Cá Voi tại trung không gian mở Cột Cờ hiện hữ</w:t>
      </w:r>
      <w:r w:rsidR="002C0713" w:rsidRPr="00C07391">
        <w:rPr>
          <w:lang w:val="vi-VN"/>
        </w:rPr>
        <w:t>u nhằm tăng tính nhận diện, tăng tính tương tác tại khu vực. Có thể bố trí thêm bia đá đặt dưới tượng cá Ông mang thông tin</w:t>
      </w:r>
      <w:r w:rsidR="00B41EF3" w:rsidRPr="00C07391">
        <w:rPr>
          <w:lang w:val="vi-VN"/>
        </w:rPr>
        <w:t xml:space="preserve"> về lễ hội Nghinh Ông và đình Thắng Tam. </w:t>
      </w:r>
    </w:p>
    <w:p w14:paraId="7FA94C13" w14:textId="4EBC720C" w:rsidR="00B41EF3" w:rsidRPr="00AC4D15" w:rsidRDefault="00B41EF3" w:rsidP="00F8183F">
      <w:pPr>
        <w:pStyle w:val="K-Text-"/>
        <w:numPr>
          <w:ilvl w:val="0"/>
          <w:numId w:val="0"/>
        </w:numPr>
        <w:tabs>
          <w:tab w:val="clear" w:pos="720"/>
          <w:tab w:val="left" w:pos="540"/>
        </w:tabs>
        <w:jc w:val="center"/>
      </w:pPr>
      <w:r w:rsidRPr="00AC4D15">
        <w:rPr>
          <w:noProof/>
          <w:lang w:eastAsia="en-US"/>
        </w:rPr>
        <w:lastRenderedPageBreak/>
        <w:drawing>
          <wp:inline distT="0" distB="0" distL="0" distR="0" wp14:anchorId="660C0FD1" wp14:editId="1EAB7C28">
            <wp:extent cx="4114800" cy="2929630"/>
            <wp:effectExtent l="0" t="0" r="0" b="4445"/>
            <wp:docPr id="4129" name="Picture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134090" cy="2943364"/>
                    </a:xfrm>
                    <a:prstGeom prst="rect">
                      <a:avLst/>
                    </a:prstGeom>
                  </pic:spPr>
                </pic:pic>
              </a:graphicData>
            </a:graphic>
          </wp:inline>
        </w:drawing>
      </w:r>
    </w:p>
    <w:p w14:paraId="2E700B08" w14:textId="5DFC664E" w:rsidR="00B41EF3" w:rsidRPr="00AC4D15" w:rsidRDefault="00B41EF3" w:rsidP="00681B08">
      <w:pPr>
        <w:pStyle w:val="K-Hinhanh"/>
        <w:ind w:left="720"/>
      </w:pPr>
      <w:bookmarkStart w:id="152" w:name="_Toc154224330"/>
      <w:r w:rsidRPr="00AC4D15">
        <w:t>Minh họa điêu khắc tượng cá Ông tại không gian Cột Cờ</w:t>
      </w:r>
      <w:bookmarkEnd w:id="152"/>
    </w:p>
    <w:p w14:paraId="2531FE77" w14:textId="61C0A9E5" w:rsidR="00B41EF3" w:rsidRPr="00C07391" w:rsidRDefault="00B41EF3" w:rsidP="00B41EF3">
      <w:pPr>
        <w:pStyle w:val="K-Text-"/>
        <w:tabs>
          <w:tab w:val="clear" w:pos="720"/>
          <w:tab w:val="left" w:pos="540"/>
        </w:tabs>
        <w:ind w:left="0" w:firstLine="0"/>
        <w:rPr>
          <w:lang w:val="vi-VN"/>
        </w:rPr>
      </w:pPr>
      <w:r w:rsidRPr="00C07391">
        <w:rPr>
          <w:lang w:val="vi-VN"/>
        </w:rPr>
        <w:t>Khu vực đài phun nước (khu vực tượng Cá Ông hiện hữu)</w:t>
      </w:r>
    </w:p>
    <w:p w14:paraId="3742B02D" w14:textId="7F545AA5" w:rsidR="00B41EF3" w:rsidRPr="00C07391" w:rsidRDefault="005C4899" w:rsidP="00B41EF3">
      <w:pPr>
        <w:pStyle w:val="K-Text-"/>
        <w:numPr>
          <w:ilvl w:val="0"/>
          <w:numId w:val="0"/>
        </w:numPr>
        <w:tabs>
          <w:tab w:val="clear" w:pos="720"/>
          <w:tab w:val="left" w:pos="540"/>
        </w:tabs>
        <w:rPr>
          <w:lang w:val="vi-VN"/>
        </w:rPr>
      </w:pPr>
      <w:r w:rsidRPr="00C07391">
        <w:rPr>
          <w:lang w:val="vi-VN"/>
        </w:rPr>
        <w:t>+ Đề xuất cải tạo khu vực tượng Cá Ông hiện hữu thành khu vực đài phun nước nhằm tăng sự sinh động cho khu vực cũng như mỹ quan của công viên. Có thể bố trí tượ</w:t>
      </w:r>
      <w:r w:rsidR="00F8183F" w:rsidRPr="00C07391">
        <w:rPr>
          <w:lang w:val="vi-VN"/>
        </w:rPr>
        <w:t>ng cá heo phun nước hoặc hình ảnh đuôi cá voi kết hợp thác nước… phun nước theo giờ hoặc trình diễn nhạc nước, cho phép người dân, du khách vui chơi tại khu vực này.</w:t>
      </w:r>
    </w:p>
    <w:p w14:paraId="62266267" w14:textId="281EE65D" w:rsidR="00F8183F" w:rsidRPr="00AC4D15" w:rsidRDefault="00F8183F" w:rsidP="00F8183F">
      <w:pPr>
        <w:pStyle w:val="K-Text-"/>
        <w:numPr>
          <w:ilvl w:val="0"/>
          <w:numId w:val="0"/>
        </w:numPr>
        <w:tabs>
          <w:tab w:val="clear" w:pos="720"/>
          <w:tab w:val="left" w:pos="540"/>
        </w:tabs>
        <w:jc w:val="center"/>
      </w:pPr>
      <w:r w:rsidRPr="00AC4D15">
        <w:rPr>
          <w:noProof/>
          <w:lang w:eastAsia="en-US"/>
        </w:rPr>
        <w:drawing>
          <wp:inline distT="0" distB="0" distL="0" distR="0" wp14:anchorId="447849FD" wp14:editId="336956A1">
            <wp:extent cx="5063836" cy="3407574"/>
            <wp:effectExtent l="0" t="0" r="3810" b="2540"/>
            <wp:docPr id="4130" name="Picture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066241" cy="3409192"/>
                    </a:xfrm>
                    <a:prstGeom prst="rect">
                      <a:avLst/>
                    </a:prstGeom>
                  </pic:spPr>
                </pic:pic>
              </a:graphicData>
            </a:graphic>
          </wp:inline>
        </w:drawing>
      </w:r>
    </w:p>
    <w:p w14:paraId="7BFF7F84" w14:textId="6F79FEB4" w:rsidR="005C4899" w:rsidRPr="00AC4D15" w:rsidRDefault="00F8183F" w:rsidP="00681B08">
      <w:pPr>
        <w:pStyle w:val="K-Hinhanh"/>
        <w:ind w:left="720"/>
      </w:pPr>
      <w:bookmarkStart w:id="153" w:name="_Toc154224331"/>
      <w:r w:rsidRPr="00AC4D15">
        <w:t>Minh họa khu vực phun nước</w:t>
      </w:r>
      <w:bookmarkEnd w:id="153"/>
    </w:p>
    <w:p w14:paraId="362D3375" w14:textId="78D3AEB0" w:rsidR="00F8183F" w:rsidRPr="00AC4D15" w:rsidRDefault="00F8183F" w:rsidP="004B16D4">
      <w:pPr>
        <w:pStyle w:val="oancuaDanhsach"/>
        <w:spacing w:before="40"/>
        <w:ind w:left="540"/>
        <w:rPr>
          <w:sz w:val="26"/>
          <w:szCs w:val="26"/>
          <w:lang w:val="en-GB"/>
        </w:rPr>
      </w:pPr>
    </w:p>
    <w:p w14:paraId="4C165111" w14:textId="5550DAE6" w:rsidR="00CA6966" w:rsidRPr="00AC4D15" w:rsidRDefault="00F8183F" w:rsidP="00CA6966">
      <w:pPr>
        <w:pStyle w:val="oancuaDanhsach"/>
        <w:numPr>
          <w:ilvl w:val="1"/>
          <w:numId w:val="22"/>
        </w:numPr>
        <w:spacing w:before="40"/>
        <w:ind w:left="540" w:hanging="270"/>
        <w:jc w:val="both"/>
        <w:rPr>
          <w:b/>
          <w:sz w:val="26"/>
          <w:szCs w:val="26"/>
        </w:rPr>
      </w:pPr>
      <w:r w:rsidRPr="00AC4D15">
        <w:rPr>
          <w:b/>
          <w:sz w:val="26"/>
          <w:szCs w:val="26"/>
        </w:rPr>
        <w:t>Các không gian chức năng</w:t>
      </w:r>
      <w:r w:rsidR="00CA6966" w:rsidRPr="00AC4D15">
        <w:rPr>
          <w:b/>
          <w:sz w:val="26"/>
          <w:szCs w:val="26"/>
        </w:rPr>
        <w:t xml:space="preserve"> </w:t>
      </w:r>
      <w:r w:rsidRPr="00AC4D15">
        <w:rPr>
          <w:b/>
          <w:sz w:val="26"/>
          <w:szCs w:val="26"/>
        </w:rPr>
        <w:t>khác</w:t>
      </w:r>
    </w:p>
    <w:p w14:paraId="4AFFEE14" w14:textId="5E569572" w:rsidR="00F8183F" w:rsidRPr="00AC4D15" w:rsidRDefault="00CA6966" w:rsidP="00CA6966">
      <w:pPr>
        <w:pStyle w:val="K-Text-"/>
        <w:tabs>
          <w:tab w:val="clear" w:pos="720"/>
          <w:tab w:val="left" w:pos="540"/>
        </w:tabs>
        <w:ind w:left="0" w:firstLine="0"/>
        <w:rPr>
          <w:lang w:val="vi-VN"/>
        </w:rPr>
      </w:pPr>
      <w:r w:rsidRPr="00AC4D15">
        <w:t xml:space="preserve">Khu công viên tổ chức các không gian sinh hoạt như không gian </w:t>
      </w:r>
      <w:r w:rsidR="00F8183F" w:rsidRPr="00AC4D15">
        <w:t>đa chức năng</w:t>
      </w:r>
      <w:r w:rsidR="007F4C32" w:rsidRPr="00AC4D15">
        <w:t>, tăng sự tương tác, thay đổi hình thức không gian, tăng sư sinh động…</w:t>
      </w:r>
      <w:r w:rsidR="00F8183F" w:rsidRPr="00AC4D15">
        <w:t xml:space="preserve"> đảm bảo phục vụ nhu cầu người dân và du khách:</w:t>
      </w:r>
    </w:p>
    <w:p w14:paraId="1F42958F" w14:textId="424E3633" w:rsidR="00F8183F" w:rsidRPr="00C07391" w:rsidRDefault="00F8183F" w:rsidP="00F8183F">
      <w:pPr>
        <w:pStyle w:val="K-Text-"/>
        <w:numPr>
          <w:ilvl w:val="0"/>
          <w:numId w:val="0"/>
        </w:numPr>
        <w:tabs>
          <w:tab w:val="clear" w:pos="720"/>
          <w:tab w:val="left" w:pos="540"/>
        </w:tabs>
        <w:rPr>
          <w:lang w:val="vi-VN"/>
        </w:rPr>
      </w:pPr>
      <w:r w:rsidRPr="00C07391">
        <w:rPr>
          <w:lang w:val="vi-VN"/>
        </w:rPr>
        <w:lastRenderedPageBreak/>
        <w:t xml:space="preserve">+ Không gian vui chơi trẻ em: </w:t>
      </w:r>
      <w:r w:rsidR="004B16D4" w:rsidRPr="00C07391">
        <w:rPr>
          <w:lang w:val="vi-VN"/>
        </w:rPr>
        <w:t>tạo không gian vui chơi cho trẻ</w:t>
      </w:r>
      <w:r w:rsidR="007F4C32" w:rsidRPr="00C07391">
        <w:rPr>
          <w:lang w:val="vi-VN"/>
        </w:rPr>
        <w:t xml:space="preserve"> em với các thiết kế màu sắc, vật liệu thân thiện, bố trí các trò chơi biển, các trò chơi hoạt động thể chất cho trẻ em.</w:t>
      </w:r>
    </w:p>
    <w:p w14:paraId="0AF8B7A8" w14:textId="4B1FE0D5" w:rsidR="004B16D4" w:rsidRPr="00AC4D15" w:rsidRDefault="004B16D4" w:rsidP="004B16D4">
      <w:pPr>
        <w:pStyle w:val="K-Text-"/>
        <w:numPr>
          <w:ilvl w:val="0"/>
          <w:numId w:val="0"/>
        </w:numPr>
        <w:tabs>
          <w:tab w:val="clear" w:pos="720"/>
          <w:tab w:val="left" w:pos="540"/>
        </w:tabs>
        <w:jc w:val="center"/>
        <w:rPr>
          <w:lang w:val="vi-VN"/>
        </w:rPr>
      </w:pPr>
      <w:r w:rsidRPr="00AC4D15">
        <w:rPr>
          <w:noProof/>
          <w:lang w:eastAsia="en-US"/>
        </w:rPr>
        <w:drawing>
          <wp:inline distT="0" distB="0" distL="0" distR="0" wp14:anchorId="354267BC" wp14:editId="596B99D8">
            <wp:extent cx="3195597" cy="2258291"/>
            <wp:effectExtent l="19050" t="0" r="24130" b="46990"/>
            <wp:docPr id="4133" name="Picture 5">
              <a:extLst xmlns:a="http://schemas.openxmlformats.org/drawingml/2006/main">
                <a:ext uri="{FF2B5EF4-FFF2-40B4-BE49-F238E27FC236}">
                  <a16:creationId xmlns:a16="http://schemas.microsoft.com/office/drawing/2014/main" id="{9FDDB8FF-88B5-408C-A99C-D8D7E0C4DD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FDDB8FF-88B5-408C-A99C-D8D7E0C4DDB5}"/>
                        </a:ext>
                      </a:extLst>
                    </pic:cNvPr>
                    <pic:cNvPicPr>
                      <a:picLocks noChangeAspect="1"/>
                    </pic:cNvPicPr>
                  </pic:nvPicPr>
                  <pic:blipFill rotWithShape="1">
                    <a:blip r:embed="rId45" cstate="print">
                      <a:extLst>
                        <a:ext uri="{28A0092B-C50C-407E-A947-70E740481C1C}">
                          <a14:useLocalDpi xmlns:a14="http://schemas.microsoft.com/office/drawing/2010/main" val="0"/>
                        </a:ext>
                      </a:extLst>
                    </a:blip>
                    <a:srcRect l="10483" r="9926"/>
                    <a:stretch/>
                  </pic:blipFill>
                  <pic:spPr>
                    <a:xfrm>
                      <a:off x="0" y="0"/>
                      <a:ext cx="3201445" cy="2262423"/>
                    </a:xfrm>
                    <a:prstGeom prst="roundRect">
                      <a:avLst>
                        <a:gd name="adj" fmla="val 8594"/>
                      </a:avLst>
                    </a:prstGeom>
                    <a:solidFill>
                      <a:srgbClr val="FFFFFF">
                        <a:shade val="85000"/>
                      </a:srgbClr>
                    </a:solidFill>
                    <a:ln>
                      <a:noFill/>
                    </a:ln>
                    <a:effectLst>
                      <a:reflection blurRad="12700" stA="0" endPos="28000" dist="5000" dir="5400000" sy="-100000" algn="bl" rotWithShape="0"/>
                    </a:effectLst>
                  </pic:spPr>
                </pic:pic>
              </a:graphicData>
            </a:graphic>
          </wp:inline>
        </w:drawing>
      </w:r>
    </w:p>
    <w:p w14:paraId="2101236C" w14:textId="348CD46A" w:rsidR="00F204E5" w:rsidRPr="00AC4D15" w:rsidRDefault="00F204E5" w:rsidP="00681B08">
      <w:pPr>
        <w:pStyle w:val="K-Hinhanh"/>
        <w:ind w:left="720"/>
      </w:pPr>
      <w:bookmarkStart w:id="154" w:name="_Toc154224332"/>
      <w:r w:rsidRPr="00AC4D15">
        <w:t>Minh họa sân chơi trẻ em</w:t>
      </w:r>
      <w:bookmarkEnd w:id="154"/>
    </w:p>
    <w:p w14:paraId="6C72F7D0" w14:textId="2D1C4DFF" w:rsidR="00F8183F" w:rsidRPr="00C07391" w:rsidRDefault="00F8183F" w:rsidP="00F8183F">
      <w:pPr>
        <w:pStyle w:val="K-Text-"/>
        <w:numPr>
          <w:ilvl w:val="0"/>
          <w:numId w:val="0"/>
        </w:numPr>
        <w:tabs>
          <w:tab w:val="clear" w:pos="720"/>
          <w:tab w:val="left" w:pos="540"/>
        </w:tabs>
        <w:rPr>
          <w:lang w:val="vi-VN"/>
        </w:rPr>
      </w:pPr>
      <w:r w:rsidRPr="00C07391">
        <w:rPr>
          <w:lang w:val="vi-VN"/>
        </w:rPr>
        <w:t xml:space="preserve">+ </w:t>
      </w:r>
      <w:r w:rsidR="004B16D4" w:rsidRPr="00C07391">
        <w:rPr>
          <w:lang w:val="vi-VN"/>
        </w:rPr>
        <w:t xml:space="preserve">Streetgame: </w:t>
      </w:r>
      <w:r w:rsidR="00A87465" w:rsidRPr="00C07391">
        <w:rPr>
          <w:lang w:val="vi-VN"/>
        </w:rPr>
        <w:t>bố</w:t>
      </w:r>
      <w:r w:rsidR="00A10516" w:rsidRPr="00C07391">
        <w:rPr>
          <w:lang w:val="vi-VN"/>
        </w:rPr>
        <w:t xml:space="preserve"> trí không gian sân chơi, hoạt động ngoài trời cho thanh thiếu niên như skate board, trượt patin, các trò chơi dân gian, nhảy múa đương đại…</w:t>
      </w:r>
    </w:p>
    <w:p w14:paraId="31E8FE03" w14:textId="194958A2" w:rsidR="00F204E5" w:rsidRPr="00AC4D15" w:rsidRDefault="00F204E5" w:rsidP="00F204E5">
      <w:pPr>
        <w:pStyle w:val="K-Text-"/>
        <w:numPr>
          <w:ilvl w:val="0"/>
          <w:numId w:val="0"/>
        </w:numPr>
        <w:tabs>
          <w:tab w:val="clear" w:pos="720"/>
          <w:tab w:val="left" w:pos="540"/>
        </w:tabs>
        <w:jc w:val="center"/>
      </w:pPr>
      <w:r w:rsidRPr="00AC4D15">
        <w:rPr>
          <w:noProof/>
          <w:lang w:eastAsia="en-US"/>
        </w:rPr>
        <w:drawing>
          <wp:inline distT="0" distB="0" distL="0" distR="0" wp14:anchorId="1B87EB96" wp14:editId="228C9F9A">
            <wp:extent cx="4147223" cy="2864581"/>
            <wp:effectExtent l="0" t="0" r="5715"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151966" cy="2867857"/>
                    </a:xfrm>
                    <a:prstGeom prst="rect">
                      <a:avLst/>
                    </a:prstGeom>
                  </pic:spPr>
                </pic:pic>
              </a:graphicData>
            </a:graphic>
          </wp:inline>
        </w:drawing>
      </w:r>
    </w:p>
    <w:p w14:paraId="429387E8" w14:textId="5508331E" w:rsidR="00F204E5" w:rsidRPr="00AC4D15" w:rsidRDefault="00F204E5" w:rsidP="00681B08">
      <w:pPr>
        <w:pStyle w:val="K-Hinhanh"/>
        <w:ind w:left="720"/>
      </w:pPr>
      <w:bookmarkStart w:id="155" w:name="_Toc154224333"/>
      <w:r w:rsidRPr="00AC4D15">
        <w:t>Minh họa khu streetgame</w:t>
      </w:r>
      <w:bookmarkEnd w:id="155"/>
    </w:p>
    <w:p w14:paraId="70E99ED4" w14:textId="052A81FD" w:rsidR="00F8183F" w:rsidRPr="00C07391" w:rsidRDefault="00F8183F" w:rsidP="00F8183F">
      <w:pPr>
        <w:pStyle w:val="K-Text-"/>
        <w:numPr>
          <w:ilvl w:val="0"/>
          <w:numId w:val="0"/>
        </w:numPr>
        <w:tabs>
          <w:tab w:val="clear" w:pos="720"/>
          <w:tab w:val="left" w:pos="540"/>
        </w:tabs>
        <w:rPr>
          <w:lang w:val="vi-VN"/>
        </w:rPr>
      </w:pPr>
      <w:r w:rsidRPr="00C07391">
        <w:rPr>
          <w:lang w:val="vi-VN"/>
        </w:rPr>
        <w:t xml:space="preserve">+ </w:t>
      </w:r>
      <w:r w:rsidR="00A10516" w:rsidRPr="00C07391">
        <w:rPr>
          <w:lang w:val="vi-VN"/>
        </w:rPr>
        <w:t>K</w:t>
      </w:r>
      <w:r w:rsidR="00CA6966" w:rsidRPr="00C07391">
        <w:rPr>
          <w:lang w:val="vi-VN"/>
        </w:rPr>
        <w:t>hu trưng bày nghệ thuậ</w:t>
      </w:r>
      <w:r w:rsidR="004B16D4" w:rsidRPr="00C07391">
        <w:rPr>
          <w:lang w:val="vi-VN"/>
        </w:rPr>
        <w:t xml:space="preserve">t: </w:t>
      </w:r>
      <w:r w:rsidR="00A10516" w:rsidRPr="00C07391">
        <w:rPr>
          <w:lang w:val="vi-VN"/>
        </w:rPr>
        <w:t>bố trí các không gian trưng bày art work, nghệ thuật điêu khắc, triễn lãm tranh, trưng bày các loại sinh vật biển, điêu khắc sắp đặt đá</w:t>
      </w:r>
      <w:r w:rsidR="000A50DA" w:rsidRPr="00C07391">
        <w:rPr>
          <w:lang w:val="vi-VN"/>
        </w:rPr>
        <w:t xml:space="preserve"> lấy</w:t>
      </w:r>
      <w:r w:rsidR="00A10516" w:rsidRPr="00C07391">
        <w:rPr>
          <w:lang w:val="vi-VN"/>
        </w:rPr>
        <w:t xml:space="preserve"> từ núi Minh Đạm…</w:t>
      </w:r>
    </w:p>
    <w:p w14:paraId="5D9165F3" w14:textId="2501A77D" w:rsidR="000A50DA" w:rsidRPr="00AC4D15" w:rsidRDefault="000A50DA" w:rsidP="000A50DA">
      <w:pPr>
        <w:pStyle w:val="K-Text-"/>
        <w:numPr>
          <w:ilvl w:val="0"/>
          <w:numId w:val="0"/>
        </w:numPr>
        <w:tabs>
          <w:tab w:val="clear" w:pos="720"/>
          <w:tab w:val="left" w:pos="540"/>
        </w:tabs>
        <w:jc w:val="center"/>
      </w:pPr>
      <w:r w:rsidRPr="00AC4D15">
        <w:rPr>
          <w:noProof/>
          <w:lang w:eastAsia="en-US"/>
        </w:rPr>
        <w:lastRenderedPageBreak/>
        <w:drawing>
          <wp:inline distT="0" distB="0" distL="0" distR="0" wp14:anchorId="5A020D2E" wp14:editId="25CB791B">
            <wp:extent cx="4741933" cy="3291219"/>
            <wp:effectExtent l="0" t="0" r="1905" b="4445"/>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747498" cy="3295082"/>
                    </a:xfrm>
                    <a:prstGeom prst="rect">
                      <a:avLst/>
                    </a:prstGeom>
                  </pic:spPr>
                </pic:pic>
              </a:graphicData>
            </a:graphic>
          </wp:inline>
        </w:drawing>
      </w:r>
    </w:p>
    <w:p w14:paraId="6DE40DBB" w14:textId="64BBAF37" w:rsidR="00F204E5" w:rsidRPr="00AC4D15" w:rsidRDefault="00F204E5" w:rsidP="00681B08">
      <w:pPr>
        <w:pStyle w:val="K-Hinhanh"/>
        <w:ind w:left="720"/>
      </w:pPr>
      <w:bookmarkStart w:id="156" w:name="_Toc154224334"/>
      <w:r w:rsidRPr="00AC4D15">
        <w:t>Minh họa khu trưng bày nghệ thuật, triễn lãm</w:t>
      </w:r>
      <w:bookmarkEnd w:id="156"/>
    </w:p>
    <w:p w14:paraId="0F3DCDBD" w14:textId="77777777" w:rsidR="0010145E" w:rsidRPr="00AC4D15" w:rsidRDefault="0010145E" w:rsidP="00F204E5">
      <w:pPr>
        <w:pStyle w:val="oancuaDanhsach"/>
        <w:spacing w:before="40"/>
        <w:ind w:left="540"/>
        <w:jc w:val="center"/>
        <w:rPr>
          <w:i/>
          <w:sz w:val="26"/>
          <w:szCs w:val="26"/>
          <w:lang w:val="en-GB"/>
        </w:rPr>
      </w:pPr>
    </w:p>
    <w:p w14:paraId="54561802" w14:textId="438E6EFE" w:rsidR="00F8183F" w:rsidRPr="00AC4D15" w:rsidRDefault="00F8183F" w:rsidP="00F8183F">
      <w:pPr>
        <w:pStyle w:val="K-Text-"/>
        <w:numPr>
          <w:ilvl w:val="0"/>
          <w:numId w:val="0"/>
        </w:numPr>
        <w:tabs>
          <w:tab w:val="clear" w:pos="720"/>
          <w:tab w:val="left" w:pos="540"/>
        </w:tabs>
      </w:pPr>
      <w:r w:rsidRPr="00AC4D15">
        <w:t>+ Không gian</w:t>
      </w:r>
      <w:r w:rsidR="00CA6966" w:rsidRPr="00AC4D15">
        <w:t xml:space="preserve"> ẩm thự</w:t>
      </w:r>
      <w:r w:rsidR="00A10516" w:rsidRPr="00AC4D15">
        <w:t xml:space="preserve">c: </w:t>
      </w:r>
      <w:r w:rsidR="00137524" w:rsidRPr="00AC4D15">
        <w:t>bố trí khu vực</w:t>
      </w:r>
      <w:r w:rsidR="00A10516" w:rsidRPr="00AC4D15">
        <w:t xml:space="preserve"> </w:t>
      </w:r>
      <w:r w:rsidR="00137524" w:rsidRPr="00AC4D15">
        <w:t xml:space="preserve">để tổ chức các khu vực ẩm thực ngoài trời phục vụ cho người dân, khách du lịch. </w:t>
      </w:r>
      <w:r w:rsidR="000A50DA" w:rsidRPr="00AC4D15">
        <w:t>Khi có lễ hội, sự kiện ẩm thực Việt Nam, thế giới… sẽ tổ chức các quầy ẩm thực thành khu vực tập trung. Ngoài ra sẽ tổ chức các gian hàng giới thiệu và bán đặc sản, quà lưu niệm của Bà Rịa – Vũng Tàu đến du khách thập phương.</w:t>
      </w:r>
    </w:p>
    <w:p w14:paraId="24583FBD" w14:textId="6BEFC057" w:rsidR="00F8183F" w:rsidRPr="00AC4D15" w:rsidRDefault="00F8183F" w:rsidP="00F8183F">
      <w:pPr>
        <w:pStyle w:val="K-Text-"/>
        <w:numPr>
          <w:ilvl w:val="0"/>
          <w:numId w:val="0"/>
        </w:numPr>
        <w:tabs>
          <w:tab w:val="clear" w:pos="720"/>
          <w:tab w:val="left" w:pos="540"/>
        </w:tabs>
        <w:jc w:val="center"/>
      </w:pPr>
      <w:r w:rsidRPr="00AC4D15">
        <w:rPr>
          <w:noProof/>
          <w:lang w:eastAsia="en-US"/>
        </w:rPr>
        <w:drawing>
          <wp:inline distT="0" distB="0" distL="0" distR="0" wp14:anchorId="33874D1F" wp14:editId="54AF3381">
            <wp:extent cx="3810000" cy="2628777"/>
            <wp:effectExtent l="0" t="0" r="0" b="635"/>
            <wp:docPr id="4131"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813730" cy="2631351"/>
                    </a:xfrm>
                    <a:prstGeom prst="rect">
                      <a:avLst/>
                    </a:prstGeom>
                  </pic:spPr>
                </pic:pic>
              </a:graphicData>
            </a:graphic>
          </wp:inline>
        </w:drawing>
      </w:r>
    </w:p>
    <w:p w14:paraId="79D9D2CF" w14:textId="7C02778A" w:rsidR="0010145E" w:rsidRPr="00AC4D15" w:rsidRDefault="0010145E" w:rsidP="00681B08">
      <w:pPr>
        <w:pStyle w:val="K-Hinhanh"/>
        <w:ind w:left="720"/>
      </w:pPr>
      <w:bookmarkStart w:id="157" w:name="_Toc154224335"/>
      <w:r w:rsidRPr="00AC4D15">
        <w:t>Minh họa khu phố ẩm thực</w:t>
      </w:r>
      <w:bookmarkEnd w:id="157"/>
    </w:p>
    <w:p w14:paraId="05B0DD47" w14:textId="77777777" w:rsidR="0010145E" w:rsidRPr="00AC4D15" w:rsidRDefault="0010145E" w:rsidP="0010145E">
      <w:pPr>
        <w:pStyle w:val="oancuaDanhsach"/>
        <w:spacing w:before="40"/>
        <w:ind w:left="540"/>
        <w:jc w:val="center"/>
        <w:rPr>
          <w:i/>
          <w:sz w:val="26"/>
          <w:szCs w:val="26"/>
          <w:lang w:val="en-GB"/>
        </w:rPr>
      </w:pPr>
    </w:p>
    <w:p w14:paraId="0F30C47B" w14:textId="41C7DFDD" w:rsidR="00CA6966" w:rsidRPr="00AC4D15" w:rsidRDefault="00F8183F" w:rsidP="00F8183F">
      <w:pPr>
        <w:pStyle w:val="K-Text-"/>
        <w:numPr>
          <w:ilvl w:val="0"/>
          <w:numId w:val="0"/>
        </w:numPr>
        <w:tabs>
          <w:tab w:val="clear" w:pos="720"/>
          <w:tab w:val="left" w:pos="540"/>
        </w:tabs>
        <w:rPr>
          <w:lang w:val="vi-VN"/>
        </w:rPr>
      </w:pPr>
      <w:r w:rsidRPr="00AC4D15">
        <w:t xml:space="preserve">+ </w:t>
      </w:r>
      <w:r w:rsidR="000A50DA" w:rsidRPr="00AC4D15">
        <w:t>Đ</w:t>
      </w:r>
      <w:r w:rsidR="00FA6DE8" w:rsidRPr="00AC4D15">
        <w:t>ồi thực vật</w:t>
      </w:r>
      <w:r w:rsidR="00CA6966" w:rsidRPr="00AC4D15">
        <w:t>, không gian trò chuyệ</w:t>
      </w:r>
      <w:r w:rsidRPr="00AC4D15">
        <w:t>n</w:t>
      </w:r>
      <w:r w:rsidR="000A50DA" w:rsidRPr="00AC4D15">
        <w:t xml:space="preserve">: bố trí các đồi cảnh quan, các không gian </w:t>
      </w:r>
      <w:r w:rsidR="00E27DF2" w:rsidRPr="00AC4D15">
        <w:t>sân tĩnh để người dân có thể nghỉ ngơi, giao lưu với nhau.</w:t>
      </w:r>
    </w:p>
    <w:p w14:paraId="68B3FB60" w14:textId="3C26AF86" w:rsidR="00CA6966" w:rsidRPr="00AC4D15" w:rsidRDefault="00F204E5" w:rsidP="00F204E5">
      <w:pPr>
        <w:spacing w:before="40"/>
        <w:jc w:val="center"/>
        <w:rPr>
          <w:sz w:val="26"/>
          <w:szCs w:val="26"/>
          <w:lang w:val="en-GB"/>
        </w:rPr>
      </w:pPr>
      <w:r w:rsidRPr="00AC4D15">
        <w:rPr>
          <w:noProof/>
        </w:rPr>
        <w:lastRenderedPageBreak/>
        <w:drawing>
          <wp:inline distT="0" distB="0" distL="0" distR="0" wp14:anchorId="0E8C082A" wp14:editId="3856A503">
            <wp:extent cx="4232135" cy="1947147"/>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239115" cy="1950358"/>
                    </a:xfrm>
                    <a:prstGeom prst="rect">
                      <a:avLst/>
                    </a:prstGeom>
                  </pic:spPr>
                </pic:pic>
              </a:graphicData>
            </a:graphic>
          </wp:inline>
        </w:drawing>
      </w:r>
    </w:p>
    <w:p w14:paraId="33286ABE" w14:textId="52A96ECD" w:rsidR="0010145E" w:rsidRPr="00AC4D15" w:rsidRDefault="0010145E" w:rsidP="00681B08">
      <w:pPr>
        <w:pStyle w:val="K-Hinhanh"/>
        <w:ind w:left="720"/>
      </w:pPr>
      <w:bookmarkStart w:id="158" w:name="_Toc154224336"/>
      <w:r w:rsidRPr="00AC4D15">
        <w:t>Minh họa đồi thực vật</w:t>
      </w:r>
      <w:bookmarkEnd w:id="158"/>
    </w:p>
    <w:p w14:paraId="5BBF8BDB" w14:textId="77777777" w:rsidR="00CA6966" w:rsidRPr="00AC4D15" w:rsidRDefault="00CA6966" w:rsidP="00CA6966">
      <w:pPr>
        <w:pStyle w:val="oancuaDanhsach"/>
        <w:numPr>
          <w:ilvl w:val="1"/>
          <w:numId w:val="22"/>
        </w:numPr>
        <w:spacing w:before="40"/>
        <w:ind w:left="540" w:hanging="270"/>
        <w:jc w:val="both"/>
        <w:rPr>
          <w:b/>
          <w:sz w:val="26"/>
          <w:szCs w:val="26"/>
        </w:rPr>
      </w:pPr>
      <w:r w:rsidRPr="00AC4D15">
        <w:rPr>
          <w:b/>
          <w:sz w:val="26"/>
          <w:szCs w:val="26"/>
        </w:rPr>
        <w:t>Trạm tiện ích</w:t>
      </w:r>
    </w:p>
    <w:p w14:paraId="77B78AF7" w14:textId="0D373880" w:rsidR="00F204E5" w:rsidRPr="00AC4D15" w:rsidRDefault="00CA6966" w:rsidP="00CA6966">
      <w:pPr>
        <w:pStyle w:val="K-Text-"/>
        <w:tabs>
          <w:tab w:val="clear" w:pos="720"/>
          <w:tab w:val="left" w:pos="540"/>
        </w:tabs>
        <w:ind w:left="0" w:firstLine="0"/>
        <w:rPr>
          <w:lang w:val="vi-VN"/>
        </w:rPr>
      </w:pPr>
      <w:r w:rsidRPr="00AC4D15">
        <w:t>Trong công viên Thùy Vân bố trí các trạm tiện ích</w:t>
      </w:r>
      <w:r w:rsidR="002E7A9B" w:rsidRPr="00AC4D15">
        <w:t xml:space="preserve"> v</w:t>
      </w:r>
      <w:r w:rsidRPr="00AC4D15">
        <w:t>ới các chức năng như: vòi uống nước công cộng, trạm thông tin, trạm xe đạp, cửa hàng tiện lợi và sạ</w:t>
      </w:r>
      <w:r w:rsidR="002E7A9B" w:rsidRPr="00AC4D15">
        <w:t>c pin, cho thuê và bán quần áo tắm biển trên tầng nổi. Tại tầng hầm sẽ bố trí chức năng tắm nước ngọt, vệ sinh và bố trí kho chứa</w:t>
      </w:r>
      <w:r w:rsidR="0008081C" w:rsidRPr="00AC4D15">
        <w:t xml:space="preserve"> các thiết bị phục vụ bãi biển như dù, ghế, lưới, phao…</w:t>
      </w:r>
    </w:p>
    <w:p w14:paraId="73E5B642" w14:textId="2CA3D4C9" w:rsidR="007B3882" w:rsidRPr="00AC4D15" w:rsidRDefault="00CA6966" w:rsidP="007B3882">
      <w:pPr>
        <w:pStyle w:val="K-Text-"/>
        <w:tabs>
          <w:tab w:val="clear" w:pos="720"/>
          <w:tab w:val="left" w:pos="540"/>
        </w:tabs>
        <w:ind w:left="0" w:firstLine="0"/>
        <w:rPr>
          <w:lang w:val="vi-VN"/>
        </w:rPr>
      </w:pPr>
      <w:r w:rsidRPr="00C07391">
        <w:rPr>
          <w:lang w:val="vi-VN"/>
        </w:rPr>
        <w:t>Các trạm có bán kính phục vụ khoảng 300m</w:t>
      </w:r>
      <w:r w:rsidR="007F103C" w:rsidRPr="00C07391">
        <w:rPr>
          <w:lang w:val="vi-VN"/>
        </w:rPr>
        <w:t>-500m</w:t>
      </w:r>
      <w:r w:rsidRPr="00C07391">
        <w:rPr>
          <w:lang w:val="vi-VN"/>
        </w:rPr>
        <w:t xml:space="preserve">. Bố trí tổng cộng </w:t>
      </w:r>
      <w:r w:rsidR="007B3882" w:rsidRPr="00C07391">
        <w:rPr>
          <w:lang w:val="vi-VN"/>
        </w:rPr>
        <w:t xml:space="preserve">6 </w:t>
      </w:r>
      <w:r w:rsidRPr="00C07391">
        <w:rPr>
          <w:lang w:val="vi-VN"/>
        </w:rPr>
        <w:t xml:space="preserve">trạm xây dựng mới và </w:t>
      </w:r>
      <w:r w:rsidR="007B3882" w:rsidRPr="00C07391">
        <w:rPr>
          <w:lang w:val="vi-VN"/>
        </w:rPr>
        <w:t>1</w:t>
      </w:r>
      <w:r w:rsidRPr="00C07391">
        <w:rPr>
          <w:lang w:val="vi-VN"/>
        </w:rPr>
        <w:t xml:space="preserve"> trạm hiện hữu cải tạo tại công viên Bãi sau.</w:t>
      </w:r>
      <w:r w:rsidR="007B3882" w:rsidRPr="00C07391">
        <w:rPr>
          <w:lang w:val="vi-VN"/>
        </w:rPr>
        <w:t xml:space="preserve"> Trong đó có  01 chính trạm bổ sung chức năng y tế và phòng ban quản lý công viên với hệ thống giám giát, điều khiển âm thanh, ánh sáng. Nên bố trí </w:t>
      </w:r>
      <w:r w:rsidR="00AA057D" w:rsidRPr="00C07391">
        <w:rPr>
          <w:lang w:val="vi-VN"/>
        </w:rPr>
        <w:t xml:space="preserve">gần các lối xuống biển </w:t>
      </w:r>
      <w:r w:rsidR="007B3882" w:rsidRPr="00C07391">
        <w:rPr>
          <w:lang w:val="vi-VN"/>
        </w:rPr>
        <w:t>để tăng khả năng tiếp cận từ biển.</w:t>
      </w:r>
    </w:p>
    <w:p w14:paraId="05117390" w14:textId="3D68CC01" w:rsidR="007B3882" w:rsidRPr="00AC4D15" w:rsidRDefault="007B3882" w:rsidP="007B3882">
      <w:pPr>
        <w:pStyle w:val="K-Text-"/>
        <w:tabs>
          <w:tab w:val="clear" w:pos="720"/>
          <w:tab w:val="left" w:pos="540"/>
        </w:tabs>
        <w:ind w:left="0" w:firstLine="0"/>
        <w:rPr>
          <w:lang w:val="vi-VN"/>
        </w:rPr>
      </w:pPr>
      <w:r w:rsidRPr="00C07391">
        <w:rPr>
          <w:lang w:val="vi-VN"/>
        </w:rPr>
        <w:t>Các công trình tiện ích xây dựng trên mặt đất khoảng 80 – 100m</w:t>
      </w:r>
      <w:r w:rsidRPr="00C07391">
        <w:rPr>
          <w:vertAlign w:val="superscript"/>
          <w:lang w:val="vi-VN"/>
        </w:rPr>
        <w:t>2</w:t>
      </w:r>
      <w:r w:rsidRPr="00C07391">
        <w:rPr>
          <w:lang w:val="vi-VN"/>
        </w:rPr>
        <w:t xml:space="preserve"> với các chức năng dự kiến như fast food, điều hành, nhà vệ sinh cho người khuyết tật… Đối với khu hầm</w:t>
      </w:r>
      <w:r w:rsidR="00931B92" w:rsidRPr="00C07391">
        <w:rPr>
          <w:lang w:val="vi-VN"/>
        </w:rPr>
        <w:t xml:space="preserve"> kỹ thuật</w:t>
      </w:r>
      <w:r w:rsidRPr="00C07391">
        <w:rPr>
          <w:lang w:val="vi-VN"/>
        </w:rPr>
        <w:t>, diện tích xây dựng khoảng 600 – 1000m</w:t>
      </w:r>
      <w:r w:rsidRPr="00C07391">
        <w:rPr>
          <w:vertAlign w:val="superscript"/>
          <w:lang w:val="vi-VN"/>
        </w:rPr>
        <w:t>2</w:t>
      </w:r>
      <w:r w:rsidRPr="00C07391">
        <w:rPr>
          <w:lang w:val="vi-VN"/>
        </w:rPr>
        <w:t xml:space="preserve">, với các chức năng nhà vệ sinh, phòng tắm, cho thuê đồ, kho kỹ thuật. </w:t>
      </w:r>
      <w:r w:rsidRPr="00AC4D15">
        <w:t>Các công trình ngầm phải đảm bảo thông thoáng, lấy sáng, tránh ảnh hưởng công năng trên mặt đất…</w:t>
      </w:r>
    </w:p>
    <w:p w14:paraId="0FC8B52A" w14:textId="4BDCAC87" w:rsidR="00CA6966" w:rsidRPr="00AC4D15" w:rsidRDefault="0010145E" w:rsidP="0010145E">
      <w:pPr>
        <w:pStyle w:val="K-Text-"/>
        <w:numPr>
          <w:ilvl w:val="0"/>
          <w:numId w:val="0"/>
        </w:numPr>
        <w:tabs>
          <w:tab w:val="clear" w:pos="720"/>
          <w:tab w:val="left" w:pos="540"/>
        </w:tabs>
        <w:ind w:left="720" w:hanging="360"/>
        <w:jc w:val="center"/>
      </w:pPr>
      <w:r w:rsidRPr="00AC4D15">
        <w:rPr>
          <w:noProof/>
          <w:lang w:eastAsia="en-US"/>
        </w:rPr>
        <w:drawing>
          <wp:inline distT="0" distB="0" distL="0" distR="0" wp14:anchorId="2EE05EDB" wp14:editId="7B59C782">
            <wp:extent cx="5230368" cy="2894475"/>
            <wp:effectExtent l="0" t="0" r="889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40855" cy="2900278"/>
                    </a:xfrm>
                    <a:prstGeom prst="rect">
                      <a:avLst/>
                    </a:prstGeom>
                  </pic:spPr>
                </pic:pic>
              </a:graphicData>
            </a:graphic>
          </wp:inline>
        </w:drawing>
      </w:r>
    </w:p>
    <w:p w14:paraId="6BD38CAF" w14:textId="72842382" w:rsidR="0010145E" w:rsidRPr="00AC4D15" w:rsidRDefault="0010145E" w:rsidP="00681B08">
      <w:pPr>
        <w:pStyle w:val="K-Hinhanh"/>
        <w:ind w:left="720"/>
        <w:rPr>
          <w:i w:val="0"/>
          <w:lang w:val="en-GB"/>
        </w:rPr>
      </w:pPr>
      <w:bookmarkStart w:id="159" w:name="_Toc154224337"/>
      <w:r w:rsidRPr="00AC4D15">
        <w:t>Minh họa trạm tiện ích</w:t>
      </w:r>
      <w:bookmarkEnd w:id="159"/>
    </w:p>
    <w:p w14:paraId="21DAC97A" w14:textId="25B793D3" w:rsidR="00CA6966" w:rsidRPr="00AC4D15" w:rsidRDefault="00CA6966" w:rsidP="00CA6966">
      <w:pPr>
        <w:pStyle w:val="K-Text-"/>
        <w:numPr>
          <w:ilvl w:val="0"/>
          <w:numId w:val="0"/>
        </w:numPr>
        <w:tabs>
          <w:tab w:val="clear" w:pos="720"/>
          <w:tab w:val="left" w:pos="540"/>
        </w:tabs>
        <w:jc w:val="center"/>
        <w:rPr>
          <w:rFonts w:eastAsia="Times New Roman"/>
          <w:i/>
          <w:lang w:val="en-GB" w:eastAsia="en-US"/>
        </w:rPr>
      </w:pPr>
    </w:p>
    <w:p w14:paraId="61701028" w14:textId="77777777" w:rsidR="00CA6966" w:rsidRPr="00AC4D15" w:rsidRDefault="00CA6966" w:rsidP="00CA6966">
      <w:pPr>
        <w:pStyle w:val="oancuaDanhsach"/>
        <w:numPr>
          <w:ilvl w:val="1"/>
          <w:numId w:val="22"/>
        </w:numPr>
        <w:spacing w:before="40"/>
        <w:ind w:left="540" w:hanging="270"/>
        <w:jc w:val="both"/>
        <w:rPr>
          <w:b/>
          <w:sz w:val="26"/>
          <w:szCs w:val="26"/>
        </w:rPr>
      </w:pPr>
      <w:r w:rsidRPr="00AC4D15">
        <w:rPr>
          <w:b/>
          <w:sz w:val="26"/>
          <w:szCs w:val="26"/>
        </w:rPr>
        <w:t>Cải tạo đê kè hiện trạng và xây dựng đoạn kè mới</w:t>
      </w:r>
    </w:p>
    <w:p w14:paraId="2328A946" w14:textId="77777777" w:rsidR="00CA6966" w:rsidRPr="00AC4D15" w:rsidRDefault="00CA6966" w:rsidP="00CA6966">
      <w:pPr>
        <w:pStyle w:val="K-Text-"/>
        <w:tabs>
          <w:tab w:val="clear" w:pos="720"/>
          <w:tab w:val="left" w:pos="540"/>
        </w:tabs>
        <w:ind w:left="0" w:firstLine="0"/>
      </w:pPr>
      <w:r w:rsidRPr="00AC4D15">
        <w:t xml:space="preserve">Giữ nguyên cấu trúc đê kè và cải tạo bề mặt đoạn đê kè tại công viên Bãi sau hiện hữu với chiều dài 1,1km. Đề xuất vẽ nghệ thuật lên đoạn kè dốc thẳng tại đây để tăng tính </w:t>
      </w:r>
      <w:r w:rsidRPr="00AC4D15">
        <w:lastRenderedPageBreak/>
        <w:t xml:space="preserve">nghệ thuật và tạo điểm tham quan và chụp hình khi du khách đến với thành phố Vũng Tàu. </w:t>
      </w:r>
    </w:p>
    <w:p w14:paraId="69F294A1" w14:textId="77777777" w:rsidR="00CA6966" w:rsidRPr="00AC4D15" w:rsidRDefault="00CA6966" w:rsidP="00CA6966">
      <w:pPr>
        <w:pStyle w:val="K-Text-"/>
        <w:numPr>
          <w:ilvl w:val="0"/>
          <w:numId w:val="0"/>
        </w:numPr>
        <w:tabs>
          <w:tab w:val="clear" w:pos="720"/>
          <w:tab w:val="left" w:pos="540"/>
        </w:tabs>
        <w:ind w:left="720" w:hanging="360"/>
        <w:jc w:val="center"/>
      </w:pPr>
      <w:r w:rsidRPr="00AC4D15">
        <w:rPr>
          <w:noProof/>
          <w:lang w:eastAsia="en-US"/>
        </w:rPr>
        <w:drawing>
          <wp:inline distT="0" distB="0" distL="0" distR="0" wp14:anchorId="7AEDD5D7" wp14:editId="11319A0F">
            <wp:extent cx="4761781" cy="1782457"/>
            <wp:effectExtent l="0" t="0" r="1270" b="825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775515" cy="1787598"/>
                    </a:xfrm>
                    <a:prstGeom prst="rect">
                      <a:avLst/>
                    </a:prstGeom>
                  </pic:spPr>
                </pic:pic>
              </a:graphicData>
            </a:graphic>
          </wp:inline>
        </w:drawing>
      </w:r>
    </w:p>
    <w:p w14:paraId="1A3CD927" w14:textId="59774965" w:rsidR="00CA6966" w:rsidRPr="00AC4D15" w:rsidRDefault="00681B08" w:rsidP="00681B08">
      <w:pPr>
        <w:pStyle w:val="K-Hinhanh"/>
        <w:ind w:left="720"/>
      </w:pPr>
      <w:bookmarkStart w:id="160" w:name="_Toc154224338"/>
      <w:r w:rsidRPr="00AC4D15">
        <w:t>Minh họa p</w:t>
      </w:r>
      <w:r w:rsidR="00CA6966" w:rsidRPr="00AC4D15">
        <w:t>hương án cải tạo đoạn kè tại Công viên Bãi sau hiện hữu</w:t>
      </w:r>
      <w:bookmarkEnd w:id="160"/>
    </w:p>
    <w:p w14:paraId="2B637FE4" w14:textId="1C8A51FB" w:rsidR="00CA6966" w:rsidRPr="00C07391" w:rsidRDefault="00CA6966" w:rsidP="00CA6966">
      <w:pPr>
        <w:pStyle w:val="K-Text-"/>
        <w:tabs>
          <w:tab w:val="clear" w:pos="720"/>
          <w:tab w:val="left" w:pos="540"/>
        </w:tabs>
        <w:ind w:left="0" w:firstLine="0"/>
        <w:rPr>
          <w:lang w:val="vi-VN"/>
        </w:rPr>
      </w:pPr>
      <w:r w:rsidRPr="00C07391">
        <w:rPr>
          <w:lang w:val="vi-VN"/>
        </w:rPr>
        <w:t xml:space="preserve">Xây dựng mới với tổng chiều dài 1,6km. Bổ sung các lối xuống biển tăng tính tiếp cận. Tính toán chiều cao kè phù hợp tại từng </w:t>
      </w:r>
      <w:r w:rsidR="003A0BF4" w:rsidRPr="00C07391">
        <w:rPr>
          <w:lang w:val="vi-VN"/>
        </w:rPr>
        <w:t>không gian</w:t>
      </w:r>
      <w:r w:rsidRPr="00C07391">
        <w:rPr>
          <w:lang w:val="vi-VN"/>
        </w:rPr>
        <w:t xml:space="preserve"> cụ thể để làm bậc thang dẫn xuống bãi cát, các </w:t>
      </w:r>
      <w:r w:rsidR="003A0BF4" w:rsidRPr="00C07391">
        <w:rPr>
          <w:lang w:val="vi-VN"/>
        </w:rPr>
        <w:t>không gian</w:t>
      </w:r>
      <w:r w:rsidRPr="00C07391">
        <w:rPr>
          <w:lang w:val="vi-VN"/>
        </w:rPr>
        <w:t xml:space="preserve"> không làm bậc sẽ tổ chức trồng hoa muống biển hoặc trồng mảng cây xanh thích ứng với khí hậu miền biển Vũng Tàu.</w:t>
      </w:r>
      <w:r w:rsidR="00C67D28" w:rsidRPr="00C07391">
        <w:rPr>
          <w:lang w:val="vi-VN"/>
        </w:rPr>
        <w:t xml:space="preserve"> Đồng thời tổ chức các đoạn kè dọc nhằm phòng tránh các thiệt hại do thiên tai như nước biển dâng, bão,… bảo vệ </w:t>
      </w:r>
      <w:r w:rsidR="002A2B42" w:rsidRPr="00C07391">
        <w:rPr>
          <w:lang w:val="vi-VN"/>
        </w:rPr>
        <w:t>khu vực quy hoạch</w:t>
      </w:r>
      <w:r w:rsidR="00C67D28" w:rsidRPr="00C07391">
        <w:rPr>
          <w:lang w:val="vi-VN"/>
        </w:rPr>
        <w:t>.</w:t>
      </w:r>
    </w:p>
    <w:p w14:paraId="0177BABE" w14:textId="327E10F5" w:rsidR="0008081C" w:rsidRPr="00C07391" w:rsidRDefault="0008081C" w:rsidP="00CA6966">
      <w:pPr>
        <w:pStyle w:val="K-Text-"/>
        <w:tabs>
          <w:tab w:val="clear" w:pos="720"/>
          <w:tab w:val="left" w:pos="540"/>
        </w:tabs>
        <w:ind w:left="0" w:firstLine="0"/>
        <w:rPr>
          <w:lang w:val="vi-VN"/>
        </w:rPr>
      </w:pPr>
      <w:r w:rsidRPr="00C07391">
        <w:rPr>
          <w:lang w:val="vi-VN"/>
        </w:rPr>
        <w:t>Đề xuất bố trí các rãnh nước rửa cát trên</w:t>
      </w:r>
      <w:r w:rsidR="00EA2685" w:rsidRPr="00C07391">
        <w:rPr>
          <w:lang w:val="vi-VN"/>
        </w:rPr>
        <w:t xml:space="preserve"> các bậc tam cấp kè.</w:t>
      </w:r>
    </w:p>
    <w:p w14:paraId="232E15B0" w14:textId="77777777" w:rsidR="00CA6966" w:rsidRPr="00AC4D15" w:rsidRDefault="00CA6966" w:rsidP="00CA6966">
      <w:pPr>
        <w:pStyle w:val="K-Text-"/>
        <w:numPr>
          <w:ilvl w:val="0"/>
          <w:numId w:val="0"/>
        </w:numPr>
        <w:tabs>
          <w:tab w:val="clear" w:pos="720"/>
          <w:tab w:val="left" w:pos="540"/>
        </w:tabs>
      </w:pPr>
      <w:r w:rsidRPr="00AC4D15">
        <w:rPr>
          <w:noProof/>
          <w:lang w:eastAsia="en-US"/>
        </w:rPr>
        <w:drawing>
          <wp:inline distT="0" distB="0" distL="0" distR="0" wp14:anchorId="36EFFC27" wp14:editId="2FA941AE">
            <wp:extent cx="2967487" cy="1576986"/>
            <wp:effectExtent l="0" t="0" r="4445" b="4445"/>
            <wp:docPr id="54" name="Picture 16">
              <a:extLst xmlns:a="http://schemas.openxmlformats.org/drawingml/2006/main">
                <a:ext uri="{FF2B5EF4-FFF2-40B4-BE49-F238E27FC236}">
                  <a16:creationId xmlns:a16="http://schemas.microsoft.com/office/drawing/2014/main" id="{50CCE374-397F-479F-43B7-DCC828CDEB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50CCE374-397F-479F-43B7-DCC828CDEB06}"/>
                        </a:ext>
                      </a:extLst>
                    </pic:cNvPr>
                    <pic:cNvPicPr>
                      <a:picLocks noChangeAspect="1"/>
                    </pic:cNvPicPr>
                  </pic:nvPicPr>
                  <pic:blipFill rotWithShape="1">
                    <a:blip r:embed="rId52" cstate="hqprint">
                      <a:extLst>
                        <a:ext uri="{28A0092B-C50C-407E-A947-70E740481C1C}">
                          <a14:useLocalDpi xmlns:a14="http://schemas.microsoft.com/office/drawing/2010/main"/>
                        </a:ext>
                      </a:extLst>
                    </a:blip>
                    <a:srcRect t="29143"/>
                    <a:stretch/>
                  </pic:blipFill>
                  <pic:spPr>
                    <a:xfrm>
                      <a:off x="0" y="0"/>
                      <a:ext cx="2979348" cy="1583289"/>
                    </a:xfrm>
                    <a:prstGeom prst="rect">
                      <a:avLst/>
                    </a:prstGeom>
                  </pic:spPr>
                </pic:pic>
              </a:graphicData>
            </a:graphic>
          </wp:inline>
        </w:drawing>
      </w:r>
      <w:r w:rsidRPr="00AC4D15">
        <w:rPr>
          <w:rFonts w:eastAsia="Times New Roman"/>
          <w:noProof/>
          <w:sz w:val="24"/>
          <w:szCs w:val="24"/>
          <w:lang w:eastAsia="en-US"/>
        </w:rPr>
        <w:t xml:space="preserve"> </w:t>
      </w:r>
      <w:r w:rsidRPr="00AC4D15">
        <w:rPr>
          <w:noProof/>
          <w:lang w:eastAsia="en-US"/>
        </w:rPr>
        <w:drawing>
          <wp:inline distT="0" distB="0" distL="0" distR="0" wp14:anchorId="0B497E11" wp14:editId="1D75FB17">
            <wp:extent cx="2682815" cy="1578602"/>
            <wp:effectExtent l="0" t="0" r="3810" b="3175"/>
            <wp:docPr id="56" name="Picture 11">
              <a:extLst xmlns:a="http://schemas.openxmlformats.org/drawingml/2006/main">
                <a:ext uri="{FF2B5EF4-FFF2-40B4-BE49-F238E27FC236}">
                  <a16:creationId xmlns:a16="http://schemas.microsoft.com/office/drawing/2014/main" id="{91565319-7BEA-4314-3B6D-6B268F948B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91565319-7BEA-4314-3B6D-6B268F948BD3}"/>
                        </a:ext>
                      </a:extLst>
                    </pic:cNvPr>
                    <pic:cNvPicPr>
                      <a:picLocks noChangeAspect="1"/>
                    </pic:cNvPicPr>
                  </pic:nvPicPr>
                  <pic:blipFill rotWithShape="1">
                    <a:blip r:embed="rId53"/>
                    <a:srcRect r="16007"/>
                    <a:stretch/>
                  </pic:blipFill>
                  <pic:spPr bwMode="auto">
                    <a:xfrm>
                      <a:off x="0" y="0"/>
                      <a:ext cx="2713364" cy="1596577"/>
                    </a:xfrm>
                    <a:prstGeom prst="rect">
                      <a:avLst/>
                    </a:prstGeom>
                    <a:ln>
                      <a:noFill/>
                    </a:ln>
                    <a:extLst>
                      <a:ext uri="{53640926-AAD7-44D8-BBD7-CCE9431645EC}">
                        <a14:shadowObscured xmlns:a14="http://schemas.microsoft.com/office/drawing/2010/main"/>
                      </a:ext>
                    </a:extLst>
                  </pic:spPr>
                </pic:pic>
              </a:graphicData>
            </a:graphic>
          </wp:inline>
        </w:drawing>
      </w:r>
    </w:p>
    <w:p w14:paraId="3A02BBD5" w14:textId="60EADCF6" w:rsidR="00CA6966" w:rsidRPr="00AC4D15" w:rsidRDefault="00681B08" w:rsidP="00681B08">
      <w:pPr>
        <w:pStyle w:val="K-Hinhanh"/>
        <w:ind w:left="720"/>
      </w:pPr>
      <w:bookmarkStart w:id="161" w:name="_Toc154224339"/>
      <w:r w:rsidRPr="00AC4D15">
        <w:t>Minh họa p</w:t>
      </w:r>
      <w:r w:rsidR="00CA6966" w:rsidRPr="00AC4D15">
        <w:t>hương án xây dựng đê kè mới với xây dựng bề mặt thân thiện</w:t>
      </w:r>
      <w:bookmarkEnd w:id="161"/>
    </w:p>
    <w:p w14:paraId="15ECAB61" w14:textId="77777777" w:rsidR="00CA6966" w:rsidRPr="00C07391" w:rsidRDefault="00CA6966" w:rsidP="00CA6966">
      <w:pPr>
        <w:pStyle w:val="oancuaDanhsach"/>
        <w:numPr>
          <w:ilvl w:val="1"/>
          <w:numId w:val="22"/>
        </w:numPr>
        <w:spacing w:before="40"/>
        <w:ind w:left="540" w:hanging="270"/>
        <w:jc w:val="both"/>
        <w:rPr>
          <w:b/>
          <w:sz w:val="26"/>
          <w:szCs w:val="26"/>
          <w:lang w:val="vi-VN"/>
        </w:rPr>
      </w:pPr>
      <w:r w:rsidRPr="00C07391">
        <w:rPr>
          <w:b/>
          <w:sz w:val="26"/>
          <w:szCs w:val="26"/>
          <w:lang w:val="vi-VN"/>
        </w:rPr>
        <w:t>Cải tạo công viên hiện hữu</w:t>
      </w:r>
    </w:p>
    <w:p w14:paraId="33776947" w14:textId="4DE433C2" w:rsidR="00CA6966" w:rsidRPr="00C07391" w:rsidRDefault="00CA6966" w:rsidP="00CA6966">
      <w:pPr>
        <w:pStyle w:val="K-Text-"/>
        <w:tabs>
          <w:tab w:val="clear" w:pos="720"/>
          <w:tab w:val="left" w:pos="540"/>
        </w:tabs>
        <w:ind w:left="0" w:firstLine="0"/>
        <w:rPr>
          <w:lang w:val="vi-VN"/>
        </w:rPr>
      </w:pPr>
      <w:r w:rsidRPr="00C07391">
        <w:rPr>
          <w:lang w:val="vi-VN"/>
        </w:rPr>
        <w:t xml:space="preserve">Trong </w:t>
      </w:r>
      <w:r w:rsidR="003A0BF4" w:rsidRPr="00C07391">
        <w:rPr>
          <w:lang w:val="vi-VN"/>
        </w:rPr>
        <w:t>không gian</w:t>
      </w:r>
      <w:r w:rsidRPr="00C07391">
        <w:rPr>
          <w:lang w:val="vi-VN"/>
        </w:rPr>
        <w:t xml:space="preserve"> công viên Bãi sau hiện hữu, có một số công trình còn có thể cải tạo lối kiến trúc và chức năng bên trong công trình để phù hợp và dễ tiếp cận hơn với người dân. Trong đó có: trạm y tế Bãi sau hiện hữu, công trình dịch vụ kết hợp tắm nước ngọt.</w:t>
      </w:r>
    </w:p>
    <w:p w14:paraId="070E95C0" w14:textId="1D39257D" w:rsidR="00CA6966" w:rsidRPr="00AC4D15" w:rsidRDefault="00D80861" w:rsidP="00CA6966">
      <w:pPr>
        <w:pStyle w:val="K-Text-"/>
        <w:numPr>
          <w:ilvl w:val="0"/>
          <w:numId w:val="0"/>
        </w:numPr>
        <w:tabs>
          <w:tab w:val="clear" w:pos="720"/>
          <w:tab w:val="left" w:pos="540"/>
        </w:tabs>
        <w:ind w:left="720" w:hanging="360"/>
        <w:jc w:val="center"/>
        <w:rPr>
          <w:lang w:val="vi-VN"/>
        </w:rPr>
      </w:pPr>
      <w:r w:rsidRPr="00AC4D15">
        <w:rPr>
          <w:noProof/>
          <w:lang w:eastAsia="en-US"/>
        </w:rPr>
        <w:lastRenderedPageBreak/>
        <w:drawing>
          <wp:inline distT="0" distB="0" distL="0" distR="0" wp14:anchorId="345FE3A2" wp14:editId="6184B8B8">
            <wp:extent cx="4961525" cy="251662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978840" cy="2525406"/>
                    </a:xfrm>
                    <a:prstGeom prst="rect">
                      <a:avLst/>
                    </a:prstGeom>
                  </pic:spPr>
                </pic:pic>
              </a:graphicData>
            </a:graphic>
          </wp:inline>
        </w:drawing>
      </w:r>
    </w:p>
    <w:p w14:paraId="559388C4" w14:textId="0D8483D3" w:rsidR="00CA6966" w:rsidRPr="00AC4D15" w:rsidRDefault="00681B08" w:rsidP="00681B08">
      <w:pPr>
        <w:pStyle w:val="K-Hinhanh"/>
        <w:ind w:left="720"/>
      </w:pPr>
      <w:bookmarkStart w:id="162" w:name="_Toc154224340"/>
      <w:r w:rsidRPr="00AC4D15">
        <w:t>Minh họa p</w:t>
      </w:r>
      <w:r w:rsidR="00CA6966" w:rsidRPr="00AC4D15">
        <w:t>hương án cải tạo trạm y tế Bãi sau hiện hữu</w:t>
      </w:r>
      <w:bookmarkEnd w:id="162"/>
    </w:p>
    <w:p w14:paraId="54C515E3" w14:textId="28D6E69F" w:rsidR="00CA6966" w:rsidRPr="00C07391" w:rsidRDefault="00CA6966" w:rsidP="007F103C">
      <w:pPr>
        <w:pStyle w:val="K-Text-"/>
        <w:tabs>
          <w:tab w:val="clear" w:pos="720"/>
          <w:tab w:val="left" w:pos="540"/>
        </w:tabs>
        <w:ind w:left="0" w:firstLine="0"/>
        <w:rPr>
          <w:lang w:val="vi-VN"/>
        </w:rPr>
      </w:pPr>
      <w:r w:rsidRPr="00C07391">
        <w:rPr>
          <w:lang w:val="vi-VN"/>
        </w:rPr>
        <w:t xml:space="preserve">Đối với công trình dịch vụ kết hợp tắm nước ngọt sẽ cải tạo bề mặt công trình bằng hình thúc kiến trúc hiện đại, tông màu hài hòa với </w:t>
      </w:r>
      <w:r w:rsidR="003A0BF4" w:rsidRPr="00C07391">
        <w:rPr>
          <w:lang w:val="vi-VN"/>
        </w:rPr>
        <w:t>không gian</w:t>
      </w:r>
      <w:r w:rsidR="007F103C" w:rsidRPr="00C07391">
        <w:rPr>
          <w:lang w:val="vi-VN"/>
        </w:rPr>
        <w:t xml:space="preserve"> xung quanh.</w:t>
      </w:r>
    </w:p>
    <w:p w14:paraId="27E58F7D" w14:textId="6B8CBCF7" w:rsidR="00CA6966" w:rsidRPr="00C07391" w:rsidRDefault="00CA6966" w:rsidP="00CA6966">
      <w:pPr>
        <w:pStyle w:val="K-Text-"/>
        <w:tabs>
          <w:tab w:val="clear" w:pos="720"/>
          <w:tab w:val="left" w:pos="540"/>
        </w:tabs>
        <w:ind w:left="0" w:firstLine="0"/>
        <w:rPr>
          <w:lang w:val="vi-VN"/>
        </w:rPr>
      </w:pPr>
      <w:r w:rsidRPr="00C07391">
        <w:rPr>
          <w:lang w:val="vi-VN"/>
        </w:rPr>
        <w:t xml:space="preserve">Giữ nguyên đường dạo hiện trạng và cải tạo mở rộng đường dạo 4m từ </w:t>
      </w:r>
      <w:r w:rsidR="007E6777" w:rsidRPr="00C07391">
        <w:rPr>
          <w:lang w:val="vi-VN"/>
        </w:rPr>
        <w:t>Không gian mở</w:t>
      </w:r>
      <w:r w:rsidRPr="00C07391">
        <w:rPr>
          <w:lang w:val="vi-VN"/>
        </w:rPr>
        <w:t xml:space="preserve"> Cột Cờ đến hết công viên hiện hữu.</w:t>
      </w:r>
    </w:p>
    <w:p w14:paraId="2CBE8913" w14:textId="5F78CF21" w:rsidR="00CA6966" w:rsidRPr="00C07391" w:rsidRDefault="00CA6966" w:rsidP="00CA6966">
      <w:pPr>
        <w:pStyle w:val="K-Text-"/>
        <w:tabs>
          <w:tab w:val="clear" w:pos="720"/>
          <w:tab w:val="left" w:pos="540"/>
        </w:tabs>
        <w:ind w:left="0" w:firstLine="0"/>
        <w:rPr>
          <w:lang w:val="vi-VN"/>
        </w:rPr>
      </w:pPr>
      <w:r w:rsidRPr="00C07391">
        <w:rPr>
          <w:lang w:val="vi-VN"/>
        </w:rPr>
        <w:t xml:space="preserve">Tại </w:t>
      </w:r>
      <w:r w:rsidR="005B0BFD" w:rsidRPr="00C07391">
        <w:rPr>
          <w:lang w:val="vi-VN"/>
        </w:rPr>
        <w:t>không gian</w:t>
      </w:r>
      <w:r w:rsidRPr="00C07391">
        <w:rPr>
          <w:lang w:val="vi-VN"/>
        </w:rPr>
        <w:t xml:space="preserve"> tượng Cá ông hiện hữu cải tạo thành </w:t>
      </w:r>
      <w:r w:rsidR="003A0BF4" w:rsidRPr="00C07391">
        <w:rPr>
          <w:lang w:val="vi-VN"/>
        </w:rPr>
        <w:t>không gian</w:t>
      </w:r>
      <w:r w:rsidRPr="00C07391">
        <w:rPr>
          <w:lang w:val="vi-VN"/>
        </w:rPr>
        <w:t xml:space="preserve"> trình diễn nhạc nước. Khu trình diễn nhạc nước sử dụng hệ thống vòi phun, tạo một sân chơi trẻ em có thể tương tác được với vòi phun nước. Hệ thống nhạc nước có thể thay đội chế độ và tần suất phun theo giờ.</w:t>
      </w:r>
    </w:p>
    <w:p w14:paraId="29A7FB08" w14:textId="7958ADF1" w:rsidR="0072606B" w:rsidRPr="00AC4D15" w:rsidRDefault="0072606B" w:rsidP="0072606B">
      <w:pPr>
        <w:pStyle w:val="oancuaDanhsach"/>
        <w:numPr>
          <w:ilvl w:val="1"/>
          <w:numId w:val="22"/>
        </w:numPr>
        <w:spacing w:before="40"/>
        <w:ind w:left="540" w:hanging="270"/>
        <w:jc w:val="both"/>
        <w:rPr>
          <w:b/>
          <w:sz w:val="26"/>
          <w:szCs w:val="26"/>
        </w:rPr>
      </w:pPr>
      <w:r w:rsidRPr="00AC4D15">
        <w:rPr>
          <w:b/>
          <w:sz w:val="26"/>
          <w:szCs w:val="26"/>
        </w:rPr>
        <w:t>Mái che</w:t>
      </w:r>
    </w:p>
    <w:p w14:paraId="15AC5FC3" w14:textId="224E3627" w:rsidR="00EA2685" w:rsidRPr="00AC4D15" w:rsidRDefault="00EA2685" w:rsidP="0072606B">
      <w:pPr>
        <w:pStyle w:val="K-Text-"/>
        <w:tabs>
          <w:tab w:val="clear" w:pos="720"/>
          <w:tab w:val="left" w:pos="540"/>
        </w:tabs>
        <w:ind w:left="0" w:firstLine="0"/>
      </w:pPr>
      <w:r w:rsidRPr="00AC4D15">
        <w:t>Đề xuất bố trí các mái che</w:t>
      </w:r>
      <w:r w:rsidR="00BB0698" w:rsidRPr="00AC4D15">
        <w:t xml:space="preserve"> kết hợp ghế ngồi dọc theo các đường chính của công viên.</w:t>
      </w:r>
    </w:p>
    <w:p w14:paraId="7838366B" w14:textId="28E37A00" w:rsidR="0072606B" w:rsidRPr="00AC4D15" w:rsidRDefault="0072606B" w:rsidP="0072606B">
      <w:pPr>
        <w:pStyle w:val="K-Text-"/>
        <w:tabs>
          <w:tab w:val="clear" w:pos="720"/>
          <w:tab w:val="left" w:pos="540"/>
        </w:tabs>
        <w:ind w:left="0" w:firstLine="0"/>
      </w:pPr>
      <w:r w:rsidRPr="00AC4D15">
        <w:t>Các mái che được thiết kế dựa trên ý tưởng hình đám mây từ tên gọi Thùy Vân, làm từ vật liệu composit sơn bóng giả kim loại, dễ dàng tháo lắp</w:t>
      </w:r>
      <w:r w:rsidR="000E5895" w:rsidRPr="00AC4D15">
        <w:t xml:space="preserve"> linh hoạt</w:t>
      </w:r>
      <w:r w:rsidRPr="00AC4D15">
        <w:t>.</w:t>
      </w:r>
      <w:r w:rsidR="00BB0698" w:rsidRPr="00AC4D15">
        <w:t xml:space="preserve"> Hình dáng, chi tiết sẽ được thiết kế ở giai đoạn lập dự án xây dựng công viên.</w:t>
      </w:r>
    </w:p>
    <w:p w14:paraId="25748463" w14:textId="3B54332F" w:rsidR="000E5895" w:rsidRPr="00AC4D15" w:rsidRDefault="000E5895" w:rsidP="000E5895">
      <w:pPr>
        <w:pStyle w:val="K-Text-"/>
        <w:numPr>
          <w:ilvl w:val="0"/>
          <w:numId w:val="0"/>
        </w:numPr>
        <w:tabs>
          <w:tab w:val="clear" w:pos="720"/>
          <w:tab w:val="left" w:pos="540"/>
        </w:tabs>
        <w:ind w:left="720" w:hanging="360"/>
        <w:jc w:val="center"/>
      </w:pPr>
      <w:r w:rsidRPr="00AC4D15">
        <w:rPr>
          <w:noProof/>
          <w:lang w:eastAsia="en-US"/>
        </w:rPr>
        <w:drawing>
          <wp:inline distT="0" distB="0" distL="0" distR="0" wp14:anchorId="1ED1005F" wp14:editId="4343BD64">
            <wp:extent cx="4500931" cy="2816028"/>
            <wp:effectExtent l="0" t="0" r="0" b="3810"/>
            <wp:docPr id="13" name="Picture 3">
              <a:extLst xmlns:a="http://schemas.openxmlformats.org/drawingml/2006/main">
                <a:ext uri="{FF2B5EF4-FFF2-40B4-BE49-F238E27FC236}">
                  <a16:creationId xmlns:a16="http://schemas.microsoft.com/office/drawing/2014/main" id="{AECFEF7B-177C-4DF9-BE77-AC3295E950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ECFEF7B-177C-4DF9-BE77-AC3295E950F5}"/>
                        </a:ext>
                      </a:extLst>
                    </pic:cNvPr>
                    <pic:cNvPicPr>
                      <a:picLocks noChangeAspect="1"/>
                    </pic:cNvPicPr>
                  </pic:nvPicPr>
                  <pic:blipFill rotWithShape="1">
                    <a:blip r:embed="rId55">
                      <a:extLst>
                        <a:ext uri="{28A0092B-C50C-407E-A947-70E740481C1C}">
                          <a14:useLocalDpi xmlns:a14="http://schemas.microsoft.com/office/drawing/2010/main" val="0"/>
                        </a:ext>
                      </a:extLst>
                    </a:blip>
                    <a:srcRect l="3985" t="18964" r="25746" b="2883"/>
                    <a:stretch/>
                  </pic:blipFill>
                  <pic:spPr bwMode="auto">
                    <a:xfrm>
                      <a:off x="0" y="0"/>
                      <a:ext cx="4533182" cy="2836206"/>
                    </a:xfrm>
                    <a:prstGeom prst="rect">
                      <a:avLst/>
                    </a:prstGeom>
                    <a:ln>
                      <a:noFill/>
                    </a:ln>
                    <a:extLst>
                      <a:ext uri="{53640926-AAD7-44D8-BBD7-CCE9431645EC}">
                        <a14:shadowObscured xmlns:a14="http://schemas.microsoft.com/office/drawing/2010/main"/>
                      </a:ext>
                    </a:extLst>
                  </pic:spPr>
                </pic:pic>
              </a:graphicData>
            </a:graphic>
          </wp:inline>
        </w:drawing>
      </w:r>
    </w:p>
    <w:p w14:paraId="283C57D6" w14:textId="42C2F234" w:rsidR="000E5895" w:rsidRPr="00AC4D15" w:rsidRDefault="00681B08" w:rsidP="00681B08">
      <w:pPr>
        <w:pStyle w:val="K-Hinhanh"/>
        <w:ind w:left="720"/>
      </w:pPr>
      <w:bookmarkStart w:id="163" w:name="_Toc154224341"/>
      <w:r w:rsidRPr="00AC4D15">
        <w:t>Minh họa k</w:t>
      </w:r>
      <w:r w:rsidR="000E5895" w:rsidRPr="00AC4D15">
        <w:t>hông gian các mái che</w:t>
      </w:r>
      <w:bookmarkEnd w:id="163"/>
      <w:r w:rsidR="000E5895" w:rsidRPr="00AC4D15">
        <w:t xml:space="preserve"> </w:t>
      </w:r>
    </w:p>
    <w:p w14:paraId="67279DB8" w14:textId="77777777" w:rsidR="00CA6966" w:rsidRPr="00AC4D15" w:rsidRDefault="00CA6966" w:rsidP="00CA6966">
      <w:pPr>
        <w:pStyle w:val="oancuaDanhsach"/>
        <w:numPr>
          <w:ilvl w:val="1"/>
          <w:numId w:val="22"/>
        </w:numPr>
        <w:spacing w:before="40"/>
        <w:ind w:left="540" w:hanging="270"/>
        <w:jc w:val="both"/>
        <w:rPr>
          <w:b/>
          <w:sz w:val="26"/>
          <w:szCs w:val="26"/>
        </w:rPr>
      </w:pPr>
      <w:r w:rsidRPr="00AC4D15">
        <w:rPr>
          <w:b/>
          <w:sz w:val="26"/>
          <w:szCs w:val="26"/>
        </w:rPr>
        <w:t>Trạm cứu hộ di động</w:t>
      </w:r>
    </w:p>
    <w:p w14:paraId="75DA9440" w14:textId="62E68CE9" w:rsidR="00CA6966" w:rsidRPr="00AC4D15" w:rsidRDefault="00CA6966" w:rsidP="00CA6966">
      <w:pPr>
        <w:pStyle w:val="K-Text-"/>
        <w:tabs>
          <w:tab w:val="clear" w:pos="720"/>
          <w:tab w:val="left" w:pos="540"/>
        </w:tabs>
        <w:ind w:left="0" w:firstLine="0"/>
      </w:pPr>
      <w:r w:rsidRPr="00AC4D15">
        <w:lastRenderedPageBreak/>
        <w:t xml:space="preserve">Bố trí </w:t>
      </w:r>
      <w:r w:rsidR="00A62957" w:rsidRPr="00AC4D15">
        <w:t>1</w:t>
      </w:r>
      <w:r w:rsidRPr="00AC4D15">
        <w:t>1 trạm cứu hộ di động có bán kính cách nhau 300m</w:t>
      </w:r>
      <w:r w:rsidR="00BB0698" w:rsidRPr="00AC4D15">
        <w:t xml:space="preserve"> ở bãi cát</w:t>
      </w:r>
      <w:r w:rsidRPr="00AC4D15">
        <w:t>. Mỗi trạm được xây dựng theo kiểu lắp ghép, dễ dàng di chuyển. Trạm sẽ được đánh số thứ tự và màu sắc khác nhau để mang độ nhận diện đối với trẻ nhỏ trong trường hợp trẻ đi lạc. Trạm được trang trí theo tông màu vui tươi, tăng sức sinh động cho bãi biển.</w:t>
      </w:r>
    </w:p>
    <w:p w14:paraId="5D76577B" w14:textId="77777777" w:rsidR="00CA6966" w:rsidRPr="00AC4D15" w:rsidRDefault="00CA6966" w:rsidP="00CA6966">
      <w:pPr>
        <w:pStyle w:val="K-Text-"/>
        <w:numPr>
          <w:ilvl w:val="0"/>
          <w:numId w:val="0"/>
        </w:numPr>
        <w:tabs>
          <w:tab w:val="clear" w:pos="720"/>
          <w:tab w:val="left" w:pos="540"/>
        </w:tabs>
        <w:ind w:left="720"/>
      </w:pPr>
      <w:r w:rsidRPr="00AC4D15">
        <w:rPr>
          <w:noProof/>
          <w:lang w:eastAsia="en-US"/>
        </w:rPr>
        <w:drawing>
          <wp:anchor distT="0" distB="0" distL="114300" distR="114300" simplePos="0" relativeHeight="251775488" behindDoc="0" locked="0" layoutInCell="1" allowOverlap="1" wp14:anchorId="6B3AEEF2" wp14:editId="4EEDA8F5">
            <wp:simplePos x="0" y="0"/>
            <wp:positionH relativeFrom="column">
              <wp:posOffset>2825151</wp:posOffset>
            </wp:positionH>
            <wp:positionV relativeFrom="paragraph">
              <wp:posOffset>79806</wp:posOffset>
            </wp:positionV>
            <wp:extent cx="2260600" cy="1725323"/>
            <wp:effectExtent l="0" t="0" r="6350" b="8255"/>
            <wp:wrapNone/>
            <wp:docPr id="63" name="Picture 63" descr="Những trạm cứu hộ đầy màu sắc ở bờ biển Miami - VnExpress Du lị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hững trạm cứu hộ đầy màu sắc ở bờ biển Miami - VnExpress Du lịch"/>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261465" cy="172598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C4D15">
        <w:rPr>
          <w:noProof/>
          <w:lang w:eastAsia="en-US"/>
        </w:rPr>
        <w:drawing>
          <wp:inline distT="0" distB="0" distL="0" distR="0" wp14:anchorId="0E77A057" wp14:editId="1E4EDB36">
            <wp:extent cx="2325737" cy="3519578"/>
            <wp:effectExtent l="0" t="0" r="0"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330834" cy="3527291"/>
                    </a:xfrm>
                    <a:prstGeom prst="rect">
                      <a:avLst/>
                    </a:prstGeom>
                  </pic:spPr>
                </pic:pic>
              </a:graphicData>
            </a:graphic>
          </wp:inline>
        </w:drawing>
      </w:r>
      <w:r w:rsidRPr="00AC4D15">
        <w:t xml:space="preserve"> </w:t>
      </w:r>
      <w:r w:rsidRPr="00AC4D15">
        <w:rPr>
          <w:noProof/>
          <w:lang w:eastAsia="en-US"/>
        </w:rPr>
        <w:drawing>
          <wp:inline distT="0" distB="0" distL="0" distR="0" wp14:anchorId="523C6388" wp14:editId="71C34C18">
            <wp:extent cx="2261028" cy="1762141"/>
            <wp:effectExtent l="0" t="0" r="6350" b="0"/>
            <wp:docPr id="62" name="Picture 62" descr="Hình nền Nền Tháp Cứu Hộ Màu Xanh Trên Bãi Biển Gần Biển Nền, Hình ảnh Bãi  Biển Miami Background Vector để tải xuống miễn phí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ình nền Nền Tháp Cứu Hộ Màu Xanh Trên Bãi Biển Gần Biển Nền, Hình ảnh Bãi  Biển Miami Background Vector để tải xuống miễn phí - Pngtree"/>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28107"/>
                    <a:stretch/>
                  </pic:blipFill>
                  <pic:spPr bwMode="auto">
                    <a:xfrm>
                      <a:off x="0" y="0"/>
                      <a:ext cx="2268349" cy="1767847"/>
                    </a:xfrm>
                    <a:prstGeom prst="rect">
                      <a:avLst/>
                    </a:prstGeom>
                    <a:noFill/>
                    <a:ln>
                      <a:noFill/>
                    </a:ln>
                    <a:extLst>
                      <a:ext uri="{53640926-AAD7-44D8-BBD7-CCE9431645EC}">
                        <a14:shadowObscured xmlns:a14="http://schemas.microsoft.com/office/drawing/2010/main"/>
                      </a:ext>
                    </a:extLst>
                  </pic:spPr>
                </pic:pic>
              </a:graphicData>
            </a:graphic>
          </wp:inline>
        </w:drawing>
      </w:r>
    </w:p>
    <w:p w14:paraId="2006E9D2" w14:textId="5E31A780" w:rsidR="00CA6966" w:rsidRPr="00AC4D15" w:rsidRDefault="00681B08" w:rsidP="00681B08">
      <w:pPr>
        <w:pStyle w:val="K-Hinhanh"/>
        <w:ind w:left="720"/>
      </w:pPr>
      <w:bookmarkStart w:id="164" w:name="_Toc154224342"/>
      <w:r w:rsidRPr="00AC4D15">
        <w:t>Minh họa p</w:t>
      </w:r>
      <w:r w:rsidR="00CA6966" w:rsidRPr="00AC4D15">
        <w:t>hương án trạm cứu hộ di động</w:t>
      </w:r>
      <w:bookmarkEnd w:id="164"/>
    </w:p>
    <w:p w14:paraId="4444D27D" w14:textId="6DC0CAC7" w:rsidR="00CA6966" w:rsidRPr="00AC4D15" w:rsidRDefault="00417D10" w:rsidP="00CA6966">
      <w:pPr>
        <w:pStyle w:val="oancuaDanhsach"/>
        <w:numPr>
          <w:ilvl w:val="1"/>
          <w:numId w:val="22"/>
        </w:numPr>
        <w:spacing w:before="40"/>
        <w:ind w:left="540" w:hanging="270"/>
        <w:jc w:val="both"/>
        <w:rPr>
          <w:b/>
          <w:sz w:val="26"/>
          <w:szCs w:val="26"/>
        </w:rPr>
      </w:pPr>
      <w:r w:rsidRPr="00AC4D15">
        <w:rPr>
          <w:b/>
          <w:sz w:val="26"/>
          <w:szCs w:val="26"/>
        </w:rPr>
        <w:t xml:space="preserve">Cụm dịch vụ </w:t>
      </w:r>
      <w:r w:rsidR="001A0745" w:rsidRPr="00AC4D15">
        <w:rPr>
          <w:b/>
          <w:sz w:val="26"/>
          <w:szCs w:val="26"/>
        </w:rPr>
        <w:t xml:space="preserve">tiện ích </w:t>
      </w:r>
    </w:p>
    <w:p w14:paraId="3C8CAE40" w14:textId="5C8306DA" w:rsidR="00CA6966" w:rsidRPr="00AC4D15" w:rsidRDefault="00CA6966" w:rsidP="00AA057D">
      <w:pPr>
        <w:pStyle w:val="K-Text-"/>
        <w:tabs>
          <w:tab w:val="clear" w:pos="720"/>
          <w:tab w:val="left" w:pos="540"/>
        </w:tabs>
        <w:ind w:left="0" w:firstLine="0"/>
      </w:pPr>
      <w:r w:rsidRPr="00AC4D15">
        <w:t>Tổ chức</w:t>
      </w:r>
      <w:r w:rsidR="007F103C" w:rsidRPr="00AC4D15">
        <w:t xml:space="preserve"> 2</w:t>
      </w:r>
      <w:r w:rsidRPr="00AC4D15">
        <w:t xml:space="preserve"> </w:t>
      </w:r>
      <w:r w:rsidR="00A54637" w:rsidRPr="00AC4D15">
        <w:t>không gian</w:t>
      </w:r>
      <w:r w:rsidR="00417D10" w:rsidRPr="00AC4D15">
        <w:t xml:space="preserve"> cụm dịch vụ </w:t>
      </w:r>
      <w:r w:rsidR="002B40EA" w:rsidRPr="00AC4D15">
        <w:t>tiện ích</w:t>
      </w:r>
      <w:r w:rsidR="00AA057D" w:rsidRPr="00AC4D15">
        <w:t xml:space="preserve"> </w:t>
      </w:r>
      <w:r w:rsidR="00931B92" w:rsidRPr="00AC4D15">
        <w:t xml:space="preserve">công cộng </w:t>
      </w:r>
      <w:r w:rsidR="00AA057D" w:rsidRPr="00AC4D15">
        <w:t>với chứ</w:t>
      </w:r>
      <w:r w:rsidR="007F103C" w:rsidRPr="00AC4D15">
        <w:t>c năng dịch vụ ăn uống</w:t>
      </w:r>
      <w:r w:rsidR="00AA057D" w:rsidRPr="00AC4D15">
        <w:t>, club house</w:t>
      </w:r>
      <w:r w:rsidR="002B40EA" w:rsidRPr="00AC4D15">
        <w:t xml:space="preserve"> đẳng cấp</w:t>
      </w:r>
      <w:r w:rsidRPr="00AC4D15">
        <w:t xml:space="preserve"> đáp ứng nhu cầu của du khách</w:t>
      </w:r>
      <w:r w:rsidR="002B40EA" w:rsidRPr="00AC4D15">
        <w:t xml:space="preserve"> và tạo nguồn thu cho thành phố Vũng Tàu</w:t>
      </w:r>
      <w:r w:rsidR="00AA057D" w:rsidRPr="00AC4D15">
        <w:t xml:space="preserve">. </w:t>
      </w:r>
    </w:p>
    <w:p w14:paraId="7C05A417" w14:textId="2646CE01" w:rsidR="00CA6966" w:rsidRPr="00AC4D15" w:rsidRDefault="00681B08" w:rsidP="00CA6966">
      <w:pPr>
        <w:pStyle w:val="K-Text-"/>
        <w:numPr>
          <w:ilvl w:val="0"/>
          <w:numId w:val="0"/>
        </w:numPr>
        <w:tabs>
          <w:tab w:val="clear" w:pos="720"/>
          <w:tab w:val="left" w:pos="540"/>
        </w:tabs>
        <w:jc w:val="center"/>
        <w:rPr>
          <w:rFonts w:eastAsia="Times New Roman"/>
          <w:i/>
          <w:lang w:val="en-GB" w:eastAsia="en-US"/>
        </w:rPr>
      </w:pPr>
      <w:r w:rsidRPr="00AC4D15">
        <w:rPr>
          <w:noProof/>
          <w:lang w:eastAsia="en-US"/>
        </w:rPr>
        <w:drawing>
          <wp:inline distT="0" distB="0" distL="0" distR="0" wp14:anchorId="0559CEA3" wp14:editId="6B393713">
            <wp:extent cx="4930445" cy="2903484"/>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942207" cy="2910411"/>
                    </a:xfrm>
                    <a:prstGeom prst="rect">
                      <a:avLst/>
                    </a:prstGeom>
                  </pic:spPr>
                </pic:pic>
              </a:graphicData>
            </a:graphic>
          </wp:inline>
        </w:drawing>
      </w:r>
    </w:p>
    <w:p w14:paraId="7F74F432" w14:textId="3F3A275B" w:rsidR="00CA6966" w:rsidRPr="00AC4D15" w:rsidRDefault="00681B08" w:rsidP="00681B08">
      <w:pPr>
        <w:pStyle w:val="K-Hinhanh"/>
        <w:ind w:left="720"/>
      </w:pPr>
      <w:bookmarkStart w:id="165" w:name="_Toc154224343"/>
      <w:r w:rsidRPr="00AC4D15">
        <w:t>Minh họ</w:t>
      </w:r>
      <w:r w:rsidR="007F171D" w:rsidRPr="00AC4D15">
        <w:t xml:space="preserve">a cụm dịch vụ </w:t>
      </w:r>
      <w:r w:rsidR="001A0745" w:rsidRPr="00AC4D15">
        <w:rPr>
          <w:lang w:val="en-US"/>
        </w:rPr>
        <w:t>tiện ích 5 sao</w:t>
      </w:r>
      <w:r w:rsidR="007F171D" w:rsidRPr="00AC4D15">
        <w:t xml:space="preserve"> </w:t>
      </w:r>
      <w:bookmarkEnd w:id="165"/>
    </w:p>
    <w:p w14:paraId="44C92D75" w14:textId="28FDF583" w:rsidR="00CA6966" w:rsidRPr="00C07391" w:rsidRDefault="002B40EA" w:rsidP="00AA057D">
      <w:pPr>
        <w:pStyle w:val="K-Text-"/>
        <w:tabs>
          <w:tab w:val="clear" w:pos="720"/>
          <w:tab w:val="left" w:pos="540"/>
        </w:tabs>
        <w:ind w:left="0" w:firstLine="0"/>
        <w:rPr>
          <w:rFonts w:eastAsia="Times New Roman"/>
          <w:i/>
          <w:lang w:val="vi-VN" w:eastAsia="en-US"/>
        </w:rPr>
      </w:pPr>
      <w:r w:rsidRPr="00C07391">
        <w:rPr>
          <w:lang w:val="vi-VN"/>
        </w:rPr>
        <w:t>Các công trình</w:t>
      </w:r>
      <w:r w:rsidR="00CA6966" w:rsidRPr="00C07391">
        <w:rPr>
          <w:lang w:val="vi-VN"/>
        </w:rPr>
        <w:t xml:space="preserve"> kiến trúc</w:t>
      </w:r>
      <w:r w:rsidR="007F103C" w:rsidRPr="00C07391">
        <w:rPr>
          <w:lang w:val="vi-VN"/>
        </w:rPr>
        <w:t xml:space="preserve"> thiết kế phong cách</w:t>
      </w:r>
      <w:r w:rsidR="00CA6966" w:rsidRPr="00C07391">
        <w:rPr>
          <w:lang w:val="vi-VN"/>
        </w:rPr>
        <w:t xml:space="preserve"> hiện đạ</w:t>
      </w:r>
      <w:r w:rsidR="00AA057D" w:rsidRPr="00C07391">
        <w:rPr>
          <w:lang w:val="vi-VN"/>
        </w:rPr>
        <w:t xml:space="preserve">i, sang trọng, </w:t>
      </w:r>
      <w:r w:rsidR="007F103C" w:rsidRPr="00C07391">
        <w:rPr>
          <w:lang w:val="vi-VN"/>
        </w:rPr>
        <w:t xml:space="preserve">hình ảnh mang tính đặc trưng của thành phố Vũng Tàu, </w:t>
      </w:r>
      <w:r w:rsidR="00AA057D" w:rsidRPr="00C07391">
        <w:rPr>
          <w:lang w:val="vi-VN"/>
        </w:rPr>
        <w:t xml:space="preserve">vật liệu bền vững, tầng cao từ 1 – 3 tầng và 1 tầng </w:t>
      </w:r>
      <w:r w:rsidR="00AA057D" w:rsidRPr="00C07391">
        <w:rPr>
          <w:lang w:val="vi-VN"/>
        </w:rPr>
        <w:lastRenderedPageBreak/>
        <w:t>hầm. Diện tích xây dựng công trình nhà hàng từ 400m</w:t>
      </w:r>
      <w:r w:rsidR="00AA057D" w:rsidRPr="00C07391">
        <w:rPr>
          <w:vertAlign w:val="superscript"/>
          <w:lang w:val="vi-VN"/>
        </w:rPr>
        <w:t>2</w:t>
      </w:r>
      <w:r w:rsidR="00AA057D" w:rsidRPr="00C07391">
        <w:rPr>
          <w:lang w:val="vi-VN"/>
        </w:rPr>
        <w:t xml:space="preserve"> – 700m</w:t>
      </w:r>
      <w:r w:rsidR="00AA057D" w:rsidRPr="00C07391">
        <w:rPr>
          <w:vertAlign w:val="superscript"/>
          <w:lang w:val="vi-VN"/>
        </w:rPr>
        <w:t>2</w:t>
      </w:r>
      <w:r w:rsidR="00AA057D" w:rsidRPr="00C07391">
        <w:rPr>
          <w:lang w:val="vi-VN"/>
        </w:rPr>
        <w:t>, tầng hầm diện tích từ 500 – 700m</w:t>
      </w:r>
      <w:r w:rsidR="00AA057D" w:rsidRPr="00C07391">
        <w:rPr>
          <w:vertAlign w:val="superscript"/>
          <w:lang w:val="vi-VN"/>
        </w:rPr>
        <w:t>2</w:t>
      </w:r>
      <w:r w:rsidR="00AA057D" w:rsidRPr="00C07391">
        <w:rPr>
          <w:lang w:val="vi-VN"/>
        </w:rPr>
        <w:t xml:space="preserve">. </w:t>
      </w:r>
    </w:p>
    <w:p w14:paraId="74E1AEC1" w14:textId="1ADFE65A" w:rsidR="00CA6966" w:rsidRPr="00AC4D15" w:rsidRDefault="00681B08" w:rsidP="00CA6966">
      <w:pPr>
        <w:pStyle w:val="K-Text-"/>
        <w:numPr>
          <w:ilvl w:val="0"/>
          <w:numId w:val="0"/>
        </w:numPr>
        <w:tabs>
          <w:tab w:val="clear" w:pos="720"/>
          <w:tab w:val="left" w:pos="540"/>
        </w:tabs>
        <w:jc w:val="center"/>
        <w:rPr>
          <w:rFonts w:eastAsia="Times New Roman"/>
          <w:i/>
          <w:lang w:val="en-GB" w:eastAsia="en-US"/>
        </w:rPr>
      </w:pPr>
      <w:r w:rsidRPr="00AC4D15">
        <w:rPr>
          <w:noProof/>
          <w:lang w:eastAsia="en-US"/>
        </w:rPr>
        <w:drawing>
          <wp:inline distT="0" distB="0" distL="0" distR="0" wp14:anchorId="1A94CECF" wp14:editId="74E4C69D">
            <wp:extent cx="4235501" cy="2493326"/>
            <wp:effectExtent l="0" t="0" r="0" b="254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246884" cy="2500027"/>
                    </a:xfrm>
                    <a:prstGeom prst="rect">
                      <a:avLst/>
                    </a:prstGeom>
                  </pic:spPr>
                </pic:pic>
              </a:graphicData>
            </a:graphic>
          </wp:inline>
        </w:drawing>
      </w:r>
    </w:p>
    <w:p w14:paraId="10FA065F" w14:textId="10668A6D" w:rsidR="00CA6966" w:rsidRPr="00AC4D15" w:rsidRDefault="00681B08" w:rsidP="00681B08">
      <w:pPr>
        <w:pStyle w:val="K-Hinhanh"/>
        <w:ind w:left="720"/>
      </w:pPr>
      <w:bookmarkStart w:id="166" w:name="_Toc154224344"/>
      <w:r w:rsidRPr="00AC4D15">
        <w:t>Minh họ</w:t>
      </w:r>
      <w:r w:rsidR="003B7716" w:rsidRPr="00AC4D15">
        <w:t xml:space="preserve">a cụm </w:t>
      </w:r>
      <w:r w:rsidR="007B5969" w:rsidRPr="00AC4D15">
        <w:rPr>
          <w:lang w:val="en-US"/>
        </w:rPr>
        <w:t>dịch vụ công cộng</w:t>
      </w:r>
      <w:r w:rsidR="00CA6966" w:rsidRPr="00AC4D15">
        <w:t xml:space="preserve"> </w:t>
      </w:r>
      <w:r w:rsidRPr="00AC4D15">
        <w:t>sang trọng</w:t>
      </w:r>
      <w:bookmarkEnd w:id="166"/>
    </w:p>
    <w:p w14:paraId="62D31F7C" w14:textId="77777777" w:rsidR="00CA6966" w:rsidRPr="00C07391" w:rsidRDefault="00CA6966" w:rsidP="00CA6966">
      <w:pPr>
        <w:pStyle w:val="K-Text-"/>
        <w:numPr>
          <w:ilvl w:val="1"/>
          <w:numId w:val="22"/>
        </w:numPr>
        <w:tabs>
          <w:tab w:val="clear" w:pos="720"/>
          <w:tab w:val="left" w:pos="540"/>
        </w:tabs>
        <w:spacing w:before="40"/>
        <w:ind w:left="540" w:hanging="270"/>
        <w:rPr>
          <w:b/>
          <w:bCs/>
          <w:lang w:val="vi-VN"/>
        </w:rPr>
      </w:pPr>
      <w:r w:rsidRPr="00AC4D15">
        <w:rPr>
          <w:b/>
          <w:bCs/>
        </w:rPr>
        <w:fldChar w:fldCharType="begin"/>
      </w:r>
      <w:r w:rsidRPr="00C07391">
        <w:rPr>
          <w:b/>
          <w:bCs/>
          <w:lang w:val="vi-VN"/>
        </w:rPr>
        <w:instrText xml:space="preserve"> INCLUDEPICTURE "https://img.canhdep.net/image/2017/05/nhung-tram-cuu-ho-day-mau-sac-o-bo-bien-miami-1494593419-5915af8b9d9f8.jpg" \* MERGEFORMATINET </w:instrText>
      </w:r>
      <w:r w:rsidRPr="00AC4D15">
        <w:rPr>
          <w:b/>
          <w:bCs/>
        </w:rPr>
        <w:fldChar w:fldCharType="end"/>
      </w:r>
      <w:r w:rsidRPr="00C07391">
        <w:rPr>
          <w:b/>
          <w:bCs/>
          <w:lang w:val="vi-VN"/>
        </w:rPr>
        <w:t xml:space="preserve"> </w:t>
      </w:r>
      <w:r w:rsidRPr="00AC4D15">
        <w:rPr>
          <w:b/>
          <w:bCs/>
        </w:rPr>
        <w:fldChar w:fldCharType="begin"/>
      </w:r>
      <w:r w:rsidRPr="00C07391">
        <w:rPr>
          <w:b/>
          <w:bCs/>
          <w:lang w:val="vi-VN"/>
        </w:rPr>
        <w:instrText xml:space="preserve"> INCLUDEPICTURE "https://img.canhdep.net/image/2017/05/nhung-tram-cuu-ho-day-mau-sac-o-bo-bien-miami-1494593419-5915af8b9d9f8.jpg" \* MERGEFORMATINET </w:instrText>
      </w:r>
      <w:r w:rsidRPr="00AC4D15">
        <w:rPr>
          <w:b/>
          <w:bCs/>
        </w:rPr>
        <w:fldChar w:fldCharType="end"/>
      </w:r>
      <w:r w:rsidRPr="00C07391">
        <w:rPr>
          <w:b/>
          <w:bCs/>
          <w:lang w:val="vi-VN"/>
        </w:rPr>
        <w:t>Bố trí hoạt động ngoài bãi biển</w:t>
      </w:r>
    </w:p>
    <w:p w14:paraId="586BC1FF" w14:textId="558FB173" w:rsidR="00CA6966" w:rsidRPr="00AC4D15" w:rsidRDefault="00CA6966" w:rsidP="00CA6966">
      <w:pPr>
        <w:pStyle w:val="K-Text-"/>
        <w:tabs>
          <w:tab w:val="clear" w:pos="720"/>
          <w:tab w:val="left" w:pos="540"/>
        </w:tabs>
        <w:ind w:left="0" w:firstLine="0"/>
        <w:rPr>
          <w:lang w:val="vi-VN"/>
        </w:rPr>
      </w:pPr>
      <w:r w:rsidRPr="00C07391">
        <w:rPr>
          <w:lang w:val="vi-VN"/>
        </w:rPr>
        <w:t xml:space="preserve">Bãi biển Thùy Vân là nơi sẽ được tổ chức các hoạt động dành cho người dân và du khách, trở thành một bãi biển năng động, hấp dẫn. Các hoạt động như thể thao bãi biển (bóng chuyền, bóng đá,…), lướt ván diều, cano, thuyền lướt, </w:t>
      </w:r>
      <w:r w:rsidR="003A0BF4" w:rsidRPr="00C07391">
        <w:rPr>
          <w:lang w:val="vi-VN"/>
        </w:rPr>
        <w:t xml:space="preserve">không gian </w:t>
      </w:r>
      <w:r w:rsidRPr="00C07391">
        <w:rPr>
          <w:lang w:val="vi-VN"/>
        </w:rPr>
        <w:t>dành cho hoạt động đội nhóm, hoạt động đa năng, sẽ được tổ chức đan xen với nhau và xuyên suốt cả dọc bãi biển.</w:t>
      </w:r>
    </w:p>
    <w:p w14:paraId="38FE2755" w14:textId="77777777" w:rsidR="00CA6966" w:rsidRPr="00AC4D15" w:rsidRDefault="00CA6966" w:rsidP="00CA6966">
      <w:pPr>
        <w:pStyle w:val="K-Text-"/>
        <w:numPr>
          <w:ilvl w:val="0"/>
          <w:numId w:val="0"/>
        </w:numPr>
        <w:tabs>
          <w:tab w:val="clear" w:pos="720"/>
          <w:tab w:val="left" w:pos="540"/>
        </w:tabs>
        <w:ind w:left="270" w:hanging="270"/>
        <w:jc w:val="center"/>
        <w:rPr>
          <w:rFonts w:eastAsia="Times New Roman"/>
          <w:i/>
          <w:lang w:val="en-GB" w:eastAsia="en-US"/>
        </w:rPr>
      </w:pPr>
      <w:r w:rsidRPr="00AC4D15">
        <w:rPr>
          <w:noProof/>
          <w:lang w:eastAsia="en-US"/>
        </w:rPr>
        <w:drawing>
          <wp:inline distT="0" distB="0" distL="0" distR="0" wp14:anchorId="312CA225" wp14:editId="18553D43">
            <wp:extent cx="5886450" cy="2917825"/>
            <wp:effectExtent l="0" t="0" r="0" b="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886450" cy="2917825"/>
                    </a:xfrm>
                    <a:prstGeom prst="rect">
                      <a:avLst/>
                    </a:prstGeom>
                  </pic:spPr>
                </pic:pic>
              </a:graphicData>
            </a:graphic>
          </wp:inline>
        </w:drawing>
      </w:r>
    </w:p>
    <w:p w14:paraId="0937BD9A" w14:textId="5BDB27BE" w:rsidR="00CA6966" w:rsidRPr="00AC4D15" w:rsidRDefault="00681B08" w:rsidP="00681B08">
      <w:pPr>
        <w:pStyle w:val="K-Hinhanh"/>
        <w:ind w:left="720"/>
      </w:pPr>
      <w:bookmarkStart w:id="167" w:name="_Toc154224345"/>
      <w:r w:rsidRPr="00AC4D15">
        <w:t>Đề xuất t</w:t>
      </w:r>
      <w:r w:rsidR="00CA6966" w:rsidRPr="00AC4D15">
        <w:t>ổ chức các hoạt động</w:t>
      </w:r>
      <w:r w:rsidRPr="00AC4D15">
        <w:t xml:space="preserve"> trên</w:t>
      </w:r>
      <w:r w:rsidR="00CA6966" w:rsidRPr="00AC4D15">
        <w:t xml:space="preserve"> bãi biển</w:t>
      </w:r>
      <w:bookmarkEnd w:id="167"/>
    </w:p>
    <w:p w14:paraId="2D550C7F" w14:textId="77777777" w:rsidR="00CA6966" w:rsidRPr="00C07391" w:rsidRDefault="00CA6966" w:rsidP="00CA6966">
      <w:pPr>
        <w:pStyle w:val="K-Text-"/>
        <w:numPr>
          <w:ilvl w:val="1"/>
          <w:numId w:val="22"/>
        </w:numPr>
        <w:tabs>
          <w:tab w:val="clear" w:pos="720"/>
          <w:tab w:val="left" w:pos="540"/>
        </w:tabs>
        <w:spacing w:before="40"/>
        <w:ind w:left="540" w:hanging="270"/>
        <w:rPr>
          <w:b/>
          <w:lang w:val="vi-VN"/>
        </w:rPr>
      </w:pPr>
      <w:r w:rsidRPr="00AC4D15">
        <w:fldChar w:fldCharType="begin"/>
      </w:r>
      <w:r w:rsidRPr="00C07391">
        <w:rPr>
          <w:lang w:val="vi-VN"/>
        </w:rPr>
        <w:instrText xml:space="preserve"> INCLUDEPICTURE "https://img.canhdep.net/image/2017/05/nhung-tram-cuu-ho-day-mau-sac-o-bo-bien-miami-1494593419-5915af8b9d9f8.jpg" \* MERGEFORMATINET </w:instrText>
      </w:r>
      <w:r w:rsidRPr="00AC4D15">
        <w:fldChar w:fldCharType="end"/>
      </w:r>
      <w:r w:rsidRPr="00C07391">
        <w:rPr>
          <w:lang w:val="vi-VN"/>
        </w:rPr>
        <w:t xml:space="preserve"> </w:t>
      </w:r>
      <w:r w:rsidRPr="00AC4D15">
        <w:fldChar w:fldCharType="begin"/>
      </w:r>
      <w:r w:rsidRPr="00C07391">
        <w:rPr>
          <w:lang w:val="vi-VN"/>
        </w:rPr>
        <w:instrText xml:space="preserve"> INCLUDEPICTURE "https://img.canhdep.net/image/2017/05/nhung-tram-cuu-ho-day-mau-sac-o-bo-bien-miami-1494593419-5915af8b9d9f8.jpg" \* MERGEFORMATINET </w:instrText>
      </w:r>
      <w:r w:rsidRPr="00AC4D15">
        <w:fldChar w:fldCharType="end"/>
      </w:r>
      <w:r w:rsidRPr="00C07391">
        <w:rPr>
          <w:b/>
          <w:lang w:val="vi-VN"/>
        </w:rPr>
        <w:t>Tuyến kết nối chính, tuyến đường dạo và tiểu cảnh</w:t>
      </w:r>
    </w:p>
    <w:p w14:paraId="32CD2ACC" w14:textId="0F342D75" w:rsidR="00CA6966" w:rsidRPr="00AC4D15" w:rsidRDefault="00CA6966" w:rsidP="00CA6966">
      <w:pPr>
        <w:pStyle w:val="K-Text-"/>
        <w:tabs>
          <w:tab w:val="clear" w:pos="720"/>
          <w:tab w:val="left" w:pos="540"/>
        </w:tabs>
        <w:ind w:left="0" w:firstLine="0"/>
        <w:rPr>
          <w:lang w:val="vi-VN"/>
        </w:rPr>
      </w:pPr>
      <w:r w:rsidRPr="00C07391">
        <w:rPr>
          <w:lang w:val="vi-VN"/>
        </w:rPr>
        <w:t>Tổ chức các tuyến đường dạo kết nối liên kết liền mạch, xuyên suốt công viên chạy song song với bờ biển với tuyến đi bộ kết hợp chạy xe đạp vỉa hè (rộng 4-6m), tuyến đi bộ chính công viên (rộng 4-8m), tuyến đi bộ bờ kè (rộ</w:t>
      </w:r>
      <w:r w:rsidR="00206A62" w:rsidRPr="00C07391">
        <w:rPr>
          <w:lang w:val="vi-VN"/>
        </w:rPr>
        <w:t>ng 4m).</w:t>
      </w:r>
    </w:p>
    <w:p w14:paraId="5BD0DB6C" w14:textId="69574C29" w:rsidR="00206A62" w:rsidRPr="00C07391" w:rsidRDefault="00206A62" w:rsidP="00206A62">
      <w:pPr>
        <w:pStyle w:val="K-Text-"/>
        <w:numPr>
          <w:ilvl w:val="0"/>
          <w:numId w:val="0"/>
        </w:numPr>
        <w:tabs>
          <w:tab w:val="clear" w:pos="720"/>
          <w:tab w:val="left" w:pos="540"/>
        </w:tabs>
        <w:rPr>
          <w:lang w:val="vi-VN"/>
        </w:rPr>
      </w:pPr>
      <w:r w:rsidRPr="00C07391">
        <w:rPr>
          <w:lang w:val="vi-VN"/>
        </w:rPr>
        <w:t>+ Tuyến vỉa hè: gồm phần trồng cây xanh 2m, đường xe đạp 2m, phần còn lại dành cho người đi bộ. Đối với vỉa hè đoạn từ Phan Chu Trinh đến Hoàng Hoa Thám bố trí 2m dải cây xanh, 2m dành cho người đi bộ, phần làn xe đạp đề xuất bố trí hỗn hợp vào công viên hiện trạng.</w:t>
      </w:r>
    </w:p>
    <w:p w14:paraId="03EF929B" w14:textId="77777777" w:rsidR="00CA6966" w:rsidRPr="00AC4D15" w:rsidRDefault="00CA6966" w:rsidP="00CA6966">
      <w:pPr>
        <w:pStyle w:val="K-Text-"/>
        <w:tabs>
          <w:tab w:val="clear" w:pos="720"/>
          <w:tab w:val="left" w:pos="540"/>
        </w:tabs>
        <w:ind w:left="0" w:firstLine="0"/>
        <w:rPr>
          <w:lang w:val="vi-VN"/>
        </w:rPr>
      </w:pPr>
      <w:r w:rsidRPr="00AC4D15">
        <w:rPr>
          <w:lang w:val="vi-VN"/>
        </w:rPr>
        <w:lastRenderedPageBreak/>
        <w:t>Tổ chức đa dạng cảnh quan trong các mảng xanh công viên. Bố trí các đồi cây được kết nối bởi hệ thống đường dạo, khoảng cách 200m đặt 1 chòi nghỉ. Bố trí những thảm cỏ, vườn hoa dọc đường dạo và xen kẻ với các cụm cây lớn tạo sự chuyển đổi không gian.</w:t>
      </w:r>
    </w:p>
    <w:p w14:paraId="18D7E428" w14:textId="77777777" w:rsidR="00CA6966" w:rsidRPr="00AC4D15" w:rsidRDefault="00CA6966" w:rsidP="00CA6966">
      <w:pPr>
        <w:spacing w:before="40"/>
        <w:ind w:left="340"/>
        <w:jc w:val="both"/>
        <w:rPr>
          <w:sz w:val="26"/>
          <w:szCs w:val="26"/>
          <w:lang w:val="en-GB"/>
        </w:rPr>
      </w:pPr>
      <w:r w:rsidRPr="00AC4D15">
        <w:rPr>
          <w:noProof/>
          <w:sz w:val="26"/>
          <w:szCs w:val="26"/>
        </w:rPr>
        <w:drawing>
          <wp:inline distT="0" distB="0" distL="0" distR="0" wp14:anchorId="191BE253" wp14:editId="5DC6395B">
            <wp:extent cx="1152494" cy="1690577"/>
            <wp:effectExtent l="0" t="0" r="0" b="508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japanese-cemetery-8.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167884" cy="1713152"/>
                    </a:xfrm>
                    <a:prstGeom prst="rect">
                      <a:avLst/>
                    </a:prstGeom>
                  </pic:spPr>
                </pic:pic>
              </a:graphicData>
            </a:graphic>
          </wp:inline>
        </w:drawing>
      </w:r>
      <w:bookmarkStart w:id="168" w:name="_Hlk23773842"/>
      <w:r w:rsidRPr="00AC4D15">
        <w:rPr>
          <w:noProof/>
          <w:sz w:val="26"/>
          <w:szCs w:val="26"/>
        </w:rPr>
        <w:drawing>
          <wp:inline distT="0" distB="0" distL="0" distR="0" wp14:anchorId="18934289" wp14:editId="646C3984">
            <wp:extent cx="1944054" cy="170079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f705ff528303ea3161fd08c257da734a.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985816" cy="1737331"/>
                    </a:xfrm>
                    <a:prstGeom prst="rect">
                      <a:avLst/>
                    </a:prstGeom>
                  </pic:spPr>
                </pic:pic>
              </a:graphicData>
            </a:graphic>
          </wp:inline>
        </w:drawing>
      </w:r>
      <w:r w:rsidRPr="00AC4D15">
        <w:rPr>
          <w:noProof/>
          <w:sz w:val="26"/>
          <w:szCs w:val="26"/>
        </w:rPr>
        <w:drawing>
          <wp:inline distT="0" distB="0" distL="0" distR="0" wp14:anchorId="26E75C30" wp14:editId="14C8721C">
            <wp:extent cx="2251436" cy="1694446"/>
            <wp:effectExtent l="0" t="0" r="0" b="127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vuonhoa.jpg"/>
                    <pic:cNvPicPr/>
                  </pic:nvPicPr>
                  <pic:blipFill>
                    <a:blip r:embed="rId64">
                      <a:extLst>
                        <a:ext uri="{28A0092B-C50C-407E-A947-70E740481C1C}">
                          <a14:useLocalDpi xmlns:a14="http://schemas.microsoft.com/office/drawing/2010/main" val="0"/>
                        </a:ext>
                      </a:extLst>
                    </a:blip>
                    <a:stretch>
                      <a:fillRect/>
                    </a:stretch>
                  </pic:blipFill>
                  <pic:spPr>
                    <a:xfrm>
                      <a:off x="0" y="0"/>
                      <a:ext cx="2296823" cy="1728605"/>
                    </a:xfrm>
                    <a:prstGeom prst="rect">
                      <a:avLst/>
                    </a:prstGeom>
                  </pic:spPr>
                </pic:pic>
              </a:graphicData>
            </a:graphic>
          </wp:inline>
        </w:drawing>
      </w:r>
    </w:p>
    <w:p w14:paraId="2D588D94" w14:textId="77777777" w:rsidR="00CA6966" w:rsidRPr="00AC4D15" w:rsidRDefault="00CA6966" w:rsidP="00CA6966">
      <w:pPr>
        <w:spacing w:before="40"/>
        <w:ind w:left="340"/>
        <w:jc w:val="both"/>
        <w:rPr>
          <w:i/>
          <w:sz w:val="26"/>
          <w:szCs w:val="26"/>
          <w:lang w:val="en-GB"/>
        </w:rPr>
      </w:pPr>
      <w:r w:rsidRPr="00AC4D15">
        <w:rPr>
          <w:sz w:val="26"/>
          <w:szCs w:val="26"/>
          <w:lang w:val="en-GB"/>
        </w:rPr>
        <w:tab/>
      </w:r>
      <w:r w:rsidRPr="00AC4D15">
        <w:rPr>
          <w:i/>
          <w:sz w:val="26"/>
          <w:szCs w:val="26"/>
          <w:lang w:val="en-GB"/>
        </w:rPr>
        <w:t>Đường dạo</w:t>
      </w:r>
      <w:r w:rsidRPr="00AC4D15">
        <w:rPr>
          <w:i/>
          <w:sz w:val="26"/>
          <w:szCs w:val="26"/>
          <w:lang w:val="en-GB"/>
        </w:rPr>
        <w:tab/>
      </w:r>
      <w:r w:rsidRPr="00AC4D15">
        <w:rPr>
          <w:i/>
          <w:sz w:val="26"/>
          <w:szCs w:val="26"/>
          <w:lang w:val="en-GB"/>
        </w:rPr>
        <w:tab/>
        <w:t>Cây tán lớn</w:t>
      </w:r>
      <w:r w:rsidRPr="00AC4D15">
        <w:rPr>
          <w:i/>
          <w:sz w:val="26"/>
          <w:szCs w:val="26"/>
          <w:lang w:val="en-GB"/>
        </w:rPr>
        <w:tab/>
      </w:r>
      <w:r w:rsidRPr="00AC4D15">
        <w:rPr>
          <w:i/>
          <w:sz w:val="26"/>
          <w:szCs w:val="26"/>
          <w:lang w:val="en-GB"/>
        </w:rPr>
        <w:tab/>
        <w:t>Vườn hoa, tiểu cảnh</w:t>
      </w:r>
    </w:p>
    <w:p w14:paraId="393C1F56" w14:textId="68E88487" w:rsidR="00CA6966" w:rsidRPr="00AC4D15" w:rsidRDefault="00CA6966" w:rsidP="00CA6966">
      <w:pPr>
        <w:pStyle w:val="K-Hinhanh"/>
        <w:ind w:left="720"/>
      </w:pPr>
      <w:bookmarkStart w:id="169" w:name="_Toc108271126"/>
      <w:bookmarkStart w:id="170" w:name="_Toc154224346"/>
      <w:r w:rsidRPr="00AC4D15">
        <w:t>Hình minh họa công viên cây xanh, vườn hoa</w:t>
      </w:r>
      <w:bookmarkEnd w:id="168"/>
      <w:bookmarkEnd w:id="169"/>
      <w:bookmarkEnd w:id="170"/>
    </w:p>
    <w:p w14:paraId="3B3118B1" w14:textId="7D91854F" w:rsidR="008B31BE" w:rsidRPr="00AC4D15" w:rsidRDefault="008B31BE" w:rsidP="0045375A">
      <w:pPr>
        <w:pStyle w:val="K-Text-"/>
        <w:numPr>
          <w:ilvl w:val="1"/>
          <w:numId w:val="39"/>
        </w:numPr>
        <w:tabs>
          <w:tab w:val="clear" w:pos="720"/>
          <w:tab w:val="left" w:pos="540"/>
        </w:tabs>
        <w:spacing w:before="40"/>
        <w:rPr>
          <w:b/>
          <w:bCs/>
        </w:rPr>
      </w:pPr>
      <w:r w:rsidRPr="00AC4D15">
        <w:rPr>
          <w:b/>
          <w:bCs/>
        </w:rPr>
        <w:t>Quản lý thông minh</w:t>
      </w:r>
    </w:p>
    <w:p w14:paraId="3B678AF9" w14:textId="10CDCBFC" w:rsidR="00A6375A" w:rsidRPr="00AC4D15" w:rsidRDefault="00A6375A" w:rsidP="00A6375A">
      <w:pPr>
        <w:pStyle w:val="K-Text-"/>
        <w:tabs>
          <w:tab w:val="clear" w:pos="720"/>
          <w:tab w:val="left" w:pos="540"/>
        </w:tabs>
        <w:ind w:left="0" w:firstLine="0"/>
        <w:rPr>
          <w:lang w:val="vi-VN"/>
        </w:rPr>
      </w:pPr>
      <w:r w:rsidRPr="00AC4D15">
        <w:rPr>
          <w:lang w:val="vi-VN"/>
        </w:rPr>
        <w:t>Đề xuất bố trí các loại hình quản lý theo hình thức đô thị thông minh:</w:t>
      </w:r>
    </w:p>
    <w:p w14:paraId="42174A7A" w14:textId="2DF1834F" w:rsidR="00A6375A" w:rsidRPr="00C07391" w:rsidRDefault="00A6375A" w:rsidP="00A6375A">
      <w:pPr>
        <w:pStyle w:val="K-Text-"/>
        <w:numPr>
          <w:ilvl w:val="0"/>
          <w:numId w:val="0"/>
        </w:numPr>
        <w:tabs>
          <w:tab w:val="clear" w:pos="720"/>
          <w:tab w:val="left" w:pos="540"/>
        </w:tabs>
        <w:rPr>
          <w:lang w:val="vi-VN"/>
        </w:rPr>
      </w:pPr>
      <w:r w:rsidRPr="00C07391">
        <w:rPr>
          <w:lang w:val="vi-VN"/>
        </w:rPr>
        <w:t xml:space="preserve">+ </w:t>
      </w:r>
      <w:r w:rsidR="00031F0E" w:rsidRPr="00C07391">
        <w:rPr>
          <w:lang w:val="vi-VN"/>
        </w:rPr>
        <w:t xml:space="preserve">Tại trạm tiện ích trung tâm có chức năng quản lý công viên. Tại đây sẽ có hệ thống màn hình giám sát các hoạt động trong công viên, và các hệ thống điều khiển âm thanh, ánh sáng. Ngoài ra trung tâm quản lý cũng sẽ quản lý </w:t>
      </w:r>
      <w:r w:rsidR="00EE45FB" w:rsidRPr="00C07391">
        <w:rPr>
          <w:lang w:val="vi-VN"/>
        </w:rPr>
        <w:t>hệ thống chăm sóc công viên tự động như tưới cây…</w:t>
      </w:r>
    </w:p>
    <w:p w14:paraId="22E26E5C" w14:textId="48DD9EBD" w:rsidR="00A6375A" w:rsidRPr="00C07391" w:rsidRDefault="00EE45FB" w:rsidP="00B87736">
      <w:pPr>
        <w:pStyle w:val="K-Text-"/>
        <w:numPr>
          <w:ilvl w:val="0"/>
          <w:numId w:val="0"/>
        </w:numPr>
        <w:tabs>
          <w:tab w:val="clear" w:pos="720"/>
          <w:tab w:val="left" w:pos="540"/>
        </w:tabs>
        <w:rPr>
          <w:lang w:val="vi-VN"/>
        </w:rPr>
      </w:pPr>
      <w:r w:rsidRPr="00C07391">
        <w:rPr>
          <w:lang w:val="vi-VN"/>
        </w:rPr>
        <w:t>+ Tại các trụ đèn trong công viên sẽ tích hợp kèm các công cụ như tấm pin năng lượng mặt trời, hệ thống camera an ninh, loa phát thanh, biển điện tử thể hiện thông tin – vị trí – giờ, hệ thống báo cáo tình huống khẩn cấp, các cảm biến thu thập dữ liệu chất lượng không khí – tiếng ồn…</w:t>
      </w:r>
    </w:p>
    <w:p w14:paraId="528B0566" w14:textId="77777777" w:rsidR="00CA6966" w:rsidRPr="00AC4D15" w:rsidRDefault="00CA6966" w:rsidP="00CA6966">
      <w:pPr>
        <w:pStyle w:val="K-heading3"/>
        <w:tabs>
          <w:tab w:val="num" w:pos="990"/>
        </w:tabs>
        <w:ind w:left="630" w:hanging="360"/>
        <w:rPr>
          <w:lang w:val="vi-VN"/>
        </w:rPr>
      </w:pPr>
      <w:r w:rsidRPr="00AC4D15">
        <w:rPr>
          <w:lang w:val="vi-VN"/>
        </w:rPr>
        <w:t>Công trình điểm nhấn phía Đông Bắc trục đường Thùy Vân</w:t>
      </w:r>
    </w:p>
    <w:p w14:paraId="467D5EC9" w14:textId="7B492169" w:rsidR="000D4CA5" w:rsidRPr="00C07391" w:rsidRDefault="009E3D6F" w:rsidP="0045375A">
      <w:pPr>
        <w:pStyle w:val="K-Text-"/>
        <w:numPr>
          <w:ilvl w:val="0"/>
          <w:numId w:val="38"/>
        </w:numPr>
        <w:tabs>
          <w:tab w:val="clear" w:pos="720"/>
          <w:tab w:val="left" w:pos="540"/>
        </w:tabs>
        <w:rPr>
          <w:lang w:val="vi-VN"/>
        </w:rPr>
      </w:pPr>
      <w:r w:rsidRPr="00C07391">
        <w:rPr>
          <w:lang w:val="vi-VN"/>
        </w:rPr>
        <w:t>Tổ hợp du lịch dịch vụ tại lô DLM13</w:t>
      </w:r>
    </w:p>
    <w:p w14:paraId="3A5B0E1F" w14:textId="40AE07B3" w:rsidR="00CA6966" w:rsidRPr="00C07391" w:rsidRDefault="00CA6966" w:rsidP="00CA6966">
      <w:pPr>
        <w:pStyle w:val="K-Text-"/>
        <w:tabs>
          <w:tab w:val="clear" w:pos="720"/>
          <w:tab w:val="left" w:pos="540"/>
        </w:tabs>
        <w:ind w:left="0" w:firstLine="0"/>
        <w:rPr>
          <w:lang w:val="vi-VN"/>
        </w:rPr>
      </w:pPr>
      <w:r w:rsidRPr="00C07391">
        <w:rPr>
          <w:lang w:val="vi-VN"/>
        </w:rPr>
        <w:t xml:space="preserve">có tổng diện tích </w:t>
      </w:r>
      <w:r w:rsidR="009E3D6F" w:rsidRPr="00C07391">
        <w:rPr>
          <w:lang w:val="vi-VN"/>
        </w:rPr>
        <w:t>4,3</w:t>
      </w:r>
      <w:r w:rsidRPr="00C07391">
        <w:rPr>
          <w:lang w:val="vi-VN"/>
        </w:rPr>
        <w:t xml:space="preserve"> ha, tọa lạc tại ngã ba Hoàng Hoa Thám - Thùy Vân, vị trí đắc địa nhất Bãi sau Thành phố du lịch Vũng Tàu. </w:t>
      </w:r>
    </w:p>
    <w:p w14:paraId="52397C99" w14:textId="77777777" w:rsidR="00CA6966" w:rsidRPr="00C07391" w:rsidRDefault="00CA6966" w:rsidP="00CA6966">
      <w:pPr>
        <w:pStyle w:val="K-Text-"/>
        <w:tabs>
          <w:tab w:val="clear" w:pos="720"/>
          <w:tab w:val="left" w:pos="540"/>
        </w:tabs>
        <w:ind w:left="0" w:firstLine="0"/>
        <w:rPr>
          <w:lang w:val="vi-VN"/>
        </w:rPr>
      </w:pPr>
      <w:r w:rsidRPr="00C07391">
        <w:rPr>
          <w:lang w:val="vi-VN"/>
        </w:rPr>
        <w:t>Đề xuất tổ hợp này sẽ là công trình điểm nhấn trong tổng thể ranh quy hoạch vì đây là vị trí đắc địa, có tầm nhìn đẹp hướng ra không gian mở Cá Ông và tiếp cận trực tiếp với các trục giao thông chính.</w:t>
      </w:r>
    </w:p>
    <w:p w14:paraId="026DE269" w14:textId="77777777" w:rsidR="00CA6966" w:rsidRPr="00C07391" w:rsidRDefault="00CA6966" w:rsidP="00CA6966">
      <w:pPr>
        <w:pStyle w:val="K-Text-"/>
        <w:numPr>
          <w:ilvl w:val="0"/>
          <w:numId w:val="0"/>
        </w:numPr>
        <w:tabs>
          <w:tab w:val="clear" w:pos="720"/>
          <w:tab w:val="left" w:pos="540"/>
        </w:tabs>
        <w:ind w:left="720" w:hanging="360"/>
        <w:rPr>
          <w:lang w:val="vi-VN"/>
        </w:rPr>
      </w:pPr>
    </w:p>
    <w:p w14:paraId="4C938E0A" w14:textId="77777777" w:rsidR="00CA6966" w:rsidRPr="00AC4D15" w:rsidRDefault="00CA6966" w:rsidP="00CA6966">
      <w:pPr>
        <w:pStyle w:val="K-Text-"/>
        <w:numPr>
          <w:ilvl w:val="0"/>
          <w:numId w:val="0"/>
        </w:numPr>
        <w:tabs>
          <w:tab w:val="clear" w:pos="720"/>
          <w:tab w:val="left" w:pos="540"/>
        </w:tabs>
        <w:ind w:left="720" w:hanging="360"/>
      </w:pPr>
      <w:r w:rsidRPr="00AC4D15">
        <w:rPr>
          <w:noProof/>
          <w:lang w:eastAsia="en-US"/>
        </w:rPr>
        <w:lastRenderedPageBreak/>
        <w:drawing>
          <wp:inline distT="0" distB="0" distL="0" distR="0" wp14:anchorId="68CE5963" wp14:editId="4F48142A">
            <wp:extent cx="5886450" cy="3152140"/>
            <wp:effectExtent l="0" t="0" r="0" b="0"/>
            <wp:docPr id="4108" name="Picture 4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86450" cy="3152140"/>
                    </a:xfrm>
                    <a:prstGeom prst="rect">
                      <a:avLst/>
                    </a:prstGeom>
                    <a:noFill/>
                    <a:ln>
                      <a:noFill/>
                    </a:ln>
                  </pic:spPr>
                </pic:pic>
              </a:graphicData>
            </a:graphic>
          </wp:inline>
        </w:drawing>
      </w:r>
    </w:p>
    <w:p w14:paraId="53BD02CE" w14:textId="5580F4C0" w:rsidR="00CA6966" w:rsidRPr="00AC4D15" w:rsidRDefault="00CA6966" w:rsidP="008A5F1E">
      <w:pPr>
        <w:pStyle w:val="K-Hinhanh"/>
        <w:ind w:left="720"/>
      </w:pPr>
      <w:bookmarkStart w:id="171" w:name="_Toc154224347"/>
      <w:r w:rsidRPr="00AC4D15">
        <w:t xml:space="preserve">Không gian phối cảnh công trình điểm nhấn </w:t>
      </w:r>
      <w:bookmarkEnd w:id="171"/>
      <w:r w:rsidR="009E3D6F" w:rsidRPr="00AC4D15">
        <w:rPr>
          <w:lang w:val="en-US"/>
        </w:rPr>
        <w:t>DLM 13 (minh họa)</w:t>
      </w:r>
    </w:p>
    <w:p w14:paraId="15217C45" w14:textId="360D8A83" w:rsidR="00CA6966" w:rsidRPr="00AC4D15" w:rsidRDefault="000D4CA5" w:rsidP="0045375A">
      <w:pPr>
        <w:pStyle w:val="K-Text-"/>
        <w:numPr>
          <w:ilvl w:val="0"/>
          <w:numId w:val="38"/>
        </w:numPr>
        <w:tabs>
          <w:tab w:val="clear" w:pos="720"/>
          <w:tab w:val="left" w:pos="540"/>
        </w:tabs>
      </w:pPr>
      <w:r w:rsidRPr="00AC4D15">
        <w:t>Five Star Poseidon</w:t>
      </w:r>
    </w:p>
    <w:p w14:paraId="60154066" w14:textId="72D6450B" w:rsidR="000D4CA5" w:rsidRPr="00AC4D15" w:rsidRDefault="000D4CA5" w:rsidP="000D4CA5">
      <w:pPr>
        <w:pStyle w:val="K-Text-"/>
        <w:tabs>
          <w:tab w:val="clear" w:pos="720"/>
          <w:tab w:val="left" w:pos="540"/>
        </w:tabs>
        <w:ind w:left="0" w:firstLine="0"/>
      </w:pPr>
      <w:r w:rsidRPr="00AC4D15">
        <w:t xml:space="preserve">Five Star Poseidon có tổng diện tích 0,87ha, dự án được chia thành nhiều tổ hợp đa dạng bao gồm phòng khách sạn 5 sao, căn hộ nghỉ dưỡng chung cư, nhà hàng Âu, trung tâm hội nghị, khu vui chơi và các tiện ích đẳng cấp quốc tế. Kết hợp hài hòa giữa các khu chức năng với nhau tạo thành quần thể văn hóa – du lịch – làm việc – sinh sống – vui chơi. </w:t>
      </w:r>
      <w:r w:rsidR="00D32B7D" w:rsidRPr="00AC4D15">
        <w:t>Với tầng cao là 43 tầng, công trình là điểm nhất tại khu vực trục Thùy Vân.</w:t>
      </w:r>
    </w:p>
    <w:p w14:paraId="57BE4766" w14:textId="47D835D9" w:rsidR="000D4CA5" w:rsidRPr="00AC4D15" w:rsidRDefault="00D32B7D" w:rsidP="00726F8B">
      <w:pPr>
        <w:pStyle w:val="K-Text-"/>
        <w:numPr>
          <w:ilvl w:val="0"/>
          <w:numId w:val="0"/>
        </w:numPr>
        <w:tabs>
          <w:tab w:val="clear" w:pos="720"/>
          <w:tab w:val="left" w:pos="540"/>
        </w:tabs>
        <w:ind w:left="720" w:right="401" w:hanging="360"/>
        <w:jc w:val="center"/>
        <w:rPr>
          <w:lang w:val="en-GB"/>
        </w:rPr>
      </w:pPr>
      <w:r w:rsidRPr="00AC4D15">
        <w:rPr>
          <w:noProof/>
          <w:lang w:eastAsia="en-US"/>
        </w:rPr>
        <w:drawing>
          <wp:inline distT="0" distB="0" distL="0" distR="0" wp14:anchorId="757060B5" wp14:editId="4BC3701F">
            <wp:extent cx="5141949" cy="2363821"/>
            <wp:effectExtent l="0" t="0" r="1905" b="0"/>
            <wp:docPr id="4119" name="Picture 4119" descr="Fivestar Poseidon Vũng Tàu Hotel &amp; ResidencesVũng Tàu Hotel &amp; Residencesvung 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vestar Poseidon Vũng Tàu Hotel &amp; ResidencesVũng Tàu Hotel &amp; Residencesvung tau"/>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24261" b="11824"/>
                    <a:stretch/>
                  </pic:blipFill>
                  <pic:spPr bwMode="auto">
                    <a:xfrm>
                      <a:off x="0" y="0"/>
                      <a:ext cx="5167403" cy="2375523"/>
                    </a:xfrm>
                    <a:prstGeom prst="rect">
                      <a:avLst/>
                    </a:prstGeom>
                    <a:noFill/>
                    <a:ln>
                      <a:noFill/>
                    </a:ln>
                    <a:extLst>
                      <a:ext uri="{53640926-AAD7-44D8-BBD7-CCE9431645EC}">
                        <a14:shadowObscured xmlns:a14="http://schemas.microsoft.com/office/drawing/2010/main"/>
                      </a:ext>
                    </a:extLst>
                  </pic:spPr>
                </pic:pic>
              </a:graphicData>
            </a:graphic>
          </wp:inline>
        </w:drawing>
      </w:r>
    </w:p>
    <w:p w14:paraId="7DD5278A" w14:textId="1B655AEF" w:rsidR="000D4CA5" w:rsidRPr="00AC4D15" w:rsidRDefault="00D32B7D" w:rsidP="008A5F1E">
      <w:pPr>
        <w:pStyle w:val="K-Hinhanh"/>
        <w:ind w:left="720"/>
      </w:pPr>
      <w:bookmarkStart w:id="172" w:name="_Toc154224348"/>
      <w:r w:rsidRPr="00AC4D15">
        <w:t>Không gian phối cảnh công trình điểm nhấn Five Star Poseidon</w:t>
      </w:r>
      <w:bookmarkEnd w:id="172"/>
    </w:p>
    <w:p w14:paraId="6B73DE0E" w14:textId="626243F8" w:rsidR="00E13C7C" w:rsidRPr="00AC4D15" w:rsidRDefault="00E13C7C" w:rsidP="0045375A">
      <w:pPr>
        <w:pStyle w:val="K-Text-"/>
        <w:numPr>
          <w:ilvl w:val="0"/>
          <w:numId w:val="38"/>
        </w:numPr>
        <w:tabs>
          <w:tab w:val="clear" w:pos="720"/>
          <w:tab w:val="left" w:pos="540"/>
        </w:tabs>
      </w:pPr>
      <w:r w:rsidRPr="00AC4D15">
        <w:t>Five Star Odyssey</w:t>
      </w:r>
    </w:p>
    <w:p w14:paraId="571AB0C0" w14:textId="63F15D46" w:rsidR="00E13C7C" w:rsidRPr="00AC4D15" w:rsidRDefault="00E13C7C" w:rsidP="00E13C7C">
      <w:pPr>
        <w:pStyle w:val="K-Text-"/>
        <w:tabs>
          <w:tab w:val="clear" w:pos="720"/>
          <w:tab w:val="left" w:pos="540"/>
        </w:tabs>
        <w:ind w:left="0" w:firstLine="0"/>
      </w:pPr>
      <w:r w:rsidRPr="00AC4D15">
        <w:t>Five Star Poseidon có tổng diện tích 0,</w:t>
      </w:r>
      <w:r w:rsidR="00483565" w:rsidRPr="00AC4D15">
        <w:t>82</w:t>
      </w:r>
      <w:r w:rsidRPr="00AC4D15">
        <w:t>ha</w:t>
      </w:r>
      <w:r w:rsidR="00483565" w:rsidRPr="00AC4D15">
        <w:t>, là dự án tổ hợp căn hộ thương mại với khách sạn chất lượng chuẩn 5 sao tạ</w:t>
      </w:r>
      <w:r w:rsidR="00412360" w:rsidRPr="00AC4D15">
        <w:t>i Bãi Sau Vũng Tàu. V</w:t>
      </w:r>
      <w:r w:rsidR="00483565" w:rsidRPr="00AC4D15">
        <w:t>ới tầng cao là 50 tầng</w:t>
      </w:r>
      <w:r w:rsidR="00412360" w:rsidRPr="00AC4D15">
        <w:t xml:space="preserve"> nổi, 3 tầng hầm</w:t>
      </w:r>
      <w:r w:rsidR="00483565" w:rsidRPr="00AC4D15">
        <w:t>, </w:t>
      </w:r>
      <w:r w:rsidR="00483565" w:rsidRPr="00AC4D15">
        <w:rPr>
          <w:bCs/>
        </w:rPr>
        <w:t>Five Star Odyssey</w:t>
      </w:r>
      <w:r w:rsidR="00483565" w:rsidRPr="00AC4D15">
        <w:t> hứa hẹn là biểu tượng sang trọng mới tại TP biển Vũng Tàu.</w:t>
      </w:r>
    </w:p>
    <w:p w14:paraId="7E7F3013" w14:textId="6AEFA69B" w:rsidR="006A202E" w:rsidRPr="00AC4D15" w:rsidRDefault="006A202E" w:rsidP="00E13C7C">
      <w:pPr>
        <w:pStyle w:val="K-Text-"/>
        <w:tabs>
          <w:tab w:val="clear" w:pos="720"/>
          <w:tab w:val="left" w:pos="540"/>
        </w:tabs>
        <w:ind w:left="0" w:firstLine="0"/>
      </w:pPr>
      <w:r w:rsidRPr="00AC4D15">
        <w:t> </w:t>
      </w:r>
      <w:r w:rsidRPr="00AC4D15">
        <w:rPr>
          <w:bCs/>
        </w:rPr>
        <w:t>Five Star Odyssey</w:t>
      </w:r>
      <w:r w:rsidRPr="00AC4D15">
        <w:t> sẽ cung ứng cho thị trường số lượng giới hạn 350 căn hộ tiêu chuẩn 5 sao và 1.232 căn condotel. Công trình phát triển trung tâm thương mại sang trọng ngày khối đế với hàng trăm thương hiệu thương mại, dịch vụ, nhà hàng, mua sắm sầm uất, hiện đại.</w:t>
      </w:r>
    </w:p>
    <w:p w14:paraId="0990A52B" w14:textId="2D46A8E0" w:rsidR="00D32B7D" w:rsidRPr="00AC4D15" w:rsidRDefault="00E13C7C" w:rsidP="00E13C7C">
      <w:pPr>
        <w:pStyle w:val="K-Text-"/>
        <w:numPr>
          <w:ilvl w:val="0"/>
          <w:numId w:val="0"/>
        </w:numPr>
        <w:tabs>
          <w:tab w:val="clear" w:pos="720"/>
          <w:tab w:val="left" w:pos="540"/>
        </w:tabs>
        <w:ind w:left="450" w:hanging="360"/>
        <w:jc w:val="center"/>
        <w:rPr>
          <w:lang w:val="en-GB"/>
        </w:rPr>
      </w:pPr>
      <w:r w:rsidRPr="00AC4D15">
        <w:rPr>
          <w:noProof/>
          <w:lang w:eastAsia="en-US"/>
        </w:rPr>
        <w:lastRenderedPageBreak/>
        <w:drawing>
          <wp:inline distT="0" distB="0" distL="0" distR="0" wp14:anchorId="2731F659" wp14:editId="0D78DCE1">
            <wp:extent cx="4804485" cy="2546850"/>
            <wp:effectExtent l="0" t="0" r="0" b="6350"/>
            <wp:docPr id="4121" name="Picture 4121" descr="Five Star Odyssey - Five Star Odyss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ve Star Odyssey - Five Star Odyssey"/>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10891"/>
                    <a:stretch/>
                  </pic:blipFill>
                  <pic:spPr bwMode="auto">
                    <a:xfrm>
                      <a:off x="0" y="0"/>
                      <a:ext cx="4818441" cy="2554248"/>
                    </a:xfrm>
                    <a:prstGeom prst="rect">
                      <a:avLst/>
                    </a:prstGeom>
                    <a:noFill/>
                    <a:ln>
                      <a:noFill/>
                    </a:ln>
                    <a:extLst>
                      <a:ext uri="{53640926-AAD7-44D8-BBD7-CCE9431645EC}">
                        <a14:shadowObscured xmlns:a14="http://schemas.microsoft.com/office/drawing/2010/main"/>
                      </a:ext>
                    </a:extLst>
                  </pic:spPr>
                </pic:pic>
              </a:graphicData>
            </a:graphic>
          </wp:inline>
        </w:drawing>
      </w:r>
    </w:p>
    <w:p w14:paraId="0CA4B58A" w14:textId="53E3C83A" w:rsidR="00D32B7D" w:rsidRPr="00AC4D15" w:rsidRDefault="00E13C7C" w:rsidP="008A5F1E">
      <w:pPr>
        <w:pStyle w:val="K-Hinhanh"/>
        <w:ind w:left="720"/>
      </w:pPr>
      <w:bookmarkStart w:id="173" w:name="_Toc154224349"/>
      <w:r w:rsidRPr="00AC4D15">
        <w:t>Không gian phối cảnh công trình điểm nhấn Five Star Odyssey</w:t>
      </w:r>
      <w:bookmarkEnd w:id="173"/>
    </w:p>
    <w:p w14:paraId="290BC114" w14:textId="3CC5677C" w:rsidR="009E3D6F" w:rsidRPr="00C07391" w:rsidRDefault="00A36C39" w:rsidP="009E3D6F">
      <w:pPr>
        <w:pStyle w:val="K-Text-"/>
        <w:tabs>
          <w:tab w:val="clear" w:pos="720"/>
          <w:tab w:val="left" w:pos="851"/>
        </w:tabs>
        <w:ind w:left="0" w:firstLine="567"/>
        <w:rPr>
          <w:lang w:val="vi-VN"/>
        </w:rPr>
      </w:pPr>
      <w:r w:rsidRPr="00C07391">
        <w:rPr>
          <w:highlight w:val="yellow"/>
          <w:lang w:val="vi-VN"/>
        </w:rPr>
        <w:t>Đối với 2 lô đất QP1 và QP2 có tính chất là đất quố</w:t>
      </w:r>
      <w:r w:rsidR="009E3D6F" w:rsidRPr="00C07391">
        <w:rPr>
          <w:highlight w:val="yellow"/>
          <w:lang w:val="vi-VN"/>
        </w:rPr>
        <w:t>c phòng. Các chỉ tiêu kinh tế kỹ thuật cụ thể được xác định ở giai đoạn sau khi có sự đồng ý của Bộ Quốc phòng. Nếu Bộ Quốc phòng đồng ý trả đất về địa phương thì đề xuất xây dựng các công trình với không gian mở, có tính kết nối với quảng trường Thùy Vân, có các không gian phục vụ khi có tổ chức sự kiện lễ hội tại quảng trường Thùy Vân</w:t>
      </w:r>
      <w:r w:rsidR="009E3D6F" w:rsidRPr="00C07391">
        <w:rPr>
          <w:lang w:val="vi-VN"/>
        </w:rPr>
        <w:t xml:space="preserve">. Các hình thức kiến trúc phải hiện đại, phù hợp với không gian chung khu vực quảng trường, vì đây là điểm nhấn cảnh quan quan trọng của thành phố Vũng Tàu. Ngoài ra, có thể đề xuất xây dựng các cầu vượt cảnh quan có hình thức kiến trúc độc đáo, hòa hợp không gian chung, trở thành điểm nhấn cho khu vực, để người dân và du khách có thể bộ hành ngắm cảnh, tăng sự tương tác và kết nối của khu vực; Trường hợp xem xét xây dựng công trình điểm nhấn theo quy định quản lý đồ án quy hoạch chung, thì: Đây là các khu đất có diện tích lớn, khuyến khích xây dựng các tòa tháp điểm nhấn tầng cao trên 40 tầng. Cạnh ngắn các tòa tháp có tầng cao trên 40 tầng cách nhau tối thiểu 100m, và cách tâm trục đường Lê Hồng Phong tối thiểu 50m nhằm đảm bảo tầm nhìn mở. Chức năng sử dụng đất định hướng là đất thương mại dịch vụ hỗn hợp </w:t>
      </w:r>
      <w:r w:rsidR="009E3D6F" w:rsidRPr="00C07391">
        <w:rPr>
          <w:i/>
          <w:lang w:val="vi-VN"/>
        </w:rPr>
        <w:t>(không có chức năng ở),</w:t>
      </w:r>
      <w:r w:rsidR="009E3D6F" w:rsidRPr="00C07391">
        <w:rPr>
          <w:lang w:val="vi-VN"/>
        </w:rPr>
        <w:t xml:space="preserve"> hệ số sử dụng đất có thể đề xuất lớn hơn 13 lần </w:t>
      </w:r>
      <w:r w:rsidR="009E3D6F" w:rsidRPr="00C07391">
        <w:rPr>
          <w:i/>
          <w:lang w:val="vi-VN"/>
        </w:rPr>
        <w:t xml:space="preserve">(đảm bảo không vượt quá 20 lần). </w:t>
      </w:r>
    </w:p>
    <w:p w14:paraId="40A917F7" w14:textId="44788E3A" w:rsidR="00CA6966" w:rsidRPr="00AC4D15" w:rsidRDefault="00CA6966" w:rsidP="00CA6966">
      <w:pPr>
        <w:pStyle w:val="K-heading3"/>
        <w:tabs>
          <w:tab w:val="num" w:pos="990"/>
        </w:tabs>
        <w:ind w:left="630" w:hanging="360"/>
        <w:rPr>
          <w:lang w:val="vi-VN"/>
        </w:rPr>
      </w:pPr>
      <w:r w:rsidRPr="00AC4D15">
        <w:rPr>
          <w:lang w:val="vi-VN"/>
        </w:rPr>
        <w:t xml:space="preserve">Đề xuất các </w:t>
      </w:r>
      <w:r w:rsidRPr="00C07391">
        <w:rPr>
          <w:lang w:val="vi-VN"/>
        </w:rPr>
        <w:t>hầm</w:t>
      </w:r>
      <w:r w:rsidRPr="00AC4D15">
        <w:rPr>
          <w:lang w:val="vi-VN"/>
        </w:rPr>
        <w:t xml:space="preserve"> đi bộ kết nối giữa trục đường chính đô thị</w:t>
      </w:r>
    </w:p>
    <w:p w14:paraId="7F790B4B" w14:textId="4723DECF" w:rsidR="009E320B" w:rsidRPr="00AC4D15" w:rsidRDefault="00E6158B" w:rsidP="00ED34A2">
      <w:pPr>
        <w:pStyle w:val="K-Text-"/>
        <w:tabs>
          <w:tab w:val="clear" w:pos="720"/>
          <w:tab w:val="left" w:pos="540"/>
        </w:tabs>
        <w:ind w:left="0" w:firstLine="567"/>
        <w:rPr>
          <w:lang w:val="vi-VN"/>
        </w:rPr>
      </w:pPr>
      <w:r w:rsidRPr="00AC4D15">
        <w:rPr>
          <w:noProof/>
          <w:lang w:eastAsia="en-US"/>
        </w:rPr>
        <w:drawing>
          <wp:anchor distT="0" distB="0" distL="114300" distR="114300" simplePos="0" relativeHeight="251788800" behindDoc="0" locked="0" layoutInCell="1" allowOverlap="1" wp14:anchorId="00988E66" wp14:editId="735828F3">
            <wp:simplePos x="0" y="0"/>
            <wp:positionH relativeFrom="column">
              <wp:posOffset>2993127</wp:posOffset>
            </wp:positionH>
            <wp:positionV relativeFrom="paragraph">
              <wp:posOffset>1289410</wp:posOffset>
            </wp:positionV>
            <wp:extent cx="2279650" cy="1560195"/>
            <wp:effectExtent l="0" t="0" r="6350" b="1905"/>
            <wp:wrapTopAndBottom/>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279650" cy="1560195"/>
                    </a:xfrm>
                    <a:prstGeom prst="rect">
                      <a:avLst/>
                    </a:prstGeom>
                  </pic:spPr>
                </pic:pic>
              </a:graphicData>
            </a:graphic>
            <wp14:sizeRelH relativeFrom="margin">
              <wp14:pctWidth>0</wp14:pctWidth>
            </wp14:sizeRelH>
            <wp14:sizeRelV relativeFrom="margin">
              <wp14:pctHeight>0</wp14:pctHeight>
            </wp14:sizeRelV>
          </wp:anchor>
        </w:drawing>
      </w:r>
      <w:r w:rsidRPr="00AC4D15">
        <w:rPr>
          <w:noProof/>
          <w:lang w:eastAsia="en-US"/>
        </w:rPr>
        <w:drawing>
          <wp:anchor distT="0" distB="0" distL="114300" distR="114300" simplePos="0" relativeHeight="251787776" behindDoc="0" locked="0" layoutInCell="1" allowOverlap="1" wp14:anchorId="680A2DDB" wp14:editId="5DE4ADC7">
            <wp:simplePos x="0" y="0"/>
            <wp:positionH relativeFrom="column">
              <wp:posOffset>512445</wp:posOffset>
            </wp:positionH>
            <wp:positionV relativeFrom="paragraph">
              <wp:posOffset>1280627</wp:posOffset>
            </wp:positionV>
            <wp:extent cx="2425065" cy="1575435"/>
            <wp:effectExtent l="0" t="0" r="0" b="5715"/>
            <wp:wrapTopAndBottom/>
            <wp:docPr id="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425065" cy="1575435"/>
                    </a:xfrm>
                    <a:prstGeom prst="rect">
                      <a:avLst/>
                    </a:prstGeom>
                  </pic:spPr>
                </pic:pic>
              </a:graphicData>
            </a:graphic>
            <wp14:sizeRelH relativeFrom="margin">
              <wp14:pctWidth>0</wp14:pctWidth>
            </wp14:sizeRelH>
            <wp14:sizeRelV relativeFrom="margin">
              <wp14:pctHeight>0</wp14:pctHeight>
            </wp14:sizeRelV>
          </wp:anchor>
        </w:drawing>
      </w:r>
      <w:r w:rsidR="00CA6966" w:rsidRPr="00AC4D15">
        <w:rPr>
          <w:lang w:val="vi-VN"/>
        </w:rPr>
        <w:t>Tại các trục giao thông chính (đ</w:t>
      </w:r>
      <w:r w:rsidR="00CA6966" w:rsidRPr="00C07391">
        <w:rPr>
          <w:lang w:val="vi-VN"/>
        </w:rPr>
        <w:t>ường Thùy Vân</w:t>
      </w:r>
      <w:r w:rsidR="00CA6966" w:rsidRPr="00AC4D15">
        <w:rPr>
          <w:lang w:val="vi-VN"/>
        </w:rPr>
        <w:t xml:space="preserve">) tổ chức các </w:t>
      </w:r>
      <w:r w:rsidR="00CA6966" w:rsidRPr="00C07391">
        <w:rPr>
          <w:lang w:val="vi-VN"/>
        </w:rPr>
        <w:t>hầm</w:t>
      </w:r>
      <w:r w:rsidR="00CA6966" w:rsidRPr="00AC4D15">
        <w:rPr>
          <w:lang w:val="vi-VN"/>
        </w:rPr>
        <w:t xml:space="preserve"> đi bộ kết nối. </w:t>
      </w:r>
      <w:r w:rsidR="00D67A89" w:rsidRPr="00C07391">
        <w:rPr>
          <w:lang w:val="vi-VN"/>
        </w:rPr>
        <w:t xml:space="preserve">Có </w:t>
      </w:r>
      <w:r w:rsidR="00844163" w:rsidRPr="00C07391">
        <w:rPr>
          <w:lang w:val="vi-VN"/>
        </w:rPr>
        <w:t>5</w:t>
      </w:r>
      <w:r w:rsidR="00CA6966" w:rsidRPr="00C07391">
        <w:rPr>
          <w:lang w:val="vi-VN"/>
        </w:rPr>
        <w:t xml:space="preserve"> vị trí hầm đi bộ.</w:t>
      </w:r>
      <w:r w:rsidR="00206A62" w:rsidRPr="00C07391">
        <w:rPr>
          <w:lang w:val="vi-VN"/>
        </w:rPr>
        <w:t xml:space="preserve"> Các hầm đi bộ có bề rộng lối đi</w:t>
      </w:r>
      <w:r w:rsidR="009E320B" w:rsidRPr="00C07391">
        <w:rPr>
          <w:lang w:val="vi-VN"/>
        </w:rPr>
        <w:t xml:space="preserve"> hầm</w:t>
      </w:r>
      <w:r w:rsidR="00206A62" w:rsidRPr="00C07391">
        <w:rPr>
          <w:lang w:val="vi-VN"/>
        </w:rPr>
        <w:t xml:space="preserve"> từ </w:t>
      </w:r>
      <w:r w:rsidR="00E734B3" w:rsidRPr="00C07391">
        <w:rPr>
          <w:lang w:val="vi-VN"/>
        </w:rPr>
        <w:t>6</w:t>
      </w:r>
      <w:r w:rsidR="009E320B" w:rsidRPr="00C07391">
        <w:rPr>
          <w:lang w:val="vi-VN"/>
        </w:rPr>
        <w:t>m</w:t>
      </w:r>
      <w:r w:rsidR="00844163" w:rsidRPr="00C07391">
        <w:rPr>
          <w:lang w:val="vi-VN"/>
        </w:rPr>
        <w:t xml:space="preserve"> </w:t>
      </w:r>
      <w:r w:rsidR="009E320B" w:rsidRPr="00C07391">
        <w:rPr>
          <w:lang w:val="vi-VN"/>
        </w:rPr>
        <w:t>-</w:t>
      </w:r>
      <w:r w:rsidR="00206A62" w:rsidRPr="00C07391">
        <w:rPr>
          <w:lang w:val="vi-VN"/>
        </w:rPr>
        <w:t xml:space="preserve"> </w:t>
      </w:r>
      <w:r w:rsidR="00E734B3" w:rsidRPr="00C07391">
        <w:rPr>
          <w:lang w:val="vi-VN"/>
        </w:rPr>
        <w:t>10</w:t>
      </w:r>
      <w:r w:rsidR="00C02A14" w:rsidRPr="00C07391">
        <w:rPr>
          <w:lang w:val="vi-VN"/>
        </w:rPr>
        <w:t>m</w:t>
      </w:r>
      <w:r w:rsidR="009E320B" w:rsidRPr="00C07391">
        <w:rPr>
          <w:lang w:val="vi-VN"/>
        </w:rPr>
        <w:t>, bề rộng lối lên từ 2m-4m</w:t>
      </w:r>
      <w:r w:rsidR="00C02A14" w:rsidRPr="00C07391">
        <w:rPr>
          <w:lang w:val="vi-VN"/>
        </w:rPr>
        <w:t>.</w:t>
      </w:r>
      <w:r w:rsidR="009E320B" w:rsidRPr="00C07391">
        <w:rPr>
          <w:lang w:val="vi-VN"/>
        </w:rPr>
        <w:t xml:space="preserve"> Lối lên xuống hầm bên phía các công trình thương mại dịch vụ được bố trí </w:t>
      </w:r>
      <w:r w:rsidR="008320EB" w:rsidRPr="00C07391">
        <w:rPr>
          <w:lang w:val="vi-VN"/>
        </w:rPr>
        <w:t xml:space="preserve">trên </w:t>
      </w:r>
      <w:r w:rsidR="009E320B" w:rsidRPr="00C07391">
        <w:rPr>
          <w:lang w:val="vi-VN"/>
        </w:rPr>
        <w:t>vỉa hè</w:t>
      </w:r>
      <w:r w:rsidR="008320EB" w:rsidRPr="00C07391">
        <w:rPr>
          <w:lang w:val="vi-VN"/>
        </w:rPr>
        <w:t xml:space="preserve"> sát lòng đường Thùy Vân</w:t>
      </w:r>
      <w:r w:rsidR="009E320B" w:rsidRPr="00C07391">
        <w:rPr>
          <w:lang w:val="vi-VN"/>
        </w:rPr>
        <w:t>. Lối đi phía bên công viên biển sẽ nằm trong đất công viên, sát với vỉa hè đường Thùy Vân.</w:t>
      </w:r>
      <w:r w:rsidR="00C02A14" w:rsidRPr="00C07391">
        <w:rPr>
          <w:lang w:val="vi-VN"/>
        </w:rPr>
        <w:t xml:space="preserve"> </w:t>
      </w:r>
      <w:r w:rsidR="00040C87" w:rsidRPr="00C07391">
        <w:rPr>
          <w:lang w:val="vi-VN"/>
        </w:rPr>
        <w:t>Có thể kêu gọi xã hội hóa để xây dựng các hầm đi bộ.</w:t>
      </w:r>
    </w:p>
    <w:p w14:paraId="6BF525ED" w14:textId="7E4963FD" w:rsidR="00E7008F" w:rsidRPr="00AC4D15" w:rsidRDefault="008A5F1E" w:rsidP="008A5F1E">
      <w:pPr>
        <w:pStyle w:val="K-Hinhanh"/>
        <w:ind w:left="720"/>
      </w:pPr>
      <w:bookmarkStart w:id="174" w:name="_Toc154224350"/>
      <w:r w:rsidRPr="00AC4D15">
        <w:t>Minh họa hầm đi bộ</w:t>
      </w:r>
      <w:bookmarkEnd w:id="174"/>
    </w:p>
    <w:p w14:paraId="0A52382C" w14:textId="45CFDA99" w:rsidR="00CA6966" w:rsidRPr="00C07391" w:rsidRDefault="00CA6966" w:rsidP="00CA6966">
      <w:pPr>
        <w:pStyle w:val="K-heading2"/>
        <w:rPr>
          <w:lang w:val="vi-VN"/>
        </w:rPr>
      </w:pPr>
      <w:bookmarkStart w:id="175" w:name="_Toc155130153"/>
      <w:r w:rsidRPr="00C07391">
        <w:rPr>
          <w:lang w:val="vi-VN"/>
        </w:rPr>
        <w:lastRenderedPageBreak/>
        <w:t>Các mục tiêu thiết kế đô thị</w:t>
      </w:r>
      <w:bookmarkEnd w:id="148"/>
      <w:bookmarkEnd w:id="175"/>
    </w:p>
    <w:p w14:paraId="0F419F31" w14:textId="2CE61412" w:rsidR="00CA6966" w:rsidRPr="00AC4D15" w:rsidRDefault="00CA6966" w:rsidP="00CA6966">
      <w:pPr>
        <w:pStyle w:val="K-Text-"/>
        <w:tabs>
          <w:tab w:val="clear" w:pos="720"/>
          <w:tab w:val="left" w:pos="540"/>
        </w:tabs>
        <w:ind w:left="0" w:firstLine="0"/>
        <w:rPr>
          <w:lang w:val="vi-VN"/>
        </w:rPr>
      </w:pPr>
      <w:r w:rsidRPr="00AC4D15">
        <w:rPr>
          <w:lang w:val="vi-VN"/>
        </w:rPr>
        <w:t xml:space="preserve">Tổ chức không gian kiến trúc cảnh quan khu </w:t>
      </w:r>
      <w:r w:rsidRPr="00C07391">
        <w:rPr>
          <w:lang w:val="vi-VN"/>
        </w:rPr>
        <w:t>dịch vụ du lịch</w:t>
      </w:r>
      <w:r w:rsidRPr="00AC4D15">
        <w:rPr>
          <w:lang w:val="vi-VN"/>
        </w:rPr>
        <w:t xml:space="preserve"> sinh động, hài hòa giữa khu xây dựng cao tầng, thấp tầng và không gian mở, phù hợp và phát huy các giá trị về điều kiện tự nhiên của khu vực.</w:t>
      </w:r>
    </w:p>
    <w:p w14:paraId="6384DEE9" w14:textId="5DDB6CFC" w:rsidR="00CA6966" w:rsidRPr="00AC4D15" w:rsidRDefault="00CA6966" w:rsidP="00CA6966">
      <w:pPr>
        <w:pStyle w:val="K-Text-"/>
        <w:tabs>
          <w:tab w:val="clear" w:pos="720"/>
          <w:tab w:val="left" w:pos="540"/>
        </w:tabs>
        <w:ind w:left="0" w:firstLine="0"/>
        <w:rPr>
          <w:lang w:val="vi-VN"/>
        </w:rPr>
      </w:pPr>
      <w:r w:rsidRPr="00AC4D15">
        <w:rPr>
          <w:lang w:val="vi-VN"/>
        </w:rPr>
        <w:t xml:space="preserve">Xác định các trục không gian chủ đạo, các công trình điểm nhấn cho đô thị. </w:t>
      </w:r>
    </w:p>
    <w:p w14:paraId="7B686EC0" w14:textId="77777777" w:rsidR="00CA6966" w:rsidRPr="00AC4D15" w:rsidRDefault="00CA6966" w:rsidP="00CA6966">
      <w:pPr>
        <w:pStyle w:val="K-Text-"/>
        <w:tabs>
          <w:tab w:val="clear" w:pos="720"/>
          <w:tab w:val="left" w:pos="540"/>
        </w:tabs>
        <w:ind w:left="0" w:firstLine="0"/>
        <w:rPr>
          <w:lang w:val="vi-VN"/>
        </w:rPr>
      </w:pPr>
      <w:r w:rsidRPr="00AC4D15">
        <w:rPr>
          <w:lang w:val="vi-VN"/>
        </w:rPr>
        <w:t>Là công cụ quản lý kiến trúc – cảnh quan, cấp phép đầu tư và xây dựng.</w:t>
      </w:r>
    </w:p>
    <w:p w14:paraId="706DC158" w14:textId="77777777" w:rsidR="00CA6966" w:rsidRPr="00AC4D15" w:rsidRDefault="00CA6966" w:rsidP="00CA6966">
      <w:pPr>
        <w:pStyle w:val="K-Text-"/>
        <w:tabs>
          <w:tab w:val="clear" w:pos="720"/>
          <w:tab w:val="left" w:pos="540"/>
        </w:tabs>
        <w:ind w:left="0" w:firstLine="0"/>
        <w:rPr>
          <w:lang w:val="vi-VN"/>
        </w:rPr>
      </w:pPr>
      <w:r w:rsidRPr="00AC4D15">
        <w:rPr>
          <w:lang w:val="vi-VN"/>
        </w:rPr>
        <w:t>Tạo lập các không gian sống có chất lượng, cao cấp.</w:t>
      </w:r>
    </w:p>
    <w:p w14:paraId="3D9F4814" w14:textId="77777777" w:rsidR="00CA6966" w:rsidRPr="00C07391" w:rsidRDefault="00CA6966" w:rsidP="00CA6966">
      <w:pPr>
        <w:pStyle w:val="K-heading2"/>
        <w:rPr>
          <w:lang w:val="vi-VN"/>
        </w:rPr>
      </w:pPr>
      <w:bookmarkStart w:id="176" w:name="_Toc481138332"/>
      <w:bookmarkStart w:id="177" w:name="_Toc155130154"/>
      <w:r w:rsidRPr="00C07391">
        <w:rPr>
          <w:lang w:val="vi-VN"/>
        </w:rPr>
        <w:t>Hướng dẫn thiết kế đô thị tổng thể</w:t>
      </w:r>
      <w:bookmarkEnd w:id="176"/>
      <w:bookmarkEnd w:id="177"/>
    </w:p>
    <w:p w14:paraId="229CEB87" w14:textId="77777777" w:rsidR="00CA6966" w:rsidRPr="00C07391" w:rsidRDefault="00CA6966" w:rsidP="00CA6966">
      <w:pPr>
        <w:pStyle w:val="K-heading3"/>
        <w:tabs>
          <w:tab w:val="num" w:pos="990"/>
        </w:tabs>
        <w:ind w:left="630" w:hanging="360"/>
        <w:rPr>
          <w:lang w:val="vi-VN"/>
        </w:rPr>
      </w:pPr>
      <w:r w:rsidRPr="00AC4D15">
        <w:rPr>
          <w:lang w:val="vi-VN"/>
        </w:rPr>
        <w:t>Các trục không gian chủ đạo và công trình điểm nhấn</w:t>
      </w:r>
    </w:p>
    <w:p w14:paraId="79045FB9" w14:textId="77777777" w:rsidR="00CA6966" w:rsidRPr="00AC4D15" w:rsidRDefault="00CA6966" w:rsidP="00CA6966">
      <w:pPr>
        <w:pStyle w:val="2"/>
        <w:numPr>
          <w:ilvl w:val="7"/>
          <w:numId w:val="6"/>
        </w:numPr>
        <w:tabs>
          <w:tab w:val="clear" w:pos="2880"/>
          <w:tab w:val="num" w:pos="2520"/>
          <w:tab w:val="left" w:pos="2700"/>
        </w:tabs>
        <w:ind w:left="630"/>
        <w:rPr>
          <w:rFonts w:ascii="Times New Roman" w:hAnsi="Times New Roman"/>
          <w:i/>
          <w:szCs w:val="26"/>
        </w:rPr>
      </w:pPr>
      <w:r w:rsidRPr="00AC4D15">
        <w:rPr>
          <w:rFonts w:ascii="Times New Roman" w:hAnsi="Times New Roman"/>
          <w:i/>
          <w:szCs w:val="26"/>
        </w:rPr>
        <w:t>Các trục không gian chủ đạo</w:t>
      </w:r>
    </w:p>
    <w:p w14:paraId="37D93990" w14:textId="77777777" w:rsidR="00CA6966" w:rsidRPr="00C07391" w:rsidRDefault="00CA6966" w:rsidP="00CA6966">
      <w:pPr>
        <w:pStyle w:val="K-Text-"/>
        <w:numPr>
          <w:ilvl w:val="0"/>
          <w:numId w:val="0"/>
        </w:numPr>
        <w:tabs>
          <w:tab w:val="clear" w:pos="720"/>
          <w:tab w:val="left" w:pos="540"/>
        </w:tabs>
        <w:rPr>
          <w:lang w:val="vi-VN"/>
        </w:rPr>
      </w:pPr>
      <w:r w:rsidRPr="00AC4D15">
        <w:rPr>
          <w:lang w:val="vi-VN"/>
        </w:rPr>
        <w:tab/>
        <w:t>Khu vực quy hoạch phát triển dựa trên khung giao thông chính bao quanh khu vực, đồng thời tạo tuyến cảnh quan kết nối xung quanh trục đường chính</w:t>
      </w:r>
      <w:r w:rsidRPr="00C07391">
        <w:rPr>
          <w:lang w:val="vi-VN"/>
        </w:rPr>
        <w:t xml:space="preserve"> Thùy Vân</w:t>
      </w:r>
      <w:r w:rsidRPr="00AC4D15">
        <w:rPr>
          <w:lang w:val="vi-VN"/>
        </w:rPr>
        <w:t>.</w:t>
      </w:r>
      <w:r w:rsidRPr="00C07391">
        <w:rPr>
          <w:lang w:val="vi-VN"/>
        </w:rPr>
        <w:t xml:space="preserve"> </w:t>
      </w:r>
    </w:p>
    <w:p w14:paraId="23821ECF" w14:textId="77777777" w:rsidR="00CA6966" w:rsidRPr="00AC4D15" w:rsidRDefault="00CA6966" w:rsidP="00CA6966">
      <w:pPr>
        <w:pStyle w:val="K-Text-"/>
        <w:tabs>
          <w:tab w:val="clear" w:pos="720"/>
          <w:tab w:val="left" w:pos="540"/>
        </w:tabs>
        <w:ind w:left="0" w:firstLine="0"/>
        <w:rPr>
          <w:lang w:val="vi-VN"/>
        </w:rPr>
      </w:pPr>
      <w:r w:rsidRPr="00AC4D15">
        <w:rPr>
          <w:b/>
          <w:lang w:val="vi-VN"/>
        </w:rPr>
        <w:t>Trục giao thông chính</w:t>
      </w:r>
      <w:r w:rsidRPr="00AC4D15">
        <w:rPr>
          <w:lang w:val="vi-VN"/>
        </w:rPr>
        <w:t xml:space="preserve">: Đường </w:t>
      </w:r>
      <w:r w:rsidRPr="00C07391">
        <w:rPr>
          <w:lang w:val="vi-VN"/>
        </w:rPr>
        <w:t>Thùy Vân</w:t>
      </w:r>
      <w:r w:rsidRPr="00AC4D15">
        <w:rPr>
          <w:lang w:val="vi-VN"/>
        </w:rPr>
        <w:t xml:space="preserve"> là trục giao thông kết nối công trình điểm nhấn của khu vực, tập trung các công trình điểm nhấn trung và cao tầng.</w:t>
      </w:r>
    </w:p>
    <w:p w14:paraId="51E4A857" w14:textId="77777777" w:rsidR="00CA6966" w:rsidRPr="00AC4D15" w:rsidRDefault="00CA6966" w:rsidP="00CA6966">
      <w:pPr>
        <w:pStyle w:val="K-Text-"/>
        <w:tabs>
          <w:tab w:val="clear" w:pos="720"/>
          <w:tab w:val="left" w:pos="540"/>
        </w:tabs>
        <w:ind w:left="0" w:firstLine="0"/>
        <w:rPr>
          <w:lang w:val="vi-VN"/>
        </w:rPr>
      </w:pPr>
      <w:r w:rsidRPr="00AC4D15">
        <w:rPr>
          <w:b/>
          <w:lang w:val="vi-VN"/>
        </w:rPr>
        <w:t>Trục giao thông khu vực</w:t>
      </w:r>
      <w:r w:rsidRPr="00AC4D15">
        <w:rPr>
          <w:lang w:val="vi-VN"/>
        </w:rPr>
        <w:t xml:space="preserve">: các tuyến đường hình thành khung kết nối khu vực, kết nối đường đói ngoại với giao thông phía bên trong, các công trình </w:t>
      </w:r>
      <w:r w:rsidRPr="00C07391">
        <w:rPr>
          <w:lang w:val="vi-VN"/>
        </w:rPr>
        <w:t>nhà ở hỗn hợp</w:t>
      </w:r>
      <w:r w:rsidRPr="00AC4D15">
        <w:rPr>
          <w:lang w:val="vi-VN"/>
        </w:rPr>
        <w:t xml:space="preserve"> đến các công trình </w:t>
      </w:r>
      <w:r w:rsidRPr="00C07391">
        <w:rPr>
          <w:lang w:val="vi-VN"/>
        </w:rPr>
        <w:t>dịch vụ du lịch</w:t>
      </w:r>
      <w:r w:rsidRPr="00AC4D15">
        <w:rPr>
          <w:lang w:val="vi-VN"/>
        </w:rPr>
        <w:t xml:space="preserve">, </w:t>
      </w:r>
      <w:r w:rsidRPr="00C07391">
        <w:rPr>
          <w:lang w:val="vi-VN"/>
        </w:rPr>
        <w:t>công viên cây xanh</w:t>
      </w:r>
      <w:r w:rsidRPr="00AC4D15">
        <w:rPr>
          <w:lang w:val="vi-VN"/>
        </w:rPr>
        <w:t>,..</w:t>
      </w:r>
    </w:p>
    <w:p w14:paraId="58EBD26A" w14:textId="3438D173" w:rsidR="00EC4829" w:rsidRPr="00AC4D15" w:rsidRDefault="00CA6966" w:rsidP="00EC4829">
      <w:pPr>
        <w:pStyle w:val="K-Text-"/>
        <w:tabs>
          <w:tab w:val="clear" w:pos="720"/>
          <w:tab w:val="left" w:pos="540"/>
        </w:tabs>
        <w:ind w:left="0" w:firstLine="0"/>
        <w:rPr>
          <w:lang w:val="vi-VN"/>
        </w:rPr>
      </w:pPr>
      <w:r w:rsidRPr="00AC4D15">
        <w:rPr>
          <w:b/>
          <w:lang w:val="vi-VN"/>
        </w:rPr>
        <w:t>Trục cảnh quan</w:t>
      </w:r>
      <w:r w:rsidRPr="00AC4D15">
        <w:rPr>
          <w:lang w:val="vi-VN"/>
        </w:rPr>
        <w:t xml:space="preserve">: Tuyến trục cảnh quan kết nối các khu vực thư giãn, thể dục thể thao, dịch vụ, tiện ích. Tạo ra một không gian đẹp, cây xanh vỉa hè kết hợp với công </w:t>
      </w:r>
      <w:r w:rsidRPr="00C07391">
        <w:rPr>
          <w:lang w:val="vi-VN"/>
        </w:rPr>
        <w:t>viên cây xanh</w:t>
      </w:r>
      <w:r w:rsidRPr="00AC4D15">
        <w:rPr>
          <w:lang w:val="vi-VN"/>
        </w:rPr>
        <w:t xml:space="preserve">, các </w:t>
      </w:r>
      <w:r w:rsidRPr="00C07391">
        <w:rPr>
          <w:lang w:val="vi-VN"/>
        </w:rPr>
        <w:t>công trình dịch vụ du lịch</w:t>
      </w:r>
      <w:r w:rsidRPr="00AC4D15">
        <w:rPr>
          <w:lang w:val="vi-VN"/>
        </w:rPr>
        <w:t xml:space="preserve"> hiện đại, các dãy nhà </w:t>
      </w:r>
      <w:r w:rsidRPr="00C07391">
        <w:rPr>
          <w:lang w:val="vi-VN"/>
        </w:rPr>
        <w:t>ở hỗn hợp</w:t>
      </w:r>
      <w:r w:rsidRPr="00AC4D15">
        <w:rPr>
          <w:lang w:val="vi-VN"/>
        </w:rPr>
        <w:t xml:space="preserve"> với mật độ xây dựng công trình hợp lý.</w:t>
      </w:r>
      <w:r w:rsidRPr="00C07391">
        <w:rPr>
          <w:lang w:val="vi-VN"/>
        </w:rPr>
        <w:t xml:space="preserve"> </w:t>
      </w:r>
    </w:p>
    <w:p w14:paraId="528D3929" w14:textId="44C59F28" w:rsidR="00F6502D" w:rsidRPr="00C07391" w:rsidRDefault="00F6502D" w:rsidP="00F6502D">
      <w:pPr>
        <w:pStyle w:val="K-Text-"/>
        <w:numPr>
          <w:ilvl w:val="0"/>
          <w:numId w:val="0"/>
        </w:numPr>
        <w:tabs>
          <w:tab w:val="clear" w:pos="720"/>
          <w:tab w:val="left" w:pos="540"/>
        </w:tabs>
        <w:jc w:val="center"/>
        <w:rPr>
          <w:lang w:val="vi-VN"/>
        </w:rPr>
      </w:pPr>
      <w:r w:rsidRPr="00C07391">
        <w:rPr>
          <w:lang w:val="vi-VN"/>
        </w:rPr>
        <w:t xml:space="preserve"> </w:t>
      </w:r>
    </w:p>
    <w:p w14:paraId="2B52DA2C" w14:textId="6C778F74" w:rsidR="00D05808" w:rsidRPr="00AC4D15" w:rsidRDefault="00D05808" w:rsidP="00F6502D">
      <w:pPr>
        <w:pStyle w:val="K-Text-"/>
        <w:numPr>
          <w:ilvl w:val="0"/>
          <w:numId w:val="0"/>
        </w:numPr>
        <w:tabs>
          <w:tab w:val="clear" w:pos="720"/>
          <w:tab w:val="left" w:pos="540"/>
        </w:tabs>
        <w:jc w:val="center"/>
      </w:pPr>
      <w:r w:rsidRPr="00AC4D15">
        <w:rPr>
          <w:noProof/>
          <w:lang w:eastAsia="en-US"/>
        </w:rPr>
        <w:lastRenderedPageBreak/>
        <w:drawing>
          <wp:anchor distT="0" distB="0" distL="114300" distR="114300" simplePos="0" relativeHeight="251798016" behindDoc="0" locked="0" layoutInCell="1" allowOverlap="1" wp14:anchorId="11C8201F" wp14:editId="68407FEF">
            <wp:simplePos x="0" y="0"/>
            <wp:positionH relativeFrom="margin">
              <wp:posOffset>3208662</wp:posOffset>
            </wp:positionH>
            <wp:positionV relativeFrom="paragraph">
              <wp:posOffset>3172168</wp:posOffset>
            </wp:positionV>
            <wp:extent cx="1635771" cy="2472055"/>
            <wp:effectExtent l="0" t="0" r="2540" b="4445"/>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640368" cy="2479002"/>
                    </a:xfrm>
                    <a:prstGeom prst="rect">
                      <a:avLst/>
                    </a:prstGeom>
                  </pic:spPr>
                </pic:pic>
              </a:graphicData>
            </a:graphic>
            <wp14:sizeRelH relativeFrom="margin">
              <wp14:pctWidth>0</wp14:pctWidth>
            </wp14:sizeRelH>
            <wp14:sizeRelV relativeFrom="margin">
              <wp14:pctHeight>0</wp14:pctHeight>
            </wp14:sizeRelV>
          </wp:anchor>
        </w:drawing>
      </w:r>
      <w:r w:rsidRPr="00AC4D15">
        <w:rPr>
          <w:noProof/>
          <w:lang w:eastAsia="en-US"/>
        </w:rPr>
        <w:drawing>
          <wp:inline distT="0" distB="0" distL="0" distR="0" wp14:anchorId="608E3389" wp14:editId="2A96D652">
            <wp:extent cx="3899535" cy="5738590"/>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t="775" r="511" b="-1"/>
                    <a:stretch/>
                  </pic:blipFill>
                  <pic:spPr bwMode="auto">
                    <a:xfrm>
                      <a:off x="0" y="0"/>
                      <a:ext cx="3925337" cy="5776560"/>
                    </a:xfrm>
                    <a:prstGeom prst="rect">
                      <a:avLst/>
                    </a:prstGeom>
                    <a:ln>
                      <a:noFill/>
                    </a:ln>
                    <a:extLst>
                      <a:ext uri="{53640926-AAD7-44D8-BBD7-CCE9431645EC}">
                        <a14:shadowObscured xmlns:a14="http://schemas.microsoft.com/office/drawing/2010/main"/>
                      </a:ext>
                    </a:extLst>
                  </pic:spPr>
                </pic:pic>
              </a:graphicData>
            </a:graphic>
          </wp:inline>
        </w:drawing>
      </w:r>
    </w:p>
    <w:p w14:paraId="32FDFB8A" w14:textId="43EC31F1" w:rsidR="00CA6966" w:rsidRPr="00AC4D15" w:rsidRDefault="00CA6966" w:rsidP="00CA6966">
      <w:pPr>
        <w:pStyle w:val="K-Hinhanh"/>
        <w:ind w:left="0" w:firstLine="0"/>
        <w:rPr>
          <w:lang w:val="en-US"/>
        </w:rPr>
      </w:pPr>
      <w:bookmarkStart w:id="178" w:name="_Toc108271127"/>
      <w:bookmarkStart w:id="179" w:name="_Toc154224351"/>
      <w:r w:rsidRPr="00AC4D15">
        <w:rPr>
          <w:lang w:val="en-US"/>
        </w:rPr>
        <w:t>Sơ đồ các trục, tuyến, điểm giao thông</w:t>
      </w:r>
      <w:bookmarkEnd w:id="178"/>
      <w:bookmarkEnd w:id="179"/>
    </w:p>
    <w:p w14:paraId="5744B58E" w14:textId="77777777" w:rsidR="00186AD1" w:rsidRPr="00AC4D15" w:rsidRDefault="00186AD1" w:rsidP="00186AD1">
      <w:pPr>
        <w:pStyle w:val="K-Hinhanh"/>
        <w:numPr>
          <w:ilvl w:val="0"/>
          <w:numId w:val="0"/>
        </w:numPr>
        <w:jc w:val="left"/>
        <w:rPr>
          <w:lang w:val="en-US"/>
        </w:rPr>
      </w:pPr>
    </w:p>
    <w:p w14:paraId="54A79E18" w14:textId="77777777" w:rsidR="00CA6966" w:rsidRPr="00AC4D15" w:rsidRDefault="00CA6966" w:rsidP="00CA6966">
      <w:pPr>
        <w:pStyle w:val="2"/>
        <w:numPr>
          <w:ilvl w:val="7"/>
          <w:numId w:val="6"/>
        </w:numPr>
        <w:tabs>
          <w:tab w:val="clear" w:pos="2880"/>
          <w:tab w:val="num" w:pos="2520"/>
          <w:tab w:val="left" w:pos="2700"/>
        </w:tabs>
        <w:ind w:left="630"/>
        <w:rPr>
          <w:rFonts w:ascii="Times New Roman" w:hAnsi="Times New Roman"/>
          <w:i/>
          <w:szCs w:val="26"/>
        </w:rPr>
      </w:pPr>
      <w:r w:rsidRPr="00AC4D15">
        <w:rPr>
          <w:rFonts w:ascii="Times New Roman" w:hAnsi="Times New Roman"/>
          <w:i/>
          <w:szCs w:val="26"/>
        </w:rPr>
        <w:t>Các công trình điểm nhấn</w:t>
      </w:r>
    </w:p>
    <w:p w14:paraId="3D68EB11" w14:textId="28A01C4B" w:rsidR="00CA6966" w:rsidRPr="00AC4D15" w:rsidRDefault="00CA6966" w:rsidP="00CA6966">
      <w:pPr>
        <w:pStyle w:val="K-Text-"/>
        <w:tabs>
          <w:tab w:val="clear" w:pos="720"/>
          <w:tab w:val="left" w:pos="540"/>
        </w:tabs>
        <w:ind w:left="0" w:firstLine="0"/>
        <w:rPr>
          <w:lang w:val="vi-VN"/>
        </w:rPr>
      </w:pPr>
      <w:r w:rsidRPr="00AC4D15">
        <w:rPr>
          <w:lang w:val="vi-VN"/>
        </w:rPr>
        <w:t xml:space="preserve">Các công trình điểm nhấn được bố trí tại các khu vực của ngõ, nút giao thông quan trọng </w:t>
      </w:r>
      <w:r w:rsidRPr="00AC4D15">
        <w:t>hoặc nơi không gian mở chính như quảng trường</w:t>
      </w:r>
      <w:r w:rsidRPr="00AC4D15">
        <w:rPr>
          <w:lang w:val="vi-VN"/>
        </w:rPr>
        <w:t>. Điểm nhấn chủ yếu thông qua hình thức cao tầng và thiết kế hình khối kiến trúc hiện đại, có sự liên hệ hài hòa chuyển tiếp không gian với các khu vực xung quanh.</w:t>
      </w:r>
    </w:p>
    <w:p w14:paraId="7D0EB7AD" w14:textId="77777777" w:rsidR="00CA6966" w:rsidRPr="00AC4D15" w:rsidRDefault="00CA6966" w:rsidP="00CA6966">
      <w:pPr>
        <w:pStyle w:val="K-Text-"/>
        <w:tabs>
          <w:tab w:val="clear" w:pos="720"/>
          <w:tab w:val="left" w:pos="540"/>
        </w:tabs>
        <w:ind w:left="0" w:firstLine="0"/>
        <w:rPr>
          <w:lang w:val="vi-VN"/>
        </w:rPr>
      </w:pPr>
      <w:r w:rsidRPr="00C07391">
        <w:rPr>
          <w:lang w:val="vi-VN"/>
        </w:rPr>
        <w:t>Ngoài ra các công trình dịch vụ du lịch cũng cần được thiết kế hiện đại, trang trọng để trở thành điểm nhấn, là bộ mặt của trục đường Thùy Vân.</w:t>
      </w:r>
    </w:p>
    <w:p w14:paraId="38A95325" w14:textId="5DB16860" w:rsidR="00CA6966" w:rsidRPr="00AC4D15" w:rsidRDefault="00CA6966" w:rsidP="00CA6966">
      <w:pPr>
        <w:pStyle w:val="K-heading3"/>
        <w:tabs>
          <w:tab w:val="num" w:pos="990"/>
        </w:tabs>
        <w:ind w:left="630" w:hanging="360"/>
        <w:rPr>
          <w:lang w:val="vi-VN"/>
        </w:rPr>
      </w:pPr>
      <w:r w:rsidRPr="00AC4D15">
        <w:rPr>
          <w:lang w:val="vi-VN"/>
        </w:rPr>
        <w:t>Quy định chỉ giới xây dựng công trình</w:t>
      </w:r>
    </w:p>
    <w:p w14:paraId="52E7907A" w14:textId="1BFBB5B7" w:rsidR="00CA6966" w:rsidRPr="00AC4D15" w:rsidRDefault="00CA6966" w:rsidP="00CA6966">
      <w:pPr>
        <w:pStyle w:val="K-Text-"/>
        <w:tabs>
          <w:tab w:val="clear" w:pos="720"/>
          <w:tab w:val="left" w:pos="540"/>
        </w:tabs>
        <w:ind w:left="0" w:firstLine="0"/>
        <w:rPr>
          <w:lang w:val="vi-VN"/>
        </w:rPr>
      </w:pPr>
      <w:r w:rsidRPr="00AC4D15">
        <w:rPr>
          <w:lang w:val="vi-VN"/>
        </w:rPr>
        <w:t>Chỉ giới đường đỏ (CGDĐ) của các tuyến đường tuân thủ theo quy mô bề rộng lộ giới đã được xác định và thể hiện trong bản đồ Quy hoạch hệ thống giao thông tỷ lệ 1/500.</w:t>
      </w:r>
    </w:p>
    <w:p w14:paraId="189E7097"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Chỉ giới xây dựng (CGXD) phụ thuộc vào cấp hạng đường, tính chất, quy mô của công trình xây dựng dọc tuyến, khoảng lùi tối thiểu công trình đối với đường quy hoạch được xác định như sau: </w:t>
      </w:r>
    </w:p>
    <w:p w14:paraId="11520349" w14:textId="5B0B05A7" w:rsidR="00CA6966" w:rsidRPr="00C07391" w:rsidRDefault="00CA6966" w:rsidP="00024506">
      <w:pPr>
        <w:pStyle w:val="K-Text-"/>
        <w:numPr>
          <w:ilvl w:val="1"/>
          <w:numId w:val="2"/>
        </w:numPr>
        <w:tabs>
          <w:tab w:val="clear" w:pos="720"/>
          <w:tab w:val="clear" w:pos="1374"/>
        </w:tabs>
        <w:spacing w:before="0"/>
        <w:ind w:left="900"/>
        <w:rPr>
          <w:lang w:val="vi-VN"/>
        </w:rPr>
      </w:pPr>
      <w:r w:rsidRPr="00C07391">
        <w:rPr>
          <w:lang w:val="vi-VN"/>
        </w:rPr>
        <w:t>Nhà ở hỗn hợp hiện hữu chỉnh trang CGXD là 0-10m so với CGĐĐ;</w:t>
      </w:r>
    </w:p>
    <w:p w14:paraId="1254C45D" w14:textId="34B110FF" w:rsidR="00CA6966" w:rsidRPr="00C07391" w:rsidRDefault="00CA6966" w:rsidP="00024506">
      <w:pPr>
        <w:pStyle w:val="K-Text-"/>
        <w:numPr>
          <w:ilvl w:val="1"/>
          <w:numId w:val="2"/>
        </w:numPr>
        <w:tabs>
          <w:tab w:val="clear" w:pos="720"/>
          <w:tab w:val="clear" w:pos="1374"/>
        </w:tabs>
        <w:spacing w:before="0"/>
        <w:ind w:left="900"/>
        <w:rPr>
          <w:lang w:val="vi-VN"/>
        </w:rPr>
      </w:pPr>
      <w:r w:rsidRPr="00C07391">
        <w:rPr>
          <w:lang w:val="vi-VN"/>
        </w:rPr>
        <w:lastRenderedPageBreak/>
        <w:t>Nhà chung cư CGXD là 6m so với CGĐĐ;</w:t>
      </w:r>
    </w:p>
    <w:p w14:paraId="58FDEA24" w14:textId="0B38C4ED" w:rsidR="00CA6966" w:rsidRPr="00C07391" w:rsidRDefault="00CA6966" w:rsidP="00024506">
      <w:pPr>
        <w:pStyle w:val="K-Text-"/>
        <w:numPr>
          <w:ilvl w:val="1"/>
          <w:numId w:val="2"/>
        </w:numPr>
        <w:tabs>
          <w:tab w:val="clear" w:pos="720"/>
          <w:tab w:val="clear" w:pos="1374"/>
        </w:tabs>
        <w:spacing w:before="0"/>
        <w:ind w:left="900"/>
        <w:rPr>
          <w:lang w:val="vi-VN"/>
        </w:rPr>
      </w:pPr>
      <w:r w:rsidRPr="00C07391">
        <w:rPr>
          <w:lang w:val="vi-VN"/>
        </w:rPr>
        <w:t>Công trình dịch vụ du lịch CGXD là 0-6m so với CGĐĐ;</w:t>
      </w:r>
    </w:p>
    <w:p w14:paraId="335C6A9E" w14:textId="77777777" w:rsidR="009E3D6F" w:rsidRPr="00AC4D15" w:rsidRDefault="009E3D6F" w:rsidP="00024506">
      <w:pPr>
        <w:pStyle w:val="K-Text-"/>
        <w:numPr>
          <w:ilvl w:val="0"/>
          <w:numId w:val="0"/>
        </w:numPr>
        <w:spacing w:before="0"/>
        <w:ind w:firstLine="567"/>
        <w:rPr>
          <w:i/>
          <w:lang w:val="nl-NL"/>
        </w:rPr>
      </w:pPr>
      <w:r w:rsidRPr="00AC4D15">
        <w:rPr>
          <w:i/>
          <w:lang w:val="nl-NL"/>
        </w:rPr>
        <w:t>Đối với lô DL26 (Khách sạn Mỹ Lệ) khoảng lùi phía đường Thùy Vân tối thiểu 12m, đối với phía các đường còn lại khoảng lùi tối thiểu 4m.</w:t>
      </w:r>
    </w:p>
    <w:p w14:paraId="7B72F527" w14:textId="2DD8FECB" w:rsidR="009E3D6F" w:rsidRPr="00AC4D15" w:rsidRDefault="009E3D6F" w:rsidP="00024506">
      <w:pPr>
        <w:pStyle w:val="K-Text-"/>
        <w:numPr>
          <w:ilvl w:val="0"/>
          <w:numId w:val="0"/>
        </w:numPr>
        <w:spacing w:before="0"/>
        <w:ind w:firstLine="567"/>
        <w:rPr>
          <w:i/>
          <w:lang w:val="nl-NL"/>
        </w:rPr>
      </w:pPr>
      <w:r w:rsidRPr="00AC4D15">
        <w:rPr>
          <w:i/>
          <w:lang w:val="nl-NL"/>
        </w:rPr>
        <w:t>Đối với lô DLM13 (Tổ hợp One Opera Complex cũ) khoảng lùi phía đường Thùy Vân tối thiểu 12m, khoảng lùi phía đường Hoàng Hoa Thám tối thiểu 6m, đối với phía các đường còn lại khoảng lùi tối thiểu 4m.</w:t>
      </w:r>
    </w:p>
    <w:p w14:paraId="0433DD7F" w14:textId="5A4D0434" w:rsidR="009E3D6F" w:rsidRPr="00AC4D15" w:rsidRDefault="009E3D6F" w:rsidP="00024506">
      <w:pPr>
        <w:pStyle w:val="K-Text-"/>
        <w:numPr>
          <w:ilvl w:val="0"/>
          <w:numId w:val="0"/>
        </w:numPr>
        <w:spacing w:before="0"/>
        <w:ind w:firstLine="567"/>
        <w:rPr>
          <w:i/>
          <w:lang w:val="nl-NL"/>
        </w:rPr>
      </w:pPr>
      <w:r w:rsidRPr="00AC4D15">
        <w:rPr>
          <w:i/>
          <w:lang w:val="nl-NL"/>
        </w:rPr>
        <w:t>Riêng lô DLM12 (Medicoast) do ý tưởng thiết kế khối công trình dạng tháp nên phần 5 tầng chân đế khống chế khoảng lùi phía đường Thùy Vân tối thiểu 8m; tầng thứ 6 trở lên khoảng lùi tối thiểu 1</w:t>
      </w:r>
      <w:r w:rsidR="00024506" w:rsidRPr="00AC4D15">
        <w:rPr>
          <w:i/>
          <w:lang w:val="nl-NL"/>
        </w:rPr>
        <w:t xml:space="preserve">2m; </w:t>
      </w:r>
    </w:p>
    <w:p w14:paraId="1BE774DE" w14:textId="6E2F6A94" w:rsidR="009E3D6F" w:rsidRPr="00AC4D15" w:rsidRDefault="009E3D6F" w:rsidP="00024506">
      <w:pPr>
        <w:pStyle w:val="K-Text-"/>
        <w:numPr>
          <w:ilvl w:val="0"/>
          <w:numId w:val="0"/>
        </w:numPr>
        <w:spacing w:before="0"/>
        <w:ind w:firstLine="567"/>
        <w:rPr>
          <w:i/>
          <w:lang w:val="nl-NL"/>
        </w:rPr>
      </w:pPr>
      <w:r w:rsidRPr="00AC4D15">
        <w:rPr>
          <w:i/>
          <w:lang w:val="nl-NL"/>
        </w:rPr>
        <w:t xml:space="preserve">Đối với lô DLM4 (Khu đất Tôm giống hải sản Nam bộ) khoảng lùi phía đường Thùy Vân và Thi Sách tối thiểu 12m, đối với phía các đường còn lại khoảng lùi tối thiểu 4m. </w:t>
      </w:r>
    </w:p>
    <w:p w14:paraId="200C566D" w14:textId="67B1FEA8" w:rsidR="00CA6966" w:rsidRPr="00AC4D15" w:rsidRDefault="00CA6966" w:rsidP="00024506">
      <w:pPr>
        <w:pStyle w:val="K-Text-"/>
        <w:tabs>
          <w:tab w:val="clear" w:pos="720"/>
          <w:tab w:val="left" w:pos="540"/>
        </w:tabs>
        <w:spacing w:before="0"/>
        <w:ind w:left="0" w:firstLine="0"/>
        <w:rPr>
          <w:lang w:val="vi-VN"/>
        </w:rPr>
      </w:pPr>
      <w:r w:rsidRPr="00AC4D15">
        <w:rPr>
          <w:lang w:val="vi-VN"/>
        </w:rPr>
        <w:t>Các công trình hiện hữu với diện tích nhỏ được quản lý theo cơ chế địa phương hiện hành.</w:t>
      </w:r>
    </w:p>
    <w:p w14:paraId="7355DA13" w14:textId="5AC6C2F5" w:rsidR="00F6502D" w:rsidRPr="00AC4D15" w:rsidRDefault="00F6502D" w:rsidP="00F6502D">
      <w:pPr>
        <w:pStyle w:val="K-Text-"/>
        <w:numPr>
          <w:ilvl w:val="0"/>
          <w:numId w:val="0"/>
        </w:numPr>
        <w:tabs>
          <w:tab w:val="clear" w:pos="720"/>
          <w:tab w:val="left" w:pos="540"/>
        </w:tabs>
        <w:rPr>
          <w:lang w:val="vi-VN"/>
        </w:rPr>
      </w:pPr>
    </w:p>
    <w:p w14:paraId="145C43EE" w14:textId="1340168C" w:rsidR="00CA6966" w:rsidRPr="00AC4D15" w:rsidRDefault="00EA228C" w:rsidP="00CA6966">
      <w:pPr>
        <w:pStyle w:val="K-Text-loi2"/>
        <w:numPr>
          <w:ilvl w:val="0"/>
          <w:numId w:val="0"/>
        </w:numPr>
        <w:jc w:val="center"/>
        <w:rPr>
          <w:color w:val="auto"/>
        </w:rPr>
      </w:pPr>
      <w:r w:rsidRPr="00AC4D15">
        <w:rPr>
          <w:noProof/>
          <w:color w:val="auto"/>
          <w:lang w:val="en-US" w:eastAsia="en-US"/>
        </w:rPr>
        <w:drawing>
          <wp:anchor distT="0" distB="0" distL="114300" distR="114300" simplePos="0" relativeHeight="251801088" behindDoc="0" locked="0" layoutInCell="1" allowOverlap="1" wp14:anchorId="222AE8A0" wp14:editId="602C9388">
            <wp:simplePos x="0" y="0"/>
            <wp:positionH relativeFrom="column">
              <wp:posOffset>3123469</wp:posOffset>
            </wp:positionH>
            <wp:positionV relativeFrom="paragraph">
              <wp:posOffset>4222630</wp:posOffset>
            </wp:positionV>
            <wp:extent cx="1551820" cy="1715320"/>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551820" cy="1715320"/>
                    </a:xfrm>
                    <a:prstGeom prst="rect">
                      <a:avLst/>
                    </a:prstGeom>
                  </pic:spPr>
                </pic:pic>
              </a:graphicData>
            </a:graphic>
            <wp14:sizeRelH relativeFrom="margin">
              <wp14:pctWidth>0</wp14:pctWidth>
            </wp14:sizeRelH>
            <wp14:sizeRelV relativeFrom="margin">
              <wp14:pctHeight>0</wp14:pctHeight>
            </wp14:sizeRelV>
          </wp:anchor>
        </w:drawing>
      </w:r>
      <w:r w:rsidR="00CA6966" w:rsidRPr="00AC4D15">
        <w:rPr>
          <w:noProof/>
          <w:color w:val="auto"/>
          <w:lang w:val="en-US" w:eastAsia="en-US"/>
        </w:rPr>
        <w:drawing>
          <wp:inline distT="0" distB="0" distL="0" distR="0" wp14:anchorId="5E019012" wp14:editId="6E700782">
            <wp:extent cx="4433012" cy="5996498"/>
            <wp:effectExtent l="0" t="0" r="5715" b="4445"/>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7" name="Picture 4097"/>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434701" cy="5998783"/>
                    </a:xfrm>
                    <a:prstGeom prst="rect">
                      <a:avLst/>
                    </a:prstGeom>
                  </pic:spPr>
                </pic:pic>
              </a:graphicData>
            </a:graphic>
          </wp:inline>
        </w:drawing>
      </w:r>
      <w:r w:rsidRPr="00AC4D15">
        <w:rPr>
          <w:noProof/>
          <w:color w:val="auto"/>
        </w:rPr>
        <w:t xml:space="preserve"> </w:t>
      </w:r>
    </w:p>
    <w:p w14:paraId="061F4845" w14:textId="1DC43E5D" w:rsidR="00EC4829" w:rsidRPr="00AC4D15" w:rsidRDefault="00CA6966" w:rsidP="00EA6690">
      <w:pPr>
        <w:pStyle w:val="K-Hinhanh"/>
        <w:ind w:left="1530" w:hanging="1800"/>
      </w:pPr>
      <w:bookmarkStart w:id="180" w:name="_Toc108271129"/>
      <w:bookmarkStart w:id="181" w:name="_Toc154224352"/>
      <w:r w:rsidRPr="00AC4D15">
        <w:t xml:space="preserve">Sơ </w:t>
      </w:r>
      <w:r w:rsidRPr="00AC4D15">
        <w:rPr>
          <w:noProof/>
        </w:rPr>
        <w:t>đồ</w:t>
      </w:r>
      <w:r w:rsidRPr="00AC4D15">
        <w:t xml:space="preserve"> quy định chỉ giới xây dựng công trình</w:t>
      </w:r>
      <w:bookmarkEnd w:id="180"/>
      <w:bookmarkEnd w:id="181"/>
    </w:p>
    <w:p w14:paraId="41A54E75" w14:textId="77777777" w:rsidR="00CA6966" w:rsidRPr="00AC4D15" w:rsidRDefault="00CA6966" w:rsidP="00CA6966">
      <w:pPr>
        <w:pStyle w:val="K-heading3"/>
        <w:tabs>
          <w:tab w:val="num" w:pos="990"/>
        </w:tabs>
        <w:ind w:left="630" w:hanging="360"/>
        <w:rPr>
          <w:lang w:val="vi-VN"/>
        </w:rPr>
      </w:pPr>
      <w:r w:rsidRPr="00AC4D15">
        <w:rPr>
          <w:lang w:val="vi-VN"/>
        </w:rPr>
        <w:lastRenderedPageBreak/>
        <w:t>Quy định mật độ xây dựng công trình</w:t>
      </w:r>
    </w:p>
    <w:p w14:paraId="7DBFA4B5" w14:textId="482CF5E7" w:rsidR="00CA6966" w:rsidRPr="00AC4D15" w:rsidRDefault="00CA6966" w:rsidP="00CA6966">
      <w:pPr>
        <w:pStyle w:val="K-Text-"/>
        <w:tabs>
          <w:tab w:val="clear" w:pos="720"/>
          <w:tab w:val="left" w:pos="540"/>
        </w:tabs>
        <w:ind w:left="0" w:firstLine="0"/>
        <w:rPr>
          <w:lang w:val="vi-VN"/>
        </w:rPr>
      </w:pPr>
      <w:r w:rsidRPr="00AC4D15">
        <w:rPr>
          <w:lang w:val="vi-VN"/>
        </w:rPr>
        <w:t xml:space="preserve">Mật độ xây dựng tối đa </w:t>
      </w:r>
      <w:r w:rsidRPr="00C07391">
        <w:rPr>
          <w:lang w:val="vi-VN"/>
        </w:rPr>
        <w:t>7</w:t>
      </w:r>
      <w:r w:rsidR="00EA6690" w:rsidRPr="00C07391">
        <w:rPr>
          <w:lang w:val="vi-VN"/>
        </w:rPr>
        <w:t>0</w:t>
      </w:r>
      <w:r w:rsidRPr="00AC4D15">
        <w:rPr>
          <w:lang w:val="vi-VN"/>
        </w:rPr>
        <w:t xml:space="preserve">%: đối với nhà ở </w:t>
      </w:r>
      <w:r w:rsidRPr="00C07391">
        <w:rPr>
          <w:lang w:val="vi-VN"/>
        </w:rPr>
        <w:t>hỗn hợp</w:t>
      </w:r>
      <w:r w:rsidRPr="00AC4D15">
        <w:rPr>
          <w:lang w:val="vi-VN"/>
        </w:rPr>
        <w:t>;</w:t>
      </w:r>
    </w:p>
    <w:p w14:paraId="3C1EBB86"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Mật độ xây dựng tối đa </w:t>
      </w:r>
      <w:r w:rsidRPr="00C07391">
        <w:rPr>
          <w:lang w:val="vi-VN"/>
        </w:rPr>
        <w:t>57,2</w:t>
      </w:r>
      <w:r w:rsidRPr="00AC4D15">
        <w:rPr>
          <w:lang w:val="vi-VN"/>
        </w:rPr>
        <w:t xml:space="preserve">%: đối với nhà </w:t>
      </w:r>
      <w:r w:rsidRPr="00C07391">
        <w:rPr>
          <w:lang w:val="vi-VN"/>
        </w:rPr>
        <w:t>chung cư</w:t>
      </w:r>
      <w:r w:rsidRPr="00AC4D15">
        <w:rPr>
          <w:lang w:val="vi-VN"/>
        </w:rPr>
        <w:t>;</w:t>
      </w:r>
    </w:p>
    <w:p w14:paraId="020CE29E"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Mật độ xây dựng tối đa </w:t>
      </w:r>
      <w:r w:rsidRPr="00C07391">
        <w:rPr>
          <w:lang w:val="vi-VN"/>
        </w:rPr>
        <w:t>7</w:t>
      </w:r>
      <w:r w:rsidRPr="00AC4D15">
        <w:rPr>
          <w:lang w:val="vi-VN"/>
        </w:rPr>
        <w:t xml:space="preserve">0%: đối với </w:t>
      </w:r>
      <w:r w:rsidRPr="00C07391">
        <w:rPr>
          <w:lang w:val="vi-VN"/>
        </w:rPr>
        <w:t>công trình dịch vụ du lịch hiện hữu</w:t>
      </w:r>
      <w:r w:rsidRPr="00AC4D15">
        <w:rPr>
          <w:lang w:val="vi-VN"/>
        </w:rPr>
        <w:t>;</w:t>
      </w:r>
    </w:p>
    <w:p w14:paraId="435E8032"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Mật độ xây dựng tối đa </w:t>
      </w:r>
      <w:r w:rsidRPr="00C07391">
        <w:rPr>
          <w:lang w:val="vi-VN"/>
        </w:rPr>
        <w:t>75</w:t>
      </w:r>
      <w:r w:rsidRPr="00AC4D15">
        <w:rPr>
          <w:lang w:val="vi-VN"/>
        </w:rPr>
        <w:t xml:space="preserve">%: đối với </w:t>
      </w:r>
      <w:r w:rsidRPr="00C07391">
        <w:rPr>
          <w:lang w:val="vi-VN"/>
        </w:rPr>
        <w:t>công trình dịch vụ du lịch phát triển mới</w:t>
      </w:r>
      <w:r w:rsidRPr="00AC4D15">
        <w:rPr>
          <w:lang w:val="vi-VN"/>
        </w:rPr>
        <w:t>;</w:t>
      </w:r>
    </w:p>
    <w:p w14:paraId="1B68CBDF"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Mật độ xây dựng tối đa </w:t>
      </w:r>
      <w:r w:rsidRPr="00C07391">
        <w:rPr>
          <w:lang w:val="vi-VN"/>
        </w:rPr>
        <w:t>60</w:t>
      </w:r>
      <w:r w:rsidRPr="00AC4D15">
        <w:rPr>
          <w:lang w:val="vi-VN"/>
        </w:rPr>
        <w:t xml:space="preserve">%: đối với công trình </w:t>
      </w:r>
      <w:r w:rsidRPr="00C07391">
        <w:rPr>
          <w:lang w:val="vi-VN"/>
        </w:rPr>
        <w:t>cơ quan</w:t>
      </w:r>
      <w:r w:rsidRPr="00AC4D15">
        <w:rPr>
          <w:lang w:val="vi-VN"/>
        </w:rPr>
        <w:t>;</w:t>
      </w:r>
    </w:p>
    <w:p w14:paraId="1E61DBFE"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Mật độ xây dựng tối đa 5%: đối với </w:t>
      </w:r>
      <w:r w:rsidRPr="00C07391">
        <w:rPr>
          <w:lang w:val="vi-VN"/>
        </w:rPr>
        <w:t>quảng trường;</w:t>
      </w:r>
    </w:p>
    <w:p w14:paraId="2B4158AC" w14:textId="27DE3C53" w:rsidR="00CA6966" w:rsidRPr="00AC4D15" w:rsidRDefault="00CA6966" w:rsidP="00CA6966">
      <w:pPr>
        <w:pStyle w:val="K-Text-"/>
        <w:tabs>
          <w:tab w:val="clear" w:pos="720"/>
          <w:tab w:val="left" w:pos="540"/>
        </w:tabs>
        <w:ind w:left="0" w:firstLine="0"/>
        <w:rPr>
          <w:lang w:val="vi-VN"/>
        </w:rPr>
      </w:pPr>
      <w:r w:rsidRPr="00AC4D15">
        <w:rPr>
          <w:lang w:val="vi-VN"/>
        </w:rPr>
        <w:t xml:space="preserve">Mật độ xây dựng tối đa </w:t>
      </w:r>
      <w:r w:rsidR="00EA6690" w:rsidRPr="00C07391">
        <w:rPr>
          <w:lang w:val="vi-VN"/>
        </w:rPr>
        <w:t>3</w:t>
      </w:r>
      <w:r w:rsidRPr="00AC4D15">
        <w:rPr>
          <w:lang w:val="vi-VN"/>
        </w:rPr>
        <w:t>%: đối với công viên cây xanh</w:t>
      </w:r>
      <w:r w:rsidR="00937EF3" w:rsidRPr="00C07391">
        <w:rPr>
          <w:lang w:val="vi-VN"/>
        </w:rPr>
        <w:t xml:space="preserve"> sử dụng công cộng</w:t>
      </w:r>
      <w:r w:rsidRPr="00C07391">
        <w:rPr>
          <w:lang w:val="vi-VN"/>
        </w:rPr>
        <w:t>;</w:t>
      </w:r>
    </w:p>
    <w:p w14:paraId="04F37736" w14:textId="77777777" w:rsidR="00CA6966" w:rsidRPr="00AC4D15" w:rsidRDefault="00CA6966" w:rsidP="00CA6966">
      <w:pPr>
        <w:pStyle w:val="K-Text-"/>
        <w:tabs>
          <w:tab w:val="clear" w:pos="720"/>
          <w:tab w:val="left" w:pos="540"/>
        </w:tabs>
        <w:ind w:left="0" w:firstLine="0"/>
        <w:rPr>
          <w:lang w:val="vi-VN"/>
        </w:rPr>
      </w:pPr>
      <w:r w:rsidRPr="00AC4D15">
        <w:rPr>
          <w:lang w:val="vi-VN"/>
        </w:rPr>
        <w:t>Đối với đất ở chung cư, đất ở hỗn hợp thì mật độ xây dựng trong bản vẽ được xác định cho khối tháp. Trong từng dự án cụ thể tùy vào tầng cao của khối đế thì mật độ xây dựng được xác định theo các tiêu chuẩn, quy chuẩn hiện hành.</w:t>
      </w:r>
    </w:p>
    <w:p w14:paraId="0B30F2FD" w14:textId="77777777" w:rsidR="00CA6966" w:rsidRPr="00AC4D15" w:rsidRDefault="00CA6966" w:rsidP="00CA6966">
      <w:pPr>
        <w:pStyle w:val="K-Text-"/>
        <w:numPr>
          <w:ilvl w:val="0"/>
          <w:numId w:val="0"/>
        </w:numPr>
        <w:jc w:val="center"/>
        <w:rPr>
          <w:lang w:val="en-GB" w:eastAsia="en-US"/>
        </w:rPr>
      </w:pPr>
      <w:r w:rsidRPr="00AC4D15">
        <w:rPr>
          <w:noProof/>
          <w:lang w:eastAsia="en-US"/>
        </w:rPr>
        <w:drawing>
          <wp:anchor distT="0" distB="0" distL="114300" distR="114300" simplePos="0" relativeHeight="251769344" behindDoc="0" locked="0" layoutInCell="1" allowOverlap="1" wp14:anchorId="25750284" wp14:editId="4F12386E">
            <wp:simplePos x="0" y="0"/>
            <wp:positionH relativeFrom="column">
              <wp:posOffset>3397736</wp:posOffset>
            </wp:positionH>
            <wp:positionV relativeFrom="paragraph">
              <wp:posOffset>4366895</wp:posOffset>
            </wp:positionV>
            <wp:extent cx="1463786" cy="1698102"/>
            <wp:effectExtent l="0" t="0" r="3175"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463786" cy="1698102"/>
                    </a:xfrm>
                    <a:prstGeom prst="rect">
                      <a:avLst/>
                    </a:prstGeom>
                  </pic:spPr>
                </pic:pic>
              </a:graphicData>
            </a:graphic>
            <wp14:sizeRelH relativeFrom="margin">
              <wp14:pctWidth>0</wp14:pctWidth>
            </wp14:sizeRelH>
            <wp14:sizeRelV relativeFrom="margin">
              <wp14:pctHeight>0</wp14:pctHeight>
            </wp14:sizeRelV>
          </wp:anchor>
        </w:drawing>
      </w:r>
      <w:r w:rsidRPr="00AC4D15">
        <w:rPr>
          <w:noProof/>
          <w:lang w:eastAsia="en-US"/>
        </w:rPr>
        <w:drawing>
          <wp:inline distT="0" distB="0" distL="0" distR="0" wp14:anchorId="1372F864" wp14:editId="5E36EE04">
            <wp:extent cx="4027598" cy="604221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032352" cy="6049343"/>
                    </a:xfrm>
                    <a:prstGeom prst="rect">
                      <a:avLst/>
                    </a:prstGeom>
                  </pic:spPr>
                </pic:pic>
              </a:graphicData>
            </a:graphic>
          </wp:inline>
        </w:drawing>
      </w:r>
      <w:r w:rsidRPr="00AC4D15">
        <w:rPr>
          <w:noProof/>
        </w:rPr>
        <w:t xml:space="preserve"> </w:t>
      </w:r>
    </w:p>
    <w:p w14:paraId="6FE6995E" w14:textId="39A5A32C" w:rsidR="00CA6966" w:rsidRPr="00AC4D15" w:rsidRDefault="00CA6966" w:rsidP="00CA6966">
      <w:pPr>
        <w:pStyle w:val="K-Hinhanh"/>
        <w:ind w:left="1530" w:hanging="1800"/>
        <w:rPr>
          <w:noProof/>
        </w:rPr>
      </w:pPr>
      <w:bookmarkStart w:id="182" w:name="_Toc108271130"/>
      <w:bookmarkStart w:id="183" w:name="_Toc154224353"/>
      <w:r w:rsidRPr="00AC4D15">
        <w:rPr>
          <w:noProof/>
        </w:rPr>
        <w:t>Sơ đồ quy định mật độ xây dựng công trình</w:t>
      </w:r>
      <w:bookmarkEnd w:id="182"/>
      <w:bookmarkEnd w:id="183"/>
    </w:p>
    <w:p w14:paraId="22719AE4" w14:textId="77777777" w:rsidR="00EC4829" w:rsidRPr="00AC4D15" w:rsidRDefault="00EC4829" w:rsidP="00EC4829">
      <w:pPr>
        <w:pStyle w:val="K-Hinhanh"/>
        <w:numPr>
          <w:ilvl w:val="0"/>
          <w:numId w:val="0"/>
        </w:numPr>
        <w:ind w:left="1530"/>
        <w:jc w:val="left"/>
        <w:rPr>
          <w:noProof/>
        </w:rPr>
      </w:pPr>
    </w:p>
    <w:p w14:paraId="7C969398" w14:textId="77777777" w:rsidR="00CA6966" w:rsidRPr="00AC4D15" w:rsidRDefault="00CA6966" w:rsidP="00CA6966">
      <w:pPr>
        <w:pStyle w:val="K-heading3"/>
        <w:tabs>
          <w:tab w:val="num" w:pos="990"/>
        </w:tabs>
        <w:ind w:left="630" w:hanging="360"/>
        <w:rPr>
          <w:lang w:val="vi-VN"/>
        </w:rPr>
      </w:pPr>
      <w:r w:rsidRPr="00AC4D15">
        <w:rPr>
          <w:lang w:val="vi-VN"/>
        </w:rPr>
        <w:lastRenderedPageBreak/>
        <w:t>Quy định tầng cao xây dựng công trình</w:t>
      </w:r>
    </w:p>
    <w:p w14:paraId="37A93684"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Tầng cao xây dựng tối đa </w:t>
      </w:r>
      <w:r w:rsidRPr="00C07391">
        <w:rPr>
          <w:lang w:val="vi-VN"/>
        </w:rPr>
        <w:t>45</w:t>
      </w:r>
      <w:r w:rsidRPr="00AC4D15">
        <w:rPr>
          <w:lang w:val="vi-VN"/>
        </w:rPr>
        <w:t xml:space="preserve"> tầng đối với công trình ở hỗn hợp, </w:t>
      </w:r>
    </w:p>
    <w:p w14:paraId="719D2903"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Tầng cao xây dựng tối đa </w:t>
      </w:r>
      <w:r w:rsidRPr="00C07391">
        <w:rPr>
          <w:lang w:val="vi-VN"/>
        </w:rPr>
        <w:t>22</w:t>
      </w:r>
      <w:r w:rsidRPr="00AC4D15">
        <w:rPr>
          <w:lang w:val="vi-VN"/>
        </w:rPr>
        <w:t xml:space="preserve"> tầng đối với công trình ở chung cư;</w:t>
      </w:r>
    </w:p>
    <w:p w14:paraId="353B47BC"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Tầng cao xây dựng tối đa </w:t>
      </w:r>
      <w:r w:rsidRPr="00C07391">
        <w:rPr>
          <w:lang w:val="vi-VN"/>
        </w:rPr>
        <w:t>43</w:t>
      </w:r>
      <w:r w:rsidRPr="00AC4D15">
        <w:rPr>
          <w:lang w:val="vi-VN"/>
        </w:rPr>
        <w:t xml:space="preserve"> tầng đối với công trình </w:t>
      </w:r>
      <w:r w:rsidRPr="00C07391">
        <w:rPr>
          <w:lang w:val="vi-VN"/>
        </w:rPr>
        <w:t>dịch vụ du lịch hiện hữu</w:t>
      </w:r>
      <w:r w:rsidRPr="00AC4D15">
        <w:rPr>
          <w:lang w:val="vi-VN"/>
        </w:rPr>
        <w:t>;</w:t>
      </w:r>
    </w:p>
    <w:p w14:paraId="3E3BC3A6"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Tầng cao xây dựng tối đa </w:t>
      </w:r>
      <w:r w:rsidRPr="00C07391">
        <w:rPr>
          <w:lang w:val="vi-VN"/>
        </w:rPr>
        <w:t>50</w:t>
      </w:r>
      <w:r w:rsidRPr="00AC4D15">
        <w:rPr>
          <w:lang w:val="vi-VN"/>
        </w:rPr>
        <w:t xml:space="preserve"> tầng đối với công trình </w:t>
      </w:r>
      <w:r w:rsidRPr="00C07391">
        <w:rPr>
          <w:lang w:val="vi-VN"/>
        </w:rPr>
        <w:t>dịch vụ du lịch phát triển mới</w:t>
      </w:r>
      <w:r w:rsidRPr="00AC4D15">
        <w:rPr>
          <w:lang w:val="vi-VN"/>
        </w:rPr>
        <w:t>;</w:t>
      </w:r>
    </w:p>
    <w:p w14:paraId="15CD94AB"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Tầng cao xây dựng tối đa </w:t>
      </w:r>
      <w:r w:rsidRPr="00C07391">
        <w:rPr>
          <w:lang w:val="vi-VN"/>
        </w:rPr>
        <w:t>1</w:t>
      </w:r>
      <w:r w:rsidRPr="00AC4D15">
        <w:rPr>
          <w:lang w:val="vi-VN"/>
        </w:rPr>
        <w:t xml:space="preserve"> tầng đối với công trình </w:t>
      </w:r>
      <w:r w:rsidRPr="00C07391">
        <w:rPr>
          <w:lang w:val="vi-VN"/>
        </w:rPr>
        <w:t>cơ quan</w:t>
      </w:r>
      <w:r w:rsidRPr="00AC4D15">
        <w:rPr>
          <w:lang w:val="vi-VN"/>
        </w:rPr>
        <w:t>;</w:t>
      </w:r>
    </w:p>
    <w:p w14:paraId="0ACD240A"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Tầng cao xây dựng tối đa </w:t>
      </w:r>
      <w:r w:rsidRPr="00C07391">
        <w:rPr>
          <w:lang w:val="vi-VN"/>
        </w:rPr>
        <w:t>3</w:t>
      </w:r>
      <w:r w:rsidRPr="00AC4D15">
        <w:rPr>
          <w:lang w:val="vi-VN"/>
        </w:rPr>
        <w:t xml:space="preserve"> tầng đối với công trình </w:t>
      </w:r>
      <w:r w:rsidRPr="00C07391">
        <w:rPr>
          <w:lang w:val="vi-VN"/>
        </w:rPr>
        <w:t>quảng trường</w:t>
      </w:r>
      <w:r w:rsidRPr="00AC4D15">
        <w:rPr>
          <w:lang w:val="vi-VN"/>
        </w:rPr>
        <w:t>;</w:t>
      </w:r>
    </w:p>
    <w:p w14:paraId="7AEC44C8" w14:textId="77777777" w:rsidR="00CA6966" w:rsidRPr="00AC4D15" w:rsidRDefault="00CA6966" w:rsidP="00CA6966">
      <w:pPr>
        <w:pStyle w:val="K-Text-"/>
        <w:tabs>
          <w:tab w:val="clear" w:pos="720"/>
          <w:tab w:val="left" w:pos="540"/>
        </w:tabs>
        <w:ind w:left="0" w:firstLine="0"/>
        <w:rPr>
          <w:lang w:val="vi-VN"/>
        </w:rPr>
      </w:pPr>
      <w:r w:rsidRPr="00AC4D15">
        <w:rPr>
          <w:lang w:val="vi-VN"/>
        </w:rPr>
        <w:t>Tầng cao xây dựng tối đa 1 tầng đối với khu công viên cây xanh.</w:t>
      </w:r>
    </w:p>
    <w:p w14:paraId="5517B2DA" w14:textId="77777777" w:rsidR="00CA6966" w:rsidRPr="00C07391" w:rsidRDefault="00CA6966" w:rsidP="00CA6966">
      <w:pPr>
        <w:pStyle w:val="K-heading3"/>
        <w:numPr>
          <w:ilvl w:val="0"/>
          <w:numId w:val="0"/>
        </w:numPr>
        <w:jc w:val="center"/>
        <w:rPr>
          <w:noProof/>
          <w:lang w:val="vi-VN"/>
        </w:rPr>
      </w:pPr>
    </w:p>
    <w:p w14:paraId="09353B54" w14:textId="77777777" w:rsidR="00CA6966" w:rsidRPr="00AC4D15" w:rsidRDefault="00CA6966" w:rsidP="00CA6966">
      <w:pPr>
        <w:pStyle w:val="K-heading3"/>
        <w:numPr>
          <w:ilvl w:val="0"/>
          <w:numId w:val="0"/>
        </w:numPr>
        <w:jc w:val="center"/>
        <w:rPr>
          <w:b w:val="0"/>
          <w:i w:val="0"/>
        </w:rPr>
      </w:pPr>
      <w:r w:rsidRPr="00AC4D15">
        <w:rPr>
          <w:b w:val="0"/>
          <w:i w:val="0"/>
          <w:noProof/>
        </w:rPr>
        <w:drawing>
          <wp:anchor distT="0" distB="0" distL="114300" distR="114300" simplePos="0" relativeHeight="251770368" behindDoc="0" locked="0" layoutInCell="1" allowOverlap="1" wp14:anchorId="418219A0" wp14:editId="371DE2F8">
            <wp:simplePos x="0" y="0"/>
            <wp:positionH relativeFrom="column">
              <wp:posOffset>3091180</wp:posOffset>
            </wp:positionH>
            <wp:positionV relativeFrom="paragraph">
              <wp:posOffset>4253865</wp:posOffset>
            </wp:positionV>
            <wp:extent cx="1757239" cy="2054467"/>
            <wp:effectExtent l="0" t="0" r="0" b="3175"/>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757239" cy="2054467"/>
                    </a:xfrm>
                    <a:prstGeom prst="rect">
                      <a:avLst/>
                    </a:prstGeom>
                  </pic:spPr>
                </pic:pic>
              </a:graphicData>
            </a:graphic>
            <wp14:sizeRelH relativeFrom="margin">
              <wp14:pctWidth>0</wp14:pctWidth>
            </wp14:sizeRelH>
            <wp14:sizeRelV relativeFrom="margin">
              <wp14:pctHeight>0</wp14:pctHeight>
            </wp14:sizeRelV>
          </wp:anchor>
        </w:drawing>
      </w:r>
      <w:r w:rsidRPr="00AC4D15">
        <w:rPr>
          <w:b w:val="0"/>
          <w:i w:val="0"/>
          <w:noProof/>
        </w:rPr>
        <w:drawing>
          <wp:inline distT="0" distB="0" distL="0" distR="0" wp14:anchorId="109927C0" wp14:editId="4856A509">
            <wp:extent cx="4383300" cy="6576726"/>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383300" cy="6576726"/>
                    </a:xfrm>
                    <a:prstGeom prst="rect">
                      <a:avLst/>
                    </a:prstGeom>
                  </pic:spPr>
                </pic:pic>
              </a:graphicData>
            </a:graphic>
          </wp:inline>
        </w:drawing>
      </w:r>
      <w:r w:rsidRPr="00AC4D15">
        <w:rPr>
          <w:noProof/>
        </w:rPr>
        <w:t xml:space="preserve"> </w:t>
      </w:r>
    </w:p>
    <w:p w14:paraId="5A31A8BB" w14:textId="77777777" w:rsidR="00CA6966" w:rsidRPr="00AC4D15" w:rsidRDefault="00CA6966" w:rsidP="00CA6966">
      <w:pPr>
        <w:pStyle w:val="K-Hinhanh"/>
        <w:ind w:left="1530" w:hanging="1800"/>
        <w:rPr>
          <w:noProof/>
        </w:rPr>
      </w:pPr>
      <w:bookmarkStart w:id="184" w:name="_Toc523009932"/>
      <w:bookmarkStart w:id="185" w:name="_Toc108271131"/>
      <w:bookmarkStart w:id="186" w:name="_Toc154224354"/>
      <w:r w:rsidRPr="00AC4D15">
        <w:rPr>
          <w:noProof/>
        </w:rPr>
        <w:t xml:space="preserve">Sơ đồ quy định </w:t>
      </w:r>
      <w:r w:rsidRPr="00AC4D15">
        <w:rPr>
          <w:noProof/>
          <w:lang w:val="en-US"/>
        </w:rPr>
        <w:t>tầng cao</w:t>
      </w:r>
      <w:r w:rsidRPr="00AC4D15">
        <w:rPr>
          <w:noProof/>
        </w:rPr>
        <w:t xml:space="preserve"> xây dựng công trình</w:t>
      </w:r>
      <w:bookmarkEnd w:id="184"/>
      <w:bookmarkEnd w:id="185"/>
      <w:bookmarkEnd w:id="186"/>
    </w:p>
    <w:p w14:paraId="3E22F602" w14:textId="77777777" w:rsidR="00CA6966" w:rsidRPr="00AC4D15" w:rsidRDefault="00CA6966" w:rsidP="00CA6966">
      <w:pPr>
        <w:pStyle w:val="K-heading3"/>
        <w:tabs>
          <w:tab w:val="num" w:pos="990"/>
        </w:tabs>
        <w:ind w:left="630" w:hanging="360"/>
        <w:rPr>
          <w:lang w:val="vi-VN"/>
        </w:rPr>
      </w:pPr>
      <w:r w:rsidRPr="00AC4D15">
        <w:rPr>
          <w:lang w:val="vi-VN"/>
        </w:rPr>
        <w:lastRenderedPageBreak/>
        <w:t>Các mảng xanh, không gian mở</w:t>
      </w:r>
    </w:p>
    <w:p w14:paraId="5E449007" w14:textId="77777777" w:rsidR="00CA6966" w:rsidRPr="00AC4D15" w:rsidRDefault="00CA6966" w:rsidP="00CA6966">
      <w:pPr>
        <w:pStyle w:val="K-Text-"/>
        <w:tabs>
          <w:tab w:val="clear" w:pos="720"/>
          <w:tab w:val="left" w:pos="540"/>
        </w:tabs>
        <w:ind w:left="0" w:firstLine="0"/>
        <w:rPr>
          <w:lang w:val="vi-VN"/>
        </w:rPr>
      </w:pPr>
      <w:r w:rsidRPr="00AC4D15">
        <w:rPr>
          <w:lang w:val="vi-VN"/>
        </w:rPr>
        <w:t>Xây dựng hệ thống cây xanh, không gian mở đóng một vai trò quan trọng trong việc phát triển và tạo mỹ quan đô thị, đáp ứng nhu cầu vui chơi giải trí, nghỉ ngơi thư giãn của người dân. Ngoài ra cây xanh còn có tác dụng kiểm soát giao thông, bao gồm xe cơ giới và người đi bộ. Các bụi thấp, đường viền cây xanh trong vườn hoa công viên vừa trang trí vừa định hướng cho người đi bộ. Hàng cây bên đường có tác dụng định hướng, nhất là vào ban đêm sự phản chiếu của các gốc cây được sơn vôi trắng là những tín hiệu chỉ dẫn cho người đi đường. </w:t>
      </w:r>
    </w:p>
    <w:p w14:paraId="07564C91" w14:textId="77777777" w:rsidR="00CA6966" w:rsidRPr="00AC4D15" w:rsidRDefault="00CA6966" w:rsidP="00CA6966">
      <w:pPr>
        <w:pStyle w:val="K-Text-"/>
        <w:tabs>
          <w:tab w:val="clear" w:pos="720"/>
          <w:tab w:val="left" w:pos="540"/>
        </w:tabs>
        <w:ind w:left="0" w:firstLine="0"/>
        <w:rPr>
          <w:lang w:val="vi-VN"/>
        </w:rPr>
      </w:pPr>
      <w:r w:rsidRPr="00AC4D15">
        <w:rPr>
          <w:lang w:val="vi-VN"/>
        </w:rPr>
        <w:t>Hệ thống không gian mở bao gồm:</w:t>
      </w:r>
    </w:p>
    <w:p w14:paraId="14C3F8FF"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Các mảng không gian mở chính: khu ẩm thực, khu mua sắm và café, khu thể dục thể thao, quảng trường, khu vui chơi trẻ em, góc tiểu cảnh.</w:t>
      </w:r>
    </w:p>
    <w:p w14:paraId="3D340975"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Các tuyến không gian mở dọc theo các trục đi bộ trong công viên và theo các trục giao thông.</w:t>
      </w:r>
    </w:p>
    <w:p w14:paraId="105B9789"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Tại các công trình dịch vụ du lịch bố trí những khoảng không gian mở như vườn hoa, đài phun nước,… tạo sự liên kết về không gian xanh trong toàn khu, tạo điểm nhấn cho công trình, góp phần mỹ quan chung trong đô thị.</w:t>
      </w:r>
    </w:p>
    <w:p w14:paraId="24D127EE"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Đối với các khu nhà ở nằm trên các tuyến đường chính, cần có khoảng lùi cố định phục vụ cho việc kinh doanh, đồng thời tạo bộ mặt đẹp cho đường phố. Đối với nhà ở nằm lùi sâu bên trong cần quy định khoảng lùi để trồng cây xanh, góp phần tạo môi trường sống trong lành.</w:t>
      </w:r>
    </w:p>
    <w:p w14:paraId="06F5A20B" w14:textId="77777777" w:rsidR="00CA6966" w:rsidRPr="00C07391" w:rsidRDefault="00CA6966" w:rsidP="00CA6966">
      <w:pPr>
        <w:pStyle w:val="K-heading2"/>
        <w:rPr>
          <w:lang w:val="vi-VN"/>
        </w:rPr>
      </w:pPr>
      <w:bookmarkStart w:id="187" w:name="_Toc481138339"/>
      <w:bookmarkStart w:id="188" w:name="_Toc155130155"/>
      <w:bookmarkStart w:id="189" w:name="_Toc481138357"/>
      <w:r w:rsidRPr="00C07391">
        <w:rPr>
          <w:lang w:val="vi-VN"/>
        </w:rPr>
        <w:t>Yêu cầu quản lý không gian kiến trúc cảnh quan</w:t>
      </w:r>
      <w:bookmarkEnd w:id="187"/>
      <w:bookmarkEnd w:id="188"/>
    </w:p>
    <w:p w14:paraId="1856258A" w14:textId="77777777" w:rsidR="00CA6966" w:rsidRPr="00C07391" w:rsidRDefault="00CA6966" w:rsidP="00CA6966">
      <w:pPr>
        <w:pStyle w:val="K-heading3"/>
        <w:tabs>
          <w:tab w:val="num" w:pos="990"/>
        </w:tabs>
        <w:ind w:left="630" w:hanging="360"/>
        <w:rPr>
          <w:lang w:val="vi-VN"/>
        </w:rPr>
      </w:pPr>
      <w:bookmarkStart w:id="190" w:name="_Toc481138340"/>
      <w:r w:rsidRPr="00AC4D15">
        <w:rPr>
          <w:lang w:val="vi-VN"/>
        </w:rPr>
        <w:t>Quy định về quản lý kiến trúc cảnh quan đối với nhà ở</w:t>
      </w:r>
      <w:bookmarkEnd w:id="190"/>
    </w:p>
    <w:p w14:paraId="3BEAD2AF" w14:textId="77777777" w:rsidR="00CA6966" w:rsidRPr="00AC4D15" w:rsidRDefault="00CA6966" w:rsidP="00CA6966">
      <w:pPr>
        <w:pStyle w:val="2"/>
        <w:numPr>
          <w:ilvl w:val="7"/>
          <w:numId w:val="6"/>
        </w:numPr>
        <w:tabs>
          <w:tab w:val="clear" w:pos="2880"/>
          <w:tab w:val="num" w:pos="2520"/>
          <w:tab w:val="left" w:pos="2700"/>
        </w:tabs>
        <w:ind w:left="630"/>
        <w:rPr>
          <w:rFonts w:ascii="Times New Roman" w:hAnsi="Times New Roman"/>
          <w:i/>
          <w:szCs w:val="26"/>
        </w:rPr>
      </w:pPr>
      <w:r w:rsidRPr="00AC4D15">
        <w:rPr>
          <w:rFonts w:ascii="Times New Roman" w:hAnsi="Times New Roman"/>
          <w:i/>
          <w:szCs w:val="26"/>
        </w:rPr>
        <w:t xml:space="preserve">Nhà ở hỗn hợp </w:t>
      </w:r>
    </w:p>
    <w:p w14:paraId="3AA15C37" w14:textId="77777777" w:rsidR="00CA6966" w:rsidRPr="00AC4D15" w:rsidRDefault="00CA6966" w:rsidP="00CA6966">
      <w:pPr>
        <w:pStyle w:val="K-Text-"/>
        <w:tabs>
          <w:tab w:val="clear" w:pos="720"/>
          <w:tab w:val="left" w:pos="540"/>
        </w:tabs>
        <w:ind w:left="0" w:firstLine="0"/>
        <w:rPr>
          <w:lang w:val="vi-VN"/>
        </w:rPr>
      </w:pPr>
      <w:r w:rsidRPr="00AC4D15">
        <w:rPr>
          <w:lang w:val="vi-VN"/>
        </w:rPr>
        <w:t>Là công trình nhà ở dạng chung cư kết hợp TMDV</w:t>
      </w:r>
      <w:r w:rsidRPr="00AC4D15">
        <w:t xml:space="preserve"> hoặc nhà liên kế kết hợp TMDV</w:t>
      </w:r>
      <w:r w:rsidRPr="00AC4D15">
        <w:rPr>
          <w:lang w:val="vi-VN"/>
        </w:rPr>
        <w:t>.</w:t>
      </w:r>
    </w:p>
    <w:p w14:paraId="5B5B7F3F"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Tầng cao: tối đa 5 - 45 tầng (tùy từng khu vực cụ thể).</w:t>
      </w:r>
    </w:p>
    <w:p w14:paraId="602D88D9"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Mật độ xây dựng: 35-70%. Trong từng dự án cụ thể tùy vào tầng cao của khối đế thì mật độ xây dựng được xác định theo các tiêu chuẩn, quy chuẩn hiện hành.</w:t>
      </w:r>
    </w:p>
    <w:p w14:paraId="4DE7DB6D"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Hệ số sử dụng đất tối đa: k = 13,00. (tùy từng khu vực cụ thể)</w:t>
      </w:r>
    </w:p>
    <w:p w14:paraId="52D9C255"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Khoảng lùi tối thiểu: 0-10m.</w:t>
      </w:r>
    </w:p>
    <w:p w14:paraId="070119A3" w14:textId="77777777" w:rsidR="00CA6966" w:rsidRPr="00AC4D15" w:rsidRDefault="00CA6966" w:rsidP="00CA6966">
      <w:pPr>
        <w:pStyle w:val="K-Text-"/>
        <w:tabs>
          <w:tab w:val="clear" w:pos="720"/>
          <w:tab w:val="left" w:pos="540"/>
        </w:tabs>
        <w:ind w:left="0" w:firstLine="0"/>
        <w:rPr>
          <w:lang w:val="vi-VN"/>
        </w:rPr>
      </w:pPr>
      <w:r w:rsidRPr="00AC4D15">
        <w:rPr>
          <w:lang w:val="vi-VN"/>
        </w:rPr>
        <w:t>Hình thái cảnh quan: đảm bảo diện tích cây xanh trong khu đất ≥ 30%, không gian thông thoáng, cảnh quan đẹp, sử dụng cây trong sân vườn phù hợp.</w:t>
      </w:r>
    </w:p>
    <w:p w14:paraId="50414520" w14:textId="77777777" w:rsidR="00CA6966" w:rsidRPr="00AC4D15" w:rsidRDefault="00CA6966" w:rsidP="00CA6966">
      <w:pPr>
        <w:pStyle w:val="K-Text-"/>
        <w:numPr>
          <w:ilvl w:val="0"/>
          <w:numId w:val="0"/>
        </w:numPr>
        <w:tabs>
          <w:tab w:val="clear" w:pos="720"/>
          <w:tab w:val="left" w:pos="540"/>
        </w:tabs>
        <w:jc w:val="center"/>
        <w:rPr>
          <w:lang w:val="vi-VN"/>
        </w:rPr>
      </w:pPr>
      <w:r w:rsidRPr="00AC4D15">
        <w:rPr>
          <w:noProof/>
          <w:lang w:eastAsia="en-US"/>
        </w:rPr>
        <w:drawing>
          <wp:inline distT="0" distB="0" distL="0" distR="0" wp14:anchorId="577FB034" wp14:editId="589793D4">
            <wp:extent cx="4438650" cy="1211095"/>
            <wp:effectExtent l="0" t="0" r="0" b="8255"/>
            <wp:docPr id="4103" name="Picture 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2" name="nha cai tao chinh trang.jpg"/>
                    <pic:cNvPicPr/>
                  </pic:nvPicPr>
                  <pic:blipFill rotWithShape="1">
                    <a:blip r:embed="rId78" cstate="print">
                      <a:extLst>
                        <a:ext uri="{28A0092B-C50C-407E-A947-70E740481C1C}">
                          <a14:useLocalDpi xmlns:a14="http://schemas.microsoft.com/office/drawing/2010/main" val="0"/>
                        </a:ext>
                      </a:extLst>
                    </a:blip>
                    <a:srcRect l="32047"/>
                    <a:stretch/>
                  </pic:blipFill>
                  <pic:spPr bwMode="auto">
                    <a:xfrm>
                      <a:off x="0" y="0"/>
                      <a:ext cx="4438650" cy="1211095"/>
                    </a:xfrm>
                    <a:prstGeom prst="rect">
                      <a:avLst/>
                    </a:prstGeom>
                    <a:ln>
                      <a:noFill/>
                    </a:ln>
                    <a:extLst>
                      <a:ext uri="{53640926-AAD7-44D8-BBD7-CCE9431645EC}">
                        <a14:shadowObscured xmlns:a14="http://schemas.microsoft.com/office/drawing/2010/main"/>
                      </a:ext>
                    </a:extLst>
                  </pic:spPr>
                </pic:pic>
              </a:graphicData>
            </a:graphic>
          </wp:inline>
        </w:drawing>
      </w:r>
    </w:p>
    <w:p w14:paraId="7305BE54" w14:textId="71B443AB" w:rsidR="00CA6966" w:rsidRPr="00AC4D15" w:rsidRDefault="00CA6966" w:rsidP="008A5F1E">
      <w:pPr>
        <w:pStyle w:val="K-Text-"/>
        <w:numPr>
          <w:ilvl w:val="0"/>
          <w:numId w:val="0"/>
        </w:numPr>
        <w:ind w:left="360"/>
        <w:jc w:val="center"/>
        <w:rPr>
          <w:rFonts w:eastAsia="Times New Roman"/>
          <w:snapToGrid w:val="0"/>
          <w:w w:val="0"/>
          <w:sz w:val="0"/>
          <w:szCs w:val="0"/>
          <w:u w:color="000000"/>
          <w:bdr w:val="none" w:sz="0" w:space="0" w:color="000000"/>
          <w:shd w:val="clear" w:color="000000" w:fill="000000"/>
          <w:lang w:val="x-none" w:eastAsia="x-none" w:bidi="x-none"/>
        </w:rPr>
      </w:pPr>
      <w:r w:rsidRPr="00AC4D15">
        <w:rPr>
          <w:noProof/>
          <w:lang w:eastAsia="en-US"/>
        </w:rPr>
        <w:lastRenderedPageBreak/>
        <w:drawing>
          <wp:inline distT="0" distB="0" distL="0" distR="0" wp14:anchorId="4A0F1D28" wp14:editId="6E29E4D1">
            <wp:extent cx="1660550" cy="1663288"/>
            <wp:effectExtent l="0" t="0" r="0" b="0"/>
            <wp:docPr id="4100" name="Picture 4100" descr="Káº¿t quáº£ hÃ¬nh áº£nh cho chung cÆ° Äáº¿ thÆ°Æ¡ng máº¡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áº¿t quáº£ hÃ¬nh áº£nh cho chung cÆ° Äáº¿ thÆ°Æ¡ng máº¡i"/>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688685" cy="1691470"/>
                    </a:xfrm>
                    <a:prstGeom prst="rect">
                      <a:avLst/>
                    </a:prstGeom>
                    <a:noFill/>
                    <a:ln>
                      <a:noFill/>
                    </a:ln>
                  </pic:spPr>
                </pic:pic>
              </a:graphicData>
            </a:graphic>
          </wp:inline>
        </w:drawing>
      </w:r>
      <w:r w:rsidRPr="00AC4D15">
        <w:rPr>
          <w:noProof/>
          <w:lang w:eastAsia="en-US"/>
        </w:rPr>
        <w:drawing>
          <wp:inline distT="0" distB="0" distL="0" distR="0" wp14:anchorId="2FE278D2" wp14:editId="58530B26">
            <wp:extent cx="1410671" cy="1653235"/>
            <wp:effectExtent l="0" t="0" r="0" b="4445"/>
            <wp:docPr id="4101" name="Picture 4101" descr="C:\Users\ZY3\Desktop\sưdfsf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Y3\Desktop\sưdfsfas.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455566" cy="1705849"/>
                    </a:xfrm>
                    <a:prstGeom prst="rect">
                      <a:avLst/>
                    </a:prstGeom>
                    <a:noFill/>
                    <a:ln>
                      <a:noFill/>
                    </a:ln>
                  </pic:spPr>
                </pic:pic>
              </a:graphicData>
            </a:graphic>
          </wp:inline>
        </w:drawing>
      </w:r>
      <w:r w:rsidRPr="00AC4D15">
        <w:rPr>
          <w:rFonts w:eastAsia="Times New Roman"/>
          <w:noProof/>
          <w:snapToGrid w:val="0"/>
          <w:w w:val="0"/>
          <w:sz w:val="0"/>
          <w:szCs w:val="0"/>
          <w:u w:color="000000"/>
          <w:bdr w:val="none" w:sz="0" w:space="0" w:color="000000"/>
          <w:shd w:val="clear" w:color="000000" w:fill="000000"/>
          <w:lang w:eastAsia="en-US"/>
        </w:rPr>
        <w:drawing>
          <wp:inline distT="0" distB="0" distL="0" distR="0" wp14:anchorId="6038D73F" wp14:editId="1643A130">
            <wp:extent cx="1630114" cy="1631290"/>
            <wp:effectExtent l="0" t="0" r="8255" b="7620"/>
            <wp:docPr id="4102" name="Picture 4102" descr="C:\Users\ZY3\Desktop\sfs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Y3\Desktop\sfsf.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677557" cy="1678767"/>
                    </a:xfrm>
                    <a:prstGeom prst="rect">
                      <a:avLst/>
                    </a:prstGeom>
                    <a:noFill/>
                    <a:ln>
                      <a:noFill/>
                    </a:ln>
                  </pic:spPr>
                </pic:pic>
              </a:graphicData>
            </a:graphic>
          </wp:inline>
        </w:drawing>
      </w:r>
    </w:p>
    <w:p w14:paraId="3E639753" w14:textId="77777777" w:rsidR="00CA6966" w:rsidRPr="00AC4D15" w:rsidRDefault="00CA6966" w:rsidP="00CA6966">
      <w:pPr>
        <w:pStyle w:val="K-Hinhanh"/>
        <w:ind w:left="720"/>
        <w:rPr>
          <w:lang w:val="en-GB" w:eastAsia="en-US"/>
        </w:rPr>
      </w:pPr>
      <w:bookmarkStart w:id="191" w:name="_Toc154224355"/>
      <w:r w:rsidRPr="00AC4D15">
        <w:rPr>
          <w:lang w:val="en-GB" w:eastAsia="en-US"/>
        </w:rPr>
        <w:t xml:space="preserve">Hình </w:t>
      </w:r>
      <w:r w:rsidRPr="00AC4D15">
        <w:rPr>
          <w:noProof/>
        </w:rPr>
        <w:t>thức</w:t>
      </w:r>
      <w:r w:rsidRPr="00AC4D15">
        <w:rPr>
          <w:lang w:val="en-GB" w:eastAsia="en-US"/>
        </w:rPr>
        <w:t xml:space="preserve"> kiến trúc và không gian nhà ở hỗn hợp</w:t>
      </w:r>
      <w:bookmarkEnd w:id="191"/>
    </w:p>
    <w:p w14:paraId="0DB119E8" w14:textId="77777777" w:rsidR="00CA6966" w:rsidRPr="00AC4D15" w:rsidRDefault="00CA6966" w:rsidP="00CA6966">
      <w:pPr>
        <w:pStyle w:val="2"/>
        <w:numPr>
          <w:ilvl w:val="7"/>
          <w:numId w:val="6"/>
        </w:numPr>
        <w:tabs>
          <w:tab w:val="clear" w:pos="2880"/>
          <w:tab w:val="num" w:pos="2520"/>
          <w:tab w:val="left" w:pos="2700"/>
        </w:tabs>
        <w:ind w:left="630"/>
        <w:rPr>
          <w:rFonts w:ascii="Times New Roman" w:hAnsi="Times New Roman"/>
          <w:i/>
          <w:szCs w:val="26"/>
        </w:rPr>
      </w:pPr>
      <w:r w:rsidRPr="00AC4D15">
        <w:rPr>
          <w:rFonts w:ascii="Times New Roman" w:hAnsi="Times New Roman"/>
          <w:i/>
          <w:szCs w:val="26"/>
        </w:rPr>
        <w:t>Chung cư</w:t>
      </w:r>
    </w:p>
    <w:p w14:paraId="5E3B8916" w14:textId="77777777" w:rsidR="00CA6966" w:rsidRPr="00AC4D15" w:rsidRDefault="00CA6966" w:rsidP="00CA6966">
      <w:pPr>
        <w:pStyle w:val="K-Text-"/>
        <w:tabs>
          <w:tab w:val="clear" w:pos="720"/>
          <w:tab w:val="left" w:pos="540"/>
        </w:tabs>
        <w:ind w:left="0" w:firstLine="0"/>
        <w:rPr>
          <w:lang w:val="vi-VN"/>
        </w:rPr>
      </w:pPr>
      <w:r w:rsidRPr="00AC4D15">
        <w:rPr>
          <w:lang w:val="vi-VN"/>
        </w:rPr>
        <w:t>Nhà chung cư cao tầng có nhiều dạng và hình thức, phù hợp nhu cầu của người dân đô thị.</w:t>
      </w:r>
    </w:p>
    <w:p w14:paraId="2D06E67D"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Tầng cao: tối đa 22 tầng.</w:t>
      </w:r>
    </w:p>
    <w:p w14:paraId="7CC5068C" w14:textId="77777777" w:rsidR="00CA6966" w:rsidRPr="00AC4D15" w:rsidRDefault="00CA6966" w:rsidP="00CA6966">
      <w:pPr>
        <w:pStyle w:val="K-Text-"/>
        <w:numPr>
          <w:ilvl w:val="1"/>
          <w:numId w:val="2"/>
        </w:numPr>
        <w:tabs>
          <w:tab w:val="clear" w:pos="720"/>
          <w:tab w:val="clear" w:pos="1374"/>
        </w:tabs>
        <w:ind w:left="900"/>
      </w:pPr>
      <w:r w:rsidRPr="00AC4D15">
        <w:t xml:space="preserve">Mật độ xây dựng: 57,2%. </w:t>
      </w:r>
    </w:p>
    <w:p w14:paraId="2D993175" w14:textId="77777777" w:rsidR="00CA6966" w:rsidRPr="00AC4D15" w:rsidRDefault="00CA6966" w:rsidP="00CA6966">
      <w:pPr>
        <w:pStyle w:val="K-Text-"/>
        <w:numPr>
          <w:ilvl w:val="1"/>
          <w:numId w:val="2"/>
        </w:numPr>
        <w:tabs>
          <w:tab w:val="clear" w:pos="720"/>
          <w:tab w:val="clear" w:pos="1374"/>
        </w:tabs>
        <w:ind w:left="900"/>
      </w:pPr>
      <w:r w:rsidRPr="00AC4D15">
        <w:t>Hệ số sử dụng đất tối đa: k = 11,9.</w:t>
      </w:r>
    </w:p>
    <w:p w14:paraId="690B0E13" w14:textId="77777777" w:rsidR="00CA6966" w:rsidRPr="00AC4D15" w:rsidRDefault="00CA6966" w:rsidP="00CA6966">
      <w:pPr>
        <w:pStyle w:val="K-Text-"/>
        <w:numPr>
          <w:ilvl w:val="1"/>
          <w:numId w:val="2"/>
        </w:numPr>
        <w:tabs>
          <w:tab w:val="clear" w:pos="720"/>
          <w:tab w:val="clear" w:pos="1374"/>
        </w:tabs>
        <w:ind w:left="900"/>
      </w:pPr>
      <w:r w:rsidRPr="00AC4D15">
        <w:t>Khoảng lùi tối thiểu: 6m.</w:t>
      </w:r>
    </w:p>
    <w:p w14:paraId="6827CE0F" w14:textId="77777777" w:rsidR="00CA6966" w:rsidRPr="00AC4D15" w:rsidRDefault="00CA6966" w:rsidP="00CA6966">
      <w:pPr>
        <w:pStyle w:val="K-Text-"/>
        <w:tabs>
          <w:tab w:val="clear" w:pos="720"/>
          <w:tab w:val="left" w:pos="540"/>
        </w:tabs>
        <w:ind w:left="0" w:firstLine="0"/>
        <w:rPr>
          <w:lang w:val="vi-VN"/>
        </w:rPr>
      </w:pPr>
      <w:r w:rsidRPr="00AC4D15">
        <w:rPr>
          <w:lang w:val="vi-VN"/>
        </w:rPr>
        <w:t>Công trình mang phong cách hiện đại, hình khối linh động, bố cục tạo thành dãy, thiết kế tầng cao chuyển tiếp, hài hòa với không gian cảnh quan xung quanh.</w:t>
      </w:r>
    </w:p>
    <w:p w14:paraId="5A190983" w14:textId="77777777" w:rsidR="00CA6966" w:rsidRPr="00AC4D15" w:rsidRDefault="00CA6966" w:rsidP="00CA6966">
      <w:pPr>
        <w:pStyle w:val="K-Text-"/>
        <w:numPr>
          <w:ilvl w:val="0"/>
          <w:numId w:val="0"/>
        </w:numPr>
        <w:ind w:left="360"/>
        <w:rPr>
          <w:lang w:val="vi-VN"/>
        </w:rPr>
      </w:pPr>
      <w:r w:rsidRPr="00AC4D15">
        <w:rPr>
          <w:noProof/>
          <w:lang w:eastAsia="en-US"/>
        </w:rPr>
        <w:drawing>
          <wp:inline distT="0" distB="0" distL="0" distR="0" wp14:anchorId="3108FAAB" wp14:editId="40855075">
            <wp:extent cx="5649292" cy="1321854"/>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8" name="chung cu.jpg"/>
                    <pic:cNvPicPr/>
                  </pic:nvPicPr>
                  <pic:blipFill rotWithShape="1">
                    <a:blip r:embed="rId82" cstate="print">
                      <a:extLst>
                        <a:ext uri="{28A0092B-C50C-407E-A947-70E740481C1C}">
                          <a14:useLocalDpi xmlns:a14="http://schemas.microsoft.com/office/drawing/2010/main" val="0"/>
                        </a:ext>
                      </a:extLst>
                    </a:blip>
                    <a:srcRect/>
                    <a:stretch/>
                  </pic:blipFill>
                  <pic:spPr bwMode="auto">
                    <a:xfrm>
                      <a:off x="0" y="0"/>
                      <a:ext cx="5682903" cy="1329718"/>
                    </a:xfrm>
                    <a:prstGeom prst="rect">
                      <a:avLst/>
                    </a:prstGeom>
                    <a:ln>
                      <a:noFill/>
                    </a:ln>
                    <a:extLst>
                      <a:ext uri="{53640926-AAD7-44D8-BBD7-CCE9431645EC}">
                        <a14:shadowObscured xmlns:a14="http://schemas.microsoft.com/office/drawing/2010/main"/>
                      </a:ext>
                    </a:extLst>
                  </pic:spPr>
                </pic:pic>
              </a:graphicData>
            </a:graphic>
          </wp:inline>
        </w:drawing>
      </w:r>
    </w:p>
    <w:p w14:paraId="0D8ECE4B" w14:textId="77777777" w:rsidR="00CA6966" w:rsidRPr="00AC4D15" w:rsidRDefault="00CA6966" w:rsidP="00CA6966">
      <w:pPr>
        <w:pStyle w:val="K-Text-"/>
        <w:numPr>
          <w:ilvl w:val="0"/>
          <w:numId w:val="0"/>
        </w:numPr>
        <w:ind w:left="360"/>
        <w:rPr>
          <w:lang w:val="vi-VN"/>
        </w:rPr>
      </w:pPr>
      <w:r w:rsidRPr="00AC4D15">
        <w:rPr>
          <w:noProof/>
          <w:lang w:eastAsia="en-US"/>
        </w:rPr>
        <w:drawing>
          <wp:inline distT="0" distB="0" distL="0" distR="0" wp14:anchorId="556C6647" wp14:editId="3A9CA076">
            <wp:extent cx="5624423" cy="1130909"/>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9" name="tieu canh chung cu.jpg"/>
                    <pic:cNvPicPr/>
                  </pic:nvPicPr>
                  <pic:blipFill rotWithShape="1">
                    <a:blip r:embed="rId83" cstate="print">
                      <a:extLst>
                        <a:ext uri="{28A0092B-C50C-407E-A947-70E740481C1C}">
                          <a14:useLocalDpi xmlns:a14="http://schemas.microsoft.com/office/drawing/2010/main" val="0"/>
                        </a:ext>
                      </a:extLst>
                    </a:blip>
                    <a:srcRect/>
                    <a:stretch/>
                  </pic:blipFill>
                  <pic:spPr bwMode="auto">
                    <a:xfrm>
                      <a:off x="0" y="0"/>
                      <a:ext cx="5681030" cy="1142291"/>
                    </a:xfrm>
                    <a:prstGeom prst="rect">
                      <a:avLst/>
                    </a:prstGeom>
                    <a:ln>
                      <a:noFill/>
                    </a:ln>
                    <a:extLst>
                      <a:ext uri="{53640926-AAD7-44D8-BBD7-CCE9431645EC}">
                        <a14:shadowObscured xmlns:a14="http://schemas.microsoft.com/office/drawing/2010/main"/>
                      </a:ext>
                    </a:extLst>
                  </pic:spPr>
                </pic:pic>
              </a:graphicData>
            </a:graphic>
          </wp:inline>
        </w:drawing>
      </w:r>
    </w:p>
    <w:p w14:paraId="3A8CD5B5" w14:textId="77777777" w:rsidR="00CA6966" w:rsidRPr="00AC4D15" w:rsidRDefault="00CA6966" w:rsidP="00CA6966">
      <w:pPr>
        <w:pStyle w:val="K-Hinhanh"/>
        <w:ind w:left="720"/>
        <w:rPr>
          <w:noProof/>
        </w:rPr>
      </w:pPr>
      <w:bookmarkStart w:id="192" w:name="_Toc523009938"/>
      <w:bookmarkStart w:id="193" w:name="_Toc108271136"/>
      <w:bookmarkStart w:id="194" w:name="_Toc154224356"/>
      <w:r w:rsidRPr="00AC4D15">
        <w:rPr>
          <w:noProof/>
        </w:rPr>
        <w:t xml:space="preserve">Hình thức kiến trúc và không gian </w:t>
      </w:r>
      <w:r w:rsidRPr="00C07391">
        <w:rPr>
          <w:noProof/>
        </w:rPr>
        <w:t>khu chung cư</w:t>
      </w:r>
      <w:bookmarkEnd w:id="192"/>
      <w:bookmarkEnd w:id="193"/>
      <w:bookmarkEnd w:id="194"/>
    </w:p>
    <w:p w14:paraId="47EF5F03" w14:textId="77777777" w:rsidR="00CA6966" w:rsidRPr="00AC4D15" w:rsidRDefault="00CA6966" w:rsidP="00CA6966">
      <w:pPr>
        <w:pStyle w:val="K-Text-"/>
        <w:numPr>
          <w:ilvl w:val="0"/>
          <w:numId w:val="0"/>
        </w:numPr>
        <w:ind w:left="360"/>
        <w:rPr>
          <w:rFonts w:eastAsia="Times New Roman"/>
          <w:snapToGrid w:val="0"/>
          <w:w w:val="0"/>
          <w:sz w:val="0"/>
          <w:szCs w:val="0"/>
          <w:u w:color="000000"/>
          <w:bdr w:val="none" w:sz="0" w:space="0" w:color="000000"/>
          <w:shd w:val="clear" w:color="000000" w:fill="000000"/>
          <w:lang w:val="x-none" w:eastAsia="x-none" w:bidi="x-none"/>
        </w:rPr>
      </w:pPr>
      <w:r w:rsidRPr="00AC4D15">
        <w:rPr>
          <w:noProof/>
          <w:lang w:eastAsia="en-US"/>
        </w:rPr>
        <w:drawing>
          <wp:inline distT="0" distB="0" distL="0" distR="0" wp14:anchorId="25C4B393" wp14:editId="0629C6AD">
            <wp:extent cx="1901864" cy="1905000"/>
            <wp:effectExtent l="0" t="0" r="3175" b="0"/>
            <wp:docPr id="12" name="Picture 12" descr="Káº¿t quáº£ hÃ¬nh áº£nh cho chung cÆ° Äáº¿ thÆ°Æ¡ng máº¡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áº¿t quáº£ hÃ¬nh áº£nh cho chung cÆ° Äáº¿ thÆ°Æ¡ng máº¡i"/>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928004" cy="1931183"/>
                    </a:xfrm>
                    <a:prstGeom prst="rect">
                      <a:avLst/>
                    </a:prstGeom>
                    <a:noFill/>
                    <a:ln>
                      <a:noFill/>
                    </a:ln>
                  </pic:spPr>
                </pic:pic>
              </a:graphicData>
            </a:graphic>
          </wp:inline>
        </w:drawing>
      </w:r>
      <w:r w:rsidRPr="00AC4D15">
        <w:rPr>
          <w:rFonts w:eastAsia="Times New Roman"/>
          <w:snapToGrid w:val="0"/>
          <w:w w:val="0"/>
          <w:sz w:val="0"/>
          <w:szCs w:val="0"/>
          <w:u w:color="000000"/>
          <w:bdr w:val="none" w:sz="0" w:space="0" w:color="000000"/>
          <w:shd w:val="clear" w:color="000000" w:fill="000000"/>
          <w:lang w:val="x-none" w:eastAsia="x-none" w:bidi="x-none"/>
        </w:rPr>
        <w:t xml:space="preserve"> </w:t>
      </w:r>
      <w:r w:rsidRPr="00AC4D15">
        <w:rPr>
          <w:noProof/>
          <w:lang w:eastAsia="en-US"/>
        </w:rPr>
        <w:drawing>
          <wp:inline distT="0" distB="0" distL="0" distR="0" wp14:anchorId="0BB79E23" wp14:editId="1E3A5C8A">
            <wp:extent cx="1630680" cy="1911075"/>
            <wp:effectExtent l="0" t="0" r="7620" b="0"/>
            <wp:docPr id="26" name="Picture 26" descr="C:\Users\ZY3\Desktop\sưdfsf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Y3\Desktop\sưdfsfas.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670581" cy="1957837"/>
                    </a:xfrm>
                    <a:prstGeom prst="rect">
                      <a:avLst/>
                    </a:prstGeom>
                    <a:noFill/>
                    <a:ln>
                      <a:noFill/>
                    </a:ln>
                  </pic:spPr>
                </pic:pic>
              </a:graphicData>
            </a:graphic>
          </wp:inline>
        </w:drawing>
      </w:r>
      <w:r w:rsidRPr="00AC4D15">
        <w:rPr>
          <w:rFonts w:eastAsia="Times New Roman"/>
          <w:snapToGrid w:val="0"/>
          <w:w w:val="0"/>
          <w:sz w:val="0"/>
          <w:szCs w:val="0"/>
          <w:u w:color="000000"/>
          <w:bdr w:val="none" w:sz="0" w:space="0" w:color="000000"/>
          <w:shd w:val="clear" w:color="000000" w:fill="000000"/>
          <w:lang w:val="x-none" w:eastAsia="x-none" w:bidi="x-none"/>
        </w:rPr>
        <w:t xml:space="preserve"> </w:t>
      </w:r>
      <w:r w:rsidRPr="00AC4D15">
        <w:rPr>
          <w:rFonts w:eastAsia="Times New Roman"/>
          <w:noProof/>
          <w:snapToGrid w:val="0"/>
          <w:w w:val="0"/>
          <w:sz w:val="0"/>
          <w:szCs w:val="0"/>
          <w:u w:color="000000"/>
          <w:bdr w:val="none" w:sz="0" w:space="0" w:color="000000"/>
          <w:shd w:val="clear" w:color="000000" w:fill="000000"/>
          <w:lang w:eastAsia="en-US"/>
        </w:rPr>
        <w:drawing>
          <wp:inline distT="0" distB="0" distL="0" distR="0" wp14:anchorId="3FFCD9F9" wp14:editId="6242F601">
            <wp:extent cx="1901722" cy="1903095"/>
            <wp:effectExtent l="0" t="0" r="3810" b="1905"/>
            <wp:docPr id="46" name="Picture 46" descr="C:\Users\ZY3\Desktop\sfs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Y3\Desktop\sfsf.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947000" cy="1948405"/>
                    </a:xfrm>
                    <a:prstGeom prst="rect">
                      <a:avLst/>
                    </a:prstGeom>
                    <a:noFill/>
                    <a:ln>
                      <a:noFill/>
                    </a:ln>
                  </pic:spPr>
                </pic:pic>
              </a:graphicData>
            </a:graphic>
          </wp:inline>
        </w:drawing>
      </w:r>
    </w:p>
    <w:p w14:paraId="451CE343" w14:textId="77777777" w:rsidR="00CA6966" w:rsidRPr="00AC4D15" w:rsidRDefault="00CA6966" w:rsidP="00CA6966">
      <w:pPr>
        <w:pStyle w:val="K-Hinhanh"/>
        <w:ind w:left="720"/>
        <w:rPr>
          <w:lang w:val="en-GB" w:eastAsia="en-US"/>
        </w:rPr>
      </w:pPr>
      <w:bookmarkStart w:id="195" w:name="_Toc108271137"/>
      <w:bookmarkStart w:id="196" w:name="_Toc154224357"/>
      <w:r w:rsidRPr="00AC4D15">
        <w:rPr>
          <w:lang w:val="en-GB" w:eastAsia="en-US"/>
        </w:rPr>
        <w:t xml:space="preserve">Hình </w:t>
      </w:r>
      <w:r w:rsidRPr="00AC4D15">
        <w:rPr>
          <w:noProof/>
        </w:rPr>
        <w:t>thức</w:t>
      </w:r>
      <w:r w:rsidRPr="00AC4D15">
        <w:rPr>
          <w:lang w:val="en-GB" w:eastAsia="en-US"/>
        </w:rPr>
        <w:t xml:space="preserve"> kiến trúc và không gian nhà ở hỗn hợp</w:t>
      </w:r>
      <w:bookmarkEnd w:id="195"/>
      <w:bookmarkEnd w:id="196"/>
    </w:p>
    <w:p w14:paraId="00474DC5" w14:textId="77777777" w:rsidR="00CA6966" w:rsidRPr="00AC4D15" w:rsidRDefault="00CA6966" w:rsidP="00CA6966">
      <w:pPr>
        <w:pStyle w:val="K-heading3"/>
        <w:tabs>
          <w:tab w:val="num" w:pos="990"/>
        </w:tabs>
        <w:ind w:left="630" w:hanging="360"/>
        <w:rPr>
          <w:lang w:val="vi-VN"/>
        </w:rPr>
      </w:pPr>
      <w:bookmarkStart w:id="197" w:name="_Toc481138341"/>
      <w:r w:rsidRPr="00AC4D15">
        <w:rPr>
          <w:lang w:val="vi-VN"/>
        </w:rPr>
        <w:lastRenderedPageBreak/>
        <w:t xml:space="preserve">Quy định về quản lý kiến trúc cảnh quan đối với công trình </w:t>
      </w:r>
      <w:bookmarkEnd w:id="197"/>
      <w:r w:rsidRPr="00AC4D15">
        <w:t>dịch vụ du lịch</w:t>
      </w:r>
    </w:p>
    <w:p w14:paraId="4A7F3C88" w14:textId="77777777" w:rsidR="00CA6966" w:rsidRPr="00AC4D15" w:rsidRDefault="00CA6966" w:rsidP="00CA6966">
      <w:pPr>
        <w:pStyle w:val="K-Text-"/>
        <w:tabs>
          <w:tab w:val="clear" w:pos="720"/>
          <w:tab w:val="left" w:pos="540"/>
        </w:tabs>
        <w:ind w:left="0" w:firstLine="0"/>
        <w:rPr>
          <w:lang w:val="vi-VN"/>
        </w:rPr>
      </w:pPr>
      <w:r w:rsidRPr="00AC4D15">
        <w:rPr>
          <w:lang w:val="vi-VN"/>
        </w:rPr>
        <w:t>Là khu vực hoạt động dịch vụ - thương mại cung cấp các dịch vụ mua sắm, vui chơi, giải trí cao cấp đáp ứng cho người dân trong và ngoài chung cư có nhu cầu tham quan mua sắm.</w:t>
      </w:r>
    </w:p>
    <w:p w14:paraId="0E420F91"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 xml:space="preserve">Tầng cao: tối đa 50 tầng. </w:t>
      </w:r>
    </w:p>
    <w:p w14:paraId="175BED98" w14:textId="77777777" w:rsidR="00CA6966" w:rsidRPr="00AC4D15" w:rsidRDefault="00CA6966" w:rsidP="00CA6966">
      <w:pPr>
        <w:pStyle w:val="K-Text-"/>
        <w:numPr>
          <w:ilvl w:val="1"/>
          <w:numId w:val="2"/>
        </w:numPr>
        <w:tabs>
          <w:tab w:val="clear" w:pos="720"/>
          <w:tab w:val="clear" w:pos="1374"/>
        </w:tabs>
        <w:ind w:left="900"/>
      </w:pPr>
      <w:r w:rsidRPr="00AC4D15">
        <w:t xml:space="preserve">Mật độ xây dựng: 31,4-70%. </w:t>
      </w:r>
    </w:p>
    <w:p w14:paraId="3CB6915F" w14:textId="77777777" w:rsidR="00CA6966" w:rsidRPr="00AC4D15" w:rsidRDefault="00CA6966" w:rsidP="00CA6966">
      <w:pPr>
        <w:pStyle w:val="K-Text-"/>
        <w:numPr>
          <w:ilvl w:val="1"/>
          <w:numId w:val="2"/>
        </w:numPr>
        <w:tabs>
          <w:tab w:val="clear" w:pos="720"/>
          <w:tab w:val="clear" w:pos="1374"/>
        </w:tabs>
        <w:ind w:left="900"/>
      </w:pPr>
      <w:r w:rsidRPr="00AC4D15">
        <w:t>Hệ số sử dụng đất tối đa: k = 12,8.</w:t>
      </w:r>
    </w:p>
    <w:p w14:paraId="42F3C958" w14:textId="77777777" w:rsidR="00CA6966" w:rsidRPr="00AC4D15" w:rsidRDefault="00CA6966" w:rsidP="00CA6966">
      <w:pPr>
        <w:pStyle w:val="K-Text-"/>
        <w:numPr>
          <w:ilvl w:val="1"/>
          <w:numId w:val="2"/>
        </w:numPr>
        <w:tabs>
          <w:tab w:val="clear" w:pos="720"/>
          <w:tab w:val="clear" w:pos="1374"/>
        </w:tabs>
        <w:ind w:left="900"/>
      </w:pPr>
      <w:r w:rsidRPr="00AC4D15">
        <w:t>Khoảng lùi tối thiểu: 6m.</w:t>
      </w:r>
    </w:p>
    <w:p w14:paraId="1D801B06"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Hình thức kiến trúc: kiến trúc hiện đại, thể hiện sự năng động, màu sắc sáng, thiết kế công trình kèm các tiện ích phục vụ cho việc </w:t>
      </w:r>
      <w:r w:rsidRPr="00AC4D15">
        <w:t xml:space="preserve">lưu trú </w:t>
      </w:r>
      <w:r w:rsidRPr="00AC4D15">
        <w:rPr>
          <w:lang w:val="vi-VN"/>
        </w:rPr>
        <w:t xml:space="preserve">của người </w:t>
      </w:r>
      <w:r w:rsidRPr="00AC4D15">
        <w:t>du khách</w:t>
      </w:r>
      <w:r w:rsidRPr="00AC4D15">
        <w:rPr>
          <w:lang w:val="vi-VN"/>
        </w:rPr>
        <w:t>, dễ dàng tiếp cận. Phần bảng hiệu và đèn trang trí phải phù hợp với tổng thể công trình, thể hiện tính đặc trưng của khu vực.</w:t>
      </w:r>
    </w:p>
    <w:p w14:paraId="569977CA" w14:textId="77777777" w:rsidR="00CA6966" w:rsidRPr="00AC4D15" w:rsidRDefault="00CA6966" w:rsidP="00CA6966">
      <w:pPr>
        <w:pStyle w:val="K-Text-"/>
        <w:tabs>
          <w:tab w:val="clear" w:pos="720"/>
          <w:tab w:val="left" w:pos="540"/>
        </w:tabs>
        <w:ind w:left="0" w:firstLine="0"/>
        <w:rPr>
          <w:lang w:val="vi-VN"/>
        </w:rPr>
      </w:pPr>
      <w:r w:rsidRPr="00AC4D15">
        <w:rPr>
          <w:lang w:val="vi-VN"/>
        </w:rPr>
        <w:t>Hình thái cảnh quan: đảm bảo diện tích cây xanh trong khu đất ≥30%, không gian thông thoáng, cảnh quan đẹp, sử dụng cây trong sân vườn phù hợp.</w:t>
      </w:r>
    </w:p>
    <w:p w14:paraId="58956C94" w14:textId="77777777" w:rsidR="00CA6966" w:rsidRPr="00AC4D15" w:rsidRDefault="00CA6966" w:rsidP="00CA6966">
      <w:pPr>
        <w:pStyle w:val="K-Text-"/>
        <w:numPr>
          <w:ilvl w:val="0"/>
          <w:numId w:val="0"/>
        </w:numPr>
        <w:ind w:left="360"/>
        <w:jc w:val="center"/>
        <w:rPr>
          <w:lang w:val="en-GB"/>
        </w:rPr>
      </w:pPr>
      <w:r w:rsidRPr="00AC4D15">
        <w:rPr>
          <w:b/>
          <w:i/>
          <w:noProof/>
          <w:lang w:eastAsia="en-US"/>
        </w:rPr>
        <w:drawing>
          <wp:inline distT="0" distB="0" distL="0" distR="0" wp14:anchorId="3DE46851" wp14:editId="7E82D11A">
            <wp:extent cx="1823222" cy="1314450"/>
            <wp:effectExtent l="0" t="0" r="5715"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trung-tam-thuong-mai-768x432.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873659" cy="1350812"/>
                    </a:xfrm>
                    <a:prstGeom prst="rect">
                      <a:avLst/>
                    </a:prstGeom>
                  </pic:spPr>
                </pic:pic>
              </a:graphicData>
            </a:graphic>
          </wp:inline>
        </w:drawing>
      </w:r>
      <w:r w:rsidRPr="00AC4D15">
        <w:rPr>
          <w:b/>
          <w:i/>
          <w:noProof/>
          <w:lang w:eastAsia="en-US"/>
        </w:rPr>
        <w:drawing>
          <wp:inline distT="0" distB="0" distL="0" distR="0" wp14:anchorId="7B9CBEF0" wp14:editId="4755FDFD">
            <wp:extent cx="1763393" cy="1319530"/>
            <wp:effectExtent l="0" t="0" r="889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anh-quan-chung-cu-ban-co-yeu-chinh-phu-le-van-luong.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809812" cy="1354265"/>
                    </a:xfrm>
                    <a:prstGeom prst="rect">
                      <a:avLst/>
                    </a:prstGeom>
                  </pic:spPr>
                </pic:pic>
              </a:graphicData>
            </a:graphic>
          </wp:inline>
        </w:drawing>
      </w:r>
      <w:r w:rsidRPr="00AC4D15">
        <w:rPr>
          <w:b/>
          <w:i/>
          <w:noProof/>
          <w:lang w:eastAsia="en-US"/>
        </w:rPr>
        <w:drawing>
          <wp:inline distT="0" distB="0" distL="0" distR="0" wp14:anchorId="48FDB60A" wp14:editId="483D8363">
            <wp:extent cx="1546225" cy="1308003"/>
            <wp:effectExtent l="0" t="0" r="0" b="6985"/>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rung-tam-thuong-mai.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575815" cy="1333034"/>
                    </a:xfrm>
                    <a:prstGeom prst="rect">
                      <a:avLst/>
                    </a:prstGeom>
                  </pic:spPr>
                </pic:pic>
              </a:graphicData>
            </a:graphic>
          </wp:inline>
        </w:drawing>
      </w:r>
    </w:p>
    <w:p w14:paraId="77734EB1" w14:textId="77777777" w:rsidR="00CA6966" w:rsidRPr="00AC4D15" w:rsidRDefault="00CA6966" w:rsidP="00CA6966">
      <w:pPr>
        <w:pStyle w:val="K-Hinhanh"/>
        <w:ind w:left="720"/>
        <w:rPr>
          <w:noProof/>
        </w:rPr>
      </w:pPr>
      <w:bookmarkStart w:id="198" w:name="_Toc523009940"/>
      <w:bookmarkStart w:id="199" w:name="_Toc108271138"/>
      <w:bookmarkStart w:id="200" w:name="_Toc154224358"/>
      <w:r w:rsidRPr="00AC4D15">
        <w:rPr>
          <w:noProof/>
        </w:rPr>
        <w:t xml:space="preserve">Hình thức kiến trúc và không gian </w:t>
      </w:r>
      <w:r w:rsidRPr="00AC4D15">
        <w:rPr>
          <w:noProof/>
          <w:lang w:val="en-US"/>
        </w:rPr>
        <w:t xml:space="preserve">khu </w:t>
      </w:r>
      <w:bookmarkEnd w:id="198"/>
      <w:bookmarkEnd w:id="199"/>
      <w:r w:rsidRPr="00AC4D15">
        <w:rPr>
          <w:noProof/>
          <w:lang w:val="en-US"/>
        </w:rPr>
        <w:t>dịch vụ du lịch</w:t>
      </w:r>
      <w:bookmarkEnd w:id="200"/>
    </w:p>
    <w:p w14:paraId="1D9ECFD8" w14:textId="77777777" w:rsidR="00CA6966" w:rsidRPr="00C07391" w:rsidRDefault="00CA6966" w:rsidP="00CA6966">
      <w:pPr>
        <w:pStyle w:val="K-heading3"/>
        <w:tabs>
          <w:tab w:val="clear" w:pos="4265"/>
        </w:tabs>
        <w:ind w:left="720"/>
        <w:rPr>
          <w:lang w:val="vi-VN"/>
        </w:rPr>
      </w:pPr>
      <w:bookmarkStart w:id="201" w:name="_Toc481138342"/>
      <w:r w:rsidRPr="00C07391">
        <w:rPr>
          <w:lang w:val="vi-VN"/>
        </w:rPr>
        <w:t xml:space="preserve">Quy định về quản lý kiến trúc cảnh quan đối với </w:t>
      </w:r>
      <w:bookmarkEnd w:id="201"/>
      <w:r w:rsidRPr="00C07391">
        <w:rPr>
          <w:lang w:val="vi-VN"/>
        </w:rPr>
        <w:t>công trình cơ quan</w:t>
      </w:r>
    </w:p>
    <w:p w14:paraId="7098488A"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Công trình </w:t>
      </w:r>
      <w:r w:rsidRPr="00AC4D15">
        <w:t>cơ quan</w:t>
      </w:r>
      <w:r w:rsidRPr="00AC4D15">
        <w:rPr>
          <w:lang w:val="vi-VN"/>
        </w:rPr>
        <w:t xml:space="preserve">: </w:t>
      </w:r>
    </w:p>
    <w:p w14:paraId="1D23C361"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 xml:space="preserve">Tầng cao: tối đa 1 tầng. </w:t>
      </w:r>
    </w:p>
    <w:p w14:paraId="000B33CA"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 xml:space="preserve">Mật độ xây dựng: tối đa là 60%. </w:t>
      </w:r>
    </w:p>
    <w:p w14:paraId="48CE6DCD"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Hệ số sử dụng đất tối đa: k = 0,6.</w:t>
      </w:r>
    </w:p>
    <w:p w14:paraId="32572BC4"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Khoảng lùi tối thiểu: 3m.</w:t>
      </w:r>
    </w:p>
    <w:p w14:paraId="5536BA98" w14:textId="77777777" w:rsidR="00CA6966" w:rsidRPr="00AC4D15" w:rsidRDefault="00CA6966" w:rsidP="00CA6966">
      <w:pPr>
        <w:pStyle w:val="K-Text-"/>
        <w:tabs>
          <w:tab w:val="clear" w:pos="720"/>
          <w:tab w:val="left" w:pos="540"/>
        </w:tabs>
        <w:ind w:left="0" w:firstLine="0"/>
        <w:rPr>
          <w:lang w:val="vi-VN"/>
        </w:rPr>
      </w:pPr>
      <w:r w:rsidRPr="00AC4D15">
        <w:rPr>
          <w:lang w:val="vi-VN"/>
        </w:rPr>
        <w:t>Hình thức kiến trúc: công trình với hình khối đơn giản, mái ngói hoặc mái bằng. Công trình hài hòa với không gian xung quanh và phục vụ tốt cho người dân.</w:t>
      </w:r>
    </w:p>
    <w:p w14:paraId="2FA1427F" w14:textId="77777777" w:rsidR="00CA6966" w:rsidRPr="00AC4D15" w:rsidRDefault="00CA6966" w:rsidP="00CA6966">
      <w:pPr>
        <w:pStyle w:val="K-Text-"/>
        <w:tabs>
          <w:tab w:val="clear" w:pos="720"/>
          <w:tab w:val="left" w:pos="540"/>
        </w:tabs>
        <w:ind w:left="0" w:firstLine="0"/>
        <w:rPr>
          <w:lang w:val="vi-VN"/>
        </w:rPr>
      </w:pPr>
      <w:r w:rsidRPr="00AC4D15">
        <w:rPr>
          <w:lang w:val="vi-VN"/>
        </w:rPr>
        <w:t>Hình thái không gian: không gian mở, sân vườn trong công trình linh hoạt và linh động, đảm bảo 30% diện tích cây xanh trong khu đất xây dựng công trình. Phù hợp với các hoạt động trường lớp, vui chơi giải trí.</w:t>
      </w:r>
    </w:p>
    <w:p w14:paraId="5880BD7B" w14:textId="77777777" w:rsidR="00CA6966" w:rsidRPr="00C07391" w:rsidRDefault="00CA6966" w:rsidP="00CA6966">
      <w:pPr>
        <w:pStyle w:val="K-heading3"/>
        <w:tabs>
          <w:tab w:val="clear" w:pos="4265"/>
        </w:tabs>
        <w:ind w:left="720"/>
        <w:rPr>
          <w:lang w:val="vi-VN"/>
        </w:rPr>
      </w:pPr>
      <w:r w:rsidRPr="00C07391">
        <w:rPr>
          <w:lang w:val="vi-VN"/>
        </w:rPr>
        <w:t>Quy định về quản lý kiến trúc cảnh quan đối với công viên cây xanh, quảng trường</w:t>
      </w:r>
    </w:p>
    <w:p w14:paraId="5DF1EC20" w14:textId="77777777" w:rsidR="00CA6966" w:rsidRPr="00AC4D15" w:rsidRDefault="00CA6966" w:rsidP="00CA6966">
      <w:pPr>
        <w:pStyle w:val="K-heading4"/>
        <w:rPr>
          <w:rFonts w:cs="Times New Roman"/>
        </w:rPr>
      </w:pPr>
      <w:bookmarkStart w:id="202" w:name="_Toc494198775"/>
      <w:bookmarkStart w:id="203" w:name="_Toc494622354"/>
      <w:r w:rsidRPr="00AC4D15">
        <w:rPr>
          <w:rFonts w:cs="Times New Roman"/>
        </w:rPr>
        <w:t>Hệ thống các không gian cây xanh, không gian mở bao gồm</w:t>
      </w:r>
      <w:bookmarkEnd w:id="202"/>
      <w:bookmarkEnd w:id="203"/>
    </w:p>
    <w:p w14:paraId="24FC7CAA" w14:textId="77777777" w:rsidR="00CA6966" w:rsidRPr="00AC4D15" w:rsidRDefault="00CA6966" w:rsidP="00CA6966">
      <w:pPr>
        <w:pStyle w:val="K-Text-"/>
        <w:tabs>
          <w:tab w:val="clear" w:pos="720"/>
          <w:tab w:val="left" w:pos="540"/>
        </w:tabs>
        <w:ind w:left="0" w:firstLine="0"/>
        <w:rPr>
          <w:lang w:val="vi-VN"/>
        </w:rPr>
      </w:pPr>
      <w:r w:rsidRPr="00AC4D15">
        <w:rPr>
          <w:noProof/>
          <w:lang w:eastAsia="en-US"/>
        </w:rPr>
        <w:lastRenderedPageBreak/>
        <w:drawing>
          <wp:anchor distT="0" distB="0" distL="114300" distR="114300" simplePos="0" relativeHeight="251766272" behindDoc="0" locked="0" layoutInCell="1" allowOverlap="1" wp14:anchorId="7AE63A10" wp14:editId="6D4E747E">
            <wp:simplePos x="0" y="0"/>
            <wp:positionH relativeFrom="margin">
              <wp:posOffset>2884170</wp:posOffset>
            </wp:positionH>
            <wp:positionV relativeFrom="paragraph">
              <wp:posOffset>92075</wp:posOffset>
            </wp:positionV>
            <wp:extent cx="2999105" cy="1664335"/>
            <wp:effectExtent l="0" t="0" r="0" b="0"/>
            <wp:wrapSquare wrapText="bothSides"/>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khu 2 chi tiet 2 MINHHOA (2).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999105" cy="1664335"/>
                    </a:xfrm>
                    <a:prstGeom prst="rect">
                      <a:avLst/>
                    </a:prstGeom>
                  </pic:spPr>
                </pic:pic>
              </a:graphicData>
            </a:graphic>
            <wp14:sizeRelH relativeFrom="page">
              <wp14:pctWidth>0</wp14:pctWidth>
            </wp14:sizeRelH>
            <wp14:sizeRelV relativeFrom="page">
              <wp14:pctHeight>0</wp14:pctHeight>
            </wp14:sizeRelV>
          </wp:anchor>
        </w:drawing>
      </w:r>
      <w:r w:rsidRPr="00AC4D15">
        <w:rPr>
          <w:lang w:val="vi-VN"/>
        </w:rPr>
        <w:t>Các mảng xanh tập trung: bố trí các công viên cây xanh, vườn hoa trong khu ở, cây xanh cảnh quan trong công viên tập thông qua mạng lưới đường đi bộ, đường nội bộ trong các khu ở, liên kết các nhóm ở với nhau.</w:t>
      </w:r>
    </w:p>
    <w:p w14:paraId="054754F6" w14:textId="77777777" w:rsidR="00CA6966" w:rsidRPr="00AC4D15" w:rsidRDefault="00CA6966" w:rsidP="00CA6966">
      <w:pPr>
        <w:pStyle w:val="K-Text-"/>
        <w:tabs>
          <w:tab w:val="clear" w:pos="720"/>
          <w:tab w:val="left" w:pos="540"/>
        </w:tabs>
        <w:ind w:left="0" w:firstLine="0"/>
        <w:rPr>
          <w:lang w:val="vi-VN"/>
        </w:rPr>
      </w:pPr>
      <w:r w:rsidRPr="00AC4D15">
        <w:rPr>
          <w:lang w:val="vi-VN"/>
        </w:rPr>
        <w:t>Ngoài ra, tại các công trình dịch vụ, công cộng, thương mại cần tạo những khoảng không gian mở trước mỗi công trình, tạo sự liên kết về không gian xanh trong toàn khu, góp phần làm tăng mỹ quan đô thị.</w:t>
      </w:r>
    </w:p>
    <w:p w14:paraId="1C93149F"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Đối với nhà ở trên các tuyến đường chính cần tạo những khoảng lùi cố định tạo hành lang thương mại phục vụ cho việc kinh doanh, buôn bán, tránh tình trạng vỉa hè bị lấn chiếm. Đối với nhà ở trên các tuyến đường bên trong cần tạo những khoảng lùi trồng cây xanh, sân vườn, góp phần làm sinh động không gian đường phố, cải thiện diện mạo và không khí khu vực, giúp nâng cao chất lượng sống của người dân trong khu vực. </w:t>
      </w:r>
    </w:p>
    <w:p w14:paraId="518AD487" w14:textId="77777777" w:rsidR="00CA6966" w:rsidRPr="00AC4D15" w:rsidRDefault="00CA6966" w:rsidP="00CA6966">
      <w:pPr>
        <w:pStyle w:val="K-Text-"/>
        <w:numPr>
          <w:ilvl w:val="0"/>
          <w:numId w:val="0"/>
        </w:numPr>
        <w:tabs>
          <w:tab w:val="clear" w:pos="720"/>
        </w:tabs>
        <w:rPr>
          <w:lang w:val="vi-VN"/>
        </w:rPr>
      </w:pPr>
      <w:r w:rsidRPr="00AC4D15">
        <w:rPr>
          <w:noProof/>
          <w:lang w:eastAsia="en-US"/>
        </w:rPr>
        <w:drawing>
          <wp:inline distT="0" distB="0" distL="0" distR="0" wp14:anchorId="75D7E933" wp14:editId="771A4B3A">
            <wp:extent cx="5899200" cy="1837969"/>
            <wp:effectExtent l="0" t="0" r="635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6" name="ko gian mo.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908551" cy="1840882"/>
                    </a:xfrm>
                    <a:prstGeom prst="rect">
                      <a:avLst/>
                    </a:prstGeom>
                  </pic:spPr>
                </pic:pic>
              </a:graphicData>
            </a:graphic>
          </wp:inline>
        </w:drawing>
      </w:r>
    </w:p>
    <w:p w14:paraId="560824CB" w14:textId="77777777" w:rsidR="00CA6966" w:rsidRPr="00AC4D15" w:rsidRDefault="00CA6966" w:rsidP="00CA6966">
      <w:pPr>
        <w:pStyle w:val="K-heading4"/>
        <w:rPr>
          <w:rFonts w:cs="Times New Roman"/>
        </w:rPr>
      </w:pPr>
      <w:bookmarkStart w:id="204" w:name="_Toc494126944"/>
      <w:bookmarkStart w:id="205" w:name="_Toc494198776"/>
      <w:bookmarkStart w:id="206" w:name="_Toc494622355"/>
      <w:r w:rsidRPr="00AC4D15">
        <w:rPr>
          <w:rFonts w:cs="Times New Roman"/>
        </w:rPr>
        <w:t>Nguyên tắc thiết kế</w:t>
      </w:r>
      <w:bookmarkEnd w:id="204"/>
      <w:bookmarkEnd w:id="205"/>
      <w:bookmarkEnd w:id="206"/>
    </w:p>
    <w:p w14:paraId="11787337" w14:textId="77777777" w:rsidR="00CA6966" w:rsidRPr="00AC4D15" w:rsidRDefault="00CA6966" w:rsidP="00CA6966">
      <w:pPr>
        <w:pStyle w:val="K-Text-"/>
        <w:tabs>
          <w:tab w:val="clear" w:pos="720"/>
          <w:tab w:val="left" w:pos="540"/>
        </w:tabs>
        <w:ind w:left="0" w:firstLine="0"/>
        <w:rPr>
          <w:lang w:val="vi-VN"/>
        </w:rPr>
      </w:pPr>
      <w:r w:rsidRPr="00AC4D15">
        <w:rPr>
          <w:b/>
          <w:lang w:val="vi-VN"/>
        </w:rPr>
        <w:t>Cây xanh đường phố</w:t>
      </w:r>
      <w:r w:rsidRPr="00AC4D15">
        <w:rPr>
          <w:lang w:val="vi-VN"/>
        </w:rPr>
        <w:t xml:space="preserve">: Vỉa hè các đường trục chính trong khu vực dự án có chiều rộng từ 3 - 5m, theo Tiêu chuẩn cây loại 1 được xác định trong Thông tư 20 của Bộ Xây dựng về Quy định loại cây, chủ yếu sử dụng cây loại 1 (có chiều cao 8 – 10m, trồng cách khoảng 6-8m) và loại 2 (có chiều cao 10 – 15m, trồng cách khoảng 8 – 12m). </w:t>
      </w:r>
    </w:p>
    <w:p w14:paraId="54E8B4EF" w14:textId="77777777" w:rsidR="00CA6966" w:rsidRPr="00AC4D15" w:rsidRDefault="00CA6966" w:rsidP="00CA6966">
      <w:pPr>
        <w:pStyle w:val="K-Text-"/>
        <w:tabs>
          <w:tab w:val="clear" w:pos="720"/>
          <w:tab w:val="left" w:pos="540"/>
        </w:tabs>
        <w:ind w:left="0" w:firstLine="0"/>
        <w:rPr>
          <w:lang w:val="vi-VN"/>
        </w:rPr>
      </w:pPr>
      <w:r w:rsidRPr="00AC4D15">
        <w:rPr>
          <w:b/>
          <w:lang w:val="vi-VN"/>
        </w:rPr>
        <w:t>Cây xanh công viên – Cây xanh cảnh quan</w:t>
      </w:r>
      <w:r w:rsidRPr="00AC4D15">
        <w:rPr>
          <w:lang w:val="vi-VN"/>
        </w:rPr>
        <w:t>: Thông thường, để tạo cảnh quan đa dạng, phong phú với nhiều loại cây trồng và duy trì được môi trường tự nhiên, cây xanh được trồng phân tầng và được kết hợp với nhiều loại khác nhau.</w:t>
      </w:r>
    </w:p>
    <w:p w14:paraId="7E721840" w14:textId="77777777" w:rsidR="00CA6966" w:rsidRPr="00AC4D15" w:rsidRDefault="00CA6966" w:rsidP="00CA6966">
      <w:pPr>
        <w:pStyle w:val="K-Text-"/>
        <w:tabs>
          <w:tab w:val="clear" w:pos="720"/>
          <w:tab w:val="left" w:pos="540"/>
        </w:tabs>
        <w:ind w:left="0" w:firstLine="0"/>
        <w:rPr>
          <w:lang w:val="vi-VN"/>
        </w:rPr>
      </w:pPr>
      <w:r w:rsidRPr="00AC4D15">
        <w:rPr>
          <w:lang w:val="vi-VN"/>
        </w:rPr>
        <w:t>Tạo ra ranh giới mềm giữa các cụm công trình bằng cây xanh</w:t>
      </w:r>
    </w:p>
    <w:p w14:paraId="7A1950DF" w14:textId="77777777" w:rsidR="00CA6966" w:rsidRPr="00AC4D15" w:rsidRDefault="00CA6966" w:rsidP="00CA6966">
      <w:pPr>
        <w:pStyle w:val="K-heading4"/>
        <w:tabs>
          <w:tab w:val="left" w:pos="1276"/>
        </w:tabs>
        <w:ind w:left="0" w:firstLine="922"/>
        <w:rPr>
          <w:rFonts w:cs="Times New Roman"/>
        </w:rPr>
      </w:pPr>
      <w:r w:rsidRPr="00AC4D15">
        <w:rPr>
          <w:rFonts w:cs="Times New Roman"/>
        </w:rPr>
        <w:t>Các yêu cầu về tổ chức cây xanh, ngoại thất và không gian ngoài công trình</w:t>
      </w:r>
    </w:p>
    <w:p w14:paraId="38408482" w14:textId="77777777" w:rsidR="00CA6966" w:rsidRPr="00AC4D15" w:rsidRDefault="00CA6966" w:rsidP="00CA6966">
      <w:pPr>
        <w:pStyle w:val="K-Text-"/>
        <w:tabs>
          <w:tab w:val="clear" w:pos="720"/>
          <w:tab w:val="left" w:pos="540"/>
        </w:tabs>
        <w:ind w:left="0" w:firstLine="0"/>
        <w:rPr>
          <w:lang w:val="vi-VN"/>
        </w:rPr>
      </w:pPr>
      <w:r w:rsidRPr="00AC4D15">
        <w:rPr>
          <w:lang w:val="vi-VN"/>
        </w:rPr>
        <w:t>Đối với dãy cây xanh cảnh quan dọc trục chính cần tổ chức các đường dạo thoáng đãng, chỗ nghỉ chân dọc đường đẹp.</w:t>
      </w:r>
    </w:p>
    <w:p w14:paraId="1E282EB1" w14:textId="77777777" w:rsidR="00CA6966" w:rsidRPr="00AC4D15" w:rsidRDefault="00CA6966" w:rsidP="00CA6966">
      <w:pPr>
        <w:pStyle w:val="K-Text-"/>
        <w:tabs>
          <w:tab w:val="clear" w:pos="720"/>
          <w:tab w:val="left" w:pos="540"/>
        </w:tabs>
        <w:ind w:left="0" w:firstLine="0"/>
        <w:rPr>
          <w:lang w:val="vi-VN"/>
        </w:rPr>
      </w:pPr>
      <w:r w:rsidRPr="00AC4D15">
        <w:rPr>
          <w:lang w:val="vi-VN"/>
        </w:rPr>
        <w:t>Các vườn dạo, công trình trang trí cần nghiên cứu kết hợp cây xanh-mặt nước chiếu sáng công trình vào ban đêm tạo nên những lối đi bộ sinh động.</w:t>
      </w:r>
    </w:p>
    <w:p w14:paraId="06941060" w14:textId="77777777" w:rsidR="00CA6966" w:rsidRPr="00AC4D15" w:rsidRDefault="00CA6966" w:rsidP="00CA6966">
      <w:pPr>
        <w:pStyle w:val="K-Text-"/>
        <w:tabs>
          <w:tab w:val="clear" w:pos="720"/>
          <w:tab w:val="left" w:pos="540"/>
        </w:tabs>
        <w:ind w:left="0" w:firstLine="0"/>
        <w:rPr>
          <w:lang w:val="vi-VN"/>
        </w:rPr>
      </w:pPr>
      <w:r w:rsidRPr="00AC4D15">
        <w:rPr>
          <w:lang w:val="vi-VN"/>
        </w:rPr>
        <w:t>Cây xanh cảnh quan dọc trục chính sử dụng các loại cây thân cao, ít lá không che chắn tầm nhìn, không gian cảnh quan chung, cần tạo các chỗ nghỉ chân.</w:t>
      </w:r>
    </w:p>
    <w:p w14:paraId="7944DEB4" w14:textId="77777777" w:rsidR="00CA6966" w:rsidRPr="00AC4D15" w:rsidRDefault="00CA6966" w:rsidP="00CA6966">
      <w:pPr>
        <w:pStyle w:val="K-Text-"/>
        <w:tabs>
          <w:tab w:val="clear" w:pos="720"/>
          <w:tab w:val="left" w:pos="540"/>
        </w:tabs>
        <w:ind w:left="0" w:firstLine="0"/>
        <w:rPr>
          <w:lang w:val="vi-VN"/>
        </w:rPr>
      </w:pPr>
      <w:r w:rsidRPr="00AC4D15">
        <w:rPr>
          <w:lang w:val="vi-VN"/>
        </w:rPr>
        <w:lastRenderedPageBreak/>
        <w:t xml:space="preserve">Cây trồng xung quanh không gian công trình thương mại dịch vụ du lịch cần hình thức trang trí đẹp, trồng tự nhiên hoặc trong bồn, các thảm cỏ, các bể phun, các sân có mặt lát đẹp, có lối vào cho từng cụm nhà, sử dụng các mặt lát trang trí đẹp, hạn chế có các sân rộng. </w:t>
      </w:r>
    </w:p>
    <w:p w14:paraId="6220A98E"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Sử dụng màu sáng cho công trình, hạn chế các mảng màu tối, màu gây chói. </w:t>
      </w:r>
    </w:p>
    <w:p w14:paraId="1A15AAB1" w14:textId="77777777" w:rsidR="00CA6966" w:rsidRPr="00AC4D15" w:rsidRDefault="00CA6966" w:rsidP="00CA6966">
      <w:pPr>
        <w:pStyle w:val="K-Text-"/>
        <w:tabs>
          <w:tab w:val="clear" w:pos="720"/>
          <w:tab w:val="left" w:pos="540"/>
        </w:tabs>
        <w:ind w:left="0" w:firstLine="0"/>
        <w:rPr>
          <w:lang w:val="vi-VN"/>
        </w:rPr>
      </w:pPr>
      <w:r w:rsidRPr="00AC4D15">
        <w:rPr>
          <w:lang w:val="vi-VN"/>
        </w:rPr>
        <w:t>Các trục đường đi bộ, đường dạo ven hồ khuyến khích tổ chức các điểm dừng chân, chòi nghỉ với công trình kiến trúc độc đáo thể hiện tính sáng tạo của từng nhà đầu tư, các mảng cỏ, cây xanh dọc theo các trục cảnh quan được trồng các loại cây trang trí với màu sắc đẹp có hàng rào hoa văn sử dụng chất liệu bền, phù hợp khí hậu địa phương.</w:t>
      </w:r>
    </w:p>
    <w:p w14:paraId="4C4216AD" w14:textId="77777777" w:rsidR="00CA6966" w:rsidRPr="00C07391" w:rsidRDefault="00CA6966" w:rsidP="00CA6966">
      <w:pPr>
        <w:pStyle w:val="K-heading3"/>
        <w:tabs>
          <w:tab w:val="clear" w:pos="4265"/>
        </w:tabs>
        <w:ind w:left="720"/>
        <w:rPr>
          <w:lang w:val="vi-VN"/>
        </w:rPr>
      </w:pPr>
      <w:r w:rsidRPr="00C07391">
        <w:rPr>
          <w:lang w:val="vi-VN"/>
        </w:rPr>
        <w:t>Hướng dẫn thiết kế các công trình tiện ích đô thị</w:t>
      </w:r>
    </w:p>
    <w:p w14:paraId="1E6CC48A" w14:textId="77777777" w:rsidR="00CA6966" w:rsidRPr="00AC4D15" w:rsidRDefault="00CA6966" w:rsidP="00CA6966">
      <w:pPr>
        <w:pStyle w:val="K-heading4"/>
        <w:rPr>
          <w:rFonts w:cs="Times New Roman"/>
        </w:rPr>
      </w:pPr>
      <w:r w:rsidRPr="00AC4D15">
        <w:rPr>
          <w:rFonts w:cs="Times New Roman"/>
        </w:rPr>
        <w:t>Giải pháp đậu xe</w:t>
      </w:r>
    </w:p>
    <w:p w14:paraId="4DBCA5DE"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Bãi đỗ xe: bố trí bãi đỗ xe trong khuôn viên </w:t>
      </w:r>
      <w:r w:rsidRPr="00C07391">
        <w:rPr>
          <w:lang w:val="vi-VN"/>
        </w:rPr>
        <w:t>công viên</w:t>
      </w:r>
      <w:r w:rsidRPr="00AC4D15">
        <w:rPr>
          <w:lang w:val="vi-VN"/>
        </w:rPr>
        <w:t>, đảm bảo cung cấp diện tích đậu xe theo đúng quy định cho người dân</w:t>
      </w:r>
      <w:r w:rsidRPr="00C07391">
        <w:rPr>
          <w:lang w:val="vi-VN"/>
        </w:rPr>
        <w:t xml:space="preserve"> và du khách</w:t>
      </w:r>
      <w:r w:rsidRPr="00AC4D15">
        <w:rPr>
          <w:lang w:val="vi-VN"/>
        </w:rPr>
        <w:t xml:space="preserve"> trong khu quy hoạch.</w:t>
      </w:r>
    </w:p>
    <w:p w14:paraId="59341747" w14:textId="77777777" w:rsidR="00CA6966" w:rsidRPr="00AC4D15" w:rsidRDefault="00CA6966" w:rsidP="00CA6966">
      <w:pPr>
        <w:pStyle w:val="K-heading4"/>
        <w:rPr>
          <w:rFonts w:cs="Times New Roman"/>
        </w:rPr>
      </w:pPr>
      <w:r w:rsidRPr="00AC4D15">
        <w:rPr>
          <w:rFonts w:cs="Times New Roman"/>
        </w:rPr>
        <w:t>Vỉa hè cây xanh</w:t>
      </w:r>
    </w:p>
    <w:p w14:paraId="3E6DF2A2" w14:textId="77777777" w:rsidR="00CA6966" w:rsidRPr="00AC4D15" w:rsidRDefault="00CA6966" w:rsidP="00CA6966">
      <w:pPr>
        <w:pStyle w:val="K-Text-"/>
        <w:tabs>
          <w:tab w:val="clear" w:pos="720"/>
          <w:tab w:val="left" w:pos="540"/>
        </w:tabs>
        <w:ind w:left="0" w:firstLine="0"/>
        <w:rPr>
          <w:lang w:val="vi-VN"/>
        </w:rPr>
      </w:pPr>
      <w:r w:rsidRPr="00AC4D15">
        <w:rPr>
          <w:lang w:val="vi-VN"/>
        </w:rPr>
        <w:t>Trên các trục đường giao thông, việc sử dụng vật liệu lát vỉa hè, vật liệu làm bó vỉa cũng góp phần vào cảnh quan chung, bó vỉa có thể sử dụng loại bê-tông đúc sẵn hoặc đá granite, đá nhân tạo… gạch lát vỉa hè có thể tạo thành các hoa văn trang trí, hoặc có lỗ trống để trồng cỏ xen lẫn.</w:t>
      </w:r>
    </w:p>
    <w:p w14:paraId="1B0203A6" w14:textId="77777777" w:rsidR="00CA6966" w:rsidRPr="00AC4D15" w:rsidRDefault="00CA6966" w:rsidP="00CA6966">
      <w:pPr>
        <w:pStyle w:val="K-Text-"/>
        <w:numPr>
          <w:ilvl w:val="0"/>
          <w:numId w:val="0"/>
        </w:numPr>
        <w:ind w:left="360"/>
        <w:jc w:val="center"/>
      </w:pPr>
      <w:r w:rsidRPr="00AC4D15">
        <w:rPr>
          <w:noProof/>
          <w:lang w:eastAsia="en-US"/>
        </w:rPr>
        <w:drawing>
          <wp:inline distT="0" distB="0" distL="0" distR="0" wp14:anchorId="46C4DA18" wp14:editId="08EFA576">
            <wp:extent cx="1804670" cy="1676400"/>
            <wp:effectExtent l="0" t="0" r="5080" b="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04670" cy="1676400"/>
                    </a:xfrm>
                    <a:prstGeom prst="rect">
                      <a:avLst/>
                    </a:prstGeom>
                    <a:noFill/>
                    <a:ln>
                      <a:noFill/>
                    </a:ln>
                  </pic:spPr>
                </pic:pic>
              </a:graphicData>
            </a:graphic>
          </wp:inline>
        </w:drawing>
      </w:r>
      <w:r w:rsidRPr="00AC4D15">
        <w:rPr>
          <w:noProof/>
          <w:lang w:eastAsia="en-US"/>
        </w:rPr>
        <w:drawing>
          <wp:inline distT="0" distB="0" distL="0" distR="0" wp14:anchorId="6CAB5211" wp14:editId="03784AD8">
            <wp:extent cx="1811655" cy="1667510"/>
            <wp:effectExtent l="0" t="0" r="0" b="8890"/>
            <wp:docPr id="4120" name="Pictur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811655" cy="1667510"/>
                    </a:xfrm>
                    <a:prstGeom prst="rect">
                      <a:avLst/>
                    </a:prstGeom>
                    <a:noFill/>
                    <a:ln>
                      <a:noFill/>
                    </a:ln>
                  </pic:spPr>
                </pic:pic>
              </a:graphicData>
            </a:graphic>
          </wp:inline>
        </w:drawing>
      </w:r>
      <w:r w:rsidRPr="00AC4D15">
        <w:rPr>
          <w:noProof/>
          <w:lang w:eastAsia="en-US"/>
        </w:rPr>
        <w:drawing>
          <wp:inline distT="0" distB="0" distL="0" distR="0" wp14:anchorId="38DBECE7" wp14:editId="681C28BE">
            <wp:extent cx="1794510" cy="1669415"/>
            <wp:effectExtent l="0" t="0" r="0" b="698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794510" cy="1669415"/>
                    </a:xfrm>
                    <a:prstGeom prst="rect">
                      <a:avLst/>
                    </a:prstGeom>
                    <a:noFill/>
                    <a:ln>
                      <a:noFill/>
                    </a:ln>
                  </pic:spPr>
                </pic:pic>
              </a:graphicData>
            </a:graphic>
          </wp:inline>
        </w:drawing>
      </w:r>
    </w:p>
    <w:p w14:paraId="3752C621" w14:textId="77777777" w:rsidR="00CA6966" w:rsidRPr="00AC4D15" w:rsidRDefault="00CA6966" w:rsidP="00CA6966">
      <w:pPr>
        <w:pStyle w:val="K-Hinhanh"/>
        <w:ind w:hanging="450"/>
        <w:jc w:val="left"/>
      </w:pPr>
      <w:bookmarkStart w:id="207" w:name="_Toc108271140"/>
      <w:bookmarkStart w:id="208" w:name="_Toc154224359"/>
      <w:r w:rsidRPr="00AC4D15">
        <w:rPr>
          <w:noProof/>
          <w:lang w:val="en-US"/>
        </w:rPr>
        <w:t>Một</w:t>
      </w:r>
      <w:r w:rsidRPr="00AC4D15">
        <w:t xml:space="preserve"> số hình thức lát vỉa hè</w:t>
      </w:r>
      <w:bookmarkEnd w:id="207"/>
      <w:bookmarkEnd w:id="208"/>
    </w:p>
    <w:p w14:paraId="7D87BD1F" w14:textId="77777777" w:rsidR="00CA6966" w:rsidRPr="00AC4D15" w:rsidRDefault="00CA6966" w:rsidP="00CA6966">
      <w:pPr>
        <w:pStyle w:val="K-Text-"/>
        <w:tabs>
          <w:tab w:val="clear" w:pos="720"/>
          <w:tab w:val="left" w:pos="540"/>
        </w:tabs>
        <w:ind w:left="0" w:firstLine="0"/>
        <w:rPr>
          <w:lang w:val="vi-VN"/>
        </w:rPr>
      </w:pPr>
      <w:r w:rsidRPr="00AC4D15">
        <w:rPr>
          <w:lang w:val="vi-VN"/>
        </w:rPr>
        <w:t>Các loại cây sử dụng trên vỉa hè, hạn chế các cây rễ chùm vì dễ gây hư hỏng kết cấu đường, sử dụng các cây rễ cọc, có hoa nhiều màu sắc…</w:t>
      </w:r>
    </w:p>
    <w:p w14:paraId="5B6F45FF" w14:textId="77777777" w:rsidR="00CA6966" w:rsidRPr="00AC4D15" w:rsidRDefault="00CA6966" w:rsidP="00CA6966">
      <w:pPr>
        <w:pStyle w:val="K-Text-"/>
        <w:tabs>
          <w:tab w:val="clear" w:pos="720"/>
          <w:tab w:val="left" w:pos="540"/>
        </w:tabs>
        <w:ind w:left="0" w:firstLine="0"/>
        <w:rPr>
          <w:lang w:val="vi-VN"/>
        </w:rPr>
      </w:pPr>
      <w:r w:rsidRPr="00AC4D15">
        <w:rPr>
          <w:lang w:val="vi-VN"/>
        </w:rPr>
        <w:t>Tại gốc cây, có thể trồng các loại hoa, cỏ xung quanh gốc, việc bố trí các ghế đá để nghỉ chân dọc đường và các thùng rác công cộng cũng cần có giải pháp về hình thức cho phù hợp thẩm mỹ cảnh quan đường phố.</w:t>
      </w:r>
    </w:p>
    <w:p w14:paraId="56DD2BAA" w14:textId="77777777" w:rsidR="00CA6966" w:rsidRPr="00AC4D15" w:rsidRDefault="00CA6966" w:rsidP="00CA6966">
      <w:pPr>
        <w:pStyle w:val="K-Text-"/>
        <w:tabs>
          <w:tab w:val="clear" w:pos="720"/>
          <w:tab w:val="left" w:pos="540"/>
        </w:tabs>
        <w:ind w:left="0" w:firstLine="0"/>
        <w:rPr>
          <w:lang w:val="vi-VN"/>
        </w:rPr>
      </w:pPr>
      <w:r w:rsidRPr="00AC4D15">
        <w:rPr>
          <w:lang w:val="vi-VN"/>
        </w:rPr>
        <w:t>Các cột đèn chiếu sáng trên vỉa hè cũng cần quan tâm sử dụng hình thức nhằm phù hợp với cảnh quan kiến trúc xung quanh.</w:t>
      </w:r>
    </w:p>
    <w:p w14:paraId="7DE10566" w14:textId="77777777" w:rsidR="00CA6966" w:rsidRPr="00AC4D15" w:rsidRDefault="00CA6966" w:rsidP="00CA6966">
      <w:pPr>
        <w:pStyle w:val="K-heading4"/>
        <w:rPr>
          <w:rFonts w:cs="Times New Roman"/>
        </w:rPr>
      </w:pPr>
      <w:r w:rsidRPr="00AC4D15">
        <w:rPr>
          <w:rFonts w:cs="Times New Roman"/>
        </w:rPr>
        <w:t>Kiến trúc trang trí</w:t>
      </w:r>
    </w:p>
    <w:p w14:paraId="3C9928CB" w14:textId="77777777" w:rsidR="00CA6966" w:rsidRPr="00AC4D15" w:rsidRDefault="00CA6966" w:rsidP="00CA6966">
      <w:pPr>
        <w:pStyle w:val="K-Text-"/>
        <w:tabs>
          <w:tab w:val="clear" w:pos="720"/>
          <w:tab w:val="left" w:pos="540"/>
        </w:tabs>
        <w:ind w:left="0" w:firstLine="0"/>
        <w:rPr>
          <w:lang w:val="vi-VN"/>
        </w:rPr>
      </w:pPr>
      <w:r w:rsidRPr="00AC4D15">
        <w:rPr>
          <w:lang w:val="vi-VN"/>
        </w:rPr>
        <w:t>Là loại hình trang trí các kiến trúc nhỏ, thông thường là tượng đài, tượng điêu khắc, trưng bày tranh ảnh…được trưng bày theo các chủ đề thay đổi hoặc cố định.</w:t>
      </w:r>
    </w:p>
    <w:p w14:paraId="5ABECEA2" w14:textId="77777777" w:rsidR="00CA6966" w:rsidRPr="00AC4D15" w:rsidRDefault="00CA6966" w:rsidP="00CA6966">
      <w:pPr>
        <w:pStyle w:val="K-Text-"/>
        <w:tabs>
          <w:tab w:val="clear" w:pos="720"/>
          <w:tab w:val="left" w:pos="540"/>
        </w:tabs>
        <w:ind w:left="0" w:firstLine="0"/>
        <w:rPr>
          <w:lang w:val="vi-VN"/>
        </w:rPr>
      </w:pPr>
      <w:r w:rsidRPr="00AC4D15">
        <w:rPr>
          <w:lang w:val="vi-VN"/>
        </w:rPr>
        <w:t>Các kiến trúc này thường được khai thác trong không gian cây xanh cảnh quan, vỉa hè, vòng xoay giao thông, sân vườn công trình.</w:t>
      </w:r>
    </w:p>
    <w:p w14:paraId="650A035A" w14:textId="77777777" w:rsidR="00CA6966" w:rsidRPr="00AC4D15" w:rsidRDefault="00CA6966" w:rsidP="00CA6966">
      <w:pPr>
        <w:pStyle w:val="K-Text-"/>
        <w:tabs>
          <w:tab w:val="clear" w:pos="720"/>
          <w:tab w:val="left" w:pos="540"/>
        </w:tabs>
        <w:ind w:left="0" w:firstLine="0"/>
        <w:rPr>
          <w:lang w:val="vi-VN"/>
        </w:rPr>
      </w:pPr>
      <w:r w:rsidRPr="00AC4D15">
        <w:rPr>
          <w:lang w:val="vi-VN"/>
        </w:rPr>
        <w:t>Có thể dùng các tiểu cảnh cây xanh, mặt nước phối hợp để tăng thêm hiệu quả cảm thụ cho các vật thể kiến trúc này.</w:t>
      </w:r>
    </w:p>
    <w:p w14:paraId="4C2F801E" w14:textId="77777777" w:rsidR="00CA6966" w:rsidRPr="00AC4D15" w:rsidRDefault="00CA6966" w:rsidP="00CA6966">
      <w:pPr>
        <w:pStyle w:val="K-Text-"/>
        <w:numPr>
          <w:ilvl w:val="0"/>
          <w:numId w:val="0"/>
        </w:numPr>
        <w:ind w:left="720" w:hanging="360"/>
        <w:jc w:val="center"/>
      </w:pPr>
      <w:r w:rsidRPr="00AC4D15">
        <w:rPr>
          <w:noProof/>
          <w:lang w:eastAsia="en-US"/>
        </w:rPr>
        <w:lastRenderedPageBreak/>
        <w:drawing>
          <wp:inline distT="0" distB="0" distL="0" distR="0" wp14:anchorId="1B53DE29" wp14:editId="7B7E9C43">
            <wp:extent cx="1148432" cy="167767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53867" cy="1685609"/>
                    </a:xfrm>
                    <a:prstGeom prst="rect">
                      <a:avLst/>
                    </a:prstGeom>
                    <a:noFill/>
                    <a:ln>
                      <a:noFill/>
                    </a:ln>
                  </pic:spPr>
                </pic:pic>
              </a:graphicData>
            </a:graphic>
          </wp:inline>
        </w:drawing>
      </w:r>
      <w:r w:rsidRPr="00AC4D15">
        <w:rPr>
          <w:noProof/>
          <w:lang w:eastAsia="en-US"/>
        </w:rPr>
        <w:drawing>
          <wp:inline distT="0" distB="0" distL="0" distR="0" wp14:anchorId="433DC095" wp14:editId="3311F2EA">
            <wp:extent cx="2033905" cy="1681480"/>
            <wp:effectExtent l="0" t="0" r="444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33905" cy="1681480"/>
                    </a:xfrm>
                    <a:prstGeom prst="rect">
                      <a:avLst/>
                    </a:prstGeom>
                    <a:noFill/>
                    <a:ln>
                      <a:noFill/>
                    </a:ln>
                  </pic:spPr>
                </pic:pic>
              </a:graphicData>
            </a:graphic>
          </wp:inline>
        </w:drawing>
      </w:r>
      <w:r w:rsidRPr="00AC4D15">
        <w:rPr>
          <w:noProof/>
          <w:lang w:eastAsia="en-US"/>
        </w:rPr>
        <w:drawing>
          <wp:inline distT="0" distB="0" distL="0" distR="0" wp14:anchorId="52A0CC3B" wp14:editId="7DC7C95F">
            <wp:extent cx="1238250" cy="167830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238250" cy="1678305"/>
                    </a:xfrm>
                    <a:prstGeom prst="rect">
                      <a:avLst/>
                    </a:prstGeom>
                    <a:noFill/>
                    <a:ln>
                      <a:noFill/>
                    </a:ln>
                  </pic:spPr>
                </pic:pic>
              </a:graphicData>
            </a:graphic>
          </wp:inline>
        </w:drawing>
      </w:r>
      <w:r w:rsidRPr="00AC4D15">
        <w:rPr>
          <w:noProof/>
          <w:lang w:eastAsia="en-US"/>
        </w:rPr>
        <w:drawing>
          <wp:inline distT="0" distB="0" distL="0" distR="0" wp14:anchorId="74854ED3" wp14:editId="392DE4AC">
            <wp:extent cx="1137285" cy="1675130"/>
            <wp:effectExtent l="0" t="0" r="5715" b="127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37285" cy="1675130"/>
                    </a:xfrm>
                    <a:prstGeom prst="rect">
                      <a:avLst/>
                    </a:prstGeom>
                    <a:noFill/>
                    <a:ln>
                      <a:noFill/>
                    </a:ln>
                  </pic:spPr>
                </pic:pic>
              </a:graphicData>
            </a:graphic>
          </wp:inline>
        </w:drawing>
      </w:r>
    </w:p>
    <w:p w14:paraId="5552D25E" w14:textId="77777777" w:rsidR="00CA6966" w:rsidRPr="00AC4D15" w:rsidRDefault="00CA6966" w:rsidP="00CA6966">
      <w:pPr>
        <w:pStyle w:val="K-Hinhanh"/>
        <w:ind w:left="720"/>
      </w:pPr>
      <w:bookmarkStart w:id="209" w:name="_Toc516594477"/>
      <w:bookmarkStart w:id="210" w:name="_Toc523009945"/>
      <w:bookmarkStart w:id="211" w:name="_Toc108271141"/>
      <w:bookmarkStart w:id="212" w:name="_Toc154224360"/>
      <w:r w:rsidRPr="00AC4D15">
        <w:t>Hình ảnh tham khảo kiến trúc trang trí</w:t>
      </w:r>
      <w:bookmarkEnd w:id="209"/>
      <w:bookmarkEnd w:id="210"/>
      <w:bookmarkEnd w:id="211"/>
      <w:bookmarkEnd w:id="212"/>
    </w:p>
    <w:p w14:paraId="655D4753" w14:textId="77777777" w:rsidR="00CA6966" w:rsidRPr="00AC4D15" w:rsidRDefault="00CA6966" w:rsidP="00CA6966">
      <w:pPr>
        <w:pStyle w:val="K-Text-"/>
        <w:tabs>
          <w:tab w:val="clear" w:pos="720"/>
          <w:tab w:val="left" w:pos="540"/>
        </w:tabs>
        <w:ind w:left="0" w:firstLine="0"/>
        <w:rPr>
          <w:lang w:val="vi-VN"/>
        </w:rPr>
      </w:pPr>
      <w:r w:rsidRPr="00AC4D15">
        <w:rPr>
          <w:lang w:val="vi-VN"/>
        </w:rPr>
        <w:t>Ứng dụng ánh sáng trong kiến trúc và không gian</w:t>
      </w:r>
    </w:p>
    <w:p w14:paraId="46861990" w14:textId="77777777" w:rsidR="00CA6966" w:rsidRPr="00AC4D15" w:rsidRDefault="00CA6966" w:rsidP="00CA6966">
      <w:pPr>
        <w:pStyle w:val="K-Text-"/>
        <w:tabs>
          <w:tab w:val="clear" w:pos="720"/>
          <w:tab w:val="left" w:pos="540"/>
        </w:tabs>
        <w:ind w:left="0" w:firstLine="0"/>
        <w:rPr>
          <w:lang w:val="vi-VN"/>
        </w:rPr>
      </w:pPr>
      <w:r w:rsidRPr="00AC4D15">
        <w:rPr>
          <w:lang w:val="vi-VN"/>
        </w:rPr>
        <w:t>Ánh sáng là một yếu tố khá quan trọng trong công trình kiến trúc và trong không gian khu du lịch, nhất là các không gian mở mang tính công cộng.</w:t>
      </w:r>
    </w:p>
    <w:p w14:paraId="218F7E0F" w14:textId="77777777" w:rsidR="00CA6966" w:rsidRPr="00AC4D15" w:rsidRDefault="00CA6966" w:rsidP="00CA6966">
      <w:pPr>
        <w:pStyle w:val="K-Text-"/>
        <w:tabs>
          <w:tab w:val="clear" w:pos="720"/>
          <w:tab w:val="left" w:pos="540"/>
        </w:tabs>
        <w:ind w:left="0" w:firstLine="0"/>
        <w:rPr>
          <w:lang w:val="vi-VN"/>
        </w:rPr>
      </w:pPr>
      <w:r w:rsidRPr="00AC4D15">
        <w:rPr>
          <w:lang w:val="vi-VN"/>
        </w:rPr>
        <w:t>Hiệu quả của việc sử dụng ánh sáng sẽ làm tôn thêm vẻ đẹp của các công trình kiến trúc và các không gian mở.</w:t>
      </w:r>
    </w:p>
    <w:p w14:paraId="18E3C9A3" w14:textId="77777777" w:rsidR="00CA6966" w:rsidRPr="00AC4D15" w:rsidRDefault="00CA6966" w:rsidP="00CA6966">
      <w:pPr>
        <w:pStyle w:val="K-Text-"/>
        <w:tabs>
          <w:tab w:val="clear" w:pos="720"/>
          <w:tab w:val="left" w:pos="540"/>
        </w:tabs>
        <w:ind w:left="0" w:firstLine="0"/>
        <w:rPr>
          <w:lang w:val="vi-VN"/>
        </w:rPr>
      </w:pPr>
      <w:r w:rsidRPr="00AC4D15">
        <w:rPr>
          <w:lang w:val="vi-VN"/>
        </w:rPr>
        <w:t>Các hình thức khai thác ánh sáng thông dụng là:</w:t>
      </w:r>
    </w:p>
    <w:p w14:paraId="75BB30ED"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Chiếu sáng trên vỉa hè.</w:t>
      </w:r>
    </w:p>
    <w:p w14:paraId="2950F593"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Chiếu sáng nội ngọai thất các công trình kiến trúc.</w:t>
      </w:r>
    </w:p>
    <w:p w14:paraId="21E9DD73"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Chiếu sáng sân vườn, tiểu cảnh, kiến trúc nhỏ.</w:t>
      </w:r>
    </w:p>
    <w:p w14:paraId="23E13E79" w14:textId="77777777" w:rsidR="00CA6966" w:rsidRPr="00AC4D15" w:rsidRDefault="00CA6966" w:rsidP="00CA6966">
      <w:pPr>
        <w:pStyle w:val="K-Text-"/>
        <w:tabs>
          <w:tab w:val="clear" w:pos="720"/>
          <w:tab w:val="left" w:pos="540"/>
        </w:tabs>
        <w:ind w:left="0" w:firstLine="0"/>
        <w:rPr>
          <w:lang w:val="vi-VN"/>
        </w:rPr>
      </w:pPr>
      <w:r w:rsidRPr="00AC4D15">
        <w:rPr>
          <w:lang w:val="vi-VN"/>
        </w:rPr>
        <w:t>Tùy theo từng mục đích chiếu sáng mà có thể chọn loại đèn, màu sắc phù hợp.</w:t>
      </w:r>
    </w:p>
    <w:p w14:paraId="13267C8E" w14:textId="77777777" w:rsidR="00CA6966" w:rsidRPr="00AC4D15" w:rsidRDefault="00CA6966" w:rsidP="00CA6966">
      <w:pPr>
        <w:pStyle w:val="K-Text-"/>
        <w:tabs>
          <w:tab w:val="clear" w:pos="720"/>
          <w:tab w:val="left" w:pos="540"/>
        </w:tabs>
        <w:ind w:left="0" w:firstLine="0"/>
        <w:rPr>
          <w:lang w:val="vi-VN"/>
        </w:rPr>
      </w:pPr>
      <w:r w:rsidRPr="00AC4D15">
        <w:rPr>
          <w:lang w:val="vi-VN"/>
        </w:rPr>
        <w:t>Chiếu sáng đường phố là thành phần quan trọng trong chiếu sáng công cộng. Tiêu chí thiết kế như sau:</w:t>
      </w:r>
    </w:p>
    <w:p w14:paraId="468509D5"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Công năng hợp lý, thiết kế độc đáo.</w:t>
      </w:r>
    </w:p>
    <w:p w14:paraId="78D71DB2"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Loại điển hình và loại mang tính biểu tượng.</w:t>
      </w:r>
    </w:p>
    <w:p w14:paraId="6F9B3663"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Mang lại môi trường an toàn, tiện nghi tầm nhìn tốt, đặc biệt nơi giao lộ.</w:t>
      </w:r>
    </w:p>
    <w:p w14:paraId="30827691" w14:textId="77777777" w:rsidR="00CA6966" w:rsidRPr="00C07391" w:rsidRDefault="00CA6966" w:rsidP="00CA6966">
      <w:pPr>
        <w:pStyle w:val="K-Text-"/>
        <w:numPr>
          <w:ilvl w:val="1"/>
          <w:numId w:val="2"/>
        </w:numPr>
        <w:tabs>
          <w:tab w:val="clear" w:pos="720"/>
          <w:tab w:val="clear" w:pos="1374"/>
        </w:tabs>
        <w:ind w:left="900"/>
        <w:rPr>
          <w:lang w:val="vi-VN"/>
        </w:rPr>
      </w:pPr>
      <w:r w:rsidRPr="00C07391">
        <w:rPr>
          <w:lang w:val="vi-VN"/>
        </w:rPr>
        <w:t>Khuyến khích sử dụng đèn tiết kiệm năng lượng</w:t>
      </w:r>
    </w:p>
    <w:p w14:paraId="180B633B" w14:textId="77777777" w:rsidR="00CA6966" w:rsidRPr="00AC4D15" w:rsidRDefault="00CA6966" w:rsidP="00CA6966">
      <w:pPr>
        <w:jc w:val="center"/>
        <w:rPr>
          <w:i/>
        </w:rPr>
      </w:pPr>
      <w:r w:rsidRPr="00AC4D15">
        <w:rPr>
          <w:noProof/>
        </w:rPr>
        <w:drawing>
          <wp:inline distT="0" distB="0" distL="0" distR="0" wp14:anchorId="30AA633E" wp14:editId="13AE0350">
            <wp:extent cx="1762760" cy="1762760"/>
            <wp:effectExtent l="0" t="0" r="8890" b="8890"/>
            <wp:docPr id="4122" name="Picture 4122" descr="11c4896ed4b745e71d87d80da5248a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descr="11c4896ed4b745e71d87d80da5248afc"/>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774127" cy="1774127"/>
                    </a:xfrm>
                    <a:prstGeom prst="rect">
                      <a:avLst/>
                    </a:prstGeom>
                    <a:noFill/>
                    <a:ln>
                      <a:noFill/>
                    </a:ln>
                  </pic:spPr>
                </pic:pic>
              </a:graphicData>
            </a:graphic>
          </wp:inline>
        </w:drawing>
      </w:r>
      <w:r w:rsidRPr="00AC4D15">
        <w:rPr>
          <w:noProof/>
        </w:rPr>
        <w:t xml:space="preserve"> </w:t>
      </w:r>
      <w:r w:rsidRPr="00AC4D15">
        <w:rPr>
          <w:noProof/>
        </w:rPr>
        <w:drawing>
          <wp:inline distT="0" distB="0" distL="0" distR="0" wp14:anchorId="15C1D9F9" wp14:editId="1706503A">
            <wp:extent cx="1829435" cy="1771204"/>
            <wp:effectExtent l="0" t="0" r="0" b="635"/>
            <wp:docPr id="4123" name="Picture 4123" descr="$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descr="$_3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861697" cy="1802439"/>
                    </a:xfrm>
                    <a:prstGeom prst="rect">
                      <a:avLst/>
                    </a:prstGeom>
                    <a:noFill/>
                    <a:ln>
                      <a:noFill/>
                    </a:ln>
                  </pic:spPr>
                </pic:pic>
              </a:graphicData>
            </a:graphic>
          </wp:inline>
        </w:drawing>
      </w:r>
      <w:r w:rsidRPr="00AC4D15">
        <w:rPr>
          <w:noProof/>
        </w:rPr>
        <w:t xml:space="preserve"> </w:t>
      </w:r>
      <w:r w:rsidRPr="00AC4D15">
        <w:rPr>
          <w:noProof/>
        </w:rPr>
        <w:drawing>
          <wp:inline distT="0" distB="0" distL="0" distR="0" wp14:anchorId="04EADB55" wp14:editId="2CD58970">
            <wp:extent cx="1752600" cy="1771650"/>
            <wp:effectExtent l="0" t="0" r="0" b="0"/>
            <wp:docPr id="4124" name="Picture 4124" descr="bollard-lighting-manufactu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descr="bollard-lighting-manufacturer"/>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769560" cy="1788794"/>
                    </a:xfrm>
                    <a:prstGeom prst="rect">
                      <a:avLst/>
                    </a:prstGeom>
                    <a:noFill/>
                    <a:ln>
                      <a:noFill/>
                    </a:ln>
                  </pic:spPr>
                </pic:pic>
              </a:graphicData>
            </a:graphic>
          </wp:inline>
        </w:drawing>
      </w:r>
    </w:p>
    <w:p w14:paraId="07EA9E03" w14:textId="77777777" w:rsidR="00CA6966" w:rsidRPr="00C07391" w:rsidRDefault="00CA6966" w:rsidP="00CA6966">
      <w:pPr>
        <w:pStyle w:val="K-Hinhanh"/>
        <w:ind w:left="720"/>
        <w:rPr>
          <w:lang w:val="en-US"/>
        </w:rPr>
      </w:pPr>
      <w:bookmarkStart w:id="213" w:name="_Toc516594478"/>
      <w:bookmarkStart w:id="214" w:name="_Toc523009946"/>
      <w:bookmarkStart w:id="215" w:name="_Toc108271142"/>
      <w:bookmarkStart w:id="216" w:name="_Toc154224361"/>
      <w:r w:rsidRPr="00AC4D15">
        <w:t>Một</w:t>
      </w:r>
      <w:r w:rsidRPr="00AC4D15">
        <w:rPr>
          <w:iCs/>
        </w:rPr>
        <w:t xml:space="preserve"> số hình ảnh tham khảo chiếu sáng sân vườn, tiểu cảnh, và chiếu sáng nghệ</w:t>
      </w:r>
      <w:r w:rsidRPr="00C07391">
        <w:rPr>
          <w:lang w:val="en-US"/>
        </w:rPr>
        <w:t xml:space="preserve"> thuật</w:t>
      </w:r>
      <w:bookmarkEnd w:id="213"/>
      <w:bookmarkEnd w:id="214"/>
      <w:bookmarkEnd w:id="215"/>
      <w:bookmarkEnd w:id="216"/>
      <w:r w:rsidRPr="00C07391">
        <w:rPr>
          <w:lang w:val="en-US"/>
        </w:rPr>
        <w:t xml:space="preserve"> </w:t>
      </w:r>
    </w:p>
    <w:p w14:paraId="4EBC88D2" w14:textId="0580B026" w:rsidR="00CA6966" w:rsidRPr="00AC4D15" w:rsidRDefault="00CA6966" w:rsidP="008B31BE">
      <w:pPr>
        <w:pStyle w:val="K-heading3"/>
        <w:numPr>
          <w:ilvl w:val="0"/>
          <w:numId w:val="0"/>
        </w:numPr>
        <w:rPr>
          <w:rFonts w:eastAsia="Arial"/>
          <w:b w:val="0"/>
          <w:iCs/>
          <w:szCs w:val="26"/>
          <w:lang w:val="vi-VN"/>
        </w:rPr>
      </w:pPr>
      <w:bookmarkStart w:id="217" w:name="_Toc1732084"/>
      <w:r w:rsidRPr="00AC4D15">
        <w:br w:type="page"/>
      </w:r>
    </w:p>
    <w:p w14:paraId="31D9AED1" w14:textId="77777777" w:rsidR="00CA6966" w:rsidRPr="00AC4D15" w:rsidRDefault="00CA6966" w:rsidP="00CA6966">
      <w:pPr>
        <w:pStyle w:val="K-heading1"/>
        <w:numPr>
          <w:ilvl w:val="0"/>
          <w:numId w:val="17"/>
        </w:numPr>
      </w:pPr>
      <w:bookmarkStart w:id="218" w:name="_Toc155130156"/>
      <w:bookmarkStart w:id="219" w:name="_Toc382324280"/>
      <w:bookmarkStart w:id="220" w:name="_Toc515626625"/>
      <w:bookmarkEnd w:id="189"/>
      <w:bookmarkEnd w:id="217"/>
      <w:r w:rsidRPr="00AC4D15">
        <w:lastRenderedPageBreak/>
        <w:t>QUY HOẠCH MẠNG LƯỚI HẠ TẦNG KỸ THUẬT</w:t>
      </w:r>
      <w:bookmarkEnd w:id="218"/>
    </w:p>
    <w:p w14:paraId="07144931" w14:textId="77777777" w:rsidR="00CA6966" w:rsidRPr="00AC4D15" w:rsidRDefault="00CA6966" w:rsidP="00CA6966">
      <w:pPr>
        <w:pStyle w:val="K-heading2"/>
      </w:pPr>
      <w:bookmarkStart w:id="221" w:name="_Toc155130157"/>
      <w:r w:rsidRPr="00AC4D15">
        <w:t>Quy hoạch giao thông</w:t>
      </w:r>
      <w:bookmarkEnd w:id="221"/>
    </w:p>
    <w:p w14:paraId="3048984C" w14:textId="77777777" w:rsidR="00CA6966" w:rsidRPr="00AC4D15" w:rsidRDefault="00CA6966" w:rsidP="00CA6966">
      <w:pPr>
        <w:pStyle w:val="K-heading3"/>
        <w:tabs>
          <w:tab w:val="num" w:pos="990"/>
        </w:tabs>
        <w:ind w:left="630" w:hanging="360"/>
        <w:rPr>
          <w:lang w:val="vi-VN"/>
        </w:rPr>
      </w:pPr>
      <w:bookmarkStart w:id="222" w:name="_Toc382324260"/>
      <w:bookmarkStart w:id="223" w:name="_Toc517702292"/>
      <w:bookmarkStart w:id="224" w:name="_Toc382324267"/>
      <w:bookmarkStart w:id="225" w:name="_Toc515626622"/>
      <w:r w:rsidRPr="00AC4D15">
        <w:rPr>
          <w:lang w:val="vi-VN"/>
        </w:rPr>
        <w:t>Cơ sở thiết kế</w:t>
      </w:r>
    </w:p>
    <w:p w14:paraId="6C0757A0" w14:textId="77777777" w:rsidR="00CA6966" w:rsidRPr="00AC4D15" w:rsidRDefault="00CA6966" w:rsidP="00CA6966">
      <w:pPr>
        <w:pStyle w:val="K-Text-"/>
        <w:tabs>
          <w:tab w:val="clear" w:pos="720"/>
          <w:tab w:val="left" w:pos="540"/>
        </w:tabs>
        <w:ind w:left="0" w:firstLine="0"/>
        <w:rPr>
          <w:lang w:val="vi-VN"/>
        </w:rPr>
      </w:pPr>
      <w:r w:rsidRPr="00AC4D15">
        <w:rPr>
          <w:lang w:val="vi-VN"/>
        </w:rPr>
        <w:t>Quy chuẩn kỹ thuật quốc gia về quy hoạch xây dựng QCVN 01:2021/BXD.</w:t>
      </w:r>
    </w:p>
    <w:p w14:paraId="70B981EB" w14:textId="77777777" w:rsidR="00CA6966" w:rsidRPr="00AC4D15" w:rsidRDefault="00CA6966" w:rsidP="00CA6966">
      <w:pPr>
        <w:pStyle w:val="K-Text-"/>
        <w:tabs>
          <w:tab w:val="clear" w:pos="720"/>
          <w:tab w:val="left" w:pos="540"/>
        </w:tabs>
        <w:ind w:left="0" w:firstLine="0"/>
        <w:rPr>
          <w:lang w:val="vi-VN"/>
        </w:rPr>
      </w:pPr>
      <w:r w:rsidRPr="00AC4D15">
        <w:rPr>
          <w:lang w:val="vi-VN"/>
        </w:rPr>
        <w:t>Quy chuẩn kỹ thuật quốc gia các công trình hạ tầng kỹ thuật QCVN 07:2016/BXD.</w:t>
      </w:r>
    </w:p>
    <w:p w14:paraId="17BA0AB0" w14:textId="4FDEDAD8" w:rsidR="00CA6966" w:rsidRPr="00AC4D15" w:rsidRDefault="005D3A83" w:rsidP="005D3A83">
      <w:pPr>
        <w:pStyle w:val="K-Text-"/>
        <w:tabs>
          <w:tab w:val="clear" w:pos="720"/>
          <w:tab w:val="left" w:pos="540"/>
        </w:tabs>
        <w:ind w:left="0" w:firstLine="0"/>
        <w:rPr>
          <w:lang w:val="vi-VN"/>
        </w:rPr>
      </w:pPr>
      <w:r w:rsidRPr="00AC4D15">
        <w:rPr>
          <w:lang w:val="vi-VN"/>
        </w:rPr>
        <w:t>Đường đô thị – Yêu cầu thiết kế TCVN 13592:2022.</w:t>
      </w:r>
    </w:p>
    <w:p w14:paraId="5738AE38" w14:textId="77777777" w:rsidR="00CA6966" w:rsidRPr="00AC4D15" w:rsidRDefault="00CA6966" w:rsidP="00CA6966">
      <w:pPr>
        <w:pStyle w:val="K-Text-"/>
        <w:tabs>
          <w:tab w:val="clear" w:pos="720"/>
          <w:tab w:val="left" w:pos="540"/>
        </w:tabs>
        <w:ind w:left="0" w:firstLine="0"/>
        <w:rPr>
          <w:lang w:val="vi-VN"/>
        </w:rPr>
      </w:pPr>
      <w:r w:rsidRPr="00AC4D15">
        <w:rPr>
          <w:lang w:val="vi-VN"/>
        </w:rPr>
        <w:t>Các quy chuẩn, tiêu chuẩn hiện hành và các tài liệu khác về giao thông</w:t>
      </w:r>
    </w:p>
    <w:p w14:paraId="34808199" w14:textId="77777777" w:rsidR="00CA6966" w:rsidRPr="00AC4D15" w:rsidRDefault="00CA6966" w:rsidP="00CA6966">
      <w:pPr>
        <w:pStyle w:val="K-heading3"/>
        <w:tabs>
          <w:tab w:val="num" w:pos="990"/>
        </w:tabs>
        <w:ind w:left="630" w:hanging="360"/>
        <w:rPr>
          <w:lang w:val="vi-VN"/>
        </w:rPr>
      </w:pPr>
      <w:r w:rsidRPr="00AC4D15">
        <w:rPr>
          <w:lang w:val="vi-VN"/>
        </w:rPr>
        <w:t xml:space="preserve"> Nguyên tắc chung</w:t>
      </w:r>
    </w:p>
    <w:bookmarkEnd w:id="222"/>
    <w:bookmarkEnd w:id="223"/>
    <w:bookmarkEnd w:id="224"/>
    <w:bookmarkEnd w:id="225"/>
    <w:p w14:paraId="40F88999" w14:textId="77777777" w:rsidR="00CA6966" w:rsidRPr="00AC4D15" w:rsidRDefault="00CA6966" w:rsidP="00CA6966">
      <w:pPr>
        <w:pStyle w:val="K-Text-"/>
        <w:tabs>
          <w:tab w:val="clear" w:pos="720"/>
          <w:tab w:val="left" w:pos="540"/>
        </w:tabs>
        <w:ind w:left="0" w:firstLine="0"/>
        <w:rPr>
          <w:lang w:val="vi-VN"/>
        </w:rPr>
      </w:pPr>
      <w:r w:rsidRPr="00AC4D15">
        <w:rPr>
          <w:lang w:val="vi-VN"/>
        </w:rPr>
        <w:t>Quy hoạch hệ thống giao thông tuân thủ theo đồ án quy hoạch phân khu được duyệt theo quyết định 2860/QĐ-UBND.</w:t>
      </w:r>
    </w:p>
    <w:p w14:paraId="19C38335" w14:textId="77777777" w:rsidR="00CA6966" w:rsidRPr="00AC4D15" w:rsidRDefault="00CA6966" w:rsidP="00CA6966">
      <w:pPr>
        <w:pStyle w:val="K-Text-"/>
        <w:tabs>
          <w:tab w:val="clear" w:pos="720"/>
          <w:tab w:val="left" w:pos="540"/>
        </w:tabs>
        <w:ind w:left="0" w:firstLine="0"/>
        <w:rPr>
          <w:lang w:val="vi-VN"/>
        </w:rPr>
      </w:pPr>
      <w:r w:rsidRPr="00AC4D15">
        <w:rPr>
          <w:lang w:val="vi-VN"/>
        </w:rPr>
        <w:t>Tận dụng tối đa mạng lưới đường bộ hiện hữu, phù hợp với địa hình, đảm bảo các yêu cầu kinh tế kỹ thuật đã được quy định.</w:t>
      </w:r>
    </w:p>
    <w:p w14:paraId="7C8D4CCF" w14:textId="77777777" w:rsidR="00CA6966" w:rsidRPr="00AC4D15" w:rsidRDefault="00CA6966" w:rsidP="00CA6966">
      <w:pPr>
        <w:pStyle w:val="K-Text-"/>
        <w:tabs>
          <w:tab w:val="clear" w:pos="720"/>
          <w:tab w:val="left" w:pos="540"/>
        </w:tabs>
        <w:ind w:left="0" w:firstLine="0"/>
        <w:rPr>
          <w:lang w:val="vi-VN"/>
        </w:rPr>
      </w:pPr>
      <w:r w:rsidRPr="00AC4D15">
        <w:rPr>
          <w:lang w:val="vi-VN"/>
        </w:rPr>
        <w:t>Tổ chức mạng lưới giao thông đơn giản, phân cấp mạch lạc, tạo điều kiện cho công tác khai thác, quản lý an toàn, thông suốt và hiệu quả. Xác định vị trí và quy mô các công trình mối giao thông quan trọng: Bến, bãi đỗ xe, đất hạ tầng phục vụ giao thông.</w:t>
      </w:r>
    </w:p>
    <w:p w14:paraId="53C8A91E" w14:textId="77777777" w:rsidR="00CA6966" w:rsidRPr="00AC4D15" w:rsidRDefault="00CA6966" w:rsidP="00CA6966">
      <w:pPr>
        <w:pStyle w:val="K-Text-"/>
        <w:tabs>
          <w:tab w:val="clear" w:pos="720"/>
          <w:tab w:val="left" w:pos="540"/>
        </w:tabs>
        <w:ind w:left="0" w:firstLine="0"/>
        <w:rPr>
          <w:lang w:val="vi-VN"/>
        </w:rPr>
      </w:pPr>
      <w:r w:rsidRPr="00AC4D15">
        <w:rPr>
          <w:lang w:val="vi-VN"/>
        </w:rPr>
        <w:t>Đảm bảo các yêu cầu về hệ thống chỉ tiêu kỹ thuật, các tiêu chuẩn và quy phạm hiện hành về giao thông đồng thời phù hợp với sự phát triển của đô thị.</w:t>
      </w:r>
    </w:p>
    <w:p w14:paraId="540CD0EB" w14:textId="77777777" w:rsidR="00CA6966" w:rsidRPr="00AC4D15" w:rsidRDefault="00CA6966" w:rsidP="00CA6966">
      <w:pPr>
        <w:pStyle w:val="K-heading3"/>
        <w:tabs>
          <w:tab w:val="num" w:pos="990"/>
        </w:tabs>
        <w:ind w:left="630" w:hanging="360"/>
        <w:rPr>
          <w:lang w:val="vi-VN"/>
        </w:rPr>
      </w:pPr>
      <w:r w:rsidRPr="00AC4D15">
        <w:t>Hệ thống giao thông</w:t>
      </w:r>
    </w:p>
    <w:p w14:paraId="0AB7AC3A" w14:textId="77777777" w:rsidR="00CA6966" w:rsidRPr="00AC4D15" w:rsidRDefault="00CA6966" w:rsidP="008A5F1E">
      <w:pPr>
        <w:pStyle w:val="oancuaDanhsach"/>
        <w:numPr>
          <w:ilvl w:val="0"/>
          <w:numId w:val="43"/>
        </w:numPr>
        <w:spacing w:before="60" w:after="60" w:line="276" w:lineRule="auto"/>
        <w:jc w:val="both"/>
        <w:rPr>
          <w:b/>
          <w:bCs/>
          <w:i/>
          <w:sz w:val="26"/>
          <w:szCs w:val="26"/>
          <w:lang w:val="pt-BR" w:eastAsia="vi-VN"/>
        </w:rPr>
      </w:pPr>
      <w:bookmarkStart w:id="226" w:name="OLE_LINK57"/>
      <w:bookmarkStart w:id="227" w:name="OLE_LINK58"/>
      <w:r w:rsidRPr="00AC4D15">
        <w:rPr>
          <w:b/>
          <w:bCs/>
          <w:i/>
          <w:sz w:val="26"/>
          <w:szCs w:val="26"/>
          <w:lang w:val="pt-BR" w:eastAsia="vi-VN"/>
        </w:rPr>
        <w:t>Giao thông đối ngoại:</w:t>
      </w:r>
    </w:p>
    <w:p w14:paraId="416F202A" w14:textId="77777777" w:rsidR="005D3A83" w:rsidRPr="00AC4D15" w:rsidRDefault="005D3A83" w:rsidP="0045375A">
      <w:pPr>
        <w:pStyle w:val="K-Text-"/>
        <w:numPr>
          <w:ilvl w:val="0"/>
          <w:numId w:val="41"/>
        </w:numPr>
        <w:ind w:left="0" w:firstLine="0"/>
        <w:rPr>
          <w:lang w:val="vi-VN"/>
        </w:rPr>
      </w:pPr>
      <w:r w:rsidRPr="00AC4D15">
        <w:rPr>
          <w:lang w:val="vi-VN"/>
        </w:rPr>
        <w:t>Đường Nguyễn An Ninh kết nối khu vực Bãi Sau đến các trục đường chính trong thành phố như Quốc lộ 51C</w:t>
      </w:r>
      <w:r w:rsidRPr="00C07391">
        <w:rPr>
          <w:lang w:val="pt-BR"/>
        </w:rPr>
        <w:t xml:space="preserve"> (đường 3 Tháng 2)</w:t>
      </w:r>
      <w:r w:rsidRPr="00AC4D15">
        <w:rPr>
          <w:lang w:val="vi-VN"/>
        </w:rPr>
        <w:t xml:space="preserve">, đường 30 Tháng 4, đường Trần Phú,... và các khu vực trung tâm khác trong thành phố như Bến Đình, cảng Sao Mai,... </w:t>
      </w:r>
    </w:p>
    <w:p w14:paraId="33EDE259" w14:textId="77777777" w:rsidR="00232BE7" w:rsidRPr="00AC4D15" w:rsidRDefault="00232BE7" w:rsidP="00232BE7">
      <w:pPr>
        <w:pStyle w:val="K-Text-"/>
        <w:numPr>
          <w:ilvl w:val="0"/>
          <w:numId w:val="41"/>
        </w:numPr>
        <w:ind w:left="0" w:firstLine="0"/>
        <w:rPr>
          <w:lang w:val="vi-VN"/>
        </w:rPr>
      </w:pPr>
      <w:r w:rsidRPr="00AC4D15">
        <w:rPr>
          <w:lang w:val="vi-VN"/>
        </w:rPr>
        <w:t>Đường Lê Hồng Phong kết nối khu vực Bãi Sau đến khu vực trung tâm của Thành phố Vũng Tàu, có quy mô dự kiến:</w:t>
      </w:r>
    </w:p>
    <w:p w14:paraId="48114779" w14:textId="77777777" w:rsidR="00232BE7" w:rsidRPr="00C07391" w:rsidRDefault="00232BE7" w:rsidP="00232BE7">
      <w:pPr>
        <w:pStyle w:val="K-Text-"/>
        <w:numPr>
          <w:ilvl w:val="1"/>
          <w:numId w:val="42"/>
        </w:numPr>
        <w:tabs>
          <w:tab w:val="clear" w:pos="720"/>
        </w:tabs>
        <w:ind w:left="1080"/>
        <w:rPr>
          <w:lang w:val="vi-VN"/>
        </w:rPr>
      </w:pPr>
      <w:r w:rsidRPr="00C07391">
        <w:rPr>
          <w:lang w:val="vi-VN"/>
        </w:rPr>
        <w:t>Lộ giới: 36m (mặt cắt 2-2)</w:t>
      </w:r>
    </w:p>
    <w:p w14:paraId="59EFD050" w14:textId="77777777" w:rsidR="00232BE7" w:rsidRPr="00AC4D15" w:rsidRDefault="00232BE7" w:rsidP="00232BE7">
      <w:pPr>
        <w:pStyle w:val="K-Text-"/>
        <w:numPr>
          <w:ilvl w:val="1"/>
          <w:numId w:val="42"/>
        </w:numPr>
        <w:tabs>
          <w:tab w:val="clear" w:pos="720"/>
        </w:tabs>
        <w:ind w:left="1080"/>
      </w:pPr>
      <w:r w:rsidRPr="00AC4D15">
        <w:t xml:space="preserve">Mặt đường: 2x12m </w:t>
      </w:r>
    </w:p>
    <w:p w14:paraId="6017615B" w14:textId="77777777" w:rsidR="00232BE7" w:rsidRPr="00AC4D15" w:rsidRDefault="00232BE7" w:rsidP="00232BE7">
      <w:pPr>
        <w:pStyle w:val="K-Text-"/>
        <w:numPr>
          <w:ilvl w:val="1"/>
          <w:numId w:val="42"/>
        </w:numPr>
        <w:tabs>
          <w:tab w:val="clear" w:pos="720"/>
        </w:tabs>
        <w:ind w:left="1080"/>
      </w:pPr>
      <w:r w:rsidRPr="00AC4D15">
        <w:t>Vỉa hè: 2x6m</w:t>
      </w:r>
    </w:p>
    <w:p w14:paraId="00841B22" w14:textId="77777777" w:rsidR="005D3A83" w:rsidRPr="00AC4D15" w:rsidRDefault="005D3A83" w:rsidP="00AB6817">
      <w:pPr>
        <w:pStyle w:val="K-Text-"/>
        <w:tabs>
          <w:tab w:val="clear" w:pos="720"/>
          <w:tab w:val="left" w:pos="540"/>
        </w:tabs>
        <w:ind w:left="0" w:firstLine="0"/>
        <w:rPr>
          <w:lang w:val="pt-BR" w:eastAsia="vi-VN"/>
        </w:rPr>
      </w:pPr>
      <w:r w:rsidRPr="00AC4D15">
        <w:rPr>
          <w:lang w:val="pt-BR" w:eastAsia="vi-VN"/>
        </w:rPr>
        <w:t xml:space="preserve">Đường Thùy Vân </w:t>
      </w:r>
      <w:bookmarkStart w:id="228" w:name="_Hlk149811093"/>
      <w:r w:rsidRPr="00AC4D15">
        <w:rPr>
          <w:lang w:val="pt-BR" w:eastAsia="vi-VN"/>
        </w:rPr>
        <w:t>là trục đường ven biển, kết nối khu vực Bãi Trước và Bãi Trước</w:t>
      </w:r>
      <w:bookmarkEnd w:id="228"/>
      <w:r w:rsidRPr="00AC4D15">
        <w:rPr>
          <w:lang w:val="pt-BR" w:eastAsia="vi-VN"/>
        </w:rPr>
        <w:t>, có hai quy mô lộ giới:</w:t>
      </w:r>
    </w:p>
    <w:p w14:paraId="67119B6D" w14:textId="77777777" w:rsidR="005D3A83" w:rsidRPr="00AC4D15" w:rsidRDefault="005D3A83" w:rsidP="005D3A83">
      <w:pPr>
        <w:pStyle w:val="K-Text-"/>
        <w:numPr>
          <w:ilvl w:val="0"/>
          <w:numId w:val="0"/>
        </w:numPr>
        <w:tabs>
          <w:tab w:val="clear" w:pos="720"/>
          <w:tab w:val="left" w:pos="540"/>
        </w:tabs>
        <w:rPr>
          <w:lang w:val="vi-VN"/>
        </w:rPr>
      </w:pPr>
      <w:r w:rsidRPr="00AC4D15">
        <w:rPr>
          <w:lang w:val="vi-VN"/>
        </w:rPr>
        <w:tab/>
        <w:t xml:space="preserve">Đoạn </w:t>
      </w:r>
      <w:r w:rsidRPr="00C07391">
        <w:rPr>
          <w:lang w:val="vi-VN"/>
        </w:rPr>
        <w:t>1 từ đường Phan Chu Trinh đến đường Hoàng Hoa Thám:</w:t>
      </w:r>
    </w:p>
    <w:p w14:paraId="29849327" w14:textId="77777777" w:rsidR="005D3A83" w:rsidRPr="00C07391" w:rsidRDefault="005D3A83" w:rsidP="0045375A">
      <w:pPr>
        <w:pStyle w:val="K-Text-"/>
        <w:numPr>
          <w:ilvl w:val="1"/>
          <w:numId w:val="42"/>
        </w:numPr>
        <w:tabs>
          <w:tab w:val="clear" w:pos="720"/>
        </w:tabs>
        <w:ind w:left="1080"/>
        <w:rPr>
          <w:lang w:val="vi-VN"/>
        </w:rPr>
      </w:pPr>
      <w:r w:rsidRPr="00C07391">
        <w:rPr>
          <w:lang w:val="vi-VN"/>
        </w:rPr>
        <w:t>Lộ giới: 35m (mặt cắt 3-3)</w:t>
      </w:r>
    </w:p>
    <w:p w14:paraId="5E0E15A2" w14:textId="77777777" w:rsidR="005D3A83" w:rsidRPr="00AC4D15" w:rsidRDefault="005D3A83" w:rsidP="0045375A">
      <w:pPr>
        <w:pStyle w:val="K-Text-"/>
        <w:numPr>
          <w:ilvl w:val="1"/>
          <w:numId w:val="42"/>
        </w:numPr>
        <w:tabs>
          <w:tab w:val="clear" w:pos="720"/>
        </w:tabs>
        <w:ind w:left="1080"/>
      </w:pPr>
      <w:r w:rsidRPr="00AC4D15">
        <w:t xml:space="preserve">Mặt đường: 2x10,5m </w:t>
      </w:r>
    </w:p>
    <w:p w14:paraId="5D60D937" w14:textId="77777777" w:rsidR="005D3A83" w:rsidRPr="00AC4D15" w:rsidRDefault="005D3A83" w:rsidP="0045375A">
      <w:pPr>
        <w:pStyle w:val="K-Text-"/>
        <w:numPr>
          <w:ilvl w:val="1"/>
          <w:numId w:val="42"/>
        </w:numPr>
        <w:tabs>
          <w:tab w:val="clear" w:pos="720"/>
        </w:tabs>
        <w:ind w:left="1080"/>
      </w:pPr>
      <w:r w:rsidRPr="00AC4D15">
        <w:t>Vỉa hè: 6+8m.</w:t>
      </w:r>
    </w:p>
    <w:p w14:paraId="1155FB70" w14:textId="77777777" w:rsidR="00232BE7" w:rsidRPr="00AC4D15" w:rsidRDefault="005D3A83" w:rsidP="00232BE7">
      <w:pPr>
        <w:pStyle w:val="K-Text-"/>
        <w:numPr>
          <w:ilvl w:val="0"/>
          <w:numId w:val="0"/>
        </w:numPr>
        <w:tabs>
          <w:tab w:val="clear" w:pos="720"/>
          <w:tab w:val="left" w:pos="540"/>
        </w:tabs>
        <w:rPr>
          <w:lang w:val="vi-VN"/>
        </w:rPr>
      </w:pPr>
      <w:r w:rsidRPr="00AC4D15">
        <w:rPr>
          <w:lang w:val="vi-VN"/>
        </w:rPr>
        <w:tab/>
      </w:r>
      <w:r w:rsidR="00232BE7" w:rsidRPr="00AC4D15">
        <w:rPr>
          <w:lang w:val="vi-VN"/>
        </w:rPr>
        <w:t xml:space="preserve">Đoạn </w:t>
      </w:r>
      <w:r w:rsidR="00232BE7" w:rsidRPr="00AC4D15">
        <w:t>2 từ đường Hoàng Hoa Thám đến đường Nguyễn An Ninh:</w:t>
      </w:r>
    </w:p>
    <w:p w14:paraId="2A9BBF8C" w14:textId="77777777" w:rsidR="00232BE7" w:rsidRPr="00C07391" w:rsidRDefault="00232BE7" w:rsidP="00232BE7">
      <w:pPr>
        <w:pStyle w:val="K-Text-"/>
        <w:numPr>
          <w:ilvl w:val="1"/>
          <w:numId w:val="42"/>
        </w:numPr>
        <w:tabs>
          <w:tab w:val="clear" w:pos="720"/>
        </w:tabs>
        <w:ind w:left="1080"/>
        <w:rPr>
          <w:lang w:val="vi-VN"/>
        </w:rPr>
      </w:pPr>
      <w:r w:rsidRPr="00C07391">
        <w:rPr>
          <w:lang w:val="vi-VN"/>
        </w:rPr>
        <w:t>Lộ giới: 37m (mặt cắt 1-1)</w:t>
      </w:r>
    </w:p>
    <w:p w14:paraId="341018C1" w14:textId="77777777" w:rsidR="00232BE7" w:rsidRPr="00AC4D15" w:rsidRDefault="00232BE7" w:rsidP="00232BE7">
      <w:pPr>
        <w:pStyle w:val="K-Text-"/>
        <w:numPr>
          <w:ilvl w:val="1"/>
          <w:numId w:val="42"/>
        </w:numPr>
        <w:tabs>
          <w:tab w:val="clear" w:pos="720"/>
        </w:tabs>
        <w:ind w:left="1080"/>
      </w:pPr>
      <w:r w:rsidRPr="00AC4D15">
        <w:t xml:space="preserve">Mặt đường: 12,5+10,5m </w:t>
      </w:r>
    </w:p>
    <w:p w14:paraId="735FB815" w14:textId="6892751C" w:rsidR="00CA6966" w:rsidRPr="00AC4D15" w:rsidRDefault="00232BE7" w:rsidP="00232BE7">
      <w:pPr>
        <w:pStyle w:val="K-Text-"/>
        <w:numPr>
          <w:ilvl w:val="1"/>
          <w:numId w:val="42"/>
        </w:numPr>
        <w:tabs>
          <w:tab w:val="clear" w:pos="720"/>
        </w:tabs>
        <w:ind w:left="1080"/>
      </w:pPr>
      <w:r w:rsidRPr="00AC4D15">
        <w:t>Vỉa hè: 6+8m.</w:t>
      </w:r>
    </w:p>
    <w:p w14:paraId="3A25FD9B" w14:textId="10543881" w:rsidR="00CA6966" w:rsidRPr="00AC4D15" w:rsidRDefault="00CA6966" w:rsidP="008A5F1E">
      <w:pPr>
        <w:pStyle w:val="oancuaDanhsach"/>
        <w:numPr>
          <w:ilvl w:val="0"/>
          <w:numId w:val="43"/>
        </w:numPr>
        <w:spacing w:before="60" w:after="60" w:line="276" w:lineRule="auto"/>
        <w:jc w:val="both"/>
        <w:rPr>
          <w:b/>
          <w:bCs/>
          <w:i/>
          <w:sz w:val="26"/>
          <w:szCs w:val="26"/>
          <w:lang w:val="pt-BR" w:eastAsia="vi-VN"/>
        </w:rPr>
      </w:pPr>
      <w:r w:rsidRPr="00AC4D15">
        <w:rPr>
          <w:b/>
          <w:bCs/>
          <w:i/>
          <w:sz w:val="26"/>
          <w:szCs w:val="26"/>
          <w:lang w:val="pt-BR" w:eastAsia="vi-VN"/>
        </w:rPr>
        <w:lastRenderedPageBreak/>
        <w:t xml:space="preserve"> Giao thông đối nội:</w:t>
      </w:r>
    </w:p>
    <w:p w14:paraId="35254DB9" w14:textId="77777777" w:rsidR="005D3A83" w:rsidRPr="00AC4D15" w:rsidRDefault="005D3A83" w:rsidP="005D3A83">
      <w:pPr>
        <w:pStyle w:val="K-heading4"/>
        <w:rPr>
          <w:b w:val="0"/>
          <w:bCs/>
          <w:i/>
          <w:iCs/>
          <w:szCs w:val="26"/>
          <w:lang w:val="pt-BR" w:eastAsia="vi-VN"/>
        </w:rPr>
      </w:pPr>
      <w:r w:rsidRPr="00AC4D15">
        <w:rPr>
          <w:bCs/>
          <w:i/>
          <w:iCs/>
          <w:szCs w:val="26"/>
          <w:lang w:val="pt-BR" w:eastAsia="vi-VN"/>
        </w:rPr>
        <w:t>Đường khu vực:</w:t>
      </w:r>
    </w:p>
    <w:p w14:paraId="732374D1" w14:textId="77777777" w:rsidR="005D3A83" w:rsidRPr="00AC4D15" w:rsidRDefault="005D3A83" w:rsidP="005D3A83">
      <w:pPr>
        <w:pStyle w:val="K-Text-"/>
        <w:tabs>
          <w:tab w:val="clear" w:pos="720"/>
          <w:tab w:val="left" w:pos="540"/>
        </w:tabs>
        <w:ind w:left="0" w:firstLine="0"/>
        <w:rPr>
          <w:lang w:val="vi-VN"/>
        </w:rPr>
      </w:pPr>
      <w:r w:rsidRPr="00AC4D15">
        <w:rPr>
          <w:lang w:val="vi-VN"/>
        </w:rPr>
        <w:t>Đường Phan Chu Trinh</w:t>
      </w:r>
      <w:r w:rsidRPr="00C07391">
        <w:rPr>
          <w:lang w:val="pt-BR"/>
        </w:rPr>
        <w:t xml:space="preserve"> và đường Hoàng Hoa Thám</w:t>
      </w:r>
      <w:r w:rsidRPr="00AC4D15">
        <w:rPr>
          <w:lang w:val="vi-VN"/>
        </w:rPr>
        <w:t xml:space="preserve"> kết nối khu vực Bãi Sau đến trung tâm thành phố Vũng Tàu và khu vực Bãi Trước</w:t>
      </w:r>
      <w:r w:rsidRPr="00C07391">
        <w:rPr>
          <w:lang w:val="pt-BR"/>
        </w:rPr>
        <w:t xml:space="preserve">. Trong đó, </w:t>
      </w:r>
      <w:r w:rsidRPr="00AC4D15">
        <w:rPr>
          <w:lang w:val="pt-BR" w:eastAsia="vi-VN"/>
        </w:rPr>
        <w:t>đường Hoàng Hoa Thám có quy mô dự kiến:</w:t>
      </w:r>
    </w:p>
    <w:p w14:paraId="32456220" w14:textId="77777777" w:rsidR="005D3A83" w:rsidRPr="00C07391" w:rsidRDefault="005D3A83" w:rsidP="005D3A83">
      <w:pPr>
        <w:pStyle w:val="K-Text-"/>
        <w:numPr>
          <w:ilvl w:val="1"/>
          <w:numId w:val="2"/>
        </w:numPr>
        <w:tabs>
          <w:tab w:val="clear" w:pos="720"/>
          <w:tab w:val="clear" w:pos="1374"/>
        </w:tabs>
        <w:ind w:left="900"/>
        <w:rPr>
          <w:lang w:val="vi-VN"/>
        </w:rPr>
      </w:pPr>
      <w:r w:rsidRPr="00C07391">
        <w:rPr>
          <w:lang w:val="vi-VN"/>
        </w:rPr>
        <w:t>Lộ giới: 28m (mặt cắt 5-5)</w:t>
      </w:r>
    </w:p>
    <w:p w14:paraId="2AD22431" w14:textId="77777777" w:rsidR="005D3A83" w:rsidRPr="00AC4D15" w:rsidRDefault="005D3A83" w:rsidP="005D3A83">
      <w:pPr>
        <w:pStyle w:val="K-Text-"/>
        <w:numPr>
          <w:ilvl w:val="1"/>
          <w:numId w:val="2"/>
        </w:numPr>
        <w:tabs>
          <w:tab w:val="clear" w:pos="720"/>
          <w:tab w:val="clear" w:pos="1374"/>
        </w:tabs>
        <w:ind w:left="900"/>
      </w:pPr>
      <w:r w:rsidRPr="00AC4D15">
        <w:t xml:space="preserve">Mặt đường: 2x7m </w:t>
      </w:r>
    </w:p>
    <w:p w14:paraId="5AC338FA" w14:textId="77777777" w:rsidR="005D3A83" w:rsidRPr="00AC4D15" w:rsidRDefault="005D3A83" w:rsidP="005D3A83">
      <w:pPr>
        <w:pStyle w:val="K-Text-"/>
        <w:numPr>
          <w:ilvl w:val="1"/>
          <w:numId w:val="2"/>
        </w:numPr>
        <w:tabs>
          <w:tab w:val="clear" w:pos="720"/>
          <w:tab w:val="clear" w:pos="1374"/>
        </w:tabs>
        <w:ind w:left="900"/>
      </w:pPr>
      <w:r w:rsidRPr="00AC4D15">
        <w:t>Vỉa hè: 2x7m.</w:t>
      </w:r>
    </w:p>
    <w:p w14:paraId="0E6DAC1C" w14:textId="77777777" w:rsidR="005D3A83" w:rsidRPr="00AC4D15" w:rsidRDefault="005D3A83" w:rsidP="005D3A83">
      <w:pPr>
        <w:pStyle w:val="K-heading4"/>
        <w:rPr>
          <w:b w:val="0"/>
          <w:bCs/>
          <w:i/>
          <w:iCs/>
          <w:szCs w:val="26"/>
          <w:lang w:val="pt-BR" w:eastAsia="vi-VN"/>
        </w:rPr>
      </w:pPr>
      <w:r w:rsidRPr="00AC4D15">
        <w:rPr>
          <w:bCs/>
          <w:i/>
          <w:iCs/>
          <w:szCs w:val="26"/>
          <w:lang w:val="pt-BR" w:eastAsia="vi-VN"/>
        </w:rPr>
        <w:t>Đường phân khu vực:</w:t>
      </w:r>
    </w:p>
    <w:p w14:paraId="2070671F" w14:textId="77777777" w:rsidR="005D3A83" w:rsidRPr="00AC4D15" w:rsidRDefault="005D3A83" w:rsidP="005D3A83">
      <w:pPr>
        <w:pStyle w:val="K-Text-"/>
        <w:tabs>
          <w:tab w:val="clear" w:pos="720"/>
          <w:tab w:val="left" w:pos="540"/>
        </w:tabs>
        <w:ind w:left="0" w:firstLine="0"/>
        <w:rPr>
          <w:lang w:val="pt-BR" w:eastAsia="vi-VN"/>
        </w:rPr>
      </w:pPr>
      <w:r w:rsidRPr="00AC4D15">
        <w:rPr>
          <w:lang w:val="pt-BR" w:eastAsia="vi-VN"/>
        </w:rPr>
        <w:t>Đường Nguyễn Chí Thanh có quy mô dự kiến:</w:t>
      </w:r>
    </w:p>
    <w:p w14:paraId="1330C58A" w14:textId="77777777" w:rsidR="005D3A83" w:rsidRPr="00C07391" w:rsidRDefault="005D3A83" w:rsidP="005D3A83">
      <w:pPr>
        <w:pStyle w:val="K-Text-"/>
        <w:numPr>
          <w:ilvl w:val="1"/>
          <w:numId w:val="2"/>
        </w:numPr>
        <w:tabs>
          <w:tab w:val="clear" w:pos="720"/>
          <w:tab w:val="clear" w:pos="1374"/>
        </w:tabs>
        <w:ind w:left="900"/>
        <w:rPr>
          <w:lang w:val="pt-BR"/>
        </w:rPr>
      </w:pPr>
      <w:r w:rsidRPr="00C07391">
        <w:rPr>
          <w:lang w:val="pt-BR"/>
        </w:rPr>
        <w:t>Lộ giới: 28m (mặt cắt 5-5)</w:t>
      </w:r>
    </w:p>
    <w:p w14:paraId="5116F83A" w14:textId="77777777" w:rsidR="005D3A83" w:rsidRPr="00AC4D15" w:rsidRDefault="005D3A83" w:rsidP="005D3A83">
      <w:pPr>
        <w:pStyle w:val="K-Text-"/>
        <w:numPr>
          <w:ilvl w:val="1"/>
          <w:numId w:val="2"/>
        </w:numPr>
        <w:tabs>
          <w:tab w:val="clear" w:pos="720"/>
          <w:tab w:val="clear" w:pos="1374"/>
        </w:tabs>
        <w:ind w:left="900"/>
      </w:pPr>
      <w:r w:rsidRPr="00AC4D15">
        <w:t xml:space="preserve">Mặt đường: 2x7m </w:t>
      </w:r>
    </w:p>
    <w:p w14:paraId="793DB2A4" w14:textId="77777777" w:rsidR="005D3A83" w:rsidRPr="00AC4D15" w:rsidRDefault="005D3A83" w:rsidP="005D3A83">
      <w:pPr>
        <w:pStyle w:val="K-Text-"/>
        <w:numPr>
          <w:ilvl w:val="1"/>
          <w:numId w:val="2"/>
        </w:numPr>
        <w:tabs>
          <w:tab w:val="clear" w:pos="720"/>
          <w:tab w:val="clear" w:pos="1374"/>
        </w:tabs>
        <w:ind w:left="900"/>
      </w:pPr>
      <w:r w:rsidRPr="00AC4D15">
        <w:t>Vỉa hè: 2x7m.</w:t>
      </w:r>
    </w:p>
    <w:p w14:paraId="4EFB3B28" w14:textId="77777777" w:rsidR="005D3A83" w:rsidRPr="00AC4D15" w:rsidRDefault="005D3A83" w:rsidP="005D3A83">
      <w:pPr>
        <w:pStyle w:val="K-Text-"/>
        <w:tabs>
          <w:tab w:val="clear" w:pos="720"/>
          <w:tab w:val="left" w:pos="540"/>
        </w:tabs>
        <w:ind w:left="0" w:firstLine="0"/>
        <w:rPr>
          <w:lang w:val="pt-BR" w:eastAsia="vi-VN"/>
        </w:rPr>
      </w:pPr>
      <w:r w:rsidRPr="00AC4D15">
        <w:rPr>
          <w:lang w:val="pt-BR" w:eastAsia="vi-VN"/>
        </w:rPr>
        <w:t>Đường Thi Sách có quy mô dự kiến:</w:t>
      </w:r>
    </w:p>
    <w:p w14:paraId="171957DB" w14:textId="77777777" w:rsidR="005D3A83" w:rsidRPr="00C07391" w:rsidRDefault="005D3A83" w:rsidP="005D3A83">
      <w:pPr>
        <w:pStyle w:val="K-Text-"/>
        <w:numPr>
          <w:ilvl w:val="1"/>
          <w:numId w:val="2"/>
        </w:numPr>
        <w:tabs>
          <w:tab w:val="clear" w:pos="720"/>
          <w:tab w:val="clear" w:pos="1374"/>
        </w:tabs>
        <w:ind w:left="900"/>
        <w:rPr>
          <w:lang w:val="pt-BR"/>
        </w:rPr>
      </w:pPr>
      <w:r w:rsidRPr="00C07391">
        <w:rPr>
          <w:lang w:val="pt-BR"/>
        </w:rPr>
        <w:t>Lộ giới: 24m (mặt cắt 6-6)</w:t>
      </w:r>
    </w:p>
    <w:p w14:paraId="424C3CBB" w14:textId="77777777" w:rsidR="005D3A83" w:rsidRPr="00AC4D15" w:rsidRDefault="005D3A83" w:rsidP="005D3A83">
      <w:pPr>
        <w:pStyle w:val="K-Text-"/>
        <w:numPr>
          <w:ilvl w:val="1"/>
          <w:numId w:val="2"/>
        </w:numPr>
        <w:tabs>
          <w:tab w:val="clear" w:pos="720"/>
          <w:tab w:val="clear" w:pos="1374"/>
        </w:tabs>
        <w:ind w:left="900"/>
      </w:pPr>
      <w:r w:rsidRPr="00AC4D15">
        <w:t xml:space="preserve">Mặt đường: 2x7,5m </w:t>
      </w:r>
    </w:p>
    <w:p w14:paraId="01C2B96A" w14:textId="77777777" w:rsidR="005D3A83" w:rsidRPr="00AC4D15" w:rsidRDefault="005D3A83" w:rsidP="005D3A83">
      <w:pPr>
        <w:pStyle w:val="K-Text-"/>
        <w:numPr>
          <w:ilvl w:val="1"/>
          <w:numId w:val="2"/>
        </w:numPr>
        <w:tabs>
          <w:tab w:val="clear" w:pos="720"/>
          <w:tab w:val="clear" w:pos="1374"/>
        </w:tabs>
        <w:ind w:left="900"/>
      </w:pPr>
      <w:r w:rsidRPr="00AC4D15">
        <w:t>Vỉa hè: 2x4,5m.</w:t>
      </w:r>
    </w:p>
    <w:p w14:paraId="264FC511" w14:textId="77777777" w:rsidR="005D3A83" w:rsidRPr="00AC4D15" w:rsidRDefault="005D3A83" w:rsidP="005D3A83">
      <w:pPr>
        <w:pStyle w:val="K-Text-"/>
        <w:tabs>
          <w:tab w:val="clear" w:pos="720"/>
          <w:tab w:val="left" w:pos="540"/>
        </w:tabs>
        <w:ind w:left="0" w:firstLine="0"/>
        <w:rPr>
          <w:lang w:val="pt-BR" w:eastAsia="vi-VN"/>
        </w:rPr>
      </w:pPr>
      <w:r w:rsidRPr="00AC4D15">
        <w:rPr>
          <w:lang w:val="pt-BR" w:eastAsia="vi-VN"/>
        </w:rPr>
        <w:t>Đường Trần Quý Cáp và N1 có quy mô dự kiến:</w:t>
      </w:r>
    </w:p>
    <w:p w14:paraId="5D47E170" w14:textId="77777777" w:rsidR="005D3A83" w:rsidRPr="00C07391" w:rsidRDefault="005D3A83" w:rsidP="005D3A83">
      <w:pPr>
        <w:pStyle w:val="K-Text-"/>
        <w:numPr>
          <w:ilvl w:val="1"/>
          <w:numId w:val="2"/>
        </w:numPr>
        <w:tabs>
          <w:tab w:val="clear" w:pos="720"/>
          <w:tab w:val="clear" w:pos="1374"/>
        </w:tabs>
        <w:ind w:left="900"/>
        <w:rPr>
          <w:lang w:val="pt-BR"/>
        </w:rPr>
      </w:pPr>
      <w:r w:rsidRPr="00C07391">
        <w:rPr>
          <w:lang w:val="pt-BR"/>
        </w:rPr>
        <w:t>Lộ giới: 13m (mặt cắt 12-12)</w:t>
      </w:r>
    </w:p>
    <w:p w14:paraId="29A06260" w14:textId="77777777" w:rsidR="005D3A83" w:rsidRPr="00AC4D15" w:rsidRDefault="005D3A83" w:rsidP="005D3A83">
      <w:pPr>
        <w:pStyle w:val="K-Text-"/>
        <w:numPr>
          <w:ilvl w:val="1"/>
          <w:numId w:val="2"/>
        </w:numPr>
        <w:tabs>
          <w:tab w:val="clear" w:pos="720"/>
          <w:tab w:val="clear" w:pos="1374"/>
        </w:tabs>
        <w:ind w:left="900"/>
      </w:pPr>
      <w:r w:rsidRPr="00AC4D15">
        <w:t xml:space="preserve">Mặt đường: 2x3,5m </w:t>
      </w:r>
    </w:p>
    <w:p w14:paraId="08EACACE" w14:textId="77777777" w:rsidR="005D3A83" w:rsidRPr="00AC4D15" w:rsidRDefault="005D3A83" w:rsidP="005D3A83">
      <w:pPr>
        <w:pStyle w:val="K-Text-"/>
        <w:numPr>
          <w:ilvl w:val="1"/>
          <w:numId w:val="2"/>
        </w:numPr>
        <w:tabs>
          <w:tab w:val="clear" w:pos="720"/>
          <w:tab w:val="clear" w:pos="1374"/>
        </w:tabs>
        <w:ind w:left="900"/>
      </w:pPr>
      <w:r w:rsidRPr="00AC4D15">
        <w:t>Vỉa hè: 2x3m.</w:t>
      </w:r>
    </w:p>
    <w:p w14:paraId="3272F0B7" w14:textId="77777777" w:rsidR="005D3A83" w:rsidRPr="00AC4D15" w:rsidRDefault="005D3A83" w:rsidP="005D3A83">
      <w:pPr>
        <w:pStyle w:val="K-heading4"/>
        <w:rPr>
          <w:b w:val="0"/>
          <w:bCs/>
          <w:i/>
          <w:iCs/>
          <w:szCs w:val="26"/>
          <w:lang w:val="pt-BR" w:eastAsia="vi-VN"/>
        </w:rPr>
      </w:pPr>
      <w:r w:rsidRPr="00AC4D15">
        <w:rPr>
          <w:bCs/>
          <w:i/>
          <w:iCs/>
          <w:szCs w:val="26"/>
          <w:lang w:val="pt-BR" w:eastAsia="vi-VN"/>
        </w:rPr>
        <w:t>Đường nội bộ:</w:t>
      </w:r>
    </w:p>
    <w:p w14:paraId="67D0A818" w14:textId="77777777" w:rsidR="00232BE7" w:rsidRPr="00AC4D15" w:rsidRDefault="00232BE7" w:rsidP="00232BE7">
      <w:pPr>
        <w:pStyle w:val="K-Text-"/>
        <w:tabs>
          <w:tab w:val="clear" w:pos="720"/>
          <w:tab w:val="left" w:pos="540"/>
        </w:tabs>
        <w:ind w:left="0" w:firstLine="0"/>
        <w:rPr>
          <w:lang w:val="pt-BR" w:eastAsia="vi-VN"/>
        </w:rPr>
      </w:pPr>
      <w:r w:rsidRPr="00AC4D15">
        <w:rPr>
          <w:lang w:val="pt-BR" w:eastAsia="vi-VN"/>
        </w:rPr>
        <w:t>Đường Dã Tượng có ba quy mô dự kiến:</w:t>
      </w:r>
    </w:p>
    <w:p w14:paraId="4ACD87D2" w14:textId="77777777" w:rsidR="00232BE7" w:rsidRPr="00AC4D15" w:rsidRDefault="00232BE7" w:rsidP="00232BE7">
      <w:pPr>
        <w:widowControl w:val="0"/>
        <w:ind w:left="360" w:firstLine="180"/>
        <w:jc w:val="both"/>
        <w:rPr>
          <w:sz w:val="26"/>
          <w:szCs w:val="26"/>
          <w:lang w:val="pt-BR" w:eastAsia="vi-VN"/>
        </w:rPr>
      </w:pPr>
      <w:r w:rsidRPr="00AC4D15">
        <w:rPr>
          <w:sz w:val="26"/>
          <w:szCs w:val="26"/>
          <w:lang w:val="pt-BR" w:eastAsia="vi-VN"/>
        </w:rPr>
        <w:t>Đoạn 1 từ ranh quy hoạch đến đường N1:</w:t>
      </w:r>
    </w:p>
    <w:p w14:paraId="49E05ABB"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11m (mặt cắt 14-14)</w:t>
      </w:r>
    </w:p>
    <w:p w14:paraId="3F0590CD" w14:textId="77777777" w:rsidR="00232BE7" w:rsidRPr="00AC4D15" w:rsidRDefault="00232BE7" w:rsidP="00232BE7">
      <w:pPr>
        <w:pStyle w:val="K-Text-"/>
        <w:numPr>
          <w:ilvl w:val="1"/>
          <w:numId w:val="2"/>
        </w:numPr>
        <w:tabs>
          <w:tab w:val="clear" w:pos="720"/>
          <w:tab w:val="clear" w:pos="1374"/>
        </w:tabs>
        <w:ind w:left="900"/>
      </w:pPr>
      <w:r w:rsidRPr="00AC4D15">
        <w:t xml:space="preserve">Mặt đường: 2x3,5m </w:t>
      </w:r>
    </w:p>
    <w:p w14:paraId="5390CC48" w14:textId="77777777" w:rsidR="00232BE7" w:rsidRPr="00AC4D15" w:rsidRDefault="00232BE7" w:rsidP="00232BE7">
      <w:pPr>
        <w:pStyle w:val="K-Text-"/>
        <w:numPr>
          <w:ilvl w:val="1"/>
          <w:numId w:val="2"/>
        </w:numPr>
        <w:tabs>
          <w:tab w:val="clear" w:pos="720"/>
          <w:tab w:val="clear" w:pos="1374"/>
        </w:tabs>
        <w:ind w:left="900"/>
      </w:pPr>
      <w:r w:rsidRPr="00AC4D15">
        <w:t>Vỉa hè: 2x2m</w:t>
      </w:r>
    </w:p>
    <w:p w14:paraId="74F9CEC1" w14:textId="77777777" w:rsidR="00232BE7" w:rsidRPr="00AC4D15" w:rsidRDefault="00232BE7" w:rsidP="00232BE7">
      <w:pPr>
        <w:widowControl w:val="0"/>
        <w:ind w:left="532" w:firstLine="6"/>
        <w:jc w:val="both"/>
        <w:rPr>
          <w:sz w:val="26"/>
          <w:szCs w:val="26"/>
          <w:lang w:val="pt-BR" w:eastAsia="vi-VN"/>
        </w:rPr>
      </w:pPr>
      <w:r w:rsidRPr="00AC4D15">
        <w:rPr>
          <w:sz w:val="26"/>
          <w:szCs w:val="26"/>
          <w:lang w:val="pt-BR" w:eastAsia="vi-VN"/>
        </w:rPr>
        <w:t>Đoạn 2 từ đường N1 đến đường Nguyễn Chí Thanh và từ đường N5 đến đường Lê Hồng Phong:</w:t>
      </w:r>
    </w:p>
    <w:p w14:paraId="2E7DB1D5"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13m (mặt cắt 12-12)</w:t>
      </w:r>
    </w:p>
    <w:p w14:paraId="271C0BA0" w14:textId="77777777" w:rsidR="00232BE7" w:rsidRPr="00AC4D15" w:rsidRDefault="00232BE7" w:rsidP="00232BE7">
      <w:pPr>
        <w:pStyle w:val="K-Text-"/>
        <w:numPr>
          <w:ilvl w:val="1"/>
          <w:numId w:val="2"/>
        </w:numPr>
        <w:tabs>
          <w:tab w:val="clear" w:pos="720"/>
          <w:tab w:val="clear" w:pos="1374"/>
        </w:tabs>
        <w:ind w:left="900"/>
      </w:pPr>
      <w:r w:rsidRPr="00AC4D15">
        <w:t xml:space="preserve">Mặt đường: 2x3,5m </w:t>
      </w:r>
    </w:p>
    <w:p w14:paraId="79F6CB65" w14:textId="77777777" w:rsidR="00232BE7" w:rsidRPr="00AC4D15" w:rsidRDefault="00232BE7" w:rsidP="00232BE7">
      <w:pPr>
        <w:pStyle w:val="K-Text-"/>
        <w:numPr>
          <w:ilvl w:val="1"/>
          <w:numId w:val="2"/>
        </w:numPr>
        <w:tabs>
          <w:tab w:val="clear" w:pos="720"/>
          <w:tab w:val="clear" w:pos="1374"/>
        </w:tabs>
        <w:ind w:left="900"/>
      </w:pPr>
      <w:r w:rsidRPr="00AC4D15">
        <w:t>Vỉa hè: 2x3,0</w:t>
      </w:r>
    </w:p>
    <w:p w14:paraId="0BE5CC78" w14:textId="77777777" w:rsidR="00232BE7" w:rsidRPr="00AC4D15" w:rsidRDefault="00232BE7" w:rsidP="00232BE7">
      <w:pPr>
        <w:widowControl w:val="0"/>
        <w:ind w:left="360" w:firstLine="180"/>
        <w:jc w:val="both"/>
        <w:rPr>
          <w:sz w:val="26"/>
          <w:szCs w:val="26"/>
          <w:lang w:val="pt-BR" w:eastAsia="vi-VN"/>
        </w:rPr>
      </w:pPr>
      <w:r w:rsidRPr="00AC4D15">
        <w:rPr>
          <w:sz w:val="26"/>
          <w:szCs w:val="26"/>
          <w:lang w:val="pt-BR" w:eastAsia="vi-VN"/>
        </w:rPr>
        <w:t>Đoạn 3 từ đường Nguyễn Chí Thanh đến nút N27:</w:t>
      </w:r>
    </w:p>
    <w:p w14:paraId="09E1C4EE"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15m (mặt cắt 9-9)</w:t>
      </w:r>
    </w:p>
    <w:p w14:paraId="354C8DD1" w14:textId="77777777" w:rsidR="00232BE7" w:rsidRPr="00AC4D15" w:rsidRDefault="00232BE7" w:rsidP="00232BE7">
      <w:pPr>
        <w:pStyle w:val="K-Text-"/>
        <w:numPr>
          <w:ilvl w:val="1"/>
          <w:numId w:val="2"/>
        </w:numPr>
        <w:tabs>
          <w:tab w:val="clear" w:pos="720"/>
          <w:tab w:val="clear" w:pos="1374"/>
        </w:tabs>
        <w:ind w:left="900"/>
      </w:pPr>
      <w:r w:rsidRPr="00AC4D15">
        <w:t xml:space="preserve">Mặt đường: 2x3,5m </w:t>
      </w:r>
    </w:p>
    <w:p w14:paraId="54E95CF9" w14:textId="77777777" w:rsidR="00232BE7" w:rsidRPr="00AC4D15" w:rsidRDefault="00232BE7" w:rsidP="00232BE7">
      <w:pPr>
        <w:pStyle w:val="K-Text-"/>
        <w:numPr>
          <w:ilvl w:val="1"/>
          <w:numId w:val="2"/>
        </w:numPr>
        <w:tabs>
          <w:tab w:val="clear" w:pos="720"/>
          <w:tab w:val="clear" w:pos="1374"/>
        </w:tabs>
        <w:ind w:left="900"/>
      </w:pPr>
      <w:r w:rsidRPr="00AC4D15">
        <w:t>Vỉa hè: 2x4m.</w:t>
      </w:r>
    </w:p>
    <w:p w14:paraId="17A09254" w14:textId="77777777" w:rsidR="00232BE7" w:rsidRPr="00AC4D15" w:rsidRDefault="00232BE7" w:rsidP="00232BE7">
      <w:pPr>
        <w:pStyle w:val="K-Text-"/>
        <w:tabs>
          <w:tab w:val="clear" w:pos="720"/>
          <w:tab w:val="left" w:pos="540"/>
        </w:tabs>
        <w:ind w:left="0" w:firstLine="0"/>
        <w:rPr>
          <w:lang w:val="pt-BR" w:eastAsia="vi-VN"/>
        </w:rPr>
      </w:pPr>
      <w:r w:rsidRPr="00AC4D15">
        <w:rPr>
          <w:lang w:val="pt-BR" w:eastAsia="vi-VN"/>
        </w:rPr>
        <w:lastRenderedPageBreak/>
        <w:t>Đường La Văn Cầu có quy mô dự kiến:</w:t>
      </w:r>
    </w:p>
    <w:p w14:paraId="061A5A24"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13m (mặt cắt 13-13)</w:t>
      </w:r>
    </w:p>
    <w:p w14:paraId="3C00BE57" w14:textId="77777777" w:rsidR="00232BE7" w:rsidRPr="00AC4D15" w:rsidRDefault="00232BE7" w:rsidP="00232BE7">
      <w:pPr>
        <w:pStyle w:val="K-Text-"/>
        <w:numPr>
          <w:ilvl w:val="1"/>
          <w:numId w:val="2"/>
        </w:numPr>
        <w:tabs>
          <w:tab w:val="clear" w:pos="720"/>
          <w:tab w:val="clear" w:pos="1374"/>
        </w:tabs>
        <w:ind w:left="900"/>
      </w:pPr>
      <w:r w:rsidRPr="00AC4D15">
        <w:t xml:space="preserve">Mặt đường: 2x3,25m </w:t>
      </w:r>
    </w:p>
    <w:p w14:paraId="0392F058" w14:textId="77777777" w:rsidR="00232BE7" w:rsidRPr="00AC4D15" w:rsidRDefault="00232BE7" w:rsidP="00232BE7">
      <w:pPr>
        <w:pStyle w:val="K-Text-"/>
        <w:numPr>
          <w:ilvl w:val="1"/>
          <w:numId w:val="2"/>
        </w:numPr>
        <w:tabs>
          <w:tab w:val="clear" w:pos="720"/>
          <w:tab w:val="clear" w:pos="1374"/>
        </w:tabs>
        <w:ind w:left="900"/>
      </w:pPr>
      <w:r w:rsidRPr="00AC4D15">
        <w:t>Vỉa hè: 3,0+3,5m.</w:t>
      </w:r>
    </w:p>
    <w:p w14:paraId="371B0030" w14:textId="77777777" w:rsidR="00232BE7" w:rsidRPr="00AC4D15" w:rsidRDefault="00232BE7" w:rsidP="00232BE7">
      <w:pPr>
        <w:pStyle w:val="K-Text-"/>
        <w:tabs>
          <w:tab w:val="clear" w:pos="720"/>
          <w:tab w:val="left" w:pos="540"/>
        </w:tabs>
        <w:ind w:left="0" w:firstLine="0"/>
        <w:rPr>
          <w:lang w:val="pt-BR" w:eastAsia="vi-VN"/>
        </w:rPr>
      </w:pPr>
      <w:r w:rsidRPr="00AC4D15">
        <w:rPr>
          <w:lang w:val="pt-BR" w:eastAsia="vi-VN"/>
        </w:rPr>
        <w:t>Đường Mạc Thanh Đạm có quy mô dự kiến:</w:t>
      </w:r>
    </w:p>
    <w:p w14:paraId="21E30F53"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32,5m (mặt cắt 4-4)</w:t>
      </w:r>
    </w:p>
    <w:p w14:paraId="1ECFAD7C" w14:textId="77777777" w:rsidR="00232BE7" w:rsidRPr="00AC4D15" w:rsidRDefault="00232BE7" w:rsidP="00232BE7">
      <w:pPr>
        <w:pStyle w:val="K-Text-"/>
        <w:numPr>
          <w:ilvl w:val="1"/>
          <w:numId w:val="2"/>
        </w:numPr>
        <w:tabs>
          <w:tab w:val="clear" w:pos="720"/>
          <w:tab w:val="clear" w:pos="1374"/>
        </w:tabs>
        <w:ind w:left="900"/>
      </w:pPr>
      <w:r w:rsidRPr="00AC4D15">
        <w:t xml:space="preserve">Mặt đường: 12,5+12,0m </w:t>
      </w:r>
    </w:p>
    <w:p w14:paraId="203F28B8" w14:textId="77777777" w:rsidR="00232BE7" w:rsidRPr="00AC4D15" w:rsidRDefault="00232BE7" w:rsidP="00232BE7">
      <w:pPr>
        <w:pStyle w:val="K-Text-"/>
        <w:numPr>
          <w:ilvl w:val="1"/>
          <w:numId w:val="2"/>
        </w:numPr>
        <w:tabs>
          <w:tab w:val="clear" w:pos="720"/>
          <w:tab w:val="clear" w:pos="1374"/>
        </w:tabs>
        <w:ind w:left="900"/>
      </w:pPr>
      <w:r w:rsidRPr="00AC4D15">
        <w:t>Vỉa hè: 2x4,0m.</w:t>
      </w:r>
    </w:p>
    <w:p w14:paraId="3209D6F0" w14:textId="77777777" w:rsidR="00232BE7" w:rsidRPr="00AC4D15" w:rsidRDefault="00232BE7" w:rsidP="00232BE7">
      <w:pPr>
        <w:pStyle w:val="K-Text-"/>
        <w:tabs>
          <w:tab w:val="clear" w:pos="720"/>
          <w:tab w:val="left" w:pos="540"/>
        </w:tabs>
        <w:ind w:left="0" w:firstLine="0"/>
        <w:rPr>
          <w:lang w:val="pt-BR" w:eastAsia="vi-VN"/>
        </w:rPr>
      </w:pPr>
      <w:r w:rsidRPr="00AC4D15">
        <w:rPr>
          <w:lang w:val="pt-BR" w:eastAsia="vi-VN"/>
        </w:rPr>
        <w:t>Đường Phan Văn Trị có hai quy mô dự kiến:</w:t>
      </w:r>
    </w:p>
    <w:p w14:paraId="3E878297" w14:textId="77777777" w:rsidR="00232BE7" w:rsidRPr="00AC4D15" w:rsidRDefault="00232BE7" w:rsidP="00232BE7">
      <w:pPr>
        <w:widowControl w:val="0"/>
        <w:ind w:firstLine="540"/>
        <w:jc w:val="both"/>
        <w:rPr>
          <w:sz w:val="26"/>
          <w:szCs w:val="26"/>
          <w:lang w:val="pt-BR" w:eastAsia="vi-VN"/>
        </w:rPr>
      </w:pPr>
      <w:r w:rsidRPr="00AC4D15">
        <w:rPr>
          <w:sz w:val="26"/>
          <w:szCs w:val="26"/>
          <w:lang w:val="pt-BR" w:eastAsia="vi-VN"/>
        </w:rPr>
        <w:t>Đoạn 1 từ nút N10 đến hẻm 2:</w:t>
      </w:r>
    </w:p>
    <w:p w14:paraId="6FA9A6AE"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8,5m (mặt cắt 15-15)</w:t>
      </w:r>
    </w:p>
    <w:p w14:paraId="5A6C5A85" w14:textId="77777777" w:rsidR="00232BE7" w:rsidRPr="00AC4D15" w:rsidRDefault="00232BE7" w:rsidP="00232BE7">
      <w:pPr>
        <w:pStyle w:val="K-Text-"/>
        <w:numPr>
          <w:ilvl w:val="1"/>
          <w:numId w:val="2"/>
        </w:numPr>
        <w:tabs>
          <w:tab w:val="clear" w:pos="720"/>
          <w:tab w:val="clear" w:pos="1374"/>
        </w:tabs>
        <w:ind w:left="900"/>
      </w:pPr>
      <w:r w:rsidRPr="00AC4D15">
        <w:t xml:space="preserve">Mặt đường: 6m </w:t>
      </w:r>
    </w:p>
    <w:p w14:paraId="09D97D28" w14:textId="77777777" w:rsidR="00232BE7" w:rsidRPr="00AC4D15" w:rsidRDefault="00232BE7" w:rsidP="00232BE7">
      <w:pPr>
        <w:pStyle w:val="K-Text-"/>
        <w:numPr>
          <w:ilvl w:val="1"/>
          <w:numId w:val="2"/>
        </w:numPr>
        <w:tabs>
          <w:tab w:val="clear" w:pos="720"/>
          <w:tab w:val="clear" w:pos="1374"/>
        </w:tabs>
        <w:ind w:left="900"/>
      </w:pPr>
      <w:r w:rsidRPr="00AC4D15">
        <w:t>Vỉa hè: 2,5m</w:t>
      </w:r>
    </w:p>
    <w:p w14:paraId="77A31D07" w14:textId="77777777" w:rsidR="00232BE7" w:rsidRPr="00AC4D15" w:rsidRDefault="00232BE7" w:rsidP="00232BE7">
      <w:pPr>
        <w:widowControl w:val="0"/>
        <w:ind w:firstLine="540"/>
        <w:jc w:val="both"/>
        <w:rPr>
          <w:sz w:val="26"/>
          <w:szCs w:val="26"/>
          <w:lang w:val="pt-BR" w:eastAsia="vi-VN"/>
        </w:rPr>
      </w:pPr>
      <w:r w:rsidRPr="00AC4D15">
        <w:rPr>
          <w:sz w:val="26"/>
          <w:szCs w:val="26"/>
          <w:lang w:val="pt-BR" w:eastAsia="vi-VN"/>
        </w:rPr>
        <w:t>Đoạn 2 từ hẻm 2 đến đường Thùy Vân</w:t>
      </w:r>
    </w:p>
    <w:p w14:paraId="479D89E8"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6m (mặt cắt 17-17)</w:t>
      </w:r>
    </w:p>
    <w:p w14:paraId="01C06692" w14:textId="77777777" w:rsidR="00232BE7" w:rsidRPr="00AC4D15" w:rsidRDefault="00232BE7" w:rsidP="00232BE7">
      <w:pPr>
        <w:pStyle w:val="K-Text-"/>
        <w:numPr>
          <w:ilvl w:val="1"/>
          <w:numId w:val="2"/>
        </w:numPr>
        <w:tabs>
          <w:tab w:val="clear" w:pos="720"/>
          <w:tab w:val="clear" w:pos="1374"/>
        </w:tabs>
        <w:ind w:left="900"/>
      </w:pPr>
      <w:r w:rsidRPr="00AC4D15">
        <w:t>Mặt đường: 6m.</w:t>
      </w:r>
    </w:p>
    <w:p w14:paraId="4D2BA7FC" w14:textId="77777777" w:rsidR="00232BE7" w:rsidRPr="00AC4D15" w:rsidRDefault="00232BE7" w:rsidP="00232BE7">
      <w:pPr>
        <w:pStyle w:val="K-Text-"/>
        <w:tabs>
          <w:tab w:val="clear" w:pos="720"/>
          <w:tab w:val="left" w:pos="540"/>
        </w:tabs>
        <w:ind w:left="0" w:firstLine="0"/>
        <w:rPr>
          <w:lang w:val="pt-BR" w:eastAsia="vi-VN"/>
        </w:rPr>
      </w:pPr>
      <w:r w:rsidRPr="00AC4D15">
        <w:rPr>
          <w:lang w:val="pt-BR" w:eastAsia="vi-VN"/>
        </w:rPr>
        <w:t>Đường Phó Đức Chính có hai quy mô dự kiến:</w:t>
      </w:r>
    </w:p>
    <w:p w14:paraId="1ED84A30" w14:textId="77777777" w:rsidR="00232BE7" w:rsidRPr="00AC4D15" w:rsidRDefault="00232BE7" w:rsidP="00232BE7">
      <w:pPr>
        <w:widowControl w:val="0"/>
        <w:ind w:firstLine="540"/>
        <w:jc w:val="both"/>
        <w:rPr>
          <w:sz w:val="26"/>
          <w:szCs w:val="26"/>
          <w:lang w:val="pt-BR" w:eastAsia="vi-VN"/>
        </w:rPr>
      </w:pPr>
      <w:r w:rsidRPr="00AC4D15">
        <w:rPr>
          <w:sz w:val="26"/>
          <w:szCs w:val="26"/>
          <w:lang w:val="pt-BR" w:eastAsia="vi-VN"/>
        </w:rPr>
        <w:t>Đoạn 1 từ nút N9 đến hẻm 2:</w:t>
      </w:r>
    </w:p>
    <w:p w14:paraId="6AA2E389"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12m (mặt cắt 13-13)</w:t>
      </w:r>
    </w:p>
    <w:p w14:paraId="05FFDF48" w14:textId="77777777" w:rsidR="00232BE7" w:rsidRPr="00AC4D15" w:rsidRDefault="00232BE7" w:rsidP="00232BE7">
      <w:pPr>
        <w:pStyle w:val="K-Text-"/>
        <w:numPr>
          <w:ilvl w:val="1"/>
          <w:numId w:val="2"/>
        </w:numPr>
        <w:tabs>
          <w:tab w:val="clear" w:pos="720"/>
          <w:tab w:val="clear" w:pos="1374"/>
        </w:tabs>
        <w:ind w:left="900"/>
      </w:pPr>
      <w:r w:rsidRPr="00AC4D15">
        <w:t xml:space="preserve">Mặt đường: 2x3m </w:t>
      </w:r>
    </w:p>
    <w:p w14:paraId="44257ED5" w14:textId="77777777" w:rsidR="00232BE7" w:rsidRPr="00AC4D15" w:rsidRDefault="00232BE7" w:rsidP="00232BE7">
      <w:pPr>
        <w:pStyle w:val="K-Text-"/>
        <w:numPr>
          <w:ilvl w:val="1"/>
          <w:numId w:val="2"/>
        </w:numPr>
        <w:tabs>
          <w:tab w:val="clear" w:pos="720"/>
          <w:tab w:val="clear" w:pos="1374"/>
        </w:tabs>
        <w:ind w:left="900"/>
      </w:pPr>
      <w:r w:rsidRPr="00AC4D15">
        <w:t>Vỉa hè: 2x3m</w:t>
      </w:r>
    </w:p>
    <w:p w14:paraId="6D7F9BA0" w14:textId="77777777" w:rsidR="00232BE7" w:rsidRPr="00AC4D15" w:rsidRDefault="00232BE7" w:rsidP="00232BE7">
      <w:pPr>
        <w:widowControl w:val="0"/>
        <w:ind w:firstLine="540"/>
        <w:jc w:val="both"/>
        <w:rPr>
          <w:sz w:val="26"/>
          <w:szCs w:val="26"/>
          <w:lang w:val="pt-BR" w:eastAsia="vi-VN"/>
        </w:rPr>
      </w:pPr>
      <w:r w:rsidRPr="00AC4D15">
        <w:rPr>
          <w:sz w:val="26"/>
          <w:szCs w:val="26"/>
          <w:lang w:val="pt-BR" w:eastAsia="vi-VN"/>
        </w:rPr>
        <w:t>Đoạn 2 từ hẻm 2 đến đường Thùy Vân:</w:t>
      </w:r>
    </w:p>
    <w:p w14:paraId="538238B1"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7m (mặt cắt 17-17)</w:t>
      </w:r>
    </w:p>
    <w:p w14:paraId="45C5C9F9" w14:textId="77777777" w:rsidR="00232BE7" w:rsidRPr="00AC4D15" w:rsidRDefault="00232BE7" w:rsidP="00232BE7">
      <w:pPr>
        <w:pStyle w:val="K-Text-"/>
        <w:numPr>
          <w:ilvl w:val="1"/>
          <w:numId w:val="2"/>
        </w:numPr>
        <w:tabs>
          <w:tab w:val="clear" w:pos="720"/>
          <w:tab w:val="clear" w:pos="1374"/>
        </w:tabs>
        <w:ind w:left="900"/>
      </w:pPr>
      <w:r w:rsidRPr="00AC4D15">
        <w:t>Mặt đường: 7m.</w:t>
      </w:r>
    </w:p>
    <w:p w14:paraId="4FE22FF8" w14:textId="77777777" w:rsidR="00232BE7" w:rsidRPr="00AC4D15" w:rsidRDefault="00232BE7" w:rsidP="00232BE7">
      <w:pPr>
        <w:pStyle w:val="K-Text-"/>
        <w:tabs>
          <w:tab w:val="clear" w:pos="720"/>
          <w:tab w:val="left" w:pos="540"/>
        </w:tabs>
        <w:ind w:left="0" w:firstLine="0"/>
        <w:rPr>
          <w:lang w:val="pt-BR" w:eastAsia="vi-VN"/>
        </w:rPr>
      </w:pPr>
      <w:r w:rsidRPr="00AC4D15">
        <w:rPr>
          <w:lang w:val="pt-BR" w:eastAsia="vi-VN"/>
        </w:rPr>
        <w:t>Đường Nguyễn Biểu có quy mô dự kiến:</w:t>
      </w:r>
    </w:p>
    <w:p w14:paraId="3357271E"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20m (mặt cắt 7-7)</w:t>
      </w:r>
    </w:p>
    <w:p w14:paraId="31848490" w14:textId="77777777" w:rsidR="00232BE7" w:rsidRPr="00AC4D15" w:rsidRDefault="00232BE7" w:rsidP="00232BE7">
      <w:pPr>
        <w:pStyle w:val="K-Text-"/>
        <w:numPr>
          <w:ilvl w:val="1"/>
          <w:numId w:val="2"/>
        </w:numPr>
        <w:tabs>
          <w:tab w:val="clear" w:pos="720"/>
          <w:tab w:val="clear" w:pos="1374"/>
        </w:tabs>
        <w:ind w:left="900"/>
      </w:pPr>
      <w:r w:rsidRPr="00AC4D15">
        <w:t xml:space="preserve">Mặt đường: 2x5m </w:t>
      </w:r>
    </w:p>
    <w:p w14:paraId="43DE59E9" w14:textId="77777777" w:rsidR="00232BE7" w:rsidRPr="00AC4D15" w:rsidRDefault="00232BE7" w:rsidP="00232BE7">
      <w:pPr>
        <w:pStyle w:val="K-Text-"/>
        <w:numPr>
          <w:ilvl w:val="1"/>
          <w:numId w:val="2"/>
        </w:numPr>
        <w:tabs>
          <w:tab w:val="clear" w:pos="720"/>
          <w:tab w:val="clear" w:pos="1374"/>
        </w:tabs>
        <w:ind w:left="900"/>
      </w:pPr>
      <w:r w:rsidRPr="00AC4D15">
        <w:t>Vỉa hè: 2x5m.</w:t>
      </w:r>
    </w:p>
    <w:p w14:paraId="442C1211" w14:textId="77777777" w:rsidR="00232BE7" w:rsidRPr="00AC4D15" w:rsidRDefault="00232BE7" w:rsidP="00232BE7">
      <w:pPr>
        <w:pStyle w:val="K-Text-"/>
        <w:tabs>
          <w:tab w:val="clear" w:pos="720"/>
          <w:tab w:val="left" w:pos="540"/>
        </w:tabs>
        <w:ind w:left="0" w:firstLine="0"/>
        <w:rPr>
          <w:lang w:val="pt-BR" w:eastAsia="vi-VN"/>
        </w:rPr>
      </w:pPr>
      <w:r w:rsidRPr="00AC4D15">
        <w:rPr>
          <w:lang w:val="pt-BR" w:eastAsia="vi-VN"/>
        </w:rPr>
        <w:t>Đường N2 và N3 có quy mô dự kiến:</w:t>
      </w:r>
    </w:p>
    <w:p w14:paraId="69BDE885"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14m (mặt cắt 11-11)</w:t>
      </w:r>
    </w:p>
    <w:p w14:paraId="358E280F" w14:textId="77777777" w:rsidR="00232BE7" w:rsidRPr="00AC4D15" w:rsidRDefault="00232BE7" w:rsidP="00232BE7">
      <w:pPr>
        <w:pStyle w:val="K-Text-"/>
        <w:numPr>
          <w:ilvl w:val="1"/>
          <w:numId w:val="2"/>
        </w:numPr>
        <w:tabs>
          <w:tab w:val="clear" w:pos="720"/>
          <w:tab w:val="clear" w:pos="1374"/>
        </w:tabs>
        <w:ind w:left="900"/>
      </w:pPr>
      <w:r w:rsidRPr="00AC4D15">
        <w:t xml:space="preserve">Mặt đường: 2x3,5m </w:t>
      </w:r>
    </w:p>
    <w:p w14:paraId="29A396F3" w14:textId="77777777" w:rsidR="00232BE7" w:rsidRPr="00AC4D15" w:rsidRDefault="00232BE7" w:rsidP="00232BE7">
      <w:pPr>
        <w:pStyle w:val="K-Text-"/>
        <w:numPr>
          <w:ilvl w:val="1"/>
          <w:numId w:val="2"/>
        </w:numPr>
        <w:tabs>
          <w:tab w:val="clear" w:pos="720"/>
          <w:tab w:val="clear" w:pos="1374"/>
        </w:tabs>
        <w:ind w:left="900"/>
      </w:pPr>
      <w:r w:rsidRPr="00AC4D15">
        <w:t>Vỉa hè: 2x3,5m.</w:t>
      </w:r>
    </w:p>
    <w:p w14:paraId="03E2B768" w14:textId="77777777" w:rsidR="00232BE7" w:rsidRPr="00AC4D15" w:rsidRDefault="00232BE7" w:rsidP="00232BE7">
      <w:pPr>
        <w:pStyle w:val="K-Text-"/>
        <w:tabs>
          <w:tab w:val="clear" w:pos="720"/>
          <w:tab w:val="left" w:pos="540"/>
        </w:tabs>
        <w:ind w:left="0" w:firstLine="0"/>
        <w:rPr>
          <w:lang w:val="pt-BR" w:eastAsia="vi-VN"/>
        </w:rPr>
      </w:pPr>
      <w:r w:rsidRPr="00AC4D15">
        <w:rPr>
          <w:lang w:val="pt-BR" w:eastAsia="vi-VN"/>
        </w:rPr>
        <w:t>Đường N4 và N7 có quy mô dự kiến:</w:t>
      </w:r>
    </w:p>
    <w:p w14:paraId="2BA2BD11"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15m (mặt cắt 10-10)</w:t>
      </w:r>
    </w:p>
    <w:p w14:paraId="1D3BF611" w14:textId="77777777" w:rsidR="00232BE7" w:rsidRPr="00AC4D15" w:rsidRDefault="00232BE7" w:rsidP="00232BE7">
      <w:pPr>
        <w:pStyle w:val="K-Text-"/>
        <w:numPr>
          <w:ilvl w:val="1"/>
          <w:numId w:val="2"/>
        </w:numPr>
        <w:tabs>
          <w:tab w:val="clear" w:pos="720"/>
          <w:tab w:val="clear" w:pos="1374"/>
        </w:tabs>
        <w:ind w:left="900"/>
      </w:pPr>
      <w:r w:rsidRPr="00AC4D15">
        <w:t xml:space="preserve">Mặt đường: 2x4m </w:t>
      </w:r>
    </w:p>
    <w:p w14:paraId="205BA931" w14:textId="77777777" w:rsidR="00232BE7" w:rsidRPr="00AC4D15" w:rsidRDefault="00232BE7" w:rsidP="00232BE7">
      <w:pPr>
        <w:pStyle w:val="K-Text-"/>
        <w:numPr>
          <w:ilvl w:val="1"/>
          <w:numId w:val="2"/>
        </w:numPr>
        <w:tabs>
          <w:tab w:val="clear" w:pos="720"/>
          <w:tab w:val="clear" w:pos="1374"/>
        </w:tabs>
        <w:ind w:left="900"/>
      </w:pPr>
      <w:r w:rsidRPr="00AC4D15">
        <w:t>Vỉa hè: 2x3,5m.</w:t>
      </w:r>
    </w:p>
    <w:p w14:paraId="77768D6C" w14:textId="77777777" w:rsidR="00232BE7" w:rsidRPr="00AC4D15" w:rsidRDefault="00232BE7" w:rsidP="00232BE7">
      <w:pPr>
        <w:pStyle w:val="K-Text-"/>
        <w:tabs>
          <w:tab w:val="clear" w:pos="720"/>
          <w:tab w:val="left" w:pos="540"/>
        </w:tabs>
        <w:ind w:left="0" w:firstLine="0"/>
        <w:rPr>
          <w:lang w:val="pt-BR" w:eastAsia="vi-VN"/>
        </w:rPr>
      </w:pPr>
      <w:r w:rsidRPr="00AC4D15">
        <w:rPr>
          <w:lang w:val="pt-BR" w:eastAsia="vi-VN"/>
        </w:rPr>
        <w:lastRenderedPageBreak/>
        <w:t>Đường N5 và hẻm 81 có quy mô dự kiến:</w:t>
      </w:r>
    </w:p>
    <w:p w14:paraId="1A1C5329"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15m (mặt cắt 9-9)</w:t>
      </w:r>
    </w:p>
    <w:p w14:paraId="4BAF072A" w14:textId="77777777" w:rsidR="00232BE7" w:rsidRPr="00AC4D15" w:rsidRDefault="00232BE7" w:rsidP="00232BE7">
      <w:pPr>
        <w:pStyle w:val="K-Text-"/>
        <w:numPr>
          <w:ilvl w:val="1"/>
          <w:numId w:val="2"/>
        </w:numPr>
        <w:tabs>
          <w:tab w:val="clear" w:pos="720"/>
          <w:tab w:val="clear" w:pos="1374"/>
        </w:tabs>
        <w:ind w:left="900"/>
      </w:pPr>
      <w:r w:rsidRPr="00AC4D15">
        <w:t>Mặt đường: 2x3,5m</w:t>
      </w:r>
    </w:p>
    <w:p w14:paraId="14B2A3BD" w14:textId="77777777" w:rsidR="00232BE7" w:rsidRPr="00AC4D15" w:rsidRDefault="00232BE7" w:rsidP="00232BE7">
      <w:pPr>
        <w:pStyle w:val="K-Text-"/>
        <w:numPr>
          <w:ilvl w:val="1"/>
          <w:numId w:val="2"/>
        </w:numPr>
        <w:tabs>
          <w:tab w:val="clear" w:pos="720"/>
          <w:tab w:val="clear" w:pos="1374"/>
        </w:tabs>
        <w:ind w:left="900"/>
      </w:pPr>
      <w:r w:rsidRPr="00AC4D15">
        <w:t>Vỉa hè: 2x4m.</w:t>
      </w:r>
    </w:p>
    <w:p w14:paraId="24403618" w14:textId="77777777" w:rsidR="00232BE7" w:rsidRPr="00AC4D15" w:rsidRDefault="00232BE7" w:rsidP="00232BE7">
      <w:pPr>
        <w:pStyle w:val="K-Text-"/>
        <w:tabs>
          <w:tab w:val="clear" w:pos="720"/>
          <w:tab w:val="left" w:pos="540"/>
        </w:tabs>
        <w:ind w:left="0" w:firstLine="0"/>
        <w:rPr>
          <w:lang w:val="pt-BR" w:eastAsia="vi-VN"/>
        </w:rPr>
      </w:pPr>
      <w:r w:rsidRPr="00AC4D15">
        <w:rPr>
          <w:lang w:val="pt-BR" w:eastAsia="vi-VN"/>
        </w:rPr>
        <w:t>Đường N6 có quy mô dự kiến:</w:t>
      </w:r>
    </w:p>
    <w:p w14:paraId="4E68058B"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19,5m (mặt cắt 8-8)</w:t>
      </w:r>
    </w:p>
    <w:p w14:paraId="07A982A3" w14:textId="77777777" w:rsidR="00232BE7" w:rsidRPr="00AC4D15" w:rsidRDefault="00232BE7" w:rsidP="00232BE7">
      <w:pPr>
        <w:pStyle w:val="K-Text-"/>
        <w:numPr>
          <w:ilvl w:val="1"/>
          <w:numId w:val="2"/>
        </w:numPr>
        <w:tabs>
          <w:tab w:val="clear" w:pos="720"/>
          <w:tab w:val="clear" w:pos="1374"/>
        </w:tabs>
        <w:ind w:left="900"/>
      </w:pPr>
      <w:r w:rsidRPr="00AC4D15">
        <w:t>Mặt đường: 2x5m</w:t>
      </w:r>
    </w:p>
    <w:p w14:paraId="0D05523A" w14:textId="77777777" w:rsidR="00232BE7" w:rsidRPr="00AC4D15" w:rsidRDefault="00232BE7" w:rsidP="00232BE7">
      <w:pPr>
        <w:pStyle w:val="K-Text-"/>
        <w:numPr>
          <w:ilvl w:val="1"/>
          <w:numId w:val="2"/>
        </w:numPr>
        <w:tabs>
          <w:tab w:val="clear" w:pos="720"/>
          <w:tab w:val="clear" w:pos="1374"/>
        </w:tabs>
        <w:ind w:left="900"/>
      </w:pPr>
      <w:r w:rsidRPr="00AC4D15">
        <w:t>Vỉa hè: 6,0+3,5m.</w:t>
      </w:r>
    </w:p>
    <w:p w14:paraId="20303897" w14:textId="77777777" w:rsidR="00232BE7" w:rsidRPr="00AC4D15" w:rsidRDefault="00232BE7" w:rsidP="00232BE7">
      <w:pPr>
        <w:pStyle w:val="K-Text-"/>
        <w:tabs>
          <w:tab w:val="clear" w:pos="720"/>
          <w:tab w:val="left" w:pos="540"/>
        </w:tabs>
        <w:ind w:left="0" w:firstLine="0"/>
        <w:rPr>
          <w:lang w:val="pt-BR" w:eastAsia="vi-VN"/>
        </w:rPr>
      </w:pPr>
      <w:r w:rsidRPr="00AC4D15">
        <w:rPr>
          <w:lang w:val="pt-BR" w:eastAsia="vi-VN"/>
        </w:rPr>
        <w:t>Hẻm 1 có quy mô dự kiến:</w:t>
      </w:r>
    </w:p>
    <w:p w14:paraId="74F7B133"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7m (mặt cắt 17-17)</w:t>
      </w:r>
    </w:p>
    <w:p w14:paraId="5D55E225" w14:textId="77777777" w:rsidR="00232BE7" w:rsidRPr="00AC4D15" w:rsidRDefault="00232BE7" w:rsidP="00232BE7">
      <w:pPr>
        <w:pStyle w:val="K-Text-"/>
        <w:numPr>
          <w:ilvl w:val="1"/>
          <w:numId w:val="2"/>
        </w:numPr>
        <w:tabs>
          <w:tab w:val="clear" w:pos="720"/>
          <w:tab w:val="clear" w:pos="1374"/>
        </w:tabs>
        <w:ind w:left="900"/>
      </w:pPr>
      <w:r w:rsidRPr="00AC4D15">
        <w:t>Mặt đường: 7m.</w:t>
      </w:r>
    </w:p>
    <w:p w14:paraId="42D17F95" w14:textId="77777777" w:rsidR="00232BE7" w:rsidRPr="00AC4D15" w:rsidRDefault="00232BE7" w:rsidP="00232BE7">
      <w:pPr>
        <w:pStyle w:val="K-Text-"/>
        <w:tabs>
          <w:tab w:val="clear" w:pos="720"/>
          <w:tab w:val="left" w:pos="540"/>
        </w:tabs>
        <w:ind w:left="0" w:firstLine="0"/>
        <w:rPr>
          <w:lang w:val="pt-BR" w:eastAsia="vi-VN"/>
        </w:rPr>
      </w:pPr>
      <w:r w:rsidRPr="00AC4D15">
        <w:rPr>
          <w:lang w:val="pt-BR" w:eastAsia="vi-VN"/>
        </w:rPr>
        <w:t>Hẻm 2 có hai quy mô dự kiến:</w:t>
      </w:r>
    </w:p>
    <w:p w14:paraId="7A183E4F" w14:textId="77777777" w:rsidR="00232BE7" w:rsidRPr="00AC4D15" w:rsidRDefault="00232BE7" w:rsidP="00232BE7">
      <w:pPr>
        <w:widowControl w:val="0"/>
        <w:ind w:left="360" w:firstLine="180"/>
        <w:jc w:val="both"/>
        <w:rPr>
          <w:sz w:val="26"/>
          <w:szCs w:val="26"/>
          <w:lang w:val="pt-BR" w:eastAsia="vi-VN"/>
        </w:rPr>
      </w:pPr>
      <w:r w:rsidRPr="00AC4D15">
        <w:rPr>
          <w:sz w:val="26"/>
          <w:szCs w:val="26"/>
          <w:lang w:val="pt-BR" w:eastAsia="vi-VN"/>
        </w:rPr>
        <w:t>Đoạn 1 từ nút N8 đến đường Phó Đức Chính:</w:t>
      </w:r>
    </w:p>
    <w:p w14:paraId="0F1B4BF9"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8m (mặt cắt 15-15)</w:t>
      </w:r>
    </w:p>
    <w:p w14:paraId="253E38E5" w14:textId="77777777" w:rsidR="00232BE7" w:rsidRPr="00AC4D15" w:rsidRDefault="00232BE7" w:rsidP="00232BE7">
      <w:pPr>
        <w:pStyle w:val="K-Text-"/>
        <w:numPr>
          <w:ilvl w:val="1"/>
          <w:numId w:val="2"/>
        </w:numPr>
        <w:tabs>
          <w:tab w:val="clear" w:pos="720"/>
          <w:tab w:val="clear" w:pos="1374"/>
        </w:tabs>
        <w:ind w:left="900"/>
      </w:pPr>
      <w:r w:rsidRPr="00AC4D15">
        <w:t>Mặt đường: 5m.</w:t>
      </w:r>
    </w:p>
    <w:p w14:paraId="5F196DD3" w14:textId="77777777" w:rsidR="00232BE7" w:rsidRPr="00AC4D15" w:rsidRDefault="00232BE7" w:rsidP="00232BE7">
      <w:pPr>
        <w:pStyle w:val="K-Text-"/>
        <w:numPr>
          <w:ilvl w:val="1"/>
          <w:numId w:val="2"/>
        </w:numPr>
        <w:tabs>
          <w:tab w:val="clear" w:pos="720"/>
          <w:tab w:val="clear" w:pos="1374"/>
        </w:tabs>
        <w:ind w:left="900"/>
      </w:pPr>
      <w:r w:rsidRPr="00AC4D15">
        <w:t>Vỉa hè: 3m.</w:t>
      </w:r>
    </w:p>
    <w:p w14:paraId="6D97202D" w14:textId="77777777" w:rsidR="00232BE7" w:rsidRPr="00AC4D15" w:rsidRDefault="00232BE7" w:rsidP="00232BE7">
      <w:pPr>
        <w:widowControl w:val="0"/>
        <w:ind w:left="360" w:firstLine="180"/>
        <w:jc w:val="both"/>
        <w:rPr>
          <w:sz w:val="26"/>
          <w:szCs w:val="26"/>
          <w:lang w:val="pt-BR" w:eastAsia="vi-VN"/>
        </w:rPr>
      </w:pPr>
      <w:r w:rsidRPr="00AC4D15">
        <w:rPr>
          <w:sz w:val="26"/>
          <w:szCs w:val="26"/>
          <w:lang w:val="pt-BR" w:eastAsia="vi-VN"/>
        </w:rPr>
        <w:t>Đoạn 2 từ đường Phó Đức Chính đến đường Phan Văn Trị:</w:t>
      </w:r>
    </w:p>
    <w:p w14:paraId="59BA4719"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10m (mặt cắt 15-15)</w:t>
      </w:r>
    </w:p>
    <w:p w14:paraId="5A466186" w14:textId="77777777" w:rsidR="00232BE7" w:rsidRPr="00AC4D15" w:rsidRDefault="00232BE7" w:rsidP="00232BE7">
      <w:pPr>
        <w:pStyle w:val="K-Text-"/>
        <w:numPr>
          <w:ilvl w:val="1"/>
          <w:numId w:val="2"/>
        </w:numPr>
        <w:tabs>
          <w:tab w:val="clear" w:pos="720"/>
          <w:tab w:val="clear" w:pos="1374"/>
        </w:tabs>
        <w:ind w:left="900"/>
      </w:pPr>
      <w:r w:rsidRPr="00AC4D15">
        <w:t xml:space="preserve">Mặt đường: 7m </w:t>
      </w:r>
    </w:p>
    <w:p w14:paraId="59182A8B" w14:textId="77777777" w:rsidR="00232BE7" w:rsidRPr="00AC4D15" w:rsidRDefault="00232BE7" w:rsidP="00232BE7">
      <w:pPr>
        <w:pStyle w:val="K-Text-"/>
        <w:numPr>
          <w:ilvl w:val="1"/>
          <w:numId w:val="2"/>
        </w:numPr>
        <w:tabs>
          <w:tab w:val="clear" w:pos="720"/>
          <w:tab w:val="clear" w:pos="1374"/>
        </w:tabs>
        <w:ind w:left="900"/>
      </w:pPr>
      <w:r w:rsidRPr="00AC4D15">
        <w:t>Vỉa hè: 3m.</w:t>
      </w:r>
    </w:p>
    <w:p w14:paraId="0F2500AC" w14:textId="77777777" w:rsidR="00232BE7" w:rsidRPr="00AC4D15" w:rsidRDefault="00232BE7" w:rsidP="00232BE7">
      <w:pPr>
        <w:pStyle w:val="K-Text-"/>
        <w:tabs>
          <w:tab w:val="clear" w:pos="720"/>
          <w:tab w:val="left" w:pos="540"/>
        </w:tabs>
        <w:ind w:left="0" w:firstLine="0"/>
        <w:rPr>
          <w:lang w:val="pt-BR" w:eastAsia="vi-VN"/>
        </w:rPr>
      </w:pPr>
      <w:r w:rsidRPr="00AC4D15">
        <w:rPr>
          <w:lang w:val="pt-BR" w:eastAsia="vi-VN"/>
        </w:rPr>
        <w:t>Hẻm 3 có quy mô dự kiến:</w:t>
      </w:r>
    </w:p>
    <w:p w14:paraId="199788B9"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8m (mặt cắt 14-14)</w:t>
      </w:r>
    </w:p>
    <w:p w14:paraId="6564EA8F" w14:textId="77777777" w:rsidR="00232BE7" w:rsidRPr="00AC4D15" w:rsidRDefault="00232BE7" w:rsidP="00232BE7">
      <w:pPr>
        <w:pStyle w:val="K-Text-"/>
        <w:numPr>
          <w:ilvl w:val="1"/>
          <w:numId w:val="2"/>
        </w:numPr>
        <w:tabs>
          <w:tab w:val="clear" w:pos="720"/>
          <w:tab w:val="clear" w:pos="1374"/>
        </w:tabs>
        <w:ind w:left="900"/>
      </w:pPr>
      <w:r w:rsidRPr="00AC4D15">
        <w:t>Mặt đường: 2x2m</w:t>
      </w:r>
    </w:p>
    <w:p w14:paraId="6B87697B" w14:textId="77777777" w:rsidR="00232BE7" w:rsidRPr="00AC4D15" w:rsidRDefault="00232BE7" w:rsidP="00232BE7">
      <w:pPr>
        <w:pStyle w:val="K-Text-"/>
        <w:numPr>
          <w:ilvl w:val="1"/>
          <w:numId w:val="2"/>
        </w:numPr>
        <w:tabs>
          <w:tab w:val="clear" w:pos="720"/>
          <w:tab w:val="clear" w:pos="1374"/>
        </w:tabs>
        <w:ind w:left="900"/>
        <w:rPr>
          <w:lang w:val="pt-BR" w:eastAsia="vi-VN"/>
        </w:rPr>
      </w:pPr>
      <w:r w:rsidRPr="00AC4D15">
        <w:t>Vỉa hè: 2x2m</w:t>
      </w:r>
      <w:r w:rsidRPr="00AC4D15">
        <w:rPr>
          <w:lang w:val="pt-BR" w:eastAsia="vi-VN"/>
        </w:rPr>
        <w:t>.</w:t>
      </w:r>
    </w:p>
    <w:p w14:paraId="44E6855A" w14:textId="77777777" w:rsidR="00232BE7" w:rsidRPr="00AC4D15" w:rsidRDefault="00232BE7" w:rsidP="00232BE7">
      <w:pPr>
        <w:pStyle w:val="K-Text-"/>
        <w:tabs>
          <w:tab w:val="clear" w:pos="720"/>
          <w:tab w:val="left" w:pos="540"/>
        </w:tabs>
        <w:ind w:left="0" w:firstLine="0"/>
        <w:rPr>
          <w:lang w:val="pt-BR" w:eastAsia="vi-VN"/>
        </w:rPr>
      </w:pPr>
      <w:r w:rsidRPr="00AC4D15">
        <w:rPr>
          <w:lang w:val="pt-BR" w:eastAsia="vi-VN"/>
        </w:rPr>
        <w:t>Hẻm 45 có quy mô dự kiến:</w:t>
      </w:r>
    </w:p>
    <w:p w14:paraId="5A96964D" w14:textId="77777777" w:rsidR="00232BE7" w:rsidRPr="00C07391" w:rsidRDefault="00232BE7" w:rsidP="00232BE7">
      <w:pPr>
        <w:pStyle w:val="K-Text-"/>
        <w:numPr>
          <w:ilvl w:val="1"/>
          <w:numId w:val="2"/>
        </w:numPr>
        <w:tabs>
          <w:tab w:val="clear" w:pos="720"/>
          <w:tab w:val="clear" w:pos="1374"/>
        </w:tabs>
        <w:ind w:left="900"/>
        <w:rPr>
          <w:lang w:val="pt-BR"/>
        </w:rPr>
      </w:pPr>
      <w:r w:rsidRPr="00C07391">
        <w:rPr>
          <w:lang w:val="pt-BR"/>
        </w:rPr>
        <w:t>Lộ giới: 7m (mặt cắt 16-16)</w:t>
      </w:r>
    </w:p>
    <w:p w14:paraId="5E10E22F" w14:textId="77777777" w:rsidR="00232BE7" w:rsidRPr="00AC4D15" w:rsidRDefault="00232BE7" w:rsidP="00232BE7">
      <w:pPr>
        <w:pStyle w:val="K-Text-"/>
        <w:numPr>
          <w:ilvl w:val="1"/>
          <w:numId w:val="2"/>
        </w:numPr>
        <w:tabs>
          <w:tab w:val="clear" w:pos="720"/>
          <w:tab w:val="clear" w:pos="1374"/>
        </w:tabs>
        <w:ind w:left="900"/>
      </w:pPr>
      <w:r w:rsidRPr="00AC4D15">
        <w:t>Mặt đường: 5m</w:t>
      </w:r>
    </w:p>
    <w:p w14:paraId="61B34555" w14:textId="48C21996" w:rsidR="00501C14" w:rsidRPr="00AC4D15" w:rsidRDefault="00232BE7" w:rsidP="00232BE7">
      <w:pPr>
        <w:pStyle w:val="K-Text-"/>
        <w:numPr>
          <w:ilvl w:val="1"/>
          <w:numId w:val="2"/>
        </w:numPr>
        <w:tabs>
          <w:tab w:val="clear" w:pos="720"/>
          <w:tab w:val="clear" w:pos="1374"/>
        </w:tabs>
        <w:ind w:left="900"/>
        <w:rPr>
          <w:lang w:val="pt-BR" w:eastAsia="vi-VN"/>
        </w:rPr>
      </w:pPr>
      <w:r w:rsidRPr="00AC4D15">
        <w:t>Vỉa hè: 2x1m</w:t>
      </w:r>
      <w:r w:rsidR="00501C14" w:rsidRPr="00AC4D15">
        <w:rPr>
          <w:lang w:val="pt-BR" w:eastAsia="vi-VN"/>
        </w:rPr>
        <w:t>.</w:t>
      </w:r>
    </w:p>
    <w:p w14:paraId="1F44797C" w14:textId="3FFA6D4D" w:rsidR="00CA6966" w:rsidRPr="00AC4D15" w:rsidRDefault="00CA6966" w:rsidP="008A5F1E">
      <w:pPr>
        <w:pStyle w:val="oancuaDanhsach"/>
        <w:numPr>
          <w:ilvl w:val="0"/>
          <w:numId w:val="43"/>
        </w:numPr>
        <w:spacing w:before="60" w:after="60" w:line="276" w:lineRule="auto"/>
        <w:jc w:val="both"/>
        <w:rPr>
          <w:b/>
          <w:bCs/>
          <w:i/>
          <w:sz w:val="26"/>
          <w:szCs w:val="26"/>
          <w:lang w:val="pt-BR" w:eastAsia="vi-VN"/>
        </w:rPr>
      </w:pPr>
      <w:r w:rsidRPr="00AC4D15">
        <w:rPr>
          <w:b/>
          <w:bCs/>
          <w:i/>
          <w:sz w:val="26"/>
          <w:szCs w:val="26"/>
          <w:lang w:val="pt-BR" w:eastAsia="vi-VN"/>
        </w:rPr>
        <w:t xml:space="preserve"> Bãi đỗ xe:</w:t>
      </w:r>
    </w:p>
    <w:p w14:paraId="01FB8272" w14:textId="77777777" w:rsidR="005D3A83" w:rsidRPr="00AC4D15" w:rsidRDefault="005D3A83" w:rsidP="005D3A83">
      <w:pPr>
        <w:pStyle w:val="K-Text-"/>
        <w:tabs>
          <w:tab w:val="clear" w:pos="720"/>
          <w:tab w:val="left" w:pos="540"/>
        </w:tabs>
        <w:ind w:left="0" w:firstLine="0"/>
        <w:rPr>
          <w:lang w:val="pt-BR" w:eastAsia="vi-VN"/>
        </w:rPr>
      </w:pPr>
      <w:r w:rsidRPr="00AC4D15">
        <w:rPr>
          <w:lang w:val="vi-VN" w:eastAsia="vi-VN"/>
        </w:rPr>
        <w:t>Hiện nay, thành phố Vũng Tàu đang nghiên cứu</w:t>
      </w:r>
      <w:r w:rsidRPr="00C07391">
        <w:rPr>
          <w:lang w:val="pt-BR" w:eastAsia="vi-VN"/>
        </w:rPr>
        <w:t xml:space="preserve"> đầu tư</w:t>
      </w:r>
      <w:r w:rsidRPr="00AC4D15">
        <w:rPr>
          <w:lang w:val="vi-VN" w:eastAsia="vi-VN"/>
        </w:rPr>
        <w:t xml:space="preserve"> xây dựng 3 bãi xe bên ngoài khu vực quy hoạch để phục vụ cho nhu cầu đỗ xe cho khu vực công viên Thùy Vân và có thể đáp ứng được 100.000 lượt khách đến khu vực công viên:</w:t>
      </w:r>
    </w:p>
    <w:p w14:paraId="28C8116D" w14:textId="77777777" w:rsidR="005D3A83" w:rsidRPr="00C07391" w:rsidRDefault="005D3A83" w:rsidP="005D3A83">
      <w:pPr>
        <w:pStyle w:val="K-Text-"/>
        <w:numPr>
          <w:ilvl w:val="1"/>
          <w:numId w:val="2"/>
        </w:numPr>
        <w:tabs>
          <w:tab w:val="clear" w:pos="720"/>
          <w:tab w:val="clear" w:pos="1374"/>
        </w:tabs>
        <w:ind w:left="900"/>
        <w:rPr>
          <w:lang w:val="vi-VN"/>
        </w:rPr>
      </w:pPr>
      <w:r w:rsidRPr="00C07391">
        <w:rPr>
          <w:lang w:val="pt-BR"/>
        </w:rPr>
        <w:t>Bãi xe ngầm tại công viên Bàu Sen</w:t>
      </w:r>
      <w:r w:rsidRPr="00AC4D15">
        <w:rPr>
          <w:lang w:val="vi-VN"/>
        </w:rPr>
        <w:t xml:space="preserve"> có </w:t>
      </w:r>
      <w:r w:rsidRPr="00C07391">
        <w:rPr>
          <w:lang w:val="pt-BR"/>
        </w:rPr>
        <w:t>diện tích</w:t>
      </w:r>
      <w:r w:rsidRPr="00AC4D15">
        <w:rPr>
          <w:lang w:val="vi-VN"/>
        </w:rPr>
        <w:t xml:space="preserve"> khoảng</w:t>
      </w:r>
      <w:r w:rsidRPr="00C07391">
        <w:rPr>
          <w:lang w:val="pt-BR"/>
        </w:rPr>
        <w:t xml:space="preserve"> 12 ha</w:t>
      </w:r>
      <w:r w:rsidRPr="00AC4D15">
        <w:rPr>
          <w:lang w:val="vi-VN"/>
        </w:rPr>
        <w:t xml:space="preserve"> với</w:t>
      </w:r>
      <w:r w:rsidRPr="00C07391">
        <w:rPr>
          <w:lang w:val="pt-BR"/>
        </w:rPr>
        <w:t xml:space="preserve"> </w:t>
      </w:r>
      <w:r w:rsidRPr="00AC4D15">
        <w:rPr>
          <w:lang w:val="vi-VN"/>
        </w:rPr>
        <w:t>2-</w:t>
      </w:r>
      <w:r w:rsidRPr="00C07391">
        <w:rPr>
          <w:lang w:val="pt-BR"/>
        </w:rPr>
        <w:t>3 tầng hầm</w:t>
      </w:r>
      <w:r w:rsidRPr="00AC4D15">
        <w:rPr>
          <w:lang w:val="vi-VN"/>
        </w:rPr>
        <w:t>, có khoảng 23.140 chỗ khu vực. Đây là bãi xe có diện tích lớn nhất trong khu vực, có vị trí ngay Vòng xoay Tượng đài liệt sỹ</w:t>
      </w:r>
      <w:r w:rsidRPr="00C07391">
        <w:rPr>
          <w:lang w:val="vi-VN"/>
        </w:rPr>
        <w:t>,</w:t>
      </w:r>
      <w:r w:rsidRPr="00AC4D15">
        <w:rPr>
          <w:lang w:val="vi-VN"/>
        </w:rPr>
        <w:t xml:space="preserve"> đóng vai trò quan trọng việc trung chuyển</w:t>
      </w:r>
      <w:r w:rsidRPr="00C07391">
        <w:rPr>
          <w:lang w:val="vi-VN"/>
        </w:rPr>
        <w:t xml:space="preserve"> </w:t>
      </w:r>
      <w:r w:rsidRPr="00AC4D15">
        <w:rPr>
          <w:lang w:val="vi-VN"/>
        </w:rPr>
        <w:t>cho khu vực Bãi Sau của thành phố</w:t>
      </w:r>
    </w:p>
    <w:p w14:paraId="1E515D6A" w14:textId="77777777" w:rsidR="005D3A83" w:rsidRPr="00C07391" w:rsidRDefault="005D3A83" w:rsidP="005D3A83">
      <w:pPr>
        <w:pStyle w:val="K-Text-"/>
        <w:numPr>
          <w:ilvl w:val="1"/>
          <w:numId w:val="2"/>
        </w:numPr>
        <w:tabs>
          <w:tab w:val="clear" w:pos="720"/>
          <w:tab w:val="clear" w:pos="1374"/>
        </w:tabs>
        <w:ind w:left="900"/>
        <w:rPr>
          <w:lang w:val="vi-VN"/>
        </w:rPr>
      </w:pPr>
      <w:r w:rsidRPr="00C07391">
        <w:rPr>
          <w:lang w:val="vi-VN"/>
        </w:rPr>
        <w:lastRenderedPageBreak/>
        <w:t xml:space="preserve">Bãi xe trên đường </w:t>
      </w:r>
      <w:r w:rsidRPr="00AC4D15">
        <w:rPr>
          <w:lang w:val="vi-VN"/>
        </w:rPr>
        <w:t xml:space="preserve">3 Tháng 2 </w:t>
      </w:r>
      <w:r w:rsidRPr="00C07391">
        <w:rPr>
          <w:lang w:val="vi-VN"/>
        </w:rPr>
        <w:t>giao với Nguyễn An Ninh, diện tích 2,35 ha</w:t>
      </w:r>
      <w:r w:rsidRPr="00AC4D15">
        <w:rPr>
          <w:lang w:val="vi-VN"/>
        </w:rPr>
        <w:t xml:space="preserve"> với</w:t>
      </w:r>
      <w:r w:rsidRPr="00C07391">
        <w:rPr>
          <w:lang w:val="vi-VN"/>
        </w:rPr>
        <w:t xml:space="preserve"> 5 tầng nổi</w:t>
      </w:r>
      <w:r w:rsidRPr="00AC4D15">
        <w:rPr>
          <w:lang w:val="vi-VN"/>
        </w:rPr>
        <w:t>, có khoảng 7.650 chỗ</w:t>
      </w:r>
    </w:p>
    <w:p w14:paraId="5B3AE5A1" w14:textId="798AA9AF" w:rsidR="004638DE" w:rsidRPr="00C07391" w:rsidRDefault="005D3A83" w:rsidP="00A147F9">
      <w:pPr>
        <w:pStyle w:val="K-Text-"/>
        <w:numPr>
          <w:ilvl w:val="1"/>
          <w:numId w:val="2"/>
        </w:numPr>
        <w:tabs>
          <w:tab w:val="clear" w:pos="720"/>
          <w:tab w:val="clear" w:pos="1374"/>
        </w:tabs>
        <w:ind w:left="900"/>
        <w:rPr>
          <w:lang w:val="vi-VN"/>
        </w:rPr>
      </w:pPr>
      <w:r w:rsidRPr="00C07391">
        <w:rPr>
          <w:lang w:val="vi-VN"/>
        </w:rPr>
        <w:t>Bãi xe Phan Chu Trinh diện tích 3.278 m2 với 4 tầng nổi, có khoảng 710 chỗ</w:t>
      </w:r>
      <w:r w:rsidR="004638DE" w:rsidRPr="00C07391">
        <w:rPr>
          <w:lang w:val="vi-VN"/>
        </w:rPr>
        <w:t>.</w:t>
      </w:r>
    </w:p>
    <w:p w14:paraId="579C98DB" w14:textId="19D6EA4A" w:rsidR="005D3A83" w:rsidRPr="00AC4D15" w:rsidRDefault="005D3A83" w:rsidP="005D3A83">
      <w:pPr>
        <w:pStyle w:val="K-Text-"/>
        <w:numPr>
          <w:ilvl w:val="0"/>
          <w:numId w:val="0"/>
        </w:numPr>
        <w:tabs>
          <w:tab w:val="clear" w:pos="720"/>
          <w:tab w:val="left" w:pos="540"/>
        </w:tabs>
        <w:jc w:val="center"/>
        <w:rPr>
          <w:lang w:val="vi-VN"/>
        </w:rPr>
      </w:pPr>
      <w:r w:rsidRPr="00AC4D15">
        <w:rPr>
          <w:noProof/>
          <w:lang w:eastAsia="en-US"/>
        </w:rPr>
        <w:drawing>
          <wp:inline distT="0" distB="0" distL="0" distR="0" wp14:anchorId="64E6D80C" wp14:editId="06FB22EC">
            <wp:extent cx="3757928" cy="3990975"/>
            <wp:effectExtent l="0" t="0" r="0" b="0"/>
            <wp:docPr id="23" name="Picture 23">
              <a:extLst xmlns:a="http://schemas.openxmlformats.org/drawingml/2006/main">
                <a:ext uri="{FF2B5EF4-FFF2-40B4-BE49-F238E27FC236}">
                  <a16:creationId xmlns:a16="http://schemas.microsoft.com/office/drawing/2014/main" id="{F853B843-30F2-DD9F-1BDE-301C050634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F853B843-30F2-DD9F-1BDE-301C0506342C}"/>
                        </a:ext>
                      </a:extLst>
                    </pic:cNvPr>
                    <pic:cNvPicPr>
                      <a:picLocks noChangeAspect="1"/>
                    </pic:cNvPicPr>
                  </pic:nvPicPr>
                  <pic:blipFill rotWithShape="1">
                    <a:blip r:embed="rId99"/>
                    <a:srcRect r="2244"/>
                    <a:stretch/>
                  </pic:blipFill>
                  <pic:spPr bwMode="auto">
                    <a:xfrm>
                      <a:off x="0" y="0"/>
                      <a:ext cx="3777113" cy="4011350"/>
                    </a:xfrm>
                    <a:prstGeom prst="rect">
                      <a:avLst/>
                    </a:prstGeom>
                    <a:ln>
                      <a:noFill/>
                    </a:ln>
                    <a:extLst>
                      <a:ext uri="{53640926-AAD7-44D8-BBD7-CCE9431645EC}">
                        <a14:shadowObscured xmlns:a14="http://schemas.microsoft.com/office/drawing/2010/main"/>
                      </a:ext>
                    </a:extLst>
                  </pic:spPr>
                </pic:pic>
              </a:graphicData>
            </a:graphic>
          </wp:inline>
        </w:drawing>
      </w:r>
    </w:p>
    <w:p w14:paraId="407D675F" w14:textId="16CC6F76" w:rsidR="005D3A83" w:rsidRPr="00AC4D15" w:rsidRDefault="005D3A83" w:rsidP="00B74B69">
      <w:pPr>
        <w:pStyle w:val="K-Hinhanh"/>
        <w:tabs>
          <w:tab w:val="left" w:pos="2520"/>
        </w:tabs>
        <w:ind w:left="1980"/>
        <w:jc w:val="left"/>
      </w:pPr>
      <w:bookmarkStart w:id="229" w:name="_Toc154224362"/>
      <w:r w:rsidRPr="00AC4D15">
        <w:t xml:space="preserve">Vị trí bãi xe </w:t>
      </w:r>
      <w:r w:rsidRPr="00AC4D15">
        <w:rPr>
          <w:noProof/>
        </w:rPr>
        <w:t>nghiên</w:t>
      </w:r>
      <w:r w:rsidRPr="00AC4D15">
        <w:t xml:space="preserve"> cứu đầu tư xây dựng</w:t>
      </w:r>
      <w:bookmarkEnd w:id="229"/>
    </w:p>
    <w:p w14:paraId="7CE9BC77" w14:textId="0E61B287" w:rsidR="00CA6966" w:rsidRPr="00AC4D15" w:rsidRDefault="00CA6966" w:rsidP="008A5F1E">
      <w:pPr>
        <w:pStyle w:val="oancuaDanhsach"/>
        <w:numPr>
          <w:ilvl w:val="0"/>
          <w:numId w:val="43"/>
        </w:numPr>
        <w:spacing w:before="60" w:after="60" w:line="276" w:lineRule="auto"/>
        <w:jc w:val="both"/>
        <w:rPr>
          <w:b/>
          <w:bCs/>
          <w:i/>
          <w:sz w:val="26"/>
          <w:szCs w:val="26"/>
          <w:lang w:val="pt-BR" w:eastAsia="vi-VN"/>
        </w:rPr>
      </w:pPr>
      <w:r w:rsidRPr="00AC4D15">
        <w:rPr>
          <w:b/>
          <w:bCs/>
          <w:i/>
          <w:sz w:val="26"/>
          <w:szCs w:val="26"/>
          <w:lang w:val="pt-BR" w:eastAsia="vi-VN"/>
        </w:rPr>
        <w:t xml:space="preserve">Hầm </w:t>
      </w:r>
      <w:r w:rsidR="00EA6690" w:rsidRPr="00AC4D15">
        <w:rPr>
          <w:b/>
          <w:bCs/>
          <w:i/>
          <w:sz w:val="26"/>
          <w:szCs w:val="26"/>
          <w:lang w:val="pt-BR" w:eastAsia="vi-VN"/>
        </w:rPr>
        <w:t>đi bộ qua đường</w:t>
      </w:r>
      <w:r w:rsidRPr="00AC4D15">
        <w:rPr>
          <w:b/>
          <w:bCs/>
          <w:i/>
          <w:sz w:val="26"/>
          <w:szCs w:val="26"/>
          <w:lang w:val="pt-BR" w:eastAsia="vi-VN"/>
        </w:rPr>
        <w:t>:</w:t>
      </w:r>
    </w:p>
    <w:p w14:paraId="080DA11F" w14:textId="7C5876A0" w:rsidR="006A34C7" w:rsidRPr="00AC4D15" w:rsidRDefault="00B74B69" w:rsidP="006A34C7">
      <w:pPr>
        <w:pStyle w:val="K-Text-"/>
        <w:tabs>
          <w:tab w:val="clear" w:pos="720"/>
          <w:tab w:val="left" w:pos="540"/>
        </w:tabs>
        <w:ind w:left="0" w:firstLine="0"/>
        <w:rPr>
          <w:lang w:val="vi-VN"/>
        </w:rPr>
      </w:pPr>
      <w:r w:rsidRPr="00AC4D15">
        <w:rPr>
          <w:lang w:val="vi-VN"/>
        </w:rPr>
        <w:t>Đề xuấ</w:t>
      </w:r>
      <w:r w:rsidR="00D67A89" w:rsidRPr="00AC4D15">
        <w:rPr>
          <w:lang w:val="vi-VN"/>
        </w:rPr>
        <w:t xml:space="preserve">t </w:t>
      </w:r>
      <w:r w:rsidR="003D27D4" w:rsidRPr="00C07391">
        <w:rPr>
          <w:lang w:val="pt-BR"/>
        </w:rPr>
        <w:t>5</w:t>
      </w:r>
      <w:r w:rsidR="005B17A7" w:rsidRPr="00C07391">
        <w:rPr>
          <w:lang w:val="pt-BR"/>
        </w:rPr>
        <w:t xml:space="preserve"> </w:t>
      </w:r>
      <w:r w:rsidRPr="00AC4D15">
        <w:rPr>
          <w:lang w:val="vi-VN"/>
        </w:rPr>
        <w:t>vị trí lên và xuống hầm đi bộ qua trục đường Thùy Vân nhằm tăng khả năng tiếp cận</w:t>
      </w:r>
      <w:r w:rsidRPr="00C07391">
        <w:rPr>
          <w:lang w:val="pt-BR"/>
        </w:rPr>
        <w:t xml:space="preserve"> giữa</w:t>
      </w:r>
      <w:r w:rsidRPr="00AC4D15">
        <w:rPr>
          <w:lang w:val="vi-VN"/>
        </w:rPr>
        <w:t xml:space="preserve"> các công trình </w:t>
      </w:r>
      <w:r w:rsidRPr="00C07391">
        <w:rPr>
          <w:lang w:val="pt-BR"/>
        </w:rPr>
        <w:t>và công viên</w:t>
      </w:r>
      <w:r w:rsidRPr="00AC4D15">
        <w:rPr>
          <w:lang w:val="vi-VN"/>
        </w:rPr>
        <w:t xml:space="preserve"> mà không ảnh hưởng đến khả năng lưu thông trên tuyến đường Thùy Vân.</w:t>
      </w:r>
      <w:r w:rsidRPr="00C07391">
        <w:rPr>
          <w:lang w:val="pt-BR"/>
        </w:rPr>
        <w:t xml:space="preserve"> Chiều rộng hầm cho phép từ </w:t>
      </w:r>
      <w:r w:rsidR="00E734B3" w:rsidRPr="00C07391">
        <w:rPr>
          <w:lang w:val="pt-BR"/>
        </w:rPr>
        <w:t>6</w:t>
      </w:r>
      <w:r w:rsidR="00BA2960" w:rsidRPr="00C07391">
        <w:rPr>
          <w:lang w:val="pt-BR"/>
        </w:rPr>
        <w:t>m</w:t>
      </w:r>
      <w:r w:rsidR="003D27D4" w:rsidRPr="00C07391">
        <w:rPr>
          <w:lang w:val="pt-BR"/>
        </w:rPr>
        <w:t xml:space="preserve"> </w:t>
      </w:r>
      <w:r w:rsidR="00BA2960" w:rsidRPr="00C07391">
        <w:rPr>
          <w:lang w:val="pt-BR"/>
        </w:rPr>
        <w:t>-</w:t>
      </w:r>
      <w:r w:rsidR="00E734B3" w:rsidRPr="00C07391">
        <w:rPr>
          <w:lang w:val="pt-BR"/>
        </w:rPr>
        <w:t xml:space="preserve"> 10</w:t>
      </w:r>
      <w:r w:rsidR="008A5F1E" w:rsidRPr="00C07391">
        <w:rPr>
          <w:lang w:val="pt-BR"/>
        </w:rPr>
        <w:t>m</w:t>
      </w:r>
      <w:r w:rsidR="00BA2960" w:rsidRPr="00C07391">
        <w:rPr>
          <w:lang w:val="pt-BR"/>
        </w:rPr>
        <w:t>, lối lên xuống hầm rộng từ 2m -</w:t>
      </w:r>
      <w:r w:rsidR="003D27D4" w:rsidRPr="00C07391">
        <w:rPr>
          <w:lang w:val="pt-BR"/>
        </w:rPr>
        <w:t xml:space="preserve"> </w:t>
      </w:r>
      <w:r w:rsidR="00BA2960" w:rsidRPr="00C07391">
        <w:rPr>
          <w:lang w:val="pt-BR"/>
        </w:rPr>
        <w:t>4m</w:t>
      </w:r>
      <w:r w:rsidR="006A34C7" w:rsidRPr="00C07391">
        <w:rPr>
          <w:lang w:val="pt-BR"/>
        </w:rPr>
        <w:t>.</w:t>
      </w:r>
      <w:r w:rsidR="00DD2F42" w:rsidRPr="00C07391">
        <w:rPr>
          <w:lang w:val="pt-BR"/>
        </w:rPr>
        <w:t xml:space="preserve"> Các vị trí lối lên xuống nên bố trí hợp lý, tránh ảnh hưở</w:t>
      </w:r>
      <w:r w:rsidR="005A6E50" w:rsidRPr="00C07391">
        <w:rPr>
          <w:lang w:val="pt-BR"/>
        </w:rPr>
        <w:t>ng lối ra vào, tầm nhìn của</w:t>
      </w:r>
      <w:r w:rsidR="00DD2F42" w:rsidRPr="00C07391">
        <w:rPr>
          <w:lang w:val="pt-BR"/>
        </w:rPr>
        <w:t xml:space="preserve"> công trình thương mại, dịch vụ du lị</w:t>
      </w:r>
      <w:r w:rsidR="005A6E50" w:rsidRPr="00C07391">
        <w:rPr>
          <w:lang w:val="pt-BR"/>
        </w:rPr>
        <w:t>ch;</w:t>
      </w:r>
      <w:r w:rsidR="00DD2F42" w:rsidRPr="00C07391">
        <w:rPr>
          <w:lang w:val="pt-BR"/>
        </w:rPr>
        <w:t xml:space="preserve"> đồng thời đảm bảo lưu thông trên vỉa hè</w:t>
      </w:r>
      <w:r w:rsidR="008102B8" w:rsidRPr="00C07391">
        <w:rPr>
          <w:lang w:val="pt-BR"/>
        </w:rPr>
        <w:t xml:space="preserve"> và </w:t>
      </w:r>
      <w:r w:rsidR="005A6E50" w:rsidRPr="00C07391">
        <w:rPr>
          <w:lang w:val="pt-BR"/>
        </w:rPr>
        <w:t>hạn chế ảnh hưởng đến các công trình hạ tầng kỹ thuật hiện trạng trên đường Thùy Vân.</w:t>
      </w:r>
      <w:r w:rsidR="00BA2960" w:rsidRPr="00C07391">
        <w:rPr>
          <w:lang w:val="pt-BR"/>
        </w:rPr>
        <w:t xml:space="preserve"> Có thể bố trí lối lên xuống hầm </w:t>
      </w:r>
      <w:r w:rsidR="00040F7A" w:rsidRPr="00C07391">
        <w:rPr>
          <w:lang w:val="pt-BR"/>
        </w:rPr>
        <w:t xml:space="preserve">trên </w:t>
      </w:r>
      <w:r w:rsidR="00BA2960" w:rsidRPr="00C07391">
        <w:rPr>
          <w:lang w:val="pt-BR"/>
        </w:rPr>
        <w:t>vỉa hè</w:t>
      </w:r>
      <w:r w:rsidR="00040F7A" w:rsidRPr="00C07391">
        <w:rPr>
          <w:lang w:val="pt-BR"/>
        </w:rPr>
        <w:t xml:space="preserve"> sát lòng</w:t>
      </w:r>
      <w:r w:rsidR="00BA2960" w:rsidRPr="00C07391">
        <w:rPr>
          <w:lang w:val="pt-BR"/>
        </w:rPr>
        <w:t xml:space="preserve"> đường Thùy Vân. Đối với lối lên xuống hầm bên công viên, có thể bố trí lối lên xuống hầm trong công viên tại vị trí sát vỉa hè đường Thùy Vân.</w:t>
      </w:r>
    </w:p>
    <w:p w14:paraId="0BE93D8D" w14:textId="4C9C9483" w:rsidR="006A34C7" w:rsidRPr="00AC4D15" w:rsidRDefault="00BA2960" w:rsidP="00901EB8">
      <w:pPr>
        <w:pStyle w:val="K-Text-"/>
        <w:numPr>
          <w:ilvl w:val="0"/>
          <w:numId w:val="0"/>
        </w:numPr>
        <w:tabs>
          <w:tab w:val="clear" w:pos="720"/>
          <w:tab w:val="left" w:pos="540"/>
        </w:tabs>
        <w:ind w:left="720" w:hanging="360"/>
        <w:rPr>
          <w:lang w:val="vi-VN"/>
        </w:rPr>
      </w:pPr>
      <w:r w:rsidRPr="00AC4D15">
        <w:rPr>
          <w:noProof/>
          <w:lang w:eastAsia="en-US"/>
        </w:rPr>
        <w:drawing>
          <wp:anchor distT="0" distB="0" distL="114300" distR="114300" simplePos="0" relativeHeight="251793920" behindDoc="0" locked="0" layoutInCell="1" allowOverlap="1" wp14:anchorId="52992C5C" wp14:editId="4A6349D1">
            <wp:simplePos x="0" y="0"/>
            <wp:positionH relativeFrom="column">
              <wp:posOffset>2864485</wp:posOffset>
            </wp:positionH>
            <wp:positionV relativeFrom="paragraph">
              <wp:posOffset>385808</wp:posOffset>
            </wp:positionV>
            <wp:extent cx="2324735" cy="1565910"/>
            <wp:effectExtent l="0" t="0" r="0" b="0"/>
            <wp:wrapTopAndBottom/>
            <wp:docPr id="34" name="Picture 2" descr="Kings Cross Colour | The foot tunnel from St pancras Square … | Flic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 descr="Kings Cross Colour | The foot tunnel from St pancras Square … | Flickr"/>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24735" cy="1565910"/>
                    </a:xfrm>
                    <a:prstGeom prst="rect">
                      <a:avLst/>
                    </a:prstGeom>
                    <a:noFill/>
                  </pic:spPr>
                </pic:pic>
              </a:graphicData>
            </a:graphic>
            <wp14:sizeRelH relativeFrom="margin">
              <wp14:pctWidth>0</wp14:pctWidth>
            </wp14:sizeRelH>
            <wp14:sizeRelV relativeFrom="margin">
              <wp14:pctHeight>0</wp14:pctHeight>
            </wp14:sizeRelV>
          </wp:anchor>
        </w:drawing>
      </w:r>
      <w:r w:rsidRPr="00AC4D15">
        <w:rPr>
          <w:noProof/>
          <w:lang w:eastAsia="en-US"/>
        </w:rPr>
        <w:drawing>
          <wp:anchor distT="0" distB="0" distL="114300" distR="114300" simplePos="0" relativeHeight="251792896" behindDoc="0" locked="0" layoutInCell="1" allowOverlap="1" wp14:anchorId="056141F9" wp14:editId="4ABC1745">
            <wp:simplePos x="0" y="0"/>
            <wp:positionH relativeFrom="margin">
              <wp:posOffset>289469</wp:posOffset>
            </wp:positionH>
            <wp:positionV relativeFrom="paragraph">
              <wp:posOffset>393700</wp:posOffset>
            </wp:positionV>
            <wp:extent cx="2425065" cy="1535430"/>
            <wp:effectExtent l="0" t="0" r="0" b="7620"/>
            <wp:wrapTopAndBottom/>
            <wp:docPr id="18" name="Picture 6" descr="Pedestrian tunnel in Marienplatz Metro Station - Munich, Germany | Munich, Metro station, Under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6" descr="Pedestrian tunnel in Marienplatz Metro Station - Munich, Germany | Munich, Metro station, Underground"/>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15803"/>
                    <a:stretch/>
                  </pic:blipFill>
                  <pic:spPr bwMode="auto">
                    <a:xfrm>
                      <a:off x="0" y="0"/>
                      <a:ext cx="2425065" cy="1535430"/>
                    </a:xfrm>
                    <a:prstGeom prst="rect">
                      <a:avLst/>
                    </a:prstGeom>
                    <a:noFill/>
                  </pic:spPr>
                </pic:pic>
              </a:graphicData>
            </a:graphic>
            <wp14:sizeRelH relativeFrom="margin">
              <wp14:pctWidth>0</wp14:pctWidth>
            </wp14:sizeRelH>
            <wp14:sizeRelV relativeFrom="margin">
              <wp14:pctHeight>0</wp14:pctHeight>
            </wp14:sizeRelV>
          </wp:anchor>
        </w:drawing>
      </w:r>
    </w:p>
    <w:p w14:paraId="2DFA5289" w14:textId="77777777" w:rsidR="00901EB8" w:rsidRPr="00AC4D15" w:rsidRDefault="00901EB8" w:rsidP="00901EB8">
      <w:pPr>
        <w:pStyle w:val="K-Text-"/>
        <w:numPr>
          <w:ilvl w:val="0"/>
          <w:numId w:val="0"/>
        </w:numPr>
        <w:tabs>
          <w:tab w:val="clear" w:pos="720"/>
          <w:tab w:val="left" w:pos="540"/>
        </w:tabs>
        <w:ind w:left="720" w:hanging="360"/>
        <w:rPr>
          <w:lang w:val="vi-VN"/>
        </w:rPr>
      </w:pPr>
    </w:p>
    <w:p w14:paraId="1EDBC3CD" w14:textId="5DD9B4A1" w:rsidR="003D2C6B" w:rsidRPr="00AC4D15" w:rsidRDefault="003D2C6B" w:rsidP="008A5F1E">
      <w:pPr>
        <w:pStyle w:val="oancuaDanhsach"/>
        <w:numPr>
          <w:ilvl w:val="0"/>
          <w:numId w:val="43"/>
        </w:numPr>
        <w:spacing w:before="60" w:after="60" w:line="276" w:lineRule="auto"/>
        <w:jc w:val="both"/>
        <w:rPr>
          <w:b/>
          <w:bCs/>
          <w:i/>
          <w:sz w:val="26"/>
          <w:szCs w:val="26"/>
          <w:lang w:val="pt-BR" w:eastAsia="vi-VN"/>
        </w:rPr>
      </w:pPr>
      <w:r w:rsidRPr="00AC4D15">
        <w:rPr>
          <w:b/>
          <w:bCs/>
          <w:i/>
          <w:sz w:val="26"/>
          <w:szCs w:val="26"/>
          <w:lang w:val="pt-BR" w:eastAsia="vi-VN"/>
        </w:rPr>
        <w:lastRenderedPageBreak/>
        <w:t>Tổ chức giao thông trên đường Thùy Vân:</w:t>
      </w:r>
    </w:p>
    <w:p w14:paraId="22B53536" w14:textId="77777777" w:rsidR="00B74B69" w:rsidRPr="00AC4D15" w:rsidRDefault="00B74B69" w:rsidP="001F50A4">
      <w:pPr>
        <w:pStyle w:val="K-Text-"/>
        <w:tabs>
          <w:tab w:val="clear" w:pos="720"/>
          <w:tab w:val="left" w:pos="540"/>
        </w:tabs>
        <w:ind w:left="0" w:firstLine="0"/>
        <w:rPr>
          <w:bCs/>
          <w:lang w:val="pt-BR" w:eastAsia="vi-VN"/>
        </w:rPr>
      </w:pPr>
      <w:r w:rsidRPr="00AC4D15">
        <w:rPr>
          <w:bCs/>
          <w:lang w:val="pt-BR" w:eastAsia="vi-VN"/>
        </w:rPr>
        <w:t xml:space="preserve">Đề xuất bỏ dải phân cách trên đường Thùy Vân đoạn từ Hoàng Hoa Thám đến Nguyễn An Ninh nhằm tăng khả năng tiếp cận biển từ khu vực bên trong. Giao thông trên đường Thùy Vân vẫn giữ là giao thông 2 chiều. </w:t>
      </w:r>
    </w:p>
    <w:p w14:paraId="6FF35BAC" w14:textId="1900F25A" w:rsidR="003D2C6B" w:rsidRPr="00AC4D15" w:rsidRDefault="00B74B69" w:rsidP="001F50A4">
      <w:pPr>
        <w:pStyle w:val="K-Text-"/>
        <w:tabs>
          <w:tab w:val="clear" w:pos="720"/>
          <w:tab w:val="left" w:pos="540"/>
        </w:tabs>
        <w:ind w:left="0" w:firstLine="0"/>
        <w:rPr>
          <w:bCs/>
          <w:lang w:val="pt-BR" w:eastAsia="vi-VN"/>
        </w:rPr>
      </w:pPr>
      <w:r w:rsidRPr="00AC4D15">
        <w:rPr>
          <w:bCs/>
          <w:lang w:val="pt-BR" w:eastAsia="vi-VN"/>
        </w:rPr>
        <w:t xml:space="preserve">Diện tích dải phân cách đề xuất bỏ sẽ được gộp vào làn xe chạy phía bên trái là khu vực các công trình khách sạn để có thể tổ chức thành làn xe hỗn hợp vừa lưu thông vừa đỗ xe. Trong đó, làn hỗn hợp dự kiến rộng 5,5m với 2,5m dành cho việc dừng </w:t>
      </w:r>
      <w:r w:rsidR="00DD2F42" w:rsidRPr="00AC4D15">
        <w:rPr>
          <w:bCs/>
          <w:lang w:val="pt-BR" w:eastAsia="vi-VN"/>
        </w:rPr>
        <w:t xml:space="preserve">đón trả khách </w:t>
      </w:r>
      <w:r w:rsidRPr="00AC4D15">
        <w:rPr>
          <w:bCs/>
          <w:lang w:val="pt-BR" w:eastAsia="vi-VN"/>
        </w:rPr>
        <w:t>và 3m dành cho lưu thông bình thường.</w:t>
      </w:r>
    </w:p>
    <w:p w14:paraId="0B039C08" w14:textId="1A2A57CC" w:rsidR="007216C6" w:rsidRPr="00AC4D15" w:rsidRDefault="007216C6" w:rsidP="008A5F1E">
      <w:pPr>
        <w:pStyle w:val="oancuaDanhsach"/>
        <w:numPr>
          <w:ilvl w:val="0"/>
          <w:numId w:val="43"/>
        </w:numPr>
        <w:spacing w:before="60" w:after="60" w:line="276" w:lineRule="auto"/>
        <w:jc w:val="both"/>
        <w:rPr>
          <w:b/>
          <w:bCs/>
          <w:i/>
          <w:sz w:val="26"/>
          <w:szCs w:val="26"/>
          <w:lang w:val="pt-BR" w:eastAsia="vi-VN"/>
        </w:rPr>
      </w:pPr>
      <w:r w:rsidRPr="00AC4D15">
        <w:rPr>
          <w:b/>
          <w:bCs/>
          <w:i/>
          <w:sz w:val="26"/>
          <w:szCs w:val="26"/>
          <w:lang w:val="pt-BR" w:eastAsia="vi-VN"/>
        </w:rPr>
        <w:t>Tổ chức giao thông tại các nút giao với khu vực quảng trường trục Thùy Vân:</w:t>
      </w:r>
    </w:p>
    <w:p w14:paraId="24859FDF" w14:textId="339D6CF9" w:rsidR="007216C6" w:rsidRPr="00AC4D15" w:rsidRDefault="007216C6" w:rsidP="007216C6">
      <w:pPr>
        <w:pStyle w:val="K-Text-"/>
        <w:tabs>
          <w:tab w:val="clear" w:pos="720"/>
          <w:tab w:val="left" w:pos="540"/>
        </w:tabs>
        <w:ind w:left="0" w:firstLine="0"/>
        <w:rPr>
          <w:lang w:val="vi-VN"/>
        </w:rPr>
      </w:pPr>
      <w:r w:rsidRPr="00AC4D15">
        <w:rPr>
          <w:b/>
          <w:bCs/>
          <w:lang w:val="pt-BR" w:eastAsia="vi-VN"/>
        </w:rPr>
        <w:t xml:space="preserve"> </w:t>
      </w:r>
      <w:r w:rsidRPr="00AC4D15">
        <w:rPr>
          <w:lang w:val="pt-BR"/>
        </w:rPr>
        <w:t>Tại các nút giao, các nhánh đường kết nối vào trục Thùy Vân sẽ không bố trí dải phân cách giữa, thay vào là các vạch sơn, biển báo, dải phân cách mềm,...để phương tiện lưu thông dễ dàng quay xe, dòng người đi bộ qua đường trong giờ cao điểm hoặc khi có tổ chức sự kiện</w:t>
      </w:r>
      <w:r w:rsidRPr="00AC4D15">
        <w:rPr>
          <w:lang w:val="vi-VN"/>
        </w:rPr>
        <w:t>.</w:t>
      </w:r>
    </w:p>
    <w:p w14:paraId="71FFDCE5" w14:textId="28CCCDFD" w:rsidR="00CA6966" w:rsidRPr="00C07391" w:rsidRDefault="00CA6966" w:rsidP="00CA6966">
      <w:pPr>
        <w:pStyle w:val="K-Bangbieu"/>
      </w:pPr>
      <w:bookmarkStart w:id="230" w:name="_Toc154592841"/>
      <w:r w:rsidRPr="00C07391">
        <w:t>Bảng thống kê khối lượng giao thông</w:t>
      </w:r>
      <w:bookmarkEnd w:id="230"/>
    </w:p>
    <w:tbl>
      <w:tblPr>
        <w:tblW w:w="0" w:type="auto"/>
        <w:tblLook w:val="04A0" w:firstRow="1" w:lastRow="0" w:firstColumn="1" w:lastColumn="0" w:noHBand="0" w:noVBand="1"/>
      </w:tblPr>
      <w:tblGrid>
        <w:gridCol w:w="537"/>
        <w:gridCol w:w="2787"/>
        <w:gridCol w:w="776"/>
        <w:gridCol w:w="1056"/>
        <w:gridCol w:w="636"/>
        <w:gridCol w:w="1208"/>
        <w:gridCol w:w="964"/>
        <w:gridCol w:w="1296"/>
      </w:tblGrid>
      <w:tr w:rsidR="00AC4D15" w:rsidRPr="00AC4D15" w14:paraId="25BDB829" w14:textId="77777777" w:rsidTr="00CE2EAD">
        <w:trPr>
          <w:trHeight w:val="33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3F58F0" w14:textId="77777777" w:rsidR="00B759EC" w:rsidRPr="00AC4D15" w:rsidRDefault="00B759EC" w:rsidP="00CE2EAD">
            <w:pPr>
              <w:jc w:val="center"/>
              <w:rPr>
                <w:b/>
                <w:bCs/>
              </w:rPr>
            </w:pPr>
            <w:r w:rsidRPr="00AC4D15">
              <w:rPr>
                <w:b/>
                <w:bCs/>
              </w:rPr>
              <w:t>TT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43D817" w14:textId="77777777" w:rsidR="00B759EC" w:rsidRPr="00AC4D15" w:rsidRDefault="00B759EC" w:rsidP="00CE2EAD">
            <w:pPr>
              <w:jc w:val="center"/>
              <w:rPr>
                <w:b/>
                <w:bCs/>
              </w:rPr>
            </w:pPr>
            <w:r w:rsidRPr="00AC4D15">
              <w:rPr>
                <w:b/>
                <w:bCs/>
              </w:rPr>
              <w:t>Tên đường</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5C04D" w14:textId="77777777" w:rsidR="00B759EC" w:rsidRPr="00AC4D15" w:rsidRDefault="00B759EC" w:rsidP="00CE2EAD">
            <w:pPr>
              <w:jc w:val="center"/>
              <w:rPr>
                <w:b/>
                <w:bCs/>
              </w:rPr>
            </w:pPr>
            <w:r w:rsidRPr="00AC4D15">
              <w:rPr>
                <w:b/>
                <w:bCs/>
              </w:rPr>
              <w:t>Mặt</w:t>
            </w:r>
            <w:r w:rsidRPr="00AC4D15">
              <w:rPr>
                <w:b/>
                <w:bCs/>
              </w:rPr>
              <w:br/>
              <w:t>cắt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6F0A8F" w14:textId="77777777" w:rsidR="00B759EC" w:rsidRPr="00AC4D15" w:rsidRDefault="00B759EC" w:rsidP="00CE2EAD">
            <w:pPr>
              <w:jc w:val="center"/>
              <w:rPr>
                <w:b/>
                <w:bCs/>
              </w:rPr>
            </w:pPr>
            <w:r w:rsidRPr="00AC4D15">
              <w:rPr>
                <w:b/>
                <w:bCs/>
              </w:rPr>
              <w:t xml:space="preserve">Chiều </w:t>
            </w:r>
            <w:r w:rsidRPr="00AC4D15">
              <w:rPr>
                <w:b/>
                <w:bCs/>
              </w:rPr>
              <w:br/>
              <w:t>dài</w:t>
            </w:r>
            <w:r w:rsidRPr="00AC4D15">
              <w:rPr>
                <w:b/>
                <w:bCs/>
              </w:rPr>
              <w:br/>
              <w:t>(m)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4FFD1" w14:textId="77777777" w:rsidR="00B759EC" w:rsidRPr="00AC4D15" w:rsidRDefault="00B759EC" w:rsidP="00CE2EAD">
            <w:pPr>
              <w:jc w:val="center"/>
              <w:rPr>
                <w:b/>
                <w:bCs/>
              </w:rPr>
            </w:pPr>
            <w:r w:rsidRPr="00AC4D15">
              <w:rPr>
                <w:b/>
                <w:bCs/>
              </w:rPr>
              <w:t>Lộ</w:t>
            </w:r>
            <w:r w:rsidRPr="00AC4D15">
              <w:rPr>
                <w:b/>
                <w:bCs/>
              </w:rPr>
              <w:br/>
              <w:t>giới</w:t>
            </w:r>
            <w:r w:rsidRPr="00AC4D15">
              <w:rPr>
                <w:b/>
                <w:bCs/>
              </w:rPr>
              <w:br/>
              <w:t>(m)</w:t>
            </w:r>
          </w:p>
        </w:tc>
        <w:tc>
          <w:tcPr>
            <w:tcW w:w="0" w:type="auto"/>
            <w:gridSpan w:val="2"/>
            <w:tcBorders>
              <w:top w:val="single" w:sz="4" w:space="0" w:color="auto"/>
              <w:left w:val="nil"/>
              <w:bottom w:val="single" w:sz="4" w:space="0" w:color="auto"/>
              <w:right w:val="nil"/>
            </w:tcBorders>
            <w:shd w:val="clear" w:color="auto" w:fill="auto"/>
            <w:vAlign w:val="center"/>
            <w:hideMark/>
          </w:tcPr>
          <w:p w14:paraId="4B06D608" w14:textId="77777777" w:rsidR="00B759EC" w:rsidRPr="00AC4D15" w:rsidRDefault="00B759EC" w:rsidP="00CE2EAD">
            <w:pPr>
              <w:jc w:val="center"/>
              <w:rPr>
                <w:b/>
                <w:bCs/>
              </w:rPr>
            </w:pPr>
            <w:r w:rsidRPr="00AC4D15">
              <w:rPr>
                <w:b/>
                <w:bCs/>
              </w:rPr>
              <w:t>Chiều rộng đường (m)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4DDA54" w14:textId="77777777" w:rsidR="00B759EC" w:rsidRPr="00AC4D15" w:rsidRDefault="00B759EC" w:rsidP="00CE2EAD">
            <w:pPr>
              <w:jc w:val="center"/>
              <w:rPr>
                <w:b/>
                <w:bCs/>
              </w:rPr>
            </w:pPr>
            <w:r w:rsidRPr="00AC4D15">
              <w:rPr>
                <w:b/>
                <w:bCs/>
              </w:rPr>
              <w:t>Tổng</w:t>
            </w:r>
            <w:r w:rsidRPr="00AC4D15">
              <w:rPr>
                <w:b/>
                <w:bCs/>
              </w:rPr>
              <w:br/>
              <w:t>diện tích</w:t>
            </w:r>
            <w:r w:rsidRPr="00AC4D15">
              <w:rPr>
                <w:b/>
                <w:bCs/>
              </w:rPr>
              <w:br/>
              <w:t>(m</w:t>
            </w:r>
            <w:r w:rsidRPr="00AC4D15">
              <w:rPr>
                <w:b/>
                <w:bCs/>
                <w:vertAlign w:val="superscript"/>
              </w:rPr>
              <w:t>2</w:t>
            </w:r>
            <w:r w:rsidRPr="00AC4D15">
              <w:rPr>
                <w:b/>
                <w:bCs/>
              </w:rPr>
              <w:t>)</w:t>
            </w:r>
          </w:p>
        </w:tc>
      </w:tr>
      <w:tr w:rsidR="00AC4D15" w:rsidRPr="00AC4D15" w14:paraId="781F1173" w14:textId="77777777" w:rsidTr="00CE2EAD">
        <w:trPr>
          <w:trHeight w:val="7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4EC918" w14:textId="77777777" w:rsidR="00B759EC" w:rsidRPr="00AC4D15" w:rsidRDefault="00B759EC" w:rsidP="00CE2EAD">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859382" w14:textId="77777777" w:rsidR="00B759EC" w:rsidRPr="00AC4D15" w:rsidRDefault="00B759EC" w:rsidP="00CE2EAD">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78AA63" w14:textId="77777777" w:rsidR="00B759EC" w:rsidRPr="00AC4D15" w:rsidRDefault="00B759EC" w:rsidP="00CE2EAD">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2D485E" w14:textId="77777777" w:rsidR="00B759EC" w:rsidRPr="00AC4D15" w:rsidRDefault="00B759EC" w:rsidP="00CE2EAD">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3E2506" w14:textId="77777777" w:rsidR="00B759EC" w:rsidRPr="00AC4D15" w:rsidRDefault="00B759EC" w:rsidP="00CE2EAD">
            <w:pPr>
              <w:rPr>
                <w:b/>
                <w:bCs/>
              </w:rPr>
            </w:pPr>
          </w:p>
        </w:tc>
        <w:tc>
          <w:tcPr>
            <w:tcW w:w="0" w:type="auto"/>
            <w:tcBorders>
              <w:top w:val="nil"/>
              <w:left w:val="nil"/>
              <w:bottom w:val="single" w:sz="4" w:space="0" w:color="auto"/>
              <w:right w:val="single" w:sz="4" w:space="0" w:color="auto"/>
            </w:tcBorders>
            <w:shd w:val="clear" w:color="auto" w:fill="auto"/>
            <w:vAlign w:val="center"/>
            <w:hideMark/>
          </w:tcPr>
          <w:p w14:paraId="351F4015" w14:textId="77777777" w:rsidR="00B759EC" w:rsidRPr="00AC4D15" w:rsidRDefault="00B759EC" w:rsidP="00CE2EAD">
            <w:pPr>
              <w:jc w:val="center"/>
              <w:rPr>
                <w:b/>
                <w:bCs/>
              </w:rPr>
            </w:pPr>
            <w:r w:rsidRPr="00AC4D15">
              <w:rPr>
                <w:b/>
                <w:bCs/>
              </w:rPr>
              <w:t>Mặt</w:t>
            </w:r>
            <w:r w:rsidRPr="00AC4D15">
              <w:rPr>
                <w:b/>
                <w:bCs/>
              </w:rPr>
              <w:br/>
              <w:t>đường</w:t>
            </w:r>
          </w:p>
        </w:tc>
        <w:tc>
          <w:tcPr>
            <w:tcW w:w="0" w:type="auto"/>
            <w:tcBorders>
              <w:top w:val="nil"/>
              <w:left w:val="nil"/>
              <w:bottom w:val="single" w:sz="4" w:space="0" w:color="auto"/>
              <w:right w:val="single" w:sz="4" w:space="0" w:color="auto"/>
            </w:tcBorders>
            <w:shd w:val="clear" w:color="auto" w:fill="auto"/>
            <w:vAlign w:val="center"/>
            <w:hideMark/>
          </w:tcPr>
          <w:p w14:paraId="0AEA247F" w14:textId="77777777" w:rsidR="00B759EC" w:rsidRPr="00AC4D15" w:rsidRDefault="00B759EC" w:rsidP="00CE2EAD">
            <w:pPr>
              <w:jc w:val="center"/>
              <w:rPr>
                <w:b/>
                <w:bCs/>
              </w:rPr>
            </w:pPr>
            <w:r w:rsidRPr="00AC4D15">
              <w:rPr>
                <w:b/>
                <w:bCs/>
              </w:rPr>
              <w:t>Vỉa</w:t>
            </w:r>
            <w:r w:rsidRPr="00AC4D15">
              <w:rPr>
                <w:b/>
                <w:bCs/>
              </w:rPr>
              <w:br/>
              <w:t>hè</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86DED2" w14:textId="77777777" w:rsidR="00B759EC" w:rsidRPr="00AC4D15" w:rsidRDefault="00B759EC" w:rsidP="00CE2EAD">
            <w:pPr>
              <w:rPr>
                <w:b/>
                <w:bCs/>
              </w:rPr>
            </w:pPr>
          </w:p>
        </w:tc>
      </w:tr>
      <w:tr w:rsidR="00AC4D15" w:rsidRPr="00AC4D15" w14:paraId="1A36775F" w14:textId="77777777" w:rsidTr="00CE2EAD">
        <w:trPr>
          <w:trHeigh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D6FF2" w14:textId="77777777" w:rsidR="00B759EC" w:rsidRPr="00AC4D15" w:rsidRDefault="00B759EC" w:rsidP="00CE2EAD">
            <w:pPr>
              <w:jc w:val="center"/>
              <w:rPr>
                <w:b/>
                <w:bCs/>
              </w:rPr>
            </w:pPr>
            <w:r w:rsidRPr="00AC4D15">
              <w:rPr>
                <w:b/>
                <w:bCs/>
              </w:rPr>
              <w:t>A</w:t>
            </w:r>
          </w:p>
        </w:tc>
        <w:tc>
          <w:tcPr>
            <w:tcW w:w="0" w:type="auto"/>
            <w:tcBorders>
              <w:top w:val="nil"/>
              <w:left w:val="nil"/>
              <w:bottom w:val="single" w:sz="4" w:space="0" w:color="auto"/>
              <w:right w:val="single" w:sz="4" w:space="0" w:color="auto"/>
            </w:tcBorders>
            <w:shd w:val="clear" w:color="auto" w:fill="auto"/>
            <w:vAlign w:val="center"/>
            <w:hideMark/>
          </w:tcPr>
          <w:p w14:paraId="61EC8AD4" w14:textId="77777777" w:rsidR="00B759EC" w:rsidRPr="00AC4D15" w:rsidRDefault="00B759EC" w:rsidP="00CE2EAD">
            <w:pPr>
              <w:rPr>
                <w:b/>
                <w:bCs/>
              </w:rPr>
            </w:pPr>
            <w:r w:rsidRPr="00AC4D15">
              <w:rPr>
                <w:b/>
                <w:bCs/>
              </w:rPr>
              <w:t>Giao thông đối ngoại</w:t>
            </w:r>
          </w:p>
        </w:tc>
        <w:tc>
          <w:tcPr>
            <w:tcW w:w="0" w:type="auto"/>
            <w:tcBorders>
              <w:top w:val="nil"/>
              <w:left w:val="nil"/>
              <w:bottom w:val="single" w:sz="4" w:space="0" w:color="auto"/>
              <w:right w:val="single" w:sz="4" w:space="0" w:color="auto"/>
            </w:tcBorders>
            <w:shd w:val="clear" w:color="auto" w:fill="auto"/>
            <w:vAlign w:val="center"/>
            <w:hideMark/>
          </w:tcPr>
          <w:p w14:paraId="4A96C0C8"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vAlign w:val="center"/>
            <w:hideMark/>
          </w:tcPr>
          <w:p w14:paraId="146E835D" w14:textId="77777777" w:rsidR="00B759EC" w:rsidRPr="00AC4D15" w:rsidRDefault="00B759EC" w:rsidP="00CE2EAD">
            <w:pPr>
              <w:jc w:val="right"/>
              <w:rPr>
                <w:b/>
                <w:bCs/>
              </w:rPr>
            </w:pPr>
            <w:r w:rsidRPr="00AC4D15">
              <w:rPr>
                <w:b/>
                <w:bCs/>
              </w:rPr>
              <w:t>3.320,77</w:t>
            </w:r>
          </w:p>
        </w:tc>
        <w:tc>
          <w:tcPr>
            <w:tcW w:w="0" w:type="auto"/>
            <w:tcBorders>
              <w:top w:val="nil"/>
              <w:left w:val="nil"/>
              <w:bottom w:val="single" w:sz="4" w:space="0" w:color="auto"/>
              <w:right w:val="single" w:sz="4" w:space="0" w:color="auto"/>
            </w:tcBorders>
            <w:shd w:val="clear" w:color="auto" w:fill="auto"/>
            <w:vAlign w:val="center"/>
            <w:hideMark/>
          </w:tcPr>
          <w:p w14:paraId="6EB23DEE"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vAlign w:val="center"/>
            <w:hideMark/>
          </w:tcPr>
          <w:p w14:paraId="46FEC7AD"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vAlign w:val="center"/>
            <w:hideMark/>
          </w:tcPr>
          <w:p w14:paraId="373F0733"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803F0B8" w14:textId="77777777" w:rsidR="00B759EC" w:rsidRPr="00AC4D15" w:rsidRDefault="00B759EC" w:rsidP="00CE2EAD">
            <w:pPr>
              <w:jc w:val="right"/>
              <w:rPr>
                <w:b/>
                <w:bCs/>
              </w:rPr>
            </w:pPr>
            <w:r w:rsidRPr="00AC4D15">
              <w:rPr>
                <w:b/>
                <w:bCs/>
              </w:rPr>
              <w:t>121.549,30</w:t>
            </w:r>
          </w:p>
        </w:tc>
      </w:tr>
      <w:tr w:rsidR="00AC4D15" w:rsidRPr="00AC4D15" w14:paraId="65EF20F1"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68E37A7" w14:textId="77777777" w:rsidR="00B759EC" w:rsidRPr="00AC4D15" w:rsidRDefault="00B759EC" w:rsidP="00CE2EAD">
            <w:pPr>
              <w:jc w:val="center"/>
            </w:pPr>
            <w:r w:rsidRPr="00AC4D15">
              <w:t>1</w:t>
            </w:r>
          </w:p>
        </w:tc>
        <w:tc>
          <w:tcPr>
            <w:tcW w:w="0" w:type="auto"/>
            <w:tcBorders>
              <w:top w:val="nil"/>
              <w:left w:val="nil"/>
              <w:bottom w:val="single" w:sz="4" w:space="0" w:color="auto"/>
              <w:right w:val="single" w:sz="4" w:space="0" w:color="auto"/>
            </w:tcBorders>
            <w:shd w:val="clear" w:color="auto" w:fill="auto"/>
            <w:noWrap/>
            <w:vAlign w:val="center"/>
            <w:hideMark/>
          </w:tcPr>
          <w:p w14:paraId="08F9C7BB" w14:textId="77777777" w:rsidR="00B759EC" w:rsidRPr="00AC4D15" w:rsidRDefault="00B759EC" w:rsidP="00CE2EAD">
            <w:r w:rsidRPr="00AC4D15">
              <w:t>Đường Lê Hồng Phong</w:t>
            </w:r>
          </w:p>
        </w:tc>
        <w:tc>
          <w:tcPr>
            <w:tcW w:w="0" w:type="auto"/>
            <w:tcBorders>
              <w:top w:val="nil"/>
              <w:left w:val="nil"/>
              <w:bottom w:val="single" w:sz="4" w:space="0" w:color="auto"/>
              <w:right w:val="single" w:sz="4" w:space="0" w:color="auto"/>
            </w:tcBorders>
            <w:shd w:val="clear" w:color="auto" w:fill="auto"/>
            <w:noWrap/>
            <w:vAlign w:val="center"/>
            <w:hideMark/>
          </w:tcPr>
          <w:p w14:paraId="716FFE0A" w14:textId="77777777" w:rsidR="00B759EC" w:rsidRPr="00AC4D15" w:rsidRDefault="00B759EC" w:rsidP="00CE2EAD">
            <w:pPr>
              <w:jc w:val="center"/>
            </w:pPr>
            <w:r w:rsidRPr="00AC4D15">
              <w:t>2-2</w:t>
            </w:r>
          </w:p>
        </w:tc>
        <w:tc>
          <w:tcPr>
            <w:tcW w:w="0" w:type="auto"/>
            <w:tcBorders>
              <w:top w:val="nil"/>
              <w:left w:val="nil"/>
              <w:bottom w:val="single" w:sz="4" w:space="0" w:color="auto"/>
              <w:right w:val="single" w:sz="4" w:space="0" w:color="auto"/>
            </w:tcBorders>
            <w:shd w:val="clear" w:color="auto" w:fill="auto"/>
            <w:noWrap/>
            <w:vAlign w:val="center"/>
            <w:hideMark/>
          </w:tcPr>
          <w:p w14:paraId="7071ACCE" w14:textId="77777777" w:rsidR="00B759EC" w:rsidRPr="00AC4D15" w:rsidRDefault="00B759EC" w:rsidP="00CE2EAD">
            <w:pPr>
              <w:jc w:val="right"/>
            </w:pPr>
            <w:r w:rsidRPr="00AC4D15">
              <w:t>115,59</w:t>
            </w:r>
          </w:p>
        </w:tc>
        <w:tc>
          <w:tcPr>
            <w:tcW w:w="0" w:type="auto"/>
            <w:tcBorders>
              <w:top w:val="nil"/>
              <w:left w:val="nil"/>
              <w:bottom w:val="single" w:sz="4" w:space="0" w:color="auto"/>
              <w:right w:val="single" w:sz="4" w:space="0" w:color="auto"/>
            </w:tcBorders>
            <w:shd w:val="clear" w:color="auto" w:fill="auto"/>
            <w:noWrap/>
            <w:vAlign w:val="center"/>
            <w:hideMark/>
          </w:tcPr>
          <w:p w14:paraId="53FF5FAF" w14:textId="77777777" w:rsidR="00B759EC" w:rsidRPr="00AC4D15" w:rsidRDefault="00B759EC" w:rsidP="00CE2EAD">
            <w:pPr>
              <w:jc w:val="center"/>
            </w:pPr>
            <w:r w:rsidRPr="00AC4D15">
              <w:t>36,0</w:t>
            </w:r>
          </w:p>
        </w:tc>
        <w:tc>
          <w:tcPr>
            <w:tcW w:w="0" w:type="auto"/>
            <w:tcBorders>
              <w:top w:val="nil"/>
              <w:left w:val="nil"/>
              <w:bottom w:val="single" w:sz="4" w:space="0" w:color="auto"/>
              <w:right w:val="single" w:sz="4" w:space="0" w:color="auto"/>
            </w:tcBorders>
            <w:shd w:val="clear" w:color="auto" w:fill="auto"/>
            <w:noWrap/>
            <w:vAlign w:val="center"/>
            <w:hideMark/>
          </w:tcPr>
          <w:p w14:paraId="0706985D" w14:textId="77777777" w:rsidR="00B759EC" w:rsidRPr="00AC4D15" w:rsidRDefault="00B759EC" w:rsidP="00CE2EAD">
            <w:pPr>
              <w:jc w:val="center"/>
            </w:pPr>
            <w:r w:rsidRPr="00AC4D15">
              <w:t>2x12,0</w:t>
            </w:r>
          </w:p>
        </w:tc>
        <w:tc>
          <w:tcPr>
            <w:tcW w:w="0" w:type="auto"/>
            <w:tcBorders>
              <w:top w:val="nil"/>
              <w:left w:val="nil"/>
              <w:bottom w:val="single" w:sz="4" w:space="0" w:color="auto"/>
              <w:right w:val="single" w:sz="4" w:space="0" w:color="auto"/>
            </w:tcBorders>
            <w:shd w:val="clear" w:color="auto" w:fill="auto"/>
            <w:noWrap/>
            <w:vAlign w:val="center"/>
            <w:hideMark/>
          </w:tcPr>
          <w:p w14:paraId="230FEED2" w14:textId="77777777" w:rsidR="00B759EC" w:rsidRPr="00AC4D15" w:rsidRDefault="00B759EC" w:rsidP="00CE2EAD">
            <w:pPr>
              <w:jc w:val="center"/>
            </w:pPr>
            <w:r w:rsidRPr="00AC4D15">
              <w:t>2x6,0</w:t>
            </w:r>
          </w:p>
        </w:tc>
        <w:tc>
          <w:tcPr>
            <w:tcW w:w="0" w:type="auto"/>
            <w:tcBorders>
              <w:top w:val="nil"/>
              <w:left w:val="nil"/>
              <w:bottom w:val="single" w:sz="4" w:space="0" w:color="auto"/>
              <w:right w:val="single" w:sz="4" w:space="0" w:color="auto"/>
            </w:tcBorders>
            <w:shd w:val="clear" w:color="auto" w:fill="auto"/>
            <w:noWrap/>
            <w:vAlign w:val="center"/>
            <w:hideMark/>
          </w:tcPr>
          <w:p w14:paraId="3549A942" w14:textId="77777777" w:rsidR="00B759EC" w:rsidRPr="00AC4D15" w:rsidRDefault="00B759EC" w:rsidP="00CE2EAD">
            <w:pPr>
              <w:jc w:val="right"/>
            </w:pPr>
            <w:r w:rsidRPr="00AC4D15">
              <w:t>4161,11</w:t>
            </w:r>
          </w:p>
        </w:tc>
      </w:tr>
      <w:tr w:rsidR="00AC4D15" w:rsidRPr="00AC4D15" w14:paraId="1844912B"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CFA0D5" w14:textId="77777777" w:rsidR="00B759EC" w:rsidRPr="00AC4D15" w:rsidRDefault="00B759EC" w:rsidP="00CE2EAD">
            <w:pPr>
              <w:jc w:val="center"/>
            </w:pPr>
            <w:r w:rsidRPr="00AC4D15">
              <w:t>2</w:t>
            </w:r>
          </w:p>
        </w:tc>
        <w:tc>
          <w:tcPr>
            <w:tcW w:w="0" w:type="auto"/>
            <w:tcBorders>
              <w:top w:val="nil"/>
              <w:left w:val="nil"/>
              <w:bottom w:val="single" w:sz="4" w:space="0" w:color="auto"/>
              <w:right w:val="single" w:sz="4" w:space="0" w:color="auto"/>
            </w:tcBorders>
            <w:shd w:val="clear" w:color="auto" w:fill="auto"/>
            <w:noWrap/>
            <w:vAlign w:val="center"/>
            <w:hideMark/>
          </w:tcPr>
          <w:p w14:paraId="3559D8B5" w14:textId="77777777" w:rsidR="00B759EC" w:rsidRPr="00AC4D15" w:rsidRDefault="00B759EC" w:rsidP="00CE2EAD">
            <w:r w:rsidRPr="00AC4D15">
              <w:t>Đường Nguyễn An Ninh</w:t>
            </w:r>
          </w:p>
        </w:tc>
        <w:tc>
          <w:tcPr>
            <w:tcW w:w="0" w:type="auto"/>
            <w:tcBorders>
              <w:top w:val="nil"/>
              <w:left w:val="nil"/>
              <w:bottom w:val="single" w:sz="4" w:space="0" w:color="auto"/>
              <w:right w:val="single" w:sz="4" w:space="0" w:color="auto"/>
            </w:tcBorders>
            <w:shd w:val="clear" w:color="auto" w:fill="auto"/>
            <w:noWrap/>
            <w:vAlign w:val="center"/>
            <w:hideMark/>
          </w:tcPr>
          <w:p w14:paraId="52DB5C9D" w14:textId="77777777" w:rsidR="00B759EC" w:rsidRPr="00AC4D15" w:rsidRDefault="00B759EC" w:rsidP="00CE2EAD">
            <w:pPr>
              <w:jc w:val="center"/>
            </w:pPr>
            <w:r w:rsidRPr="00AC4D15">
              <w:t>-</w:t>
            </w:r>
          </w:p>
        </w:tc>
        <w:tc>
          <w:tcPr>
            <w:tcW w:w="0" w:type="auto"/>
            <w:tcBorders>
              <w:top w:val="nil"/>
              <w:left w:val="nil"/>
              <w:bottom w:val="single" w:sz="4" w:space="0" w:color="auto"/>
              <w:right w:val="single" w:sz="4" w:space="0" w:color="auto"/>
            </w:tcBorders>
            <w:shd w:val="clear" w:color="auto" w:fill="auto"/>
            <w:noWrap/>
            <w:vAlign w:val="center"/>
            <w:hideMark/>
          </w:tcPr>
          <w:p w14:paraId="447CCA1A" w14:textId="77777777" w:rsidR="00B759EC" w:rsidRPr="00AC4D15" w:rsidRDefault="00B759EC" w:rsidP="00CE2EAD">
            <w:pPr>
              <w:jc w:val="center"/>
            </w:pPr>
            <w:r w:rsidRPr="00AC4D15">
              <w:t>-</w:t>
            </w:r>
          </w:p>
        </w:tc>
        <w:tc>
          <w:tcPr>
            <w:tcW w:w="0" w:type="auto"/>
            <w:tcBorders>
              <w:top w:val="nil"/>
              <w:left w:val="nil"/>
              <w:bottom w:val="single" w:sz="4" w:space="0" w:color="auto"/>
              <w:right w:val="single" w:sz="4" w:space="0" w:color="auto"/>
            </w:tcBorders>
            <w:shd w:val="clear" w:color="auto" w:fill="auto"/>
            <w:noWrap/>
            <w:vAlign w:val="center"/>
            <w:hideMark/>
          </w:tcPr>
          <w:p w14:paraId="026223D6" w14:textId="77777777" w:rsidR="00B759EC" w:rsidRPr="00AC4D15" w:rsidRDefault="00B759EC" w:rsidP="00CE2EAD">
            <w:pPr>
              <w:jc w:val="center"/>
            </w:pPr>
            <w:r w:rsidRPr="00AC4D15">
              <w:t>-</w:t>
            </w:r>
          </w:p>
        </w:tc>
        <w:tc>
          <w:tcPr>
            <w:tcW w:w="0" w:type="auto"/>
            <w:tcBorders>
              <w:top w:val="nil"/>
              <w:left w:val="nil"/>
              <w:bottom w:val="single" w:sz="4" w:space="0" w:color="auto"/>
              <w:right w:val="single" w:sz="4" w:space="0" w:color="auto"/>
            </w:tcBorders>
            <w:shd w:val="clear" w:color="auto" w:fill="auto"/>
            <w:noWrap/>
            <w:vAlign w:val="center"/>
            <w:hideMark/>
          </w:tcPr>
          <w:p w14:paraId="0A057ACC" w14:textId="77777777" w:rsidR="00B759EC" w:rsidRPr="00AC4D15" w:rsidRDefault="00B759EC" w:rsidP="00CE2EAD">
            <w:pPr>
              <w:jc w:val="center"/>
            </w:pPr>
            <w:r w:rsidRPr="00AC4D15">
              <w:t>-</w:t>
            </w:r>
          </w:p>
        </w:tc>
        <w:tc>
          <w:tcPr>
            <w:tcW w:w="0" w:type="auto"/>
            <w:tcBorders>
              <w:top w:val="nil"/>
              <w:left w:val="nil"/>
              <w:bottom w:val="single" w:sz="4" w:space="0" w:color="auto"/>
              <w:right w:val="single" w:sz="4" w:space="0" w:color="auto"/>
            </w:tcBorders>
            <w:shd w:val="clear" w:color="auto" w:fill="auto"/>
            <w:noWrap/>
            <w:vAlign w:val="center"/>
            <w:hideMark/>
          </w:tcPr>
          <w:p w14:paraId="0F44A47A" w14:textId="77777777" w:rsidR="00B759EC" w:rsidRPr="00AC4D15" w:rsidRDefault="00B759EC" w:rsidP="00CE2EAD">
            <w:pPr>
              <w:jc w:val="center"/>
            </w:pPr>
            <w:r w:rsidRPr="00AC4D15">
              <w:t>-</w:t>
            </w:r>
          </w:p>
        </w:tc>
        <w:tc>
          <w:tcPr>
            <w:tcW w:w="0" w:type="auto"/>
            <w:tcBorders>
              <w:top w:val="nil"/>
              <w:left w:val="nil"/>
              <w:bottom w:val="single" w:sz="4" w:space="0" w:color="auto"/>
              <w:right w:val="single" w:sz="4" w:space="0" w:color="auto"/>
            </w:tcBorders>
            <w:shd w:val="clear" w:color="auto" w:fill="auto"/>
            <w:noWrap/>
            <w:vAlign w:val="center"/>
            <w:hideMark/>
          </w:tcPr>
          <w:p w14:paraId="5766A7EA" w14:textId="77777777" w:rsidR="00B759EC" w:rsidRPr="00AC4D15" w:rsidRDefault="00B759EC" w:rsidP="00CE2EAD">
            <w:pPr>
              <w:jc w:val="center"/>
            </w:pPr>
            <w:r w:rsidRPr="00AC4D15">
              <w:t>-</w:t>
            </w:r>
          </w:p>
        </w:tc>
      </w:tr>
      <w:tr w:rsidR="00AC4D15" w:rsidRPr="00AC4D15" w14:paraId="5DF2C8B5" w14:textId="77777777" w:rsidTr="00CE2EAD">
        <w:trPr>
          <w:trHeight w:val="375"/>
        </w:trPr>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1981CFA0" w14:textId="77777777" w:rsidR="00B759EC" w:rsidRPr="00AC4D15" w:rsidRDefault="00B759EC" w:rsidP="00CE2EAD">
            <w:pPr>
              <w:jc w:val="center"/>
            </w:pPr>
            <w:r w:rsidRPr="00AC4D15">
              <w:t>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2406FF06" w14:textId="77777777" w:rsidR="00B759EC" w:rsidRPr="00AC4D15" w:rsidRDefault="00B759EC" w:rsidP="00CE2EAD">
            <w:r w:rsidRPr="00AC4D15">
              <w:t>Đường Thùy Vân</w:t>
            </w:r>
          </w:p>
        </w:tc>
        <w:tc>
          <w:tcPr>
            <w:tcW w:w="0" w:type="auto"/>
            <w:tcBorders>
              <w:top w:val="nil"/>
              <w:left w:val="nil"/>
              <w:bottom w:val="single" w:sz="4" w:space="0" w:color="auto"/>
              <w:right w:val="single" w:sz="4" w:space="0" w:color="auto"/>
            </w:tcBorders>
            <w:shd w:val="clear" w:color="auto" w:fill="auto"/>
            <w:noWrap/>
            <w:vAlign w:val="center"/>
            <w:hideMark/>
          </w:tcPr>
          <w:p w14:paraId="3B72511D" w14:textId="77777777" w:rsidR="00B759EC" w:rsidRPr="00AC4D15" w:rsidRDefault="00B759EC" w:rsidP="00CE2EAD">
            <w:pPr>
              <w:jc w:val="center"/>
            </w:pPr>
            <w:r w:rsidRPr="00AC4D15">
              <w:t>1-1</w:t>
            </w:r>
          </w:p>
        </w:tc>
        <w:tc>
          <w:tcPr>
            <w:tcW w:w="0" w:type="auto"/>
            <w:tcBorders>
              <w:top w:val="nil"/>
              <w:left w:val="nil"/>
              <w:bottom w:val="single" w:sz="4" w:space="0" w:color="auto"/>
              <w:right w:val="single" w:sz="4" w:space="0" w:color="auto"/>
            </w:tcBorders>
            <w:shd w:val="clear" w:color="auto" w:fill="auto"/>
            <w:noWrap/>
            <w:vAlign w:val="center"/>
            <w:hideMark/>
          </w:tcPr>
          <w:p w14:paraId="2B9E8766" w14:textId="77777777" w:rsidR="00B759EC" w:rsidRPr="00AC4D15" w:rsidRDefault="00B759EC" w:rsidP="00CE2EAD">
            <w:pPr>
              <w:jc w:val="right"/>
            </w:pPr>
            <w:r w:rsidRPr="00AC4D15">
              <w:t>2.603,33</w:t>
            </w:r>
          </w:p>
        </w:tc>
        <w:tc>
          <w:tcPr>
            <w:tcW w:w="0" w:type="auto"/>
            <w:tcBorders>
              <w:top w:val="nil"/>
              <w:left w:val="nil"/>
              <w:bottom w:val="single" w:sz="4" w:space="0" w:color="auto"/>
              <w:right w:val="single" w:sz="4" w:space="0" w:color="auto"/>
            </w:tcBorders>
            <w:shd w:val="clear" w:color="auto" w:fill="auto"/>
            <w:noWrap/>
            <w:vAlign w:val="center"/>
            <w:hideMark/>
          </w:tcPr>
          <w:p w14:paraId="7BBD20EE" w14:textId="77777777" w:rsidR="00B759EC" w:rsidRPr="00AC4D15" w:rsidRDefault="00B759EC" w:rsidP="00CE2EAD">
            <w:pPr>
              <w:jc w:val="center"/>
            </w:pPr>
            <w:r w:rsidRPr="00AC4D15">
              <w:t>37,0</w:t>
            </w:r>
          </w:p>
        </w:tc>
        <w:tc>
          <w:tcPr>
            <w:tcW w:w="0" w:type="auto"/>
            <w:tcBorders>
              <w:top w:val="nil"/>
              <w:left w:val="nil"/>
              <w:bottom w:val="single" w:sz="4" w:space="0" w:color="auto"/>
              <w:right w:val="single" w:sz="4" w:space="0" w:color="auto"/>
            </w:tcBorders>
            <w:shd w:val="clear" w:color="auto" w:fill="auto"/>
            <w:noWrap/>
            <w:vAlign w:val="center"/>
            <w:hideMark/>
          </w:tcPr>
          <w:p w14:paraId="21A5323D" w14:textId="77777777" w:rsidR="00B759EC" w:rsidRPr="00AC4D15" w:rsidRDefault="00B759EC" w:rsidP="00CE2EAD">
            <w:pPr>
              <w:jc w:val="center"/>
            </w:pPr>
            <w:r w:rsidRPr="00AC4D15">
              <w:t>12,5+10,5</w:t>
            </w:r>
          </w:p>
        </w:tc>
        <w:tc>
          <w:tcPr>
            <w:tcW w:w="0" w:type="auto"/>
            <w:tcBorders>
              <w:top w:val="nil"/>
              <w:left w:val="nil"/>
              <w:bottom w:val="single" w:sz="4" w:space="0" w:color="auto"/>
              <w:right w:val="single" w:sz="4" w:space="0" w:color="auto"/>
            </w:tcBorders>
            <w:shd w:val="clear" w:color="auto" w:fill="auto"/>
            <w:noWrap/>
            <w:vAlign w:val="center"/>
            <w:hideMark/>
          </w:tcPr>
          <w:p w14:paraId="598517AA" w14:textId="77777777" w:rsidR="00B759EC" w:rsidRPr="00AC4D15" w:rsidRDefault="00B759EC" w:rsidP="00CE2EAD">
            <w:pPr>
              <w:jc w:val="center"/>
            </w:pPr>
            <w:r w:rsidRPr="00AC4D15">
              <w:t>6,0+8,0</w:t>
            </w:r>
          </w:p>
        </w:tc>
        <w:tc>
          <w:tcPr>
            <w:tcW w:w="0" w:type="auto"/>
            <w:tcBorders>
              <w:top w:val="nil"/>
              <w:left w:val="nil"/>
              <w:bottom w:val="single" w:sz="4" w:space="0" w:color="auto"/>
              <w:right w:val="single" w:sz="4" w:space="0" w:color="auto"/>
            </w:tcBorders>
            <w:shd w:val="clear" w:color="auto" w:fill="auto"/>
            <w:noWrap/>
            <w:vAlign w:val="center"/>
            <w:hideMark/>
          </w:tcPr>
          <w:p w14:paraId="61E9B5DD" w14:textId="77777777" w:rsidR="00B759EC" w:rsidRPr="00AC4D15" w:rsidRDefault="00B759EC" w:rsidP="00CE2EAD">
            <w:pPr>
              <w:jc w:val="right"/>
            </w:pPr>
            <w:r w:rsidRPr="00AC4D15">
              <w:t>96.323,29</w:t>
            </w:r>
          </w:p>
        </w:tc>
      </w:tr>
      <w:tr w:rsidR="00AC4D15" w:rsidRPr="00AC4D15" w14:paraId="3A83DC30" w14:textId="77777777" w:rsidTr="00CE2EAD">
        <w:trPr>
          <w:trHeight w:val="375"/>
        </w:trPr>
        <w:tc>
          <w:tcPr>
            <w:tcW w:w="0" w:type="auto"/>
            <w:vMerge/>
            <w:tcBorders>
              <w:top w:val="nil"/>
              <w:left w:val="single" w:sz="4" w:space="0" w:color="auto"/>
              <w:bottom w:val="single" w:sz="4" w:space="0" w:color="000000"/>
              <w:right w:val="single" w:sz="4" w:space="0" w:color="auto"/>
            </w:tcBorders>
            <w:vAlign w:val="center"/>
            <w:hideMark/>
          </w:tcPr>
          <w:p w14:paraId="460AB766" w14:textId="77777777" w:rsidR="00B759EC" w:rsidRPr="00AC4D15" w:rsidRDefault="00B759EC" w:rsidP="00CE2EAD"/>
        </w:tc>
        <w:tc>
          <w:tcPr>
            <w:tcW w:w="0" w:type="auto"/>
            <w:vMerge/>
            <w:tcBorders>
              <w:top w:val="nil"/>
              <w:left w:val="single" w:sz="4" w:space="0" w:color="auto"/>
              <w:bottom w:val="single" w:sz="4" w:space="0" w:color="000000"/>
              <w:right w:val="single" w:sz="4" w:space="0" w:color="auto"/>
            </w:tcBorders>
            <w:vAlign w:val="center"/>
            <w:hideMark/>
          </w:tcPr>
          <w:p w14:paraId="242A9042" w14:textId="77777777" w:rsidR="00B759EC" w:rsidRPr="00AC4D15" w:rsidRDefault="00B759EC" w:rsidP="00CE2EAD"/>
        </w:tc>
        <w:tc>
          <w:tcPr>
            <w:tcW w:w="0" w:type="auto"/>
            <w:tcBorders>
              <w:top w:val="nil"/>
              <w:left w:val="nil"/>
              <w:bottom w:val="single" w:sz="4" w:space="0" w:color="auto"/>
              <w:right w:val="single" w:sz="4" w:space="0" w:color="auto"/>
            </w:tcBorders>
            <w:shd w:val="clear" w:color="auto" w:fill="auto"/>
            <w:noWrap/>
            <w:vAlign w:val="center"/>
            <w:hideMark/>
          </w:tcPr>
          <w:p w14:paraId="0FED0367" w14:textId="77777777" w:rsidR="00B759EC" w:rsidRPr="00AC4D15" w:rsidRDefault="00B759EC" w:rsidP="00CE2EAD">
            <w:pPr>
              <w:jc w:val="center"/>
            </w:pPr>
            <w:r w:rsidRPr="00AC4D15">
              <w:t>3-3</w:t>
            </w:r>
          </w:p>
        </w:tc>
        <w:tc>
          <w:tcPr>
            <w:tcW w:w="0" w:type="auto"/>
            <w:tcBorders>
              <w:top w:val="nil"/>
              <w:left w:val="nil"/>
              <w:bottom w:val="single" w:sz="4" w:space="0" w:color="auto"/>
              <w:right w:val="single" w:sz="4" w:space="0" w:color="auto"/>
            </w:tcBorders>
            <w:shd w:val="clear" w:color="auto" w:fill="auto"/>
            <w:noWrap/>
            <w:vAlign w:val="center"/>
            <w:hideMark/>
          </w:tcPr>
          <w:p w14:paraId="12A84E94" w14:textId="77777777" w:rsidR="00B759EC" w:rsidRPr="00AC4D15" w:rsidRDefault="00B759EC" w:rsidP="00CE2EAD">
            <w:pPr>
              <w:jc w:val="right"/>
            </w:pPr>
            <w:r w:rsidRPr="00AC4D15">
              <w:t>601,85</w:t>
            </w:r>
          </w:p>
        </w:tc>
        <w:tc>
          <w:tcPr>
            <w:tcW w:w="0" w:type="auto"/>
            <w:tcBorders>
              <w:top w:val="nil"/>
              <w:left w:val="nil"/>
              <w:bottom w:val="single" w:sz="4" w:space="0" w:color="auto"/>
              <w:right w:val="single" w:sz="4" w:space="0" w:color="auto"/>
            </w:tcBorders>
            <w:shd w:val="clear" w:color="auto" w:fill="auto"/>
            <w:noWrap/>
            <w:vAlign w:val="center"/>
            <w:hideMark/>
          </w:tcPr>
          <w:p w14:paraId="5DDB342B" w14:textId="77777777" w:rsidR="00B759EC" w:rsidRPr="00AC4D15" w:rsidRDefault="00B759EC" w:rsidP="00CE2EAD">
            <w:pPr>
              <w:jc w:val="center"/>
            </w:pPr>
            <w:r w:rsidRPr="00AC4D15">
              <w:t>35,0</w:t>
            </w:r>
          </w:p>
        </w:tc>
        <w:tc>
          <w:tcPr>
            <w:tcW w:w="0" w:type="auto"/>
            <w:tcBorders>
              <w:top w:val="nil"/>
              <w:left w:val="nil"/>
              <w:bottom w:val="single" w:sz="4" w:space="0" w:color="auto"/>
              <w:right w:val="single" w:sz="4" w:space="0" w:color="auto"/>
            </w:tcBorders>
            <w:shd w:val="clear" w:color="auto" w:fill="auto"/>
            <w:noWrap/>
            <w:vAlign w:val="center"/>
            <w:hideMark/>
          </w:tcPr>
          <w:p w14:paraId="3D6D3C80" w14:textId="77777777" w:rsidR="00B759EC" w:rsidRPr="00AC4D15" w:rsidRDefault="00B759EC" w:rsidP="00CE2EAD">
            <w:pPr>
              <w:jc w:val="center"/>
            </w:pPr>
            <w:r w:rsidRPr="00AC4D15">
              <w:t>2x10,5</w:t>
            </w:r>
          </w:p>
        </w:tc>
        <w:tc>
          <w:tcPr>
            <w:tcW w:w="0" w:type="auto"/>
            <w:tcBorders>
              <w:top w:val="nil"/>
              <w:left w:val="nil"/>
              <w:bottom w:val="single" w:sz="4" w:space="0" w:color="auto"/>
              <w:right w:val="single" w:sz="4" w:space="0" w:color="auto"/>
            </w:tcBorders>
            <w:shd w:val="clear" w:color="auto" w:fill="auto"/>
            <w:noWrap/>
            <w:vAlign w:val="center"/>
            <w:hideMark/>
          </w:tcPr>
          <w:p w14:paraId="22B6BD0A" w14:textId="77777777" w:rsidR="00B759EC" w:rsidRPr="00AC4D15" w:rsidRDefault="00B759EC" w:rsidP="00CE2EAD">
            <w:pPr>
              <w:jc w:val="center"/>
            </w:pPr>
            <w:r w:rsidRPr="00AC4D15">
              <w:t>6,0+8,0</w:t>
            </w:r>
          </w:p>
        </w:tc>
        <w:tc>
          <w:tcPr>
            <w:tcW w:w="0" w:type="auto"/>
            <w:tcBorders>
              <w:top w:val="nil"/>
              <w:left w:val="nil"/>
              <w:bottom w:val="single" w:sz="4" w:space="0" w:color="auto"/>
              <w:right w:val="single" w:sz="4" w:space="0" w:color="auto"/>
            </w:tcBorders>
            <w:shd w:val="clear" w:color="auto" w:fill="auto"/>
            <w:noWrap/>
            <w:vAlign w:val="center"/>
            <w:hideMark/>
          </w:tcPr>
          <w:p w14:paraId="577EE77F" w14:textId="77777777" w:rsidR="00B759EC" w:rsidRPr="00AC4D15" w:rsidRDefault="00B759EC" w:rsidP="00CE2EAD">
            <w:pPr>
              <w:jc w:val="right"/>
            </w:pPr>
            <w:r w:rsidRPr="00AC4D15">
              <w:t>21.064,91</w:t>
            </w:r>
          </w:p>
        </w:tc>
      </w:tr>
      <w:tr w:rsidR="00AC4D15" w:rsidRPr="00AC4D15" w14:paraId="25B6FF42"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A2EA3D" w14:textId="77777777" w:rsidR="00B759EC" w:rsidRPr="00AC4D15" w:rsidRDefault="00B759EC" w:rsidP="00CE2EAD">
            <w:pPr>
              <w:jc w:val="center"/>
              <w:rPr>
                <w:b/>
                <w:bCs/>
              </w:rPr>
            </w:pPr>
            <w:r w:rsidRPr="00AC4D15">
              <w:rPr>
                <w:b/>
                <w:bCs/>
              </w:rPr>
              <w:t>B</w:t>
            </w:r>
          </w:p>
        </w:tc>
        <w:tc>
          <w:tcPr>
            <w:tcW w:w="0" w:type="auto"/>
            <w:tcBorders>
              <w:top w:val="nil"/>
              <w:left w:val="nil"/>
              <w:bottom w:val="single" w:sz="4" w:space="0" w:color="auto"/>
              <w:right w:val="single" w:sz="4" w:space="0" w:color="auto"/>
            </w:tcBorders>
            <w:shd w:val="clear" w:color="auto" w:fill="auto"/>
            <w:vAlign w:val="center"/>
            <w:hideMark/>
          </w:tcPr>
          <w:p w14:paraId="580106F7" w14:textId="77777777" w:rsidR="00B759EC" w:rsidRPr="00AC4D15" w:rsidRDefault="00B759EC" w:rsidP="00CE2EAD">
            <w:pPr>
              <w:rPr>
                <w:b/>
                <w:bCs/>
              </w:rPr>
            </w:pPr>
            <w:r w:rsidRPr="00AC4D15">
              <w:rPr>
                <w:b/>
                <w:bCs/>
              </w:rPr>
              <w:t>Giao thông đối nội</w:t>
            </w:r>
          </w:p>
        </w:tc>
        <w:tc>
          <w:tcPr>
            <w:tcW w:w="0" w:type="auto"/>
            <w:tcBorders>
              <w:top w:val="nil"/>
              <w:left w:val="nil"/>
              <w:bottom w:val="single" w:sz="4" w:space="0" w:color="auto"/>
              <w:right w:val="single" w:sz="4" w:space="0" w:color="auto"/>
            </w:tcBorders>
            <w:shd w:val="clear" w:color="auto" w:fill="auto"/>
            <w:noWrap/>
            <w:vAlign w:val="center"/>
            <w:hideMark/>
          </w:tcPr>
          <w:p w14:paraId="3A7525A5"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B3204B5" w14:textId="77777777" w:rsidR="00B759EC" w:rsidRPr="00AC4D15" w:rsidRDefault="00B759EC" w:rsidP="00CE2EAD">
            <w:pPr>
              <w:jc w:val="right"/>
              <w:rPr>
                <w:b/>
                <w:bCs/>
              </w:rPr>
            </w:pPr>
            <w:r w:rsidRPr="00AC4D15">
              <w:rPr>
                <w:b/>
                <w:bCs/>
              </w:rPr>
              <w:t>3.115,82</w:t>
            </w:r>
          </w:p>
        </w:tc>
        <w:tc>
          <w:tcPr>
            <w:tcW w:w="0" w:type="auto"/>
            <w:tcBorders>
              <w:top w:val="nil"/>
              <w:left w:val="nil"/>
              <w:bottom w:val="single" w:sz="4" w:space="0" w:color="auto"/>
              <w:right w:val="single" w:sz="4" w:space="0" w:color="auto"/>
            </w:tcBorders>
            <w:shd w:val="clear" w:color="auto" w:fill="auto"/>
            <w:noWrap/>
            <w:vAlign w:val="center"/>
            <w:hideMark/>
          </w:tcPr>
          <w:p w14:paraId="08EB5E76"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48938C04"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5F6F434D"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4A75D69C" w14:textId="77777777" w:rsidR="00B759EC" w:rsidRPr="00AC4D15" w:rsidRDefault="00B759EC" w:rsidP="00CE2EAD">
            <w:pPr>
              <w:jc w:val="right"/>
              <w:rPr>
                <w:b/>
                <w:bCs/>
              </w:rPr>
            </w:pPr>
            <w:r w:rsidRPr="00AC4D15">
              <w:rPr>
                <w:b/>
                <w:bCs/>
              </w:rPr>
              <w:t>49.708,80</w:t>
            </w:r>
          </w:p>
        </w:tc>
      </w:tr>
      <w:tr w:rsidR="00AC4D15" w:rsidRPr="00AC4D15" w14:paraId="108B67CA"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6B3F9F" w14:textId="77777777" w:rsidR="00B759EC" w:rsidRPr="00AC4D15" w:rsidRDefault="00B759EC" w:rsidP="00CE2EAD">
            <w:pPr>
              <w:jc w:val="center"/>
              <w:rPr>
                <w:b/>
                <w:bCs/>
              </w:rPr>
            </w:pPr>
            <w:r w:rsidRPr="00AC4D15">
              <w:rPr>
                <w:b/>
                <w:bCs/>
              </w:rPr>
              <w:t>I</w:t>
            </w:r>
          </w:p>
        </w:tc>
        <w:tc>
          <w:tcPr>
            <w:tcW w:w="0" w:type="auto"/>
            <w:tcBorders>
              <w:top w:val="nil"/>
              <w:left w:val="nil"/>
              <w:bottom w:val="single" w:sz="4" w:space="0" w:color="auto"/>
              <w:right w:val="single" w:sz="4" w:space="0" w:color="auto"/>
            </w:tcBorders>
            <w:shd w:val="clear" w:color="auto" w:fill="auto"/>
            <w:noWrap/>
            <w:vAlign w:val="center"/>
            <w:hideMark/>
          </w:tcPr>
          <w:p w14:paraId="45749CE4" w14:textId="77777777" w:rsidR="00B759EC" w:rsidRPr="00AC4D15" w:rsidRDefault="00B759EC" w:rsidP="00CE2EAD">
            <w:pPr>
              <w:rPr>
                <w:b/>
                <w:bCs/>
              </w:rPr>
            </w:pPr>
            <w:r w:rsidRPr="00AC4D15">
              <w:rPr>
                <w:b/>
                <w:bCs/>
              </w:rPr>
              <w:t>Đường khu vực</w:t>
            </w:r>
          </w:p>
        </w:tc>
        <w:tc>
          <w:tcPr>
            <w:tcW w:w="0" w:type="auto"/>
            <w:tcBorders>
              <w:top w:val="nil"/>
              <w:left w:val="nil"/>
              <w:bottom w:val="single" w:sz="4" w:space="0" w:color="auto"/>
              <w:right w:val="single" w:sz="4" w:space="0" w:color="auto"/>
            </w:tcBorders>
            <w:shd w:val="clear" w:color="auto" w:fill="auto"/>
            <w:noWrap/>
            <w:vAlign w:val="center"/>
            <w:hideMark/>
          </w:tcPr>
          <w:p w14:paraId="25B3A07C"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77207DB9" w14:textId="77777777" w:rsidR="00B759EC" w:rsidRPr="00AC4D15" w:rsidRDefault="00B759EC" w:rsidP="00CE2EAD">
            <w:pPr>
              <w:jc w:val="right"/>
              <w:rPr>
                <w:b/>
                <w:bCs/>
              </w:rPr>
            </w:pPr>
            <w:r w:rsidRPr="00AC4D15">
              <w:rPr>
                <w:b/>
                <w:bCs/>
              </w:rPr>
              <w:t>85,90</w:t>
            </w:r>
          </w:p>
        </w:tc>
        <w:tc>
          <w:tcPr>
            <w:tcW w:w="0" w:type="auto"/>
            <w:tcBorders>
              <w:top w:val="nil"/>
              <w:left w:val="nil"/>
              <w:bottom w:val="single" w:sz="4" w:space="0" w:color="auto"/>
              <w:right w:val="single" w:sz="4" w:space="0" w:color="auto"/>
            </w:tcBorders>
            <w:shd w:val="clear" w:color="auto" w:fill="auto"/>
            <w:noWrap/>
            <w:vAlign w:val="center"/>
            <w:hideMark/>
          </w:tcPr>
          <w:p w14:paraId="348429C1"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4D429B38"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F497F79"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1AC0D6A" w14:textId="77777777" w:rsidR="00B759EC" w:rsidRPr="00AC4D15" w:rsidRDefault="00B759EC" w:rsidP="00CE2EAD">
            <w:pPr>
              <w:jc w:val="right"/>
              <w:rPr>
                <w:b/>
                <w:bCs/>
              </w:rPr>
            </w:pPr>
            <w:r w:rsidRPr="00AC4D15">
              <w:rPr>
                <w:b/>
                <w:bCs/>
              </w:rPr>
              <w:t>2.405,24</w:t>
            </w:r>
          </w:p>
        </w:tc>
      </w:tr>
      <w:tr w:rsidR="00AC4D15" w:rsidRPr="00AC4D15" w14:paraId="1411C6F5"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196069" w14:textId="77777777" w:rsidR="00B759EC" w:rsidRPr="00AC4D15" w:rsidRDefault="00B759EC" w:rsidP="00CE2EAD">
            <w:pPr>
              <w:jc w:val="center"/>
            </w:pPr>
            <w:r w:rsidRPr="00AC4D15">
              <w:t>1</w:t>
            </w:r>
          </w:p>
        </w:tc>
        <w:tc>
          <w:tcPr>
            <w:tcW w:w="0" w:type="auto"/>
            <w:tcBorders>
              <w:top w:val="nil"/>
              <w:left w:val="nil"/>
              <w:bottom w:val="single" w:sz="4" w:space="0" w:color="auto"/>
              <w:right w:val="single" w:sz="4" w:space="0" w:color="auto"/>
            </w:tcBorders>
            <w:shd w:val="clear" w:color="auto" w:fill="auto"/>
            <w:noWrap/>
            <w:vAlign w:val="center"/>
            <w:hideMark/>
          </w:tcPr>
          <w:p w14:paraId="1B94868C" w14:textId="77777777" w:rsidR="00B759EC" w:rsidRPr="00AC4D15" w:rsidRDefault="00B759EC" w:rsidP="00CE2EAD">
            <w:r w:rsidRPr="00AC4D15">
              <w:t>Đường Hoàng Hoa Thám</w:t>
            </w:r>
          </w:p>
        </w:tc>
        <w:tc>
          <w:tcPr>
            <w:tcW w:w="0" w:type="auto"/>
            <w:tcBorders>
              <w:top w:val="nil"/>
              <w:left w:val="nil"/>
              <w:bottom w:val="single" w:sz="4" w:space="0" w:color="auto"/>
              <w:right w:val="single" w:sz="4" w:space="0" w:color="auto"/>
            </w:tcBorders>
            <w:shd w:val="clear" w:color="auto" w:fill="auto"/>
            <w:noWrap/>
            <w:vAlign w:val="center"/>
            <w:hideMark/>
          </w:tcPr>
          <w:p w14:paraId="2BFA59A4" w14:textId="77777777" w:rsidR="00B759EC" w:rsidRPr="00AC4D15" w:rsidRDefault="00B759EC" w:rsidP="00CE2EAD">
            <w:pPr>
              <w:jc w:val="center"/>
            </w:pPr>
            <w:r w:rsidRPr="00AC4D15">
              <w:t>5-5</w:t>
            </w:r>
          </w:p>
        </w:tc>
        <w:tc>
          <w:tcPr>
            <w:tcW w:w="0" w:type="auto"/>
            <w:tcBorders>
              <w:top w:val="nil"/>
              <w:left w:val="nil"/>
              <w:bottom w:val="single" w:sz="4" w:space="0" w:color="auto"/>
              <w:right w:val="single" w:sz="4" w:space="0" w:color="auto"/>
            </w:tcBorders>
            <w:shd w:val="clear" w:color="auto" w:fill="auto"/>
            <w:noWrap/>
            <w:vAlign w:val="center"/>
            <w:hideMark/>
          </w:tcPr>
          <w:p w14:paraId="3E4DA592" w14:textId="77777777" w:rsidR="00B759EC" w:rsidRPr="00AC4D15" w:rsidRDefault="00B759EC" w:rsidP="00CE2EAD">
            <w:pPr>
              <w:jc w:val="right"/>
            </w:pPr>
            <w:r w:rsidRPr="00AC4D15">
              <w:t>85,90</w:t>
            </w:r>
          </w:p>
        </w:tc>
        <w:tc>
          <w:tcPr>
            <w:tcW w:w="0" w:type="auto"/>
            <w:tcBorders>
              <w:top w:val="nil"/>
              <w:left w:val="nil"/>
              <w:bottom w:val="single" w:sz="4" w:space="0" w:color="auto"/>
              <w:right w:val="single" w:sz="4" w:space="0" w:color="auto"/>
            </w:tcBorders>
            <w:shd w:val="clear" w:color="auto" w:fill="auto"/>
            <w:noWrap/>
            <w:vAlign w:val="center"/>
            <w:hideMark/>
          </w:tcPr>
          <w:p w14:paraId="43D5A655" w14:textId="77777777" w:rsidR="00B759EC" w:rsidRPr="00AC4D15" w:rsidRDefault="00B759EC" w:rsidP="00CE2EAD">
            <w:pPr>
              <w:jc w:val="center"/>
            </w:pPr>
            <w:r w:rsidRPr="00AC4D15">
              <w:t>28,0</w:t>
            </w:r>
          </w:p>
        </w:tc>
        <w:tc>
          <w:tcPr>
            <w:tcW w:w="0" w:type="auto"/>
            <w:tcBorders>
              <w:top w:val="nil"/>
              <w:left w:val="nil"/>
              <w:bottom w:val="single" w:sz="4" w:space="0" w:color="auto"/>
              <w:right w:val="single" w:sz="4" w:space="0" w:color="auto"/>
            </w:tcBorders>
            <w:shd w:val="clear" w:color="auto" w:fill="auto"/>
            <w:noWrap/>
            <w:vAlign w:val="center"/>
            <w:hideMark/>
          </w:tcPr>
          <w:p w14:paraId="765AF1FA" w14:textId="77777777" w:rsidR="00B759EC" w:rsidRPr="00AC4D15" w:rsidRDefault="00B759EC" w:rsidP="00CE2EAD">
            <w:pPr>
              <w:jc w:val="center"/>
            </w:pPr>
            <w:r w:rsidRPr="00AC4D15">
              <w:t>2x7,0</w:t>
            </w:r>
          </w:p>
        </w:tc>
        <w:tc>
          <w:tcPr>
            <w:tcW w:w="0" w:type="auto"/>
            <w:tcBorders>
              <w:top w:val="nil"/>
              <w:left w:val="nil"/>
              <w:bottom w:val="single" w:sz="4" w:space="0" w:color="auto"/>
              <w:right w:val="single" w:sz="4" w:space="0" w:color="auto"/>
            </w:tcBorders>
            <w:shd w:val="clear" w:color="auto" w:fill="auto"/>
            <w:noWrap/>
            <w:vAlign w:val="center"/>
            <w:hideMark/>
          </w:tcPr>
          <w:p w14:paraId="1A0201A1" w14:textId="77777777" w:rsidR="00B759EC" w:rsidRPr="00AC4D15" w:rsidRDefault="00B759EC" w:rsidP="00CE2EAD">
            <w:pPr>
              <w:jc w:val="center"/>
            </w:pPr>
            <w:r w:rsidRPr="00AC4D15">
              <w:t>2x7,0</w:t>
            </w:r>
          </w:p>
        </w:tc>
        <w:tc>
          <w:tcPr>
            <w:tcW w:w="0" w:type="auto"/>
            <w:tcBorders>
              <w:top w:val="nil"/>
              <w:left w:val="nil"/>
              <w:bottom w:val="single" w:sz="4" w:space="0" w:color="auto"/>
              <w:right w:val="single" w:sz="4" w:space="0" w:color="auto"/>
            </w:tcBorders>
            <w:shd w:val="clear" w:color="auto" w:fill="auto"/>
            <w:noWrap/>
            <w:vAlign w:val="center"/>
            <w:hideMark/>
          </w:tcPr>
          <w:p w14:paraId="5A053010" w14:textId="77777777" w:rsidR="00B759EC" w:rsidRPr="00AC4D15" w:rsidRDefault="00B759EC" w:rsidP="00CE2EAD">
            <w:pPr>
              <w:jc w:val="right"/>
            </w:pPr>
            <w:r w:rsidRPr="00AC4D15">
              <w:t>2.405,24</w:t>
            </w:r>
          </w:p>
        </w:tc>
      </w:tr>
      <w:tr w:rsidR="00AC4D15" w:rsidRPr="00AC4D15" w14:paraId="4BE4EBFA"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90A6320" w14:textId="77777777" w:rsidR="00B759EC" w:rsidRPr="00AC4D15" w:rsidRDefault="00B759EC" w:rsidP="00CE2EAD">
            <w:pPr>
              <w:jc w:val="center"/>
            </w:pPr>
            <w:r w:rsidRPr="00AC4D15">
              <w:t>2</w:t>
            </w:r>
          </w:p>
        </w:tc>
        <w:tc>
          <w:tcPr>
            <w:tcW w:w="0" w:type="auto"/>
            <w:tcBorders>
              <w:top w:val="nil"/>
              <w:left w:val="nil"/>
              <w:bottom w:val="single" w:sz="4" w:space="0" w:color="auto"/>
              <w:right w:val="single" w:sz="4" w:space="0" w:color="auto"/>
            </w:tcBorders>
            <w:shd w:val="clear" w:color="auto" w:fill="auto"/>
            <w:noWrap/>
            <w:vAlign w:val="center"/>
            <w:hideMark/>
          </w:tcPr>
          <w:p w14:paraId="6E8965FD" w14:textId="77777777" w:rsidR="00B759EC" w:rsidRPr="00AC4D15" w:rsidRDefault="00B759EC" w:rsidP="00CE2EAD">
            <w:r w:rsidRPr="00AC4D15">
              <w:t>Đường Phan Chu Trinh</w:t>
            </w:r>
          </w:p>
        </w:tc>
        <w:tc>
          <w:tcPr>
            <w:tcW w:w="0" w:type="auto"/>
            <w:tcBorders>
              <w:top w:val="nil"/>
              <w:left w:val="nil"/>
              <w:bottom w:val="single" w:sz="4" w:space="0" w:color="auto"/>
              <w:right w:val="single" w:sz="4" w:space="0" w:color="auto"/>
            </w:tcBorders>
            <w:shd w:val="clear" w:color="auto" w:fill="auto"/>
            <w:noWrap/>
            <w:vAlign w:val="center"/>
            <w:hideMark/>
          </w:tcPr>
          <w:p w14:paraId="281A90ED" w14:textId="77777777" w:rsidR="00B759EC" w:rsidRPr="00AC4D15" w:rsidRDefault="00B759EC" w:rsidP="00CE2EAD">
            <w:pPr>
              <w:jc w:val="center"/>
            </w:pPr>
            <w:r w:rsidRPr="00AC4D15">
              <w:t>-</w:t>
            </w:r>
          </w:p>
        </w:tc>
        <w:tc>
          <w:tcPr>
            <w:tcW w:w="0" w:type="auto"/>
            <w:tcBorders>
              <w:top w:val="nil"/>
              <w:left w:val="nil"/>
              <w:bottom w:val="single" w:sz="4" w:space="0" w:color="auto"/>
              <w:right w:val="single" w:sz="4" w:space="0" w:color="auto"/>
            </w:tcBorders>
            <w:shd w:val="clear" w:color="auto" w:fill="auto"/>
            <w:noWrap/>
            <w:vAlign w:val="center"/>
            <w:hideMark/>
          </w:tcPr>
          <w:p w14:paraId="1E368ADF" w14:textId="77777777" w:rsidR="00B759EC" w:rsidRPr="00AC4D15" w:rsidRDefault="00B759EC" w:rsidP="00CE2EAD">
            <w:pPr>
              <w:jc w:val="center"/>
            </w:pPr>
            <w:r w:rsidRPr="00AC4D15">
              <w:t>-</w:t>
            </w:r>
          </w:p>
        </w:tc>
        <w:tc>
          <w:tcPr>
            <w:tcW w:w="0" w:type="auto"/>
            <w:tcBorders>
              <w:top w:val="nil"/>
              <w:left w:val="nil"/>
              <w:bottom w:val="single" w:sz="4" w:space="0" w:color="auto"/>
              <w:right w:val="single" w:sz="4" w:space="0" w:color="auto"/>
            </w:tcBorders>
            <w:shd w:val="clear" w:color="auto" w:fill="auto"/>
            <w:noWrap/>
            <w:vAlign w:val="center"/>
            <w:hideMark/>
          </w:tcPr>
          <w:p w14:paraId="2D7A5E63" w14:textId="77777777" w:rsidR="00B759EC" w:rsidRPr="00AC4D15" w:rsidRDefault="00B759EC" w:rsidP="00CE2EAD">
            <w:pPr>
              <w:jc w:val="center"/>
            </w:pPr>
            <w:r w:rsidRPr="00AC4D15">
              <w:t>-</w:t>
            </w:r>
          </w:p>
        </w:tc>
        <w:tc>
          <w:tcPr>
            <w:tcW w:w="0" w:type="auto"/>
            <w:tcBorders>
              <w:top w:val="nil"/>
              <w:left w:val="nil"/>
              <w:bottom w:val="single" w:sz="4" w:space="0" w:color="auto"/>
              <w:right w:val="single" w:sz="4" w:space="0" w:color="auto"/>
            </w:tcBorders>
            <w:shd w:val="clear" w:color="auto" w:fill="auto"/>
            <w:noWrap/>
            <w:vAlign w:val="center"/>
            <w:hideMark/>
          </w:tcPr>
          <w:p w14:paraId="4A83B97B" w14:textId="77777777" w:rsidR="00B759EC" w:rsidRPr="00AC4D15" w:rsidRDefault="00B759EC" w:rsidP="00CE2EAD">
            <w:pPr>
              <w:jc w:val="center"/>
            </w:pPr>
            <w:r w:rsidRPr="00AC4D15">
              <w:t>-</w:t>
            </w:r>
          </w:p>
        </w:tc>
        <w:tc>
          <w:tcPr>
            <w:tcW w:w="0" w:type="auto"/>
            <w:tcBorders>
              <w:top w:val="nil"/>
              <w:left w:val="nil"/>
              <w:bottom w:val="single" w:sz="4" w:space="0" w:color="auto"/>
              <w:right w:val="single" w:sz="4" w:space="0" w:color="auto"/>
            </w:tcBorders>
            <w:shd w:val="clear" w:color="auto" w:fill="auto"/>
            <w:noWrap/>
            <w:vAlign w:val="center"/>
            <w:hideMark/>
          </w:tcPr>
          <w:p w14:paraId="3A6F8265" w14:textId="77777777" w:rsidR="00B759EC" w:rsidRPr="00AC4D15" w:rsidRDefault="00B759EC" w:rsidP="00CE2EAD">
            <w:pPr>
              <w:jc w:val="center"/>
            </w:pPr>
            <w:r w:rsidRPr="00AC4D15">
              <w:t>-</w:t>
            </w:r>
          </w:p>
        </w:tc>
        <w:tc>
          <w:tcPr>
            <w:tcW w:w="0" w:type="auto"/>
            <w:tcBorders>
              <w:top w:val="nil"/>
              <w:left w:val="nil"/>
              <w:bottom w:val="single" w:sz="4" w:space="0" w:color="auto"/>
              <w:right w:val="single" w:sz="4" w:space="0" w:color="auto"/>
            </w:tcBorders>
            <w:shd w:val="clear" w:color="auto" w:fill="auto"/>
            <w:noWrap/>
            <w:vAlign w:val="center"/>
            <w:hideMark/>
          </w:tcPr>
          <w:p w14:paraId="62EA26F2" w14:textId="77777777" w:rsidR="00B759EC" w:rsidRPr="00AC4D15" w:rsidRDefault="00B759EC" w:rsidP="00CE2EAD">
            <w:pPr>
              <w:jc w:val="center"/>
            </w:pPr>
            <w:r w:rsidRPr="00AC4D15">
              <w:t>-</w:t>
            </w:r>
          </w:p>
        </w:tc>
      </w:tr>
      <w:tr w:rsidR="00AC4D15" w:rsidRPr="00AC4D15" w14:paraId="7F7E6F56"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83DBC66" w14:textId="77777777" w:rsidR="00B759EC" w:rsidRPr="00AC4D15" w:rsidRDefault="00B759EC" w:rsidP="00CE2EAD">
            <w:pPr>
              <w:jc w:val="center"/>
              <w:rPr>
                <w:b/>
                <w:bCs/>
              </w:rPr>
            </w:pPr>
            <w:r w:rsidRPr="00AC4D15">
              <w:rPr>
                <w:b/>
                <w:bCs/>
              </w:rPr>
              <w:t>II</w:t>
            </w:r>
          </w:p>
        </w:tc>
        <w:tc>
          <w:tcPr>
            <w:tcW w:w="0" w:type="auto"/>
            <w:tcBorders>
              <w:top w:val="nil"/>
              <w:left w:val="nil"/>
              <w:bottom w:val="single" w:sz="4" w:space="0" w:color="auto"/>
              <w:right w:val="single" w:sz="4" w:space="0" w:color="auto"/>
            </w:tcBorders>
            <w:shd w:val="clear" w:color="auto" w:fill="auto"/>
            <w:noWrap/>
            <w:vAlign w:val="center"/>
            <w:hideMark/>
          </w:tcPr>
          <w:p w14:paraId="63716214" w14:textId="77777777" w:rsidR="00B759EC" w:rsidRPr="00AC4D15" w:rsidRDefault="00B759EC" w:rsidP="00CE2EAD">
            <w:pPr>
              <w:rPr>
                <w:b/>
                <w:bCs/>
              </w:rPr>
            </w:pPr>
            <w:r w:rsidRPr="00AC4D15">
              <w:rPr>
                <w:b/>
                <w:bCs/>
              </w:rPr>
              <w:t>Đường phân khu vực</w:t>
            </w:r>
          </w:p>
        </w:tc>
        <w:tc>
          <w:tcPr>
            <w:tcW w:w="0" w:type="auto"/>
            <w:tcBorders>
              <w:top w:val="nil"/>
              <w:left w:val="nil"/>
              <w:bottom w:val="single" w:sz="4" w:space="0" w:color="auto"/>
              <w:right w:val="single" w:sz="4" w:space="0" w:color="auto"/>
            </w:tcBorders>
            <w:shd w:val="clear" w:color="auto" w:fill="auto"/>
            <w:noWrap/>
            <w:vAlign w:val="center"/>
            <w:hideMark/>
          </w:tcPr>
          <w:p w14:paraId="0FCC8EFB"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595F45F" w14:textId="77777777" w:rsidR="00B759EC" w:rsidRPr="00AC4D15" w:rsidRDefault="00B759EC" w:rsidP="00CE2EAD">
            <w:pPr>
              <w:jc w:val="right"/>
              <w:rPr>
                <w:b/>
                <w:bCs/>
              </w:rPr>
            </w:pPr>
            <w:r w:rsidRPr="00AC4D15">
              <w:rPr>
                <w:b/>
                <w:bCs/>
              </w:rPr>
              <w:t>571,45</w:t>
            </w:r>
          </w:p>
        </w:tc>
        <w:tc>
          <w:tcPr>
            <w:tcW w:w="0" w:type="auto"/>
            <w:tcBorders>
              <w:top w:val="nil"/>
              <w:left w:val="nil"/>
              <w:bottom w:val="single" w:sz="4" w:space="0" w:color="auto"/>
              <w:right w:val="single" w:sz="4" w:space="0" w:color="auto"/>
            </w:tcBorders>
            <w:shd w:val="clear" w:color="auto" w:fill="auto"/>
            <w:noWrap/>
            <w:vAlign w:val="center"/>
            <w:hideMark/>
          </w:tcPr>
          <w:p w14:paraId="54CCBB66"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4D3E1E8E"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3271A01"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E1D9232" w14:textId="77777777" w:rsidR="00B759EC" w:rsidRPr="00AC4D15" w:rsidRDefault="00B759EC" w:rsidP="00CE2EAD">
            <w:pPr>
              <w:jc w:val="right"/>
              <w:rPr>
                <w:b/>
                <w:bCs/>
              </w:rPr>
            </w:pPr>
            <w:r w:rsidRPr="00AC4D15">
              <w:rPr>
                <w:b/>
                <w:bCs/>
              </w:rPr>
              <w:t>11.795,79</w:t>
            </w:r>
          </w:p>
        </w:tc>
      </w:tr>
      <w:tr w:rsidR="00AC4D15" w:rsidRPr="00AC4D15" w14:paraId="2FEF90F5"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823B17" w14:textId="77777777" w:rsidR="00B759EC" w:rsidRPr="00AC4D15" w:rsidRDefault="00B759EC" w:rsidP="00CE2EAD">
            <w:pPr>
              <w:jc w:val="center"/>
            </w:pPr>
            <w:r w:rsidRPr="00AC4D15">
              <w:t>1</w:t>
            </w:r>
          </w:p>
        </w:tc>
        <w:tc>
          <w:tcPr>
            <w:tcW w:w="0" w:type="auto"/>
            <w:tcBorders>
              <w:top w:val="nil"/>
              <w:left w:val="nil"/>
              <w:bottom w:val="single" w:sz="4" w:space="0" w:color="auto"/>
              <w:right w:val="single" w:sz="4" w:space="0" w:color="auto"/>
            </w:tcBorders>
            <w:shd w:val="clear" w:color="auto" w:fill="auto"/>
            <w:noWrap/>
            <w:vAlign w:val="center"/>
            <w:hideMark/>
          </w:tcPr>
          <w:p w14:paraId="0F21BD25" w14:textId="77777777" w:rsidR="00B759EC" w:rsidRPr="00AC4D15" w:rsidRDefault="00B759EC" w:rsidP="00CE2EAD">
            <w:r w:rsidRPr="00AC4D15">
              <w:t>Đường Nguyễn Chí Thanh</w:t>
            </w:r>
          </w:p>
        </w:tc>
        <w:tc>
          <w:tcPr>
            <w:tcW w:w="0" w:type="auto"/>
            <w:tcBorders>
              <w:top w:val="nil"/>
              <w:left w:val="nil"/>
              <w:bottom w:val="single" w:sz="4" w:space="0" w:color="auto"/>
              <w:right w:val="single" w:sz="4" w:space="0" w:color="auto"/>
            </w:tcBorders>
            <w:shd w:val="clear" w:color="auto" w:fill="auto"/>
            <w:noWrap/>
            <w:vAlign w:val="center"/>
            <w:hideMark/>
          </w:tcPr>
          <w:p w14:paraId="1C61FB7A" w14:textId="77777777" w:rsidR="00B759EC" w:rsidRPr="00AC4D15" w:rsidRDefault="00B759EC" w:rsidP="00CE2EAD">
            <w:pPr>
              <w:jc w:val="center"/>
            </w:pPr>
            <w:r w:rsidRPr="00AC4D15">
              <w:t>5-5</w:t>
            </w:r>
          </w:p>
        </w:tc>
        <w:tc>
          <w:tcPr>
            <w:tcW w:w="0" w:type="auto"/>
            <w:tcBorders>
              <w:top w:val="nil"/>
              <w:left w:val="nil"/>
              <w:bottom w:val="single" w:sz="4" w:space="0" w:color="auto"/>
              <w:right w:val="single" w:sz="4" w:space="0" w:color="auto"/>
            </w:tcBorders>
            <w:shd w:val="clear" w:color="auto" w:fill="auto"/>
            <w:noWrap/>
            <w:vAlign w:val="center"/>
            <w:hideMark/>
          </w:tcPr>
          <w:p w14:paraId="75F93249" w14:textId="77777777" w:rsidR="00B759EC" w:rsidRPr="00AC4D15" w:rsidRDefault="00B759EC" w:rsidP="00CE2EAD">
            <w:pPr>
              <w:jc w:val="right"/>
            </w:pPr>
            <w:r w:rsidRPr="00AC4D15">
              <w:t>198,24</w:t>
            </w:r>
          </w:p>
        </w:tc>
        <w:tc>
          <w:tcPr>
            <w:tcW w:w="0" w:type="auto"/>
            <w:tcBorders>
              <w:top w:val="nil"/>
              <w:left w:val="nil"/>
              <w:bottom w:val="single" w:sz="4" w:space="0" w:color="auto"/>
              <w:right w:val="single" w:sz="4" w:space="0" w:color="auto"/>
            </w:tcBorders>
            <w:shd w:val="clear" w:color="auto" w:fill="auto"/>
            <w:noWrap/>
            <w:vAlign w:val="center"/>
            <w:hideMark/>
          </w:tcPr>
          <w:p w14:paraId="740B18D9" w14:textId="77777777" w:rsidR="00B759EC" w:rsidRPr="00AC4D15" w:rsidRDefault="00B759EC" w:rsidP="00CE2EAD">
            <w:pPr>
              <w:jc w:val="center"/>
            </w:pPr>
            <w:r w:rsidRPr="00AC4D15">
              <w:t>28,0</w:t>
            </w:r>
          </w:p>
        </w:tc>
        <w:tc>
          <w:tcPr>
            <w:tcW w:w="0" w:type="auto"/>
            <w:tcBorders>
              <w:top w:val="nil"/>
              <w:left w:val="nil"/>
              <w:bottom w:val="single" w:sz="4" w:space="0" w:color="auto"/>
              <w:right w:val="single" w:sz="4" w:space="0" w:color="auto"/>
            </w:tcBorders>
            <w:shd w:val="clear" w:color="auto" w:fill="auto"/>
            <w:noWrap/>
            <w:vAlign w:val="center"/>
            <w:hideMark/>
          </w:tcPr>
          <w:p w14:paraId="68C52042" w14:textId="77777777" w:rsidR="00B759EC" w:rsidRPr="00AC4D15" w:rsidRDefault="00B759EC" w:rsidP="00CE2EAD">
            <w:pPr>
              <w:jc w:val="center"/>
            </w:pPr>
            <w:r w:rsidRPr="00AC4D15">
              <w:t>2x7,0</w:t>
            </w:r>
          </w:p>
        </w:tc>
        <w:tc>
          <w:tcPr>
            <w:tcW w:w="0" w:type="auto"/>
            <w:tcBorders>
              <w:top w:val="nil"/>
              <w:left w:val="nil"/>
              <w:bottom w:val="single" w:sz="4" w:space="0" w:color="auto"/>
              <w:right w:val="single" w:sz="4" w:space="0" w:color="auto"/>
            </w:tcBorders>
            <w:shd w:val="clear" w:color="auto" w:fill="auto"/>
            <w:noWrap/>
            <w:vAlign w:val="center"/>
            <w:hideMark/>
          </w:tcPr>
          <w:p w14:paraId="6D7385AD" w14:textId="77777777" w:rsidR="00B759EC" w:rsidRPr="00AC4D15" w:rsidRDefault="00B759EC" w:rsidP="00CE2EAD">
            <w:pPr>
              <w:jc w:val="center"/>
            </w:pPr>
            <w:r w:rsidRPr="00AC4D15">
              <w:t>2x7,0</w:t>
            </w:r>
          </w:p>
        </w:tc>
        <w:tc>
          <w:tcPr>
            <w:tcW w:w="0" w:type="auto"/>
            <w:tcBorders>
              <w:top w:val="nil"/>
              <w:left w:val="nil"/>
              <w:bottom w:val="single" w:sz="4" w:space="0" w:color="auto"/>
              <w:right w:val="single" w:sz="4" w:space="0" w:color="auto"/>
            </w:tcBorders>
            <w:shd w:val="clear" w:color="auto" w:fill="auto"/>
            <w:noWrap/>
            <w:vAlign w:val="center"/>
            <w:hideMark/>
          </w:tcPr>
          <w:p w14:paraId="03DC27CD" w14:textId="77777777" w:rsidR="00B759EC" w:rsidRPr="00AC4D15" w:rsidRDefault="00B759EC" w:rsidP="00CE2EAD">
            <w:pPr>
              <w:jc w:val="right"/>
            </w:pPr>
            <w:r w:rsidRPr="00AC4D15">
              <w:t>5.550,78</w:t>
            </w:r>
          </w:p>
        </w:tc>
      </w:tr>
      <w:tr w:rsidR="00AC4D15" w:rsidRPr="00AC4D15" w14:paraId="70BC6B4B"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98C44C" w14:textId="77777777" w:rsidR="00B759EC" w:rsidRPr="00AC4D15" w:rsidRDefault="00B759EC" w:rsidP="00CE2EAD">
            <w:pPr>
              <w:jc w:val="center"/>
            </w:pPr>
            <w:r w:rsidRPr="00AC4D15">
              <w:t>2</w:t>
            </w:r>
          </w:p>
        </w:tc>
        <w:tc>
          <w:tcPr>
            <w:tcW w:w="0" w:type="auto"/>
            <w:tcBorders>
              <w:top w:val="nil"/>
              <w:left w:val="nil"/>
              <w:bottom w:val="single" w:sz="4" w:space="0" w:color="auto"/>
              <w:right w:val="single" w:sz="4" w:space="0" w:color="auto"/>
            </w:tcBorders>
            <w:shd w:val="clear" w:color="auto" w:fill="auto"/>
            <w:noWrap/>
            <w:vAlign w:val="center"/>
            <w:hideMark/>
          </w:tcPr>
          <w:p w14:paraId="43AF616A" w14:textId="77777777" w:rsidR="00B759EC" w:rsidRPr="00AC4D15" w:rsidRDefault="00B759EC" w:rsidP="00CE2EAD">
            <w:r w:rsidRPr="00AC4D15">
              <w:t>Đường Thi Sách</w:t>
            </w:r>
          </w:p>
        </w:tc>
        <w:tc>
          <w:tcPr>
            <w:tcW w:w="0" w:type="auto"/>
            <w:tcBorders>
              <w:top w:val="nil"/>
              <w:left w:val="nil"/>
              <w:bottom w:val="single" w:sz="4" w:space="0" w:color="auto"/>
              <w:right w:val="single" w:sz="4" w:space="0" w:color="auto"/>
            </w:tcBorders>
            <w:shd w:val="clear" w:color="auto" w:fill="auto"/>
            <w:noWrap/>
            <w:vAlign w:val="center"/>
            <w:hideMark/>
          </w:tcPr>
          <w:p w14:paraId="3A38F620" w14:textId="77777777" w:rsidR="00B759EC" w:rsidRPr="00AC4D15" w:rsidRDefault="00B759EC" w:rsidP="00CE2EAD">
            <w:pPr>
              <w:jc w:val="center"/>
            </w:pPr>
            <w:r w:rsidRPr="00AC4D15">
              <w:t>6-6</w:t>
            </w:r>
          </w:p>
        </w:tc>
        <w:tc>
          <w:tcPr>
            <w:tcW w:w="0" w:type="auto"/>
            <w:tcBorders>
              <w:top w:val="nil"/>
              <w:left w:val="nil"/>
              <w:bottom w:val="single" w:sz="4" w:space="0" w:color="auto"/>
              <w:right w:val="single" w:sz="4" w:space="0" w:color="auto"/>
            </w:tcBorders>
            <w:shd w:val="clear" w:color="auto" w:fill="auto"/>
            <w:noWrap/>
            <w:vAlign w:val="center"/>
            <w:hideMark/>
          </w:tcPr>
          <w:p w14:paraId="36470291" w14:textId="77777777" w:rsidR="00B759EC" w:rsidRPr="00AC4D15" w:rsidRDefault="00B759EC" w:rsidP="00CE2EAD">
            <w:pPr>
              <w:jc w:val="right"/>
            </w:pPr>
            <w:r w:rsidRPr="00AC4D15">
              <w:t>126,66</w:t>
            </w:r>
          </w:p>
        </w:tc>
        <w:tc>
          <w:tcPr>
            <w:tcW w:w="0" w:type="auto"/>
            <w:tcBorders>
              <w:top w:val="nil"/>
              <w:left w:val="nil"/>
              <w:bottom w:val="single" w:sz="4" w:space="0" w:color="auto"/>
              <w:right w:val="single" w:sz="4" w:space="0" w:color="auto"/>
            </w:tcBorders>
            <w:shd w:val="clear" w:color="auto" w:fill="auto"/>
            <w:noWrap/>
            <w:vAlign w:val="center"/>
            <w:hideMark/>
          </w:tcPr>
          <w:p w14:paraId="5D3A3F74" w14:textId="77777777" w:rsidR="00B759EC" w:rsidRPr="00AC4D15" w:rsidRDefault="00B759EC" w:rsidP="00CE2EAD">
            <w:pPr>
              <w:jc w:val="center"/>
            </w:pPr>
            <w:r w:rsidRPr="00AC4D15">
              <w:t>24,0</w:t>
            </w:r>
          </w:p>
        </w:tc>
        <w:tc>
          <w:tcPr>
            <w:tcW w:w="0" w:type="auto"/>
            <w:tcBorders>
              <w:top w:val="nil"/>
              <w:left w:val="nil"/>
              <w:bottom w:val="single" w:sz="4" w:space="0" w:color="auto"/>
              <w:right w:val="single" w:sz="4" w:space="0" w:color="auto"/>
            </w:tcBorders>
            <w:shd w:val="clear" w:color="auto" w:fill="auto"/>
            <w:noWrap/>
            <w:vAlign w:val="center"/>
            <w:hideMark/>
          </w:tcPr>
          <w:p w14:paraId="1EA1299F" w14:textId="77777777" w:rsidR="00B759EC" w:rsidRPr="00AC4D15" w:rsidRDefault="00B759EC" w:rsidP="00CE2EAD">
            <w:pPr>
              <w:jc w:val="center"/>
            </w:pPr>
            <w:r w:rsidRPr="00AC4D15">
              <w:t>2x7,5</w:t>
            </w:r>
          </w:p>
        </w:tc>
        <w:tc>
          <w:tcPr>
            <w:tcW w:w="0" w:type="auto"/>
            <w:tcBorders>
              <w:top w:val="nil"/>
              <w:left w:val="nil"/>
              <w:bottom w:val="single" w:sz="4" w:space="0" w:color="auto"/>
              <w:right w:val="single" w:sz="4" w:space="0" w:color="auto"/>
            </w:tcBorders>
            <w:shd w:val="clear" w:color="auto" w:fill="auto"/>
            <w:noWrap/>
            <w:vAlign w:val="center"/>
            <w:hideMark/>
          </w:tcPr>
          <w:p w14:paraId="27C6827E" w14:textId="77777777" w:rsidR="00B759EC" w:rsidRPr="00AC4D15" w:rsidRDefault="00B759EC" w:rsidP="00CE2EAD">
            <w:pPr>
              <w:jc w:val="center"/>
            </w:pPr>
            <w:r w:rsidRPr="00AC4D15">
              <w:t>2x4,5</w:t>
            </w:r>
          </w:p>
        </w:tc>
        <w:tc>
          <w:tcPr>
            <w:tcW w:w="0" w:type="auto"/>
            <w:tcBorders>
              <w:top w:val="nil"/>
              <w:left w:val="nil"/>
              <w:bottom w:val="single" w:sz="4" w:space="0" w:color="auto"/>
              <w:right w:val="single" w:sz="4" w:space="0" w:color="auto"/>
            </w:tcBorders>
            <w:shd w:val="clear" w:color="auto" w:fill="auto"/>
            <w:noWrap/>
            <w:vAlign w:val="center"/>
            <w:hideMark/>
          </w:tcPr>
          <w:p w14:paraId="0588EB6D" w14:textId="77777777" w:rsidR="00B759EC" w:rsidRPr="00AC4D15" w:rsidRDefault="00B759EC" w:rsidP="00CE2EAD">
            <w:pPr>
              <w:jc w:val="right"/>
            </w:pPr>
            <w:r w:rsidRPr="00AC4D15">
              <w:t>3.039,85</w:t>
            </w:r>
          </w:p>
        </w:tc>
      </w:tr>
      <w:tr w:rsidR="00AC4D15" w:rsidRPr="00AC4D15" w14:paraId="31954AB0"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6D0D04" w14:textId="77777777" w:rsidR="00B759EC" w:rsidRPr="00AC4D15" w:rsidRDefault="00B759EC" w:rsidP="00CE2EAD">
            <w:pPr>
              <w:jc w:val="center"/>
            </w:pPr>
            <w:r w:rsidRPr="00AC4D15">
              <w:t>3</w:t>
            </w:r>
          </w:p>
        </w:tc>
        <w:tc>
          <w:tcPr>
            <w:tcW w:w="0" w:type="auto"/>
            <w:tcBorders>
              <w:top w:val="nil"/>
              <w:left w:val="nil"/>
              <w:bottom w:val="single" w:sz="4" w:space="0" w:color="auto"/>
              <w:right w:val="single" w:sz="4" w:space="0" w:color="auto"/>
            </w:tcBorders>
            <w:shd w:val="clear" w:color="auto" w:fill="auto"/>
            <w:noWrap/>
            <w:vAlign w:val="center"/>
            <w:hideMark/>
          </w:tcPr>
          <w:p w14:paraId="7D991429" w14:textId="77777777" w:rsidR="00B759EC" w:rsidRPr="00AC4D15" w:rsidRDefault="00B759EC" w:rsidP="00CE2EAD">
            <w:r w:rsidRPr="00AC4D15">
              <w:t>Đường Trần Quý Cáp</w:t>
            </w:r>
          </w:p>
        </w:tc>
        <w:tc>
          <w:tcPr>
            <w:tcW w:w="0" w:type="auto"/>
            <w:tcBorders>
              <w:top w:val="nil"/>
              <w:left w:val="nil"/>
              <w:bottom w:val="single" w:sz="4" w:space="0" w:color="auto"/>
              <w:right w:val="single" w:sz="4" w:space="0" w:color="auto"/>
            </w:tcBorders>
            <w:shd w:val="clear" w:color="auto" w:fill="auto"/>
            <w:noWrap/>
            <w:vAlign w:val="center"/>
            <w:hideMark/>
          </w:tcPr>
          <w:p w14:paraId="74A7748F" w14:textId="77777777" w:rsidR="00B759EC" w:rsidRPr="00AC4D15" w:rsidRDefault="00B759EC" w:rsidP="00CE2EAD">
            <w:pPr>
              <w:jc w:val="center"/>
            </w:pPr>
            <w:r w:rsidRPr="00AC4D15">
              <w:t>12-12</w:t>
            </w:r>
          </w:p>
        </w:tc>
        <w:tc>
          <w:tcPr>
            <w:tcW w:w="0" w:type="auto"/>
            <w:tcBorders>
              <w:top w:val="nil"/>
              <w:left w:val="nil"/>
              <w:bottom w:val="single" w:sz="4" w:space="0" w:color="auto"/>
              <w:right w:val="single" w:sz="4" w:space="0" w:color="auto"/>
            </w:tcBorders>
            <w:shd w:val="clear" w:color="auto" w:fill="auto"/>
            <w:noWrap/>
            <w:vAlign w:val="center"/>
            <w:hideMark/>
          </w:tcPr>
          <w:p w14:paraId="572F81F7" w14:textId="77777777" w:rsidR="00B759EC" w:rsidRPr="00AC4D15" w:rsidRDefault="00B759EC" w:rsidP="00CE2EAD">
            <w:pPr>
              <w:jc w:val="right"/>
            </w:pPr>
            <w:r w:rsidRPr="00AC4D15">
              <w:t>49,58</w:t>
            </w:r>
          </w:p>
        </w:tc>
        <w:tc>
          <w:tcPr>
            <w:tcW w:w="0" w:type="auto"/>
            <w:tcBorders>
              <w:top w:val="nil"/>
              <w:left w:val="nil"/>
              <w:bottom w:val="single" w:sz="4" w:space="0" w:color="auto"/>
              <w:right w:val="single" w:sz="4" w:space="0" w:color="auto"/>
            </w:tcBorders>
            <w:shd w:val="clear" w:color="auto" w:fill="auto"/>
            <w:noWrap/>
            <w:vAlign w:val="center"/>
            <w:hideMark/>
          </w:tcPr>
          <w:p w14:paraId="5499CFD9" w14:textId="77777777" w:rsidR="00B759EC" w:rsidRPr="00AC4D15" w:rsidRDefault="00B759EC" w:rsidP="00CE2EAD">
            <w:pPr>
              <w:jc w:val="center"/>
            </w:pPr>
            <w:r w:rsidRPr="00AC4D15">
              <w:t>13,0</w:t>
            </w:r>
          </w:p>
        </w:tc>
        <w:tc>
          <w:tcPr>
            <w:tcW w:w="0" w:type="auto"/>
            <w:tcBorders>
              <w:top w:val="nil"/>
              <w:left w:val="nil"/>
              <w:bottom w:val="single" w:sz="4" w:space="0" w:color="auto"/>
              <w:right w:val="single" w:sz="4" w:space="0" w:color="auto"/>
            </w:tcBorders>
            <w:shd w:val="clear" w:color="auto" w:fill="auto"/>
            <w:noWrap/>
            <w:vAlign w:val="center"/>
            <w:hideMark/>
          </w:tcPr>
          <w:p w14:paraId="2BC79FFC" w14:textId="77777777" w:rsidR="00B759EC" w:rsidRPr="00AC4D15" w:rsidRDefault="00B759EC" w:rsidP="00CE2EAD">
            <w:pPr>
              <w:jc w:val="center"/>
            </w:pPr>
            <w:r w:rsidRPr="00AC4D15">
              <w:t>2x3,5</w:t>
            </w:r>
          </w:p>
        </w:tc>
        <w:tc>
          <w:tcPr>
            <w:tcW w:w="0" w:type="auto"/>
            <w:tcBorders>
              <w:top w:val="nil"/>
              <w:left w:val="nil"/>
              <w:bottom w:val="single" w:sz="4" w:space="0" w:color="auto"/>
              <w:right w:val="single" w:sz="4" w:space="0" w:color="auto"/>
            </w:tcBorders>
            <w:shd w:val="clear" w:color="auto" w:fill="auto"/>
            <w:noWrap/>
            <w:vAlign w:val="center"/>
            <w:hideMark/>
          </w:tcPr>
          <w:p w14:paraId="24514C75" w14:textId="77777777" w:rsidR="00B759EC" w:rsidRPr="00AC4D15" w:rsidRDefault="00B759EC" w:rsidP="00CE2EAD">
            <w:pPr>
              <w:jc w:val="center"/>
            </w:pPr>
            <w:r w:rsidRPr="00AC4D15">
              <w:t>2x3,0</w:t>
            </w:r>
          </w:p>
        </w:tc>
        <w:tc>
          <w:tcPr>
            <w:tcW w:w="0" w:type="auto"/>
            <w:tcBorders>
              <w:top w:val="nil"/>
              <w:left w:val="nil"/>
              <w:bottom w:val="single" w:sz="4" w:space="0" w:color="auto"/>
              <w:right w:val="single" w:sz="4" w:space="0" w:color="auto"/>
            </w:tcBorders>
            <w:shd w:val="clear" w:color="auto" w:fill="auto"/>
            <w:noWrap/>
            <w:vAlign w:val="center"/>
            <w:hideMark/>
          </w:tcPr>
          <w:p w14:paraId="5DEEEA09" w14:textId="77777777" w:rsidR="00B759EC" w:rsidRPr="00AC4D15" w:rsidRDefault="00B759EC" w:rsidP="00CE2EAD">
            <w:pPr>
              <w:jc w:val="right"/>
            </w:pPr>
            <w:r w:rsidRPr="00AC4D15">
              <w:t>644,54</w:t>
            </w:r>
          </w:p>
        </w:tc>
      </w:tr>
      <w:tr w:rsidR="00AC4D15" w:rsidRPr="00AC4D15" w14:paraId="1A425629"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5F1F99" w14:textId="77777777" w:rsidR="00B759EC" w:rsidRPr="00AC4D15" w:rsidRDefault="00B759EC" w:rsidP="00CE2EAD">
            <w:pPr>
              <w:jc w:val="center"/>
            </w:pPr>
            <w:r w:rsidRPr="00AC4D15">
              <w:t>4</w:t>
            </w:r>
          </w:p>
        </w:tc>
        <w:tc>
          <w:tcPr>
            <w:tcW w:w="0" w:type="auto"/>
            <w:tcBorders>
              <w:top w:val="nil"/>
              <w:left w:val="nil"/>
              <w:bottom w:val="single" w:sz="4" w:space="0" w:color="auto"/>
              <w:right w:val="single" w:sz="4" w:space="0" w:color="auto"/>
            </w:tcBorders>
            <w:shd w:val="clear" w:color="auto" w:fill="auto"/>
            <w:noWrap/>
            <w:vAlign w:val="center"/>
            <w:hideMark/>
          </w:tcPr>
          <w:p w14:paraId="274C0C5F" w14:textId="77777777" w:rsidR="00B759EC" w:rsidRPr="00AC4D15" w:rsidRDefault="00B759EC" w:rsidP="00CE2EAD">
            <w:r w:rsidRPr="00AC4D15">
              <w:t>Đường N1</w:t>
            </w:r>
          </w:p>
        </w:tc>
        <w:tc>
          <w:tcPr>
            <w:tcW w:w="0" w:type="auto"/>
            <w:tcBorders>
              <w:top w:val="nil"/>
              <w:left w:val="nil"/>
              <w:bottom w:val="single" w:sz="4" w:space="0" w:color="auto"/>
              <w:right w:val="single" w:sz="4" w:space="0" w:color="auto"/>
            </w:tcBorders>
            <w:shd w:val="clear" w:color="auto" w:fill="auto"/>
            <w:noWrap/>
            <w:vAlign w:val="center"/>
            <w:hideMark/>
          </w:tcPr>
          <w:p w14:paraId="2B835F8C" w14:textId="77777777" w:rsidR="00B759EC" w:rsidRPr="00AC4D15" w:rsidRDefault="00B759EC" w:rsidP="00CE2EAD">
            <w:pPr>
              <w:jc w:val="center"/>
            </w:pPr>
            <w:r w:rsidRPr="00AC4D15">
              <w:t>12-12</w:t>
            </w:r>
          </w:p>
        </w:tc>
        <w:tc>
          <w:tcPr>
            <w:tcW w:w="0" w:type="auto"/>
            <w:tcBorders>
              <w:top w:val="nil"/>
              <w:left w:val="nil"/>
              <w:bottom w:val="single" w:sz="4" w:space="0" w:color="auto"/>
              <w:right w:val="single" w:sz="4" w:space="0" w:color="auto"/>
            </w:tcBorders>
            <w:shd w:val="clear" w:color="auto" w:fill="auto"/>
            <w:noWrap/>
            <w:vAlign w:val="center"/>
            <w:hideMark/>
          </w:tcPr>
          <w:p w14:paraId="69F538D3" w14:textId="77777777" w:rsidR="00B759EC" w:rsidRPr="00AC4D15" w:rsidRDefault="00B759EC" w:rsidP="00CE2EAD">
            <w:pPr>
              <w:jc w:val="right"/>
            </w:pPr>
            <w:r w:rsidRPr="00AC4D15">
              <w:t>196,97</w:t>
            </w:r>
          </w:p>
        </w:tc>
        <w:tc>
          <w:tcPr>
            <w:tcW w:w="0" w:type="auto"/>
            <w:tcBorders>
              <w:top w:val="nil"/>
              <w:left w:val="nil"/>
              <w:bottom w:val="single" w:sz="4" w:space="0" w:color="auto"/>
              <w:right w:val="single" w:sz="4" w:space="0" w:color="auto"/>
            </w:tcBorders>
            <w:shd w:val="clear" w:color="auto" w:fill="auto"/>
            <w:noWrap/>
            <w:vAlign w:val="center"/>
            <w:hideMark/>
          </w:tcPr>
          <w:p w14:paraId="7F91F4FA" w14:textId="77777777" w:rsidR="00B759EC" w:rsidRPr="00AC4D15" w:rsidRDefault="00B759EC" w:rsidP="00CE2EAD">
            <w:pPr>
              <w:jc w:val="center"/>
            </w:pPr>
            <w:r w:rsidRPr="00AC4D15">
              <w:t>13,0</w:t>
            </w:r>
          </w:p>
        </w:tc>
        <w:tc>
          <w:tcPr>
            <w:tcW w:w="0" w:type="auto"/>
            <w:tcBorders>
              <w:top w:val="nil"/>
              <w:left w:val="nil"/>
              <w:bottom w:val="single" w:sz="4" w:space="0" w:color="auto"/>
              <w:right w:val="single" w:sz="4" w:space="0" w:color="auto"/>
            </w:tcBorders>
            <w:shd w:val="clear" w:color="auto" w:fill="auto"/>
            <w:noWrap/>
            <w:vAlign w:val="center"/>
            <w:hideMark/>
          </w:tcPr>
          <w:p w14:paraId="1D702477" w14:textId="77777777" w:rsidR="00B759EC" w:rsidRPr="00AC4D15" w:rsidRDefault="00B759EC" w:rsidP="00CE2EAD">
            <w:pPr>
              <w:jc w:val="center"/>
            </w:pPr>
            <w:r w:rsidRPr="00AC4D15">
              <w:t>2x3,5</w:t>
            </w:r>
          </w:p>
        </w:tc>
        <w:tc>
          <w:tcPr>
            <w:tcW w:w="0" w:type="auto"/>
            <w:tcBorders>
              <w:top w:val="nil"/>
              <w:left w:val="nil"/>
              <w:bottom w:val="single" w:sz="4" w:space="0" w:color="auto"/>
              <w:right w:val="single" w:sz="4" w:space="0" w:color="auto"/>
            </w:tcBorders>
            <w:shd w:val="clear" w:color="auto" w:fill="auto"/>
            <w:noWrap/>
            <w:vAlign w:val="center"/>
            <w:hideMark/>
          </w:tcPr>
          <w:p w14:paraId="7233B6A1" w14:textId="77777777" w:rsidR="00B759EC" w:rsidRPr="00AC4D15" w:rsidRDefault="00B759EC" w:rsidP="00CE2EAD">
            <w:pPr>
              <w:jc w:val="center"/>
            </w:pPr>
            <w:r w:rsidRPr="00AC4D15">
              <w:t>2x3,0</w:t>
            </w:r>
          </w:p>
        </w:tc>
        <w:tc>
          <w:tcPr>
            <w:tcW w:w="0" w:type="auto"/>
            <w:tcBorders>
              <w:top w:val="nil"/>
              <w:left w:val="nil"/>
              <w:bottom w:val="single" w:sz="4" w:space="0" w:color="auto"/>
              <w:right w:val="single" w:sz="4" w:space="0" w:color="auto"/>
            </w:tcBorders>
            <w:shd w:val="clear" w:color="auto" w:fill="auto"/>
            <w:noWrap/>
            <w:vAlign w:val="center"/>
            <w:hideMark/>
          </w:tcPr>
          <w:p w14:paraId="44F230AE" w14:textId="77777777" w:rsidR="00B759EC" w:rsidRPr="00AC4D15" w:rsidRDefault="00B759EC" w:rsidP="00CE2EAD">
            <w:pPr>
              <w:jc w:val="right"/>
            </w:pPr>
            <w:r w:rsidRPr="00AC4D15">
              <w:t>2.560,62</w:t>
            </w:r>
          </w:p>
        </w:tc>
      </w:tr>
      <w:tr w:rsidR="00AC4D15" w:rsidRPr="00AC4D15" w14:paraId="76920358"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0194A" w14:textId="77777777" w:rsidR="00B759EC" w:rsidRPr="00AC4D15" w:rsidRDefault="00B759EC" w:rsidP="00CE2EAD">
            <w:pPr>
              <w:jc w:val="center"/>
              <w:rPr>
                <w:b/>
                <w:bCs/>
              </w:rPr>
            </w:pPr>
            <w:r w:rsidRPr="00AC4D15">
              <w:rPr>
                <w:b/>
                <w:bCs/>
              </w:rPr>
              <w:t>III</w:t>
            </w:r>
          </w:p>
        </w:tc>
        <w:tc>
          <w:tcPr>
            <w:tcW w:w="0" w:type="auto"/>
            <w:tcBorders>
              <w:top w:val="nil"/>
              <w:left w:val="nil"/>
              <w:bottom w:val="single" w:sz="4" w:space="0" w:color="auto"/>
              <w:right w:val="single" w:sz="4" w:space="0" w:color="auto"/>
            </w:tcBorders>
            <w:shd w:val="clear" w:color="auto" w:fill="auto"/>
            <w:noWrap/>
            <w:vAlign w:val="center"/>
            <w:hideMark/>
          </w:tcPr>
          <w:p w14:paraId="7F072723" w14:textId="77777777" w:rsidR="00B759EC" w:rsidRPr="00AC4D15" w:rsidRDefault="00B759EC" w:rsidP="00CE2EAD">
            <w:pPr>
              <w:rPr>
                <w:b/>
                <w:bCs/>
              </w:rPr>
            </w:pPr>
            <w:r w:rsidRPr="00AC4D15">
              <w:rPr>
                <w:b/>
                <w:bCs/>
              </w:rPr>
              <w:t>Đường nội bộ</w:t>
            </w:r>
          </w:p>
        </w:tc>
        <w:tc>
          <w:tcPr>
            <w:tcW w:w="0" w:type="auto"/>
            <w:tcBorders>
              <w:top w:val="nil"/>
              <w:left w:val="nil"/>
              <w:bottom w:val="single" w:sz="4" w:space="0" w:color="auto"/>
              <w:right w:val="single" w:sz="4" w:space="0" w:color="auto"/>
            </w:tcBorders>
            <w:shd w:val="clear" w:color="auto" w:fill="auto"/>
            <w:noWrap/>
            <w:vAlign w:val="center"/>
            <w:hideMark/>
          </w:tcPr>
          <w:p w14:paraId="50756246"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4247FB4F" w14:textId="77777777" w:rsidR="00B759EC" w:rsidRPr="00AC4D15" w:rsidRDefault="00B759EC" w:rsidP="00CE2EAD">
            <w:pPr>
              <w:jc w:val="right"/>
              <w:rPr>
                <w:b/>
                <w:bCs/>
              </w:rPr>
            </w:pPr>
            <w:r w:rsidRPr="00AC4D15">
              <w:rPr>
                <w:b/>
                <w:bCs/>
              </w:rPr>
              <w:t>2.458,46</w:t>
            </w:r>
          </w:p>
        </w:tc>
        <w:tc>
          <w:tcPr>
            <w:tcW w:w="0" w:type="auto"/>
            <w:tcBorders>
              <w:top w:val="nil"/>
              <w:left w:val="nil"/>
              <w:bottom w:val="single" w:sz="4" w:space="0" w:color="auto"/>
              <w:right w:val="single" w:sz="4" w:space="0" w:color="auto"/>
            </w:tcBorders>
            <w:shd w:val="clear" w:color="auto" w:fill="auto"/>
            <w:noWrap/>
            <w:vAlign w:val="center"/>
            <w:hideMark/>
          </w:tcPr>
          <w:p w14:paraId="5E80E468"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1C75A67"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27E3D51F"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A73C679" w14:textId="77777777" w:rsidR="00B759EC" w:rsidRPr="00AC4D15" w:rsidRDefault="00B759EC" w:rsidP="00CE2EAD">
            <w:pPr>
              <w:jc w:val="right"/>
              <w:rPr>
                <w:b/>
                <w:bCs/>
              </w:rPr>
            </w:pPr>
            <w:r w:rsidRPr="00AC4D15">
              <w:rPr>
                <w:b/>
                <w:bCs/>
              </w:rPr>
              <w:t>35.507,78</w:t>
            </w:r>
          </w:p>
        </w:tc>
      </w:tr>
      <w:tr w:rsidR="00AC4D15" w:rsidRPr="00AC4D15" w14:paraId="14DC9808" w14:textId="77777777" w:rsidTr="00CE2EAD">
        <w:trPr>
          <w:trHeight w:val="375"/>
        </w:trPr>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5A973CAE" w14:textId="77777777" w:rsidR="00B759EC" w:rsidRPr="00AC4D15" w:rsidRDefault="00B759EC" w:rsidP="00CE2EAD">
            <w:pPr>
              <w:jc w:val="center"/>
            </w:pPr>
            <w:r w:rsidRPr="00AC4D15">
              <w:t>1</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76FFC6D5" w14:textId="77777777" w:rsidR="00B759EC" w:rsidRPr="00AC4D15" w:rsidRDefault="00B759EC" w:rsidP="00CE2EAD">
            <w:r w:rsidRPr="00AC4D15">
              <w:t>Đường Dã Tượng</w:t>
            </w:r>
          </w:p>
        </w:tc>
        <w:tc>
          <w:tcPr>
            <w:tcW w:w="0" w:type="auto"/>
            <w:tcBorders>
              <w:top w:val="nil"/>
              <w:left w:val="nil"/>
              <w:bottom w:val="single" w:sz="4" w:space="0" w:color="auto"/>
              <w:right w:val="single" w:sz="4" w:space="0" w:color="auto"/>
            </w:tcBorders>
            <w:shd w:val="clear" w:color="auto" w:fill="auto"/>
            <w:noWrap/>
            <w:vAlign w:val="center"/>
            <w:hideMark/>
          </w:tcPr>
          <w:p w14:paraId="4D7BE199" w14:textId="77777777" w:rsidR="00B759EC" w:rsidRPr="00AC4D15" w:rsidRDefault="00B759EC" w:rsidP="00CE2EAD">
            <w:pPr>
              <w:jc w:val="center"/>
            </w:pPr>
            <w:r w:rsidRPr="00AC4D15">
              <w:t>9-9</w:t>
            </w:r>
          </w:p>
        </w:tc>
        <w:tc>
          <w:tcPr>
            <w:tcW w:w="0" w:type="auto"/>
            <w:tcBorders>
              <w:top w:val="nil"/>
              <w:left w:val="nil"/>
              <w:bottom w:val="single" w:sz="4" w:space="0" w:color="auto"/>
              <w:right w:val="single" w:sz="4" w:space="0" w:color="auto"/>
            </w:tcBorders>
            <w:shd w:val="clear" w:color="auto" w:fill="auto"/>
            <w:noWrap/>
            <w:vAlign w:val="center"/>
            <w:hideMark/>
          </w:tcPr>
          <w:p w14:paraId="248A8D1D" w14:textId="77777777" w:rsidR="00B759EC" w:rsidRPr="00AC4D15" w:rsidRDefault="00B759EC" w:rsidP="00CE2EAD">
            <w:pPr>
              <w:jc w:val="right"/>
            </w:pPr>
            <w:r w:rsidRPr="00AC4D15">
              <w:t>289,35</w:t>
            </w:r>
          </w:p>
        </w:tc>
        <w:tc>
          <w:tcPr>
            <w:tcW w:w="0" w:type="auto"/>
            <w:tcBorders>
              <w:top w:val="nil"/>
              <w:left w:val="nil"/>
              <w:bottom w:val="single" w:sz="4" w:space="0" w:color="auto"/>
              <w:right w:val="single" w:sz="4" w:space="0" w:color="auto"/>
            </w:tcBorders>
            <w:shd w:val="clear" w:color="auto" w:fill="auto"/>
            <w:noWrap/>
            <w:vAlign w:val="center"/>
            <w:hideMark/>
          </w:tcPr>
          <w:p w14:paraId="725465E7" w14:textId="77777777" w:rsidR="00B759EC" w:rsidRPr="00AC4D15" w:rsidRDefault="00B759EC" w:rsidP="00CE2EAD">
            <w:pPr>
              <w:jc w:val="center"/>
            </w:pPr>
            <w:r w:rsidRPr="00AC4D15">
              <w:t>15,0</w:t>
            </w:r>
          </w:p>
        </w:tc>
        <w:tc>
          <w:tcPr>
            <w:tcW w:w="0" w:type="auto"/>
            <w:tcBorders>
              <w:top w:val="nil"/>
              <w:left w:val="nil"/>
              <w:bottom w:val="single" w:sz="4" w:space="0" w:color="auto"/>
              <w:right w:val="single" w:sz="4" w:space="0" w:color="auto"/>
            </w:tcBorders>
            <w:shd w:val="clear" w:color="auto" w:fill="auto"/>
            <w:noWrap/>
            <w:vAlign w:val="center"/>
            <w:hideMark/>
          </w:tcPr>
          <w:p w14:paraId="2AD63CFD" w14:textId="77777777" w:rsidR="00B759EC" w:rsidRPr="00AC4D15" w:rsidRDefault="00B759EC" w:rsidP="00CE2EAD">
            <w:pPr>
              <w:jc w:val="center"/>
            </w:pPr>
            <w:r w:rsidRPr="00AC4D15">
              <w:t>2x3,5</w:t>
            </w:r>
          </w:p>
        </w:tc>
        <w:tc>
          <w:tcPr>
            <w:tcW w:w="0" w:type="auto"/>
            <w:tcBorders>
              <w:top w:val="nil"/>
              <w:left w:val="nil"/>
              <w:bottom w:val="single" w:sz="4" w:space="0" w:color="auto"/>
              <w:right w:val="single" w:sz="4" w:space="0" w:color="auto"/>
            </w:tcBorders>
            <w:shd w:val="clear" w:color="auto" w:fill="auto"/>
            <w:noWrap/>
            <w:vAlign w:val="center"/>
            <w:hideMark/>
          </w:tcPr>
          <w:p w14:paraId="77EE894D" w14:textId="77777777" w:rsidR="00B759EC" w:rsidRPr="00AC4D15" w:rsidRDefault="00B759EC" w:rsidP="00CE2EAD">
            <w:pPr>
              <w:jc w:val="center"/>
            </w:pPr>
            <w:r w:rsidRPr="00AC4D15">
              <w:t>2x4,0</w:t>
            </w:r>
          </w:p>
        </w:tc>
        <w:tc>
          <w:tcPr>
            <w:tcW w:w="0" w:type="auto"/>
            <w:tcBorders>
              <w:top w:val="nil"/>
              <w:left w:val="nil"/>
              <w:bottom w:val="single" w:sz="4" w:space="0" w:color="auto"/>
              <w:right w:val="single" w:sz="4" w:space="0" w:color="auto"/>
            </w:tcBorders>
            <w:shd w:val="clear" w:color="auto" w:fill="auto"/>
            <w:noWrap/>
            <w:vAlign w:val="center"/>
            <w:hideMark/>
          </w:tcPr>
          <w:p w14:paraId="1516558C" w14:textId="77777777" w:rsidR="00B759EC" w:rsidRPr="00AC4D15" w:rsidRDefault="00B759EC" w:rsidP="00CE2EAD">
            <w:pPr>
              <w:jc w:val="right"/>
            </w:pPr>
            <w:r w:rsidRPr="00AC4D15">
              <w:t>4.340,23</w:t>
            </w:r>
          </w:p>
        </w:tc>
      </w:tr>
      <w:tr w:rsidR="00AC4D15" w:rsidRPr="00AC4D15" w14:paraId="5CCAC8F8" w14:textId="77777777" w:rsidTr="00CE2EAD">
        <w:trPr>
          <w:trHeight w:val="375"/>
        </w:trPr>
        <w:tc>
          <w:tcPr>
            <w:tcW w:w="0" w:type="auto"/>
            <w:vMerge/>
            <w:tcBorders>
              <w:top w:val="nil"/>
              <w:left w:val="single" w:sz="4" w:space="0" w:color="auto"/>
              <w:bottom w:val="single" w:sz="4" w:space="0" w:color="000000"/>
              <w:right w:val="single" w:sz="4" w:space="0" w:color="auto"/>
            </w:tcBorders>
            <w:vAlign w:val="center"/>
            <w:hideMark/>
          </w:tcPr>
          <w:p w14:paraId="6DC118E9" w14:textId="77777777" w:rsidR="00B759EC" w:rsidRPr="00AC4D15" w:rsidRDefault="00B759EC" w:rsidP="00CE2EAD"/>
        </w:tc>
        <w:tc>
          <w:tcPr>
            <w:tcW w:w="0" w:type="auto"/>
            <w:vMerge/>
            <w:tcBorders>
              <w:top w:val="nil"/>
              <w:left w:val="single" w:sz="4" w:space="0" w:color="auto"/>
              <w:bottom w:val="single" w:sz="4" w:space="0" w:color="000000"/>
              <w:right w:val="single" w:sz="4" w:space="0" w:color="auto"/>
            </w:tcBorders>
            <w:vAlign w:val="center"/>
            <w:hideMark/>
          </w:tcPr>
          <w:p w14:paraId="23E590B7" w14:textId="77777777" w:rsidR="00B759EC" w:rsidRPr="00AC4D15" w:rsidRDefault="00B759EC" w:rsidP="00CE2EAD"/>
        </w:tc>
        <w:tc>
          <w:tcPr>
            <w:tcW w:w="0" w:type="auto"/>
            <w:tcBorders>
              <w:top w:val="nil"/>
              <w:left w:val="nil"/>
              <w:bottom w:val="single" w:sz="4" w:space="0" w:color="auto"/>
              <w:right w:val="single" w:sz="4" w:space="0" w:color="auto"/>
            </w:tcBorders>
            <w:shd w:val="clear" w:color="auto" w:fill="auto"/>
            <w:noWrap/>
            <w:vAlign w:val="center"/>
            <w:hideMark/>
          </w:tcPr>
          <w:p w14:paraId="38ED8FE0" w14:textId="77777777" w:rsidR="00B759EC" w:rsidRPr="00AC4D15" w:rsidRDefault="00B759EC" w:rsidP="00CE2EAD">
            <w:pPr>
              <w:jc w:val="center"/>
            </w:pPr>
            <w:r w:rsidRPr="00AC4D15">
              <w:t>12-12</w:t>
            </w:r>
          </w:p>
        </w:tc>
        <w:tc>
          <w:tcPr>
            <w:tcW w:w="0" w:type="auto"/>
            <w:tcBorders>
              <w:top w:val="nil"/>
              <w:left w:val="nil"/>
              <w:bottom w:val="single" w:sz="4" w:space="0" w:color="auto"/>
              <w:right w:val="single" w:sz="4" w:space="0" w:color="auto"/>
            </w:tcBorders>
            <w:shd w:val="clear" w:color="auto" w:fill="auto"/>
            <w:noWrap/>
            <w:vAlign w:val="center"/>
            <w:hideMark/>
          </w:tcPr>
          <w:p w14:paraId="0CB56496" w14:textId="77777777" w:rsidR="00B759EC" w:rsidRPr="00AC4D15" w:rsidRDefault="00B759EC" w:rsidP="00CE2EAD">
            <w:pPr>
              <w:jc w:val="right"/>
            </w:pPr>
            <w:r w:rsidRPr="00AC4D15">
              <w:t>407,04</w:t>
            </w:r>
          </w:p>
        </w:tc>
        <w:tc>
          <w:tcPr>
            <w:tcW w:w="0" w:type="auto"/>
            <w:tcBorders>
              <w:top w:val="nil"/>
              <w:left w:val="nil"/>
              <w:bottom w:val="single" w:sz="4" w:space="0" w:color="auto"/>
              <w:right w:val="single" w:sz="4" w:space="0" w:color="auto"/>
            </w:tcBorders>
            <w:shd w:val="clear" w:color="auto" w:fill="auto"/>
            <w:noWrap/>
            <w:vAlign w:val="center"/>
            <w:hideMark/>
          </w:tcPr>
          <w:p w14:paraId="25E08AA9" w14:textId="77777777" w:rsidR="00B759EC" w:rsidRPr="00AC4D15" w:rsidRDefault="00B759EC" w:rsidP="00CE2EAD">
            <w:pPr>
              <w:jc w:val="center"/>
            </w:pPr>
            <w:r w:rsidRPr="00AC4D15">
              <w:t>13,0</w:t>
            </w:r>
          </w:p>
        </w:tc>
        <w:tc>
          <w:tcPr>
            <w:tcW w:w="0" w:type="auto"/>
            <w:tcBorders>
              <w:top w:val="nil"/>
              <w:left w:val="nil"/>
              <w:bottom w:val="single" w:sz="4" w:space="0" w:color="auto"/>
              <w:right w:val="single" w:sz="4" w:space="0" w:color="auto"/>
            </w:tcBorders>
            <w:shd w:val="clear" w:color="auto" w:fill="auto"/>
            <w:noWrap/>
            <w:vAlign w:val="center"/>
            <w:hideMark/>
          </w:tcPr>
          <w:p w14:paraId="323449C4" w14:textId="77777777" w:rsidR="00B759EC" w:rsidRPr="00AC4D15" w:rsidRDefault="00B759EC" w:rsidP="00CE2EAD">
            <w:pPr>
              <w:jc w:val="center"/>
            </w:pPr>
            <w:r w:rsidRPr="00AC4D15">
              <w:t>2x3,5</w:t>
            </w:r>
          </w:p>
        </w:tc>
        <w:tc>
          <w:tcPr>
            <w:tcW w:w="0" w:type="auto"/>
            <w:tcBorders>
              <w:top w:val="nil"/>
              <w:left w:val="nil"/>
              <w:bottom w:val="single" w:sz="4" w:space="0" w:color="auto"/>
              <w:right w:val="single" w:sz="4" w:space="0" w:color="auto"/>
            </w:tcBorders>
            <w:shd w:val="clear" w:color="auto" w:fill="auto"/>
            <w:noWrap/>
            <w:vAlign w:val="center"/>
            <w:hideMark/>
          </w:tcPr>
          <w:p w14:paraId="1AFEABE9" w14:textId="77777777" w:rsidR="00B759EC" w:rsidRPr="00AC4D15" w:rsidRDefault="00B759EC" w:rsidP="00CE2EAD">
            <w:pPr>
              <w:jc w:val="center"/>
            </w:pPr>
            <w:r w:rsidRPr="00AC4D15">
              <w:t>2x3,0</w:t>
            </w:r>
          </w:p>
        </w:tc>
        <w:tc>
          <w:tcPr>
            <w:tcW w:w="0" w:type="auto"/>
            <w:tcBorders>
              <w:top w:val="nil"/>
              <w:left w:val="nil"/>
              <w:bottom w:val="single" w:sz="4" w:space="0" w:color="auto"/>
              <w:right w:val="single" w:sz="4" w:space="0" w:color="auto"/>
            </w:tcBorders>
            <w:shd w:val="clear" w:color="auto" w:fill="auto"/>
            <w:noWrap/>
            <w:vAlign w:val="center"/>
            <w:hideMark/>
          </w:tcPr>
          <w:p w14:paraId="3715DCF7" w14:textId="77777777" w:rsidR="00B759EC" w:rsidRPr="00AC4D15" w:rsidRDefault="00B759EC" w:rsidP="00CE2EAD">
            <w:pPr>
              <w:jc w:val="right"/>
            </w:pPr>
            <w:r w:rsidRPr="00AC4D15">
              <w:t>5.291,51</w:t>
            </w:r>
          </w:p>
        </w:tc>
      </w:tr>
      <w:tr w:rsidR="00AC4D15" w:rsidRPr="00AC4D15" w14:paraId="2A5E00F3" w14:textId="77777777" w:rsidTr="00CE2EAD">
        <w:trPr>
          <w:trHeight w:val="375"/>
        </w:trPr>
        <w:tc>
          <w:tcPr>
            <w:tcW w:w="0" w:type="auto"/>
            <w:vMerge/>
            <w:tcBorders>
              <w:top w:val="nil"/>
              <w:left w:val="single" w:sz="4" w:space="0" w:color="auto"/>
              <w:bottom w:val="single" w:sz="4" w:space="0" w:color="000000"/>
              <w:right w:val="single" w:sz="4" w:space="0" w:color="auto"/>
            </w:tcBorders>
            <w:vAlign w:val="center"/>
            <w:hideMark/>
          </w:tcPr>
          <w:p w14:paraId="6A8CB8BE" w14:textId="77777777" w:rsidR="00B759EC" w:rsidRPr="00AC4D15" w:rsidRDefault="00B759EC" w:rsidP="00CE2EAD"/>
        </w:tc>
        <w:tc>
          <w:tcPr>
            <w:tcW w:w="0" w:type="auto"/>
            <w:vMerge/>
            <w:tcBorders>
              <w:top w:val="nil"/>
              <w:left w:val="single" w:sz="4" w:space="0" w:color="auto"/>
              <w:bottom w:val="single" w:sz="4" w:space="0" w:color="000000"/>
              <w:right w:val="single" w:sz="4" w:space="0" w:color="auto"/>
            </w:tcBorders>
            <w:vAlign w:val="center"/>
            <w:hideMark/>
          </w:tcPr>
          <w:p w14:paraId="33984B62" w14:textId="77777777" w:rsidR="00B759EC" w:rsidRPr="00AC4D15" w:rsidRDefault="00B759EC" w:rsidP="00CE2EAD"/>
        </w:tc>
        <w:tc>
          <w:tcPr>
            <w:tcW w:w="0" w:type="auto"/>
            <w:tcBorders>
              <w:top w:val="nil"/>
              <w:left w:val="nil"/>
              <w:bottom w:val="single" w:sz="4" w:space="0" w:color="auto"/>
              <w:right w:val="single" w:sz="4" w:space="0" w:color="auto"/>
            </w:tcBorders>
            <w:shd w:val="clear" w:color="auto" w:fill="auto"/>
            <w:noWrap/>
            <w:vAlign w:val="center"/>
            <w:hideMark/>
          </w:tcPr>
          <w:p w14:paraId="7490B9D4" w14:textId="77777777" w:rsidR="00B759EC" w:rsidRPr="00AC4D15" w:rsidRDefault="00B759EC" w:rsidP="00CE2EAD">
            <w:pPr>
              <w:jc w:val="center"/>
            </w:pPr>
            <w:r w:rsidRPr="00AC4D15">
              <w:t>14-14</w:t>
            </w:r>
          </w:p>
        </w:tc>
        <w:tc>
          <w:tcPr>
            <w:tcW w:w="0" w:type="auto"/>
            <w:tcBorders>
              <w:top w:val="nil"/>
              <w:left w:val="nil"/>
              <w:bottom w:val="single" w:sz="4" w:space="0" w:color="auto"/>
              <w:right w:val="single" w:sz="4" w:space="0" w:color="auto"/>
            </w:tcBorders>
            <w:shd w:val="clear" w:color="auto" w:fill="auto"/>
            <w:noWrap/>
            <w:vAlign w:val="center"/>
            <w:hideMark/>
          </w:tcPr>
          <w:p w14:paraId="6F35E1F0" w14:textId="77777777" w:rsidR="00B759EC" w:rsidRPr="00AC4D15" w:rsidRDefault="00B759EC" w:rsidP="00CE2EAD">
            <w:pPr>
              <w:jc w:val="right"/>
            </w:pPr>
            <w:r w:rsidRPr="00AC4D15">
              <w:t>33,45</w:t>
            </w:r>
          </w:p>
        </w:tc>
        <w:tc>
          <w:tcPr>
            <w:tcW w:w="0" w:type="auto"/>
            <w:tcBorders>
              <w:top w:val="nil"/>
              <w:left w:val="nil"/>
              <w:bottom w:val="single" w:sz="4" w:space="0" w:color="auto"/>
              <w:right w:val="single" w:sz="4" w:space="0" w:color="auto"/>
            </w:tcBorders>
            <w:shd w:val="clear" w:color="auto" w:fill="auto"/>
            <w:noWrap/>
            <w:vAlign w:val="center"/>
            <w:hideMark/>
          </w:tcPr>
          <w:p w14:paraId="0129B1FF" w14:textId="77777777" w:rsidR="00B759EC" w:rsidRPr="00AC4D15" w:rsidRDefault="00B759EC" w:rsidP="00CE2EAD">
            <w:pPr>
              <w:jc w:val="center"/>
            </w:pPr>
            <w:r w:rsidRPr="00AC4D15">
              <w:t>11</w:t>
            </w:r>
          </w:p>
        </w:tc>
        <w:tc>
          <w:tcPr>
            <w:tcW w:w="0" w:type="auto"/>
            <w:tcBorders>
              <w:top w:val="nil"/>
              <w:left w:val="nil"/>
              <w:bottom w:val="single" w:sz="4" w:space="0" w:color="auto"/>
              <w:right w:val="single" w:sz="4" w:space="0" w:color="auto"/>
            </w:tcBorders>
            <w:shd w:val="clear" w:color="auto" w:fill="auto"/>
            <w:noWrap/>
            <w:vAlign w:val="center"/>
            <w:hideMark/>
          </w:tcPr>
          <w:p w14:paraId="379E3637" w14:textId="77777777" w:rsidR="00B759EC" w:rsidRPr="00AC4D15" w:rsidRDefault="00B759EC" w:rsidP="00CE2EAD">
            <w:pPr>
              <w:jc w:val="center"/>
            </w:pPr>
            <w:r w:rsidRPr="00AC4D15">
              <w:t>2x3,5</w:t>
            </w:r>
          </w:p>
        </w:tc>
        <w:tc>
          <w:tcPr>
            <w:tcW w:w="0" w:type="auto"/>
            <w:tcBorders>
              <w:top w:val="nil"/>
              <w:left w:val="nil"/>
              <w:bottom w:val="single" w:sz="4" w:space="0" w:color="auto"/>
              <w:right w:val="single" w:sz="4" w:space="0" w:color="auto"/>
            </w:tcBorders>
            <w:shd w:val="clear" w:color="auto" w:fill="auto"/>
            <w:noWrap/>
            <w:vAlign w:val="center"/>
            <w:hideMark/>
          </w:tcPr>
          <w:p w14:paraId="4B92A6C2" w14:textId="77777777" w:rsidR="00B759EC" w:rsidRPr="00AC4D15" w:rsidRDefault="00B759EC" w:rsidP="00CE2EAD">
            <w:pPr>
              <w:jc w:val="center"/>
            </w:pPr>
            <w:r w:rsidRPr="00AC4D15">
              <w:t>2x2,0</w:t>
            </w:r>
          </w:p>
        </w:tc>
        <w:tc>
          <w:tcPr>
            <w:tcW w:w="0" w:type="auto"/>
            <w:tcBorders>
              <w:top w:val="nil"/>
              <w:left w:val="nil"/>
              <w:bottom w:val="single" w:sz="4" w:space="0" w:color="auto"/>
              <w:right w:val="single" w:sz="4" w:space="0" w:color="auto"/>
            </w:tcBorders>
            <w:shd w:val="clear" w:color="auto" w:fill="auto"/>
            <w:noWrap/>
            <w:vAlign w:val="center"/>
            <w:hideMark/>
          </w:tcPr>
          <w:p w14:paraId="5414506B" w14:textId="77777777" w:rsidR="00B759EC" w:rsidRPr="00AC4D15" w:rsidRDefault="00B759EC" w:rsidP="00CE2EAD">
            <w:pPr>
              <w:jc w:val="right"/>
            </w:pPr>
            <w:r w:rsidRPr="00AC4D15">
              <w:t>367,99</w:t>
            </w:r>
          </w:p>
        </w:tc>
      </w:tr>
      <w:tr w:rsidR="00AC4D15" w:rsidRPr="00AC4D15" w14:paraId="714F16D2"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572937" w14:textId="77777777" w:rsidR="00B759EC" w:rsidRPr="00AC4D15" w:rsidRDefault="00B759EC" w:rsidP="00CE2EAD">
            <w:pPr>
              <w:jc w:val="center"/>
            </w:pPr>
            <w:r w:rsidRPr="00AC4D15">
              <w:t>2</w:t>
            </w:r>
          </w:p>
        </w:tc>
        <w:tc>
          <w:tcPr>
            <w:tcW w:w="0" w:type="auto"/>
            <w:tcBorders>
              <w:top w:val="nil"/>
              <w:left w:val="nil"/>
              <w:bottom w:val="single" w:sz="4" w:space="0" w:color="auto"/>
              <w:right w:val="single" w:sz="4" w:space="0" w:color="auto"/>
            </w:tcBorders>
            <w:shd w:val="clear" w:color="auto" w:fill="auto"/>
            <w:noWrap/>
            <w:vAlign w:val="center"/>
            <w:hideMark/>
          </w:tcPr>
          <w:p w14:paraId="71D512FF" w14:textId="77777777" w:rsidR="00B759EC" w:rsidRPr="00AC4D15" w:rsidRDefault="00B759EC" w:rsidP="00CE2EAD">
            <w:r w:rsidRPr="00AC4D15">
              <w:t>Đường La Văn Cầu</w:t>
            </w:r>
          </w:p>
        </w:tc>
        <w:tc>
          <w:tcPr>
            <w:tcW w:w="0" w:type="auto"/>
            <w:tcBorders>
              <w:top w:val="nil"/>
              <w:left w:val="nil"/>
              <w:bottom w:val="single" w:sz="4" w:space="0" w:color="auto"/>
              <w:right w:val="single" w:sz="4" w:space="0" w:color="auto"/>
            </w:tcBorders>
            <w:shd w:val="clear" w:color="auto" w:fill="auto"/>
            <w:noWrap/>
            <w:vAlign w:val="center"/>
            <w:hideMark/>
          </w:tcPr>
          <w:p w14:paraId="1646AFC2" w14:textId="77777777" w:rsidR="00B759EC" w:rsidRPr="00AC4D15" w:rsidRDefault="00B759EC" w:rsidP="00CE2EAD">
            <w:pPr>
              <w:jc w:val="center"/>
            </w:pPr>
            <w:r w:rsidRPr="00AC4D15">
              <w:t>13-13</w:t>
            </w:r>
          </w:p>
        </w:tc>
        <w:tc>
          <w:tcPr>
            <w:tcW w:w="0" w:type="auto"/>
            <w:tcBorders>
              <w:top w:val="nil"/>
              <w:left w:val="nil"/>
              <w:bottom w:val="single" w:sz="4" w:space="0" w:color="auto"/>
              <w:right w:val="single" w:sz="4" w:space="0" w:color="auto"/>
            </w:tcBorders>
            <w:shd w:val="clear" w:color="auto" w:fill="auto"/>
            <w:noWrap/>
            <w:vAlign w:val="center"/>
            <w:hideMark/>
          </w:tcPr>
          <w:p w14:paraId="30D16757" w14:textId="77777777" w:rsidR="00B759EC" w:rsidRPr="00AC4D15" w:rsidRDefault="00B759EC" w:rsidP="00CE2EAD">
            <w:pPr>
              <w:jc w:val="right"/>
            </w:pPr>
            <w:r w:rsidRPr="00AC4D15">
              <w:t>55,62</w:t>
            </w:r>
          </w:p>
        </w:tc>
        <w:tc>
          <w:tcPr>
            <w:tcW w:w="0" w:type="auto"/>
            <w:tcBorders>
              <w:top w:val="nil"/>
              <w:left w:val="nil"/>
              <w:bottom w:val="single" w:sz="4" w:space="0" w:color="auto"/>
              <w:right w:val="single" w:sz="4" w:space="0" w:color="auto"/>
            </w:tcBorders>
            <w:shd w:val="clear" w:color="auto" w:fill="auto"/>
            <w:noWrap/>
            <w:vAlign w:val="center"/>
            <w:hideMark/>
          </w:tcPr>
          <w:p w14:paraId="6C76417B" w14:textId="77777777" w:rsidR="00B759EC" w:rsidRPr="00AC4D15" w:rsidRDefault="00B759EC" w:rsidP="00CE2EAD">
            <w:pPr>
              <w:jc w:val="center"/>
            </w:pPr>
            <w:r w:rsidRPr="00AC4D15">
              <w:t>13,0</w:t>
            </w:r>
          </w:p>
        </w:tc>
        <w:tc>
          <w:tcPr>
            <w:tcW w:w="0" w:type="auto"/>
            <w:tcBorders>
              <w:top w:val="nil"/>
              <w:left w:val="nil"/>
              <w:bottom w:val="single" w:sz="4" w:space="0" w:color="auto"/>
              <w:right w:val="single" w:sz="4" w:space="0" w:color="auto"/>
            </w:tcBorders>
            <w:shd w:val="clear" w:color="auto" w:fill="auto"/>
            <w:noWrap/>
            <w:vAlign w:val="center"/>
            <w:hideMark/>
          </w:tcPr>
          <w:p w14:paraId="0FBAF376" w14:textId="77777777" w:rsidR="00B759EC" w:rsidRPr="00AC4D15" w:rsidRDefault="00B759EC" w:rsidP="00CE2EAD">
            <w:pPr>
              <w:jc w:val="center"/>
            </w:pPr>
            <w:r w:rsidRPr="00AC4D15">
              <w:t>2x3,25</w:t>
            </w:r>
          </w:p>
        </w:tc>
        <w:tc>
          <w:tcPr>
            <w:tcW w:w="0" w:type="auto"/>
            <w:tcBorders>
              <w:top w:val="nil"/>
              <w:left w:val="nil"/>
              <w:bottom w:val="single" w:sz="4" w:space="0" w:color="auto"/>
              <w:right w:val="single" w:sz="4" w:space="0" w:color="auto"/>
            </w:tcBorders>
            <w:shd w:val="clear" w:color="auto" w:fill="auto"/>
            <w:noWrap/>
            <w:vAlign w:val="center"/>
            <w:hideMark/>
          </w:tcPr>
          <w:p w14:paraId="121ABF60" w14:textId="77777777" w:rsidR="00B759EC" w:rsidRPr="00AC4D15" w:rsidRDefault="00B759EC" w:rsidP="00CE2EAD">
            <w:pPr>
              <w:jc w:val="center"/>
            </w:pPr>
            <w:r w:rsidRPr="00AC4D15">
              <w:t>3,0+3,5</w:t>
            </w:r>
          </w:p>
        </w:tc>
        <w:tc>
          <w:tcPr>
            <w:tcW w:w="0" w:type="auto"/>
            <w:tcBorders>
              <w:top w:val="nil"/>
              <w:left w:val="nil"/>
              <w:bottom w:val="single" w:sz="4" w:space="0" w:color="auto"/>
              <w:right w:val="single" w:sz="4" w:space="0" w:color="auto"/>
            </w:tcBorders>
            <w:shd w:val="clear" w:color="auto" w:fill="auto"/>
            <w:noWrap/>
            <w:vAlign w:val="center"/>
            <w:hideMark/>
          </w:tcPr>
          <w:p w14:paraId="272C809F" w14:textId="77777777" w:rsidR="00B759EC" w:rsidRPr="00AC4D15" w:rsidRDefault="00B759EC" w:rsidP="00CE2EAD">
            <w:pPr>
              <w:jc w:val="right"/>
            </w:pPr>
            <w:r w:rsidRPr="00AC4D15">
              <w:t>723,01</w:t>
            </w:r>
          </w:p>
        </w:tc>
      </w:tr>
      <w:tr w:rsidR="00AC4D15" w:rsidRPr="00AC4D15" w14:paraId="4F041EBF"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2B65F0" w14:textId="77777777" w:rsidR="00B759EC" w:rsidRPr="00AC4D15" w:rsidRDefault="00B759EC" w:rsidP="00CE2EAD">
            <w:pPr>
              <w:jc w:val="center"/>
            </w:pPr>
            <w:r w:rsidRPr="00AC4D15">
              <w:t>3</w:t>
            </w:r>
          </w:p>
        </w:tc>
        <w:tc>
          <w:tcPr>
            <w:tcW w:w="0" w:type="auto"/>
            <w:tcBorders>
              <w:top w:val="nil"/>
              <w:left w:val="nil"/>
              <w:bottom w:val="single" w:sz="4" w:space="0" w:color="auto"/>
              <w:right w:val="single" w:sz="4" w:space="0" w:color="auto"/>
            </w:tcBorders>
            <w:shd w:val="clear" w:color="auto" w:fill="auto"/>
            <w:noWrap/>
            <w:vAlign w:val="center"/>
            <w:hideMark/>
          </w:tcPr>
          <w:p w14:paraId="55F24E2D" w14:textId="77777777" w:rsidR="00B759EC" w:rsidRPr="00AC4D15" w:rsidRDefault="00B759EC" w:rsidP="00CE2EAD">
            <w:r w:rsidRPr="00AC4D15">
              <w:t>Đường Mạc Thanh Đạm</w:t>
            </w:r>
          </w:p>
        </w:tc>
        <w:tc>
          <w:tcPr>
            <w:tcW w:w="0" w:type="auto"/>
            <w:tcBorders>
              <w:top w:val="nil"/>
              <w:left w:val="nil"/>
              <w:bottom w:val="single" w:sz="4" w:space="0" w:color="auto"/>
              <w:right w:val="single" w:sz="4" w:space="0" w:color="auto"/>
            </w:tcBorders>
            <w:shd w:val="clear" w:color="auto" w:fill="auto"/>
            <w:noWrap/>
            <w:vAlign w:val="center"/>
            <w:hideMark/>
          </w:tcPr>
          <w:p w14:paraId="4BADF1B6" w14:textId="77777777" w:rsidR="00B759EC" w:rsidRPr="00AC4D15" w:rsidRDefault="00B759EC" w:rsidP="00CE2EAD">
            <w:pPr>
              <w:jc w:val="center"/>
            </w:pPr>
            <w:r w:rsidRPr="00AC4D15">
              <w:t>4-4</w:t>
            </w:r>
          </w:p>
        </w:tc>
        <w:tc>
          <w:tcPr>
            <w:tcW w:w="0" w:type="auto"/>
            <w:tcBorders>
              <w:top w:val="nil"/>
              <w:left w:val="nil"/>
              <w:bottom w:val="single" w:sz="4" w:space="0" w:color="auto"/>
              <w:right w:val="single" w:sz="4" w:space="0" w:color="auto"/>
            </w:tcBorders>
            <w:shd w:val="clear" w:color="auto" w:fill="auto"/>
            <w:noWrap/>
            <w:vAlign w:val="center"/>
            <w:hideMark/>
          </w:tcPr>
          <w:p w14:paraId="6B1EAA08" w14:textId="77777777" w:rsidR="00B759EC" w:rsidRPr="00AC4D15" w:rsidRDefault="00B759EC" w:rsidP="00CE2EAD">
            <w:pPr>
              <w:jc w:val="right"/>
            </w:pPr>
            <w:r w:rsidRPr="00AC4D15">
              <w:t>140,19</w:t>
            </w:r>
          </w:p>
        </w:tc>
        <w:tc>
          <w:tcPr>
            <w:tcW w:w="0" w:type="auto"/>
            <w:tcBorders>
              <w:top w:val="nil"/>
              <w:left w:val="nil"/>
              <w:bottom w:val="single" w:sz="4" w:space="0" w:color="auto"/>
              <w:right w:val="single" w:sz="4" w:space="0" w:color="auto"/>
            </w:tcBorders>
            <w:shd w:val="clear" w:color="auto" w:fill="auto"/>
            <w:noWrap/>
            <w:vAlign w:val="center"/>
            <w:hideMark/>
          </w:tcPr>
          <w:p w14:paraId="126DE9B9" w14:textId="77777777" w:rsidR="00B759EC" w:rsidRPr="00AC4D15" w:rsidRDefault="00B759EC" w:rsidP="00CE2EAD">
            <w:pPr>
              <w:jc w:val="center"/>
            </w:pPr>
            <w:r w:rsidRPr="00AC4D15">
              <w:t>32,5</w:t>
            </w:r>
          </w:p>
        </w:tc>
        <w:tc>
          <w:tcPr>
            <w:tcW w:w="0" w:type="auto"/>
            <w:tcBorders>
              <w:top w:val="nil"/>
              <w:left w:val="nil"/>
              <w:bottom w:val="single" w:sz="4" w:space="0" w:color="auto"/>
              <w:right w:val="single" w:sz="4" w:space="0" w:color="auto"/>
            </w:tcBorders>
            <w:shd w:val="clear" w:color="auto" w:fill="auto"/>
            <w:noWrap/>
            <w:vAlign w:val="center"/>
            <w:hideMark/>
          </w:tcPr>
          <w:p w14:paraId="1DAC1894" w14:textId="77777777" w:rsidR="00B759EC" w:rsidRPr="00AC4D15" w:rsidRDefault="00B759EC" w:rsidP="00CE2EAD">
            <w:pPr>
              <w:jc w:val="center"/>
            </w:pPr>
            <w:r w:rsidRPr="00AC4D15">
              <w:t>12,5+12,0</w:t>
            </w:r>
          </w:p>
        </w:tc>
        <w:tc>
          <w:tcPr>
            <w:tcW w:w="0" w:type="auto"/>
            <w:tcBorders>
              <w:top w:val="nil"/>
              <w:left w:val="nil"/>
              <w:bottom w:val="single" w:sz="4" w:space="0" w:color="auto"/>
              <w:right w:val="single" w:sz="4" w:space="0" w:color="auto"/>
            </w:tcBorders>
            <w:shd w:val="clear" w:color="auto" w:fill="auto"/>
            <w:noWrap/>
            <w:vAlign w:val="center"/>
            <w:hideMark/>
          </w:tcPr>
          <w:p w14:paraId="6E37AC58" w14:textId="77777777" w:rsidR="00B759EC" w:rsidRPr="00AC4D15" w:rsidRDefault="00B759EC" w:rsidP="00CE2EAD">
            <w:pPr>
              <w:jc w:val="center"/>
            </w:pPr>
            <w:r w:rsidRPr="00AC4D15">
              <w:t>2x4,0</w:t>
            </w:r>
          </w:p>
        </w:tc>
        <w:tc>
          <w:tcPr>
            <w:tcW w:w="0" w:type="auto"/>
            <w:tcBorders>
              <w:top w:val="nil"/>
              <w:left w:val="nil"/>
              <w:bottom w:val="single" w:sz="4" w:space="0" w:color="auto"/>
              <w:right w:val="single" w:sz="4" w:space="0" w:color="auto"/>
            </w:tcBorders>
            <w:shd w:val="clear" w:color="auto" w:fill="auto"/>
            <w:noWrap/>
            <w:vAlign w:val="center"/>
            <w:hideMark/>
          </w:tcPr>
          <w:p w14:paraId="68DBB037" w14:textId="77777777" w:rsidR="00B759EC" w:rsidRPr="00AC4D15" w:rsidRDefault="00B759EC" w:rsidP="00CE2EAD">
            <w:pPr>
              <w:jc w:val="right"/>
            </w:pPr>
            <w:r w:rsidRPr="00AC4D15">
              <w:t>4.556,09</w:t>
            </w:r>
          </w:p>
        </w:tc>
      </w:tr>
      <w:tr w:rsidR="00AC4D15" w:rsidRPr="00AC4D15" w14:paraId="750FFFD8" w14:textId="77777777" w:rsidTr="00CE2EAD">
        <w:trPr>
          <w:trHeight w:val="375"/>
        </w:trPr>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6C1C6D63" w14:textId="77777777" w:rsidR="00B759EC" w:rsidRPr="00AC4D15" w:rsidRDefault="00B759EC" w:rsidP="00CE2EAD">
            <w:pPr>
              <w:jc w:val="center"/>
            </w:pPr>
            <w:r w:rsidRPr="00AC4D15">
              <w:t>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199D4D4D" w14:textId="77777777" w:rsidR="00B759EC" w:rsidRPr="00AC4D15" w:rsidRDefault="00B759EC" w:rsidP="00CE2EAD">
            <w:r w:rsidRPr="00AC4D15">
              <w:t>Đường Phan Văn Trị</w:t>
            </w:r>
          </w:p>
        </w:tc>
        <w:tc>
          <w:tcPr>
            <w:tcW w:w="0" w:type="auto"/>
            <w:tcBorders>
              <w:top w:val="nil"/>
              <w:left w:val="nil"/>
              <w:bottom w:val="single" w:sz="4" w:space="0" w:color="auto"/>
              <w:right w:val="single" w:sz="4" w:space="0" w:color="auto"/>
            </w:tcBorders>
            <w:shd w:val="clear" w:color="auto" w:fill="auto"/>
            <w:noWrap/>
            <w:vAlign w:val="center"/>
            <w:hideMark/>
          </w:tcPr>
          <w:p w14:paraId="42AB50D3" w14:textId="77777777" w:rsidR="00B759EC" w:rsidRPr="00AC4D15" w:rsidRDefault="00B759EC" w:rsidP="00CE2EAD">
            <w:pPr>
              <w:jc w:val="center"/>
            </w:pPr>
            <w:r w:rsidRPr="00AC4D15">
              <w:t>15-15</w:t>
            </w:r>
          </w:p>
        </w:tc>
        <w:tc>
          <w:tcPr>
            <w:tcW w:w="0" w:type="auto"/>
            <w:tcBorders>
              <w:top w:val="nil"/>
              <w:left w:val="nil"/>
              <w:bottom w:val="single" w:sz="4" w:space="0" w:color="auto"/>
              <w:right w:val="single" w:sz="4" w:space="0" w:color="auto"/>
            </w:tcBorders>
            <w:shd w:val="clear" w:color="auto" w:fill="auto"/>
            <w:noWrap/>
            <w:vAlign w:val="center"/>
            <w:hideMark/>
          </w:tcPr>
          <w:p w14:paraId="41487DED" w14:textId="77777777" w:rsidR="00B759EC" w:rsidRPr="00AC4D15" w:rsidRDefault="00B759EC" w:rsidP="00CE2EAD">
            <w:pPr>
              <w:jc w:val="right"/>
            </w:pPr>
            <w:r w:rsidRPr="00AC4D15">
              <w:t>29,91</w:t>
            </w:r>
          </w:p>
        </w:tc>
        <w:tc>
          <w:tcPr>
            <w:tcW w:w="0" w:type="auto"/>
            <w:tcBorders>
              <w:top w:val="nil"/>
              <w:left w:val="nil"/>
              <w:bottom w:val="single" w:sz="4" w:space="0" w:color="auto"/>
              <w:right w:val="single" w:sz="4" w:space="0" w:color="auto"/>
            </w:tcBorders>
            <w:shd w:val="clear" w:color="auto" w:fill="auto"/>
            <w:noWrap/>
            <w:vAlign w:val="center"/>
            <w:hideMark/>
          </w:tcPr>
          <w:p w14:paraId="1513CDAF" w14:textId="77777777" w:rsidR="00B759EC" w:rsidRPr="00AC4D15" w:rsidRDefault="00B759EC" w:rsidP="00CE2EAD">
            <w:pPr>
              <w:jc w:val="center"/>
            </w:pPr>
            <w:r w:rsidRPr="00AC4D15">
              <w:t>8,5</w:t>
            </w:r>
          </w:p>
        </w:tc>
        <w:tc>
          <w:tcPr>
            <w:tcW w:w="0" w:type="auto"/>
            <w:tcBorders>
              <w:top w:val="nil"/>
              <w:left w:val="nil"/>
              <w:bottom w:val="single" w:sz="4" w:space="0" w:color="auto"/>
              <w:right w:val="single" w:sz="4" w:space="0" w:color="auto"/>
            </w:tcBorders>
            <w:shd w:val="clear" w:color="auto" w:fill="auto"/>
            <w:noWrap/>
            <w:vAlign w:val="center"/>
            <w:hideMark/>
          </w:tcPr>
          <w:p w14:paraId="33C66B39" w14:textId="77777777" w:rsidR="00B759EC" w:rsidRPr="00AC4D15" w:rsidRDefault="00B759EC" w:rsidP="00CE2EAD">
            <w:pPr>
              <w:jc w:val="center"/>
            </w:pPr>
            <w:r w:rsidRPr="00AC4D15">
              <w:t>6,0</w:t>
            </w:r>
          </w:p>
        </w:tc>
        <w:tc>
          <w:tcPr>
            <w:tcW w:w="0" w:type="auto"/>
            <w:tcBorders>
              <w:top w:val="nil"/>
              <w:left w:val="nil"/>
              <w:bottom w:val="single" w:sz="4" w:space="0" w:color="auto"/>
              <w:right w:val="single" w:sz="4" w:space="0" w:color="auto"/>
            </w:tcBorders>
            <w:shd w:val="clear" w:color="auto" w:fill="auto"/>
            <w:noWrap/>
            <w:vAlign w:val="center"/>
            <w:hideMark/>
          </w:tcPr>
          <w:p w14:paraId="5E0C2978" w14:textId="77777777" w:rsidR="00B759EC" w:rsidRPr="00AC4D15" w:rsidRDefault="00B759EC" w:rsidP="00CE2EAD">
            <w:pPr>
              <w:jc w:val="center"/>
            </w:pPr>
            <w:r w:rsidRPr="00AC4D15">
              <w:t>2,5</w:t>
            </w:r>
          </w:p>
        </w:tc>
        <w:tc>
          <w:tcPr>
            <w:tcW w:w="0" w:type="auto"/>
            <w:tcBorders>
              <w:top w:val="nil"/>
              <w:left w:val="nil"/>
              <w:bottom w:val="single" w:sz="4" w:space="0" w:color="auto"/>
              <w:right w:val="single" w:sz="4" w:space="0" w:color="auto"/>
            </w:tcBorders>
            <w:shd w:val="clear" w:color="auto" w:fill="auto"/>
            <w:noWrap/>
            <w:vAlign w:val="center"/>
            <w:hideMark/>
          </w:tcPr>
          <w:p w14:paraId="139FD08A" w14:textId="77777777" w:rsidR="00B759EC" w:rsidRPr="00AC4D15" w:rsidRDefault="00B759EC" w:rsidP="00CE2EAD">
            <w:pPr>
              <w:jc w:val="right"/>
            </w:pPr>
            <w:r w:rsidRPr="00AC4D15">
              <w:t>254,23</w:t>
            </w:r>
          </w:p>
        </w:tc>
      </w:tr>
      <w:tr w:rsidR="00AC4D15" w:rsidRPr="00AC4D15" w14:paraId="10D6CC54" w14:textId="77777777" w:rsidTr="00CE2EAD">
        <w:trPr>
          <w:trHeight w:val="375"/>
        </w:trPr>
        <w:tc>
          <w:tcPr>
            <w:tcW w:w="0" w:type="auto"/>
            <w:vMerge/>
            <w:tcBorders>
              <w:top w:val="nil"/>
              <w:left w:val="single" w:sz="4" w:space="0" w:color="auto"/>
              <w:bottom w:val="single" w:sz="4" w:space="0" w:color="000000"/>
              <w:right w:val="single" w:sz="4" w:space="0" w:color="auto"/>
            </w:tcBorders>
            <w:vAlign w:val="center"/>
            <w:hideMark/>
          </w:tcPr>
          <w:p w14:paraId="01D6E6C7" w14:textId="77777777" w:rsidR="00B759EC" w:rsidRPr="00AC4D15" w:rsidRDefault="00B759EC" w:rsidP="00CE2EAD"/>
        </w:tc>
        <w:tc>
          <w:tcPr>
            <w:tcW w:w="0" w:type="auto"/>
            <w:vMerge/>
            <w:tcBorders>
              <w:top w:val="nil"/>
              <w:left w:val="single" w:sz="4" w:space="0" w:color="auto"/>
              <w:bottom w:val="single" w:sz="4" w:space="0" w:color="000000"/>
              <w:right w:val="single" w:sz="4" w:space="0" w:color="auto"/>
            </w:tcBorders>
            <w:vAlign w:val="center"/>
            <w:hideMark/>
          </w:tcPr>
          <w:p w14:paraId="2C600396" w14:textId="77777777" w:rsidR="00B759EC" w:rsidRPr="00AC4D15" w:rsidRDefault="00B759EC" w:rsidP="00CE2EAD"/>
        </w:tc>
        <w:tc>
          <w:tcPr>
            <w:tcW w:w="0" w:type="auto"/>
            <w:tcBorders>
              <w:top w:val="nil"/>
              <w:left w:val="nil"/>
              <w:bottom w:val="single" w:sz="4" w:space="0" w:color="auto"/>
              <w:right w:val="single" w:sz="4" w:space="0" w:color="auto"/>
            </w:tcBorders>
            <w:shd w:val="clear" w:color="auto" w:fill="auto"/>
            <w:noWrap/>
            <w:vAlign w:val="center"/>
            <w:hideMark/>
          </w:tcPr>
          <w:p w14:paraId="7A765A2C" w14:textId="77777777" w:rsidR="00B759EC" w:rsidRPr="00AC4D15" w:rsidRDefault="00B759EC" w:rsidP="00CE2EAD">
            <w:pPr>
              <w:jc w:val="center"/>
            </w:pPr>
            <w:r w:rsidRPr="00AC4D15">
              <w:t>17-17</w:t>
            </w:r>
          </w:p>
        </w:tc>
        <w:tc>
          <w:tcPr>
            <w:tcW w:w="0" w:type="auto"/>
            <w:tcBorders>
              <w:top w:val="nil"/>
              <w:left w:val="nil"/>
              <w:bottom w:val="single" w:sz="4" w:space="0" w:color="auto"/>
              <w:right w:val="single" w:sz="4" w:space="0" w:color="auto"/>
            </w:tcBorders>
            <w:shd w:val="clear" w:color="auto" w:fill="auto"/>
            <w:noWrap/>
            <w:vAlign w:val="center"/>
            <w:hideMark/>
          </w:tcPr>
          <w:p w14:paraId="296E422C" w14:textId="77777777" w:rsidR="00B759EC" w:rsidRPr="00AC4D15" w:rsidRDefault="00B759EC" w:rsidP="00CE2EAD">
            <w:pPr>
              <w:jc w:val="right"/>
            </w:pPr>
            <w:r w:rsidRPr="00AC4D15">
              <w:t>29,56</w:t>
            </w:r>
          </w:p>
        </w:tc>
        <w:tc>
          <w:tcPr>
            <w:tcW w:w="0" w:type="auto"/>
            <w:tcBorders>
              <w:top w:val="nil"/>
              <w:left w:val="nil"/>
              <w:bottom w:val="single" w:sz="4" w:space="0" w:color="auto"/>
              <w:right w:val="single" w:sz="4" w:space="0" w:color="auto"/>
            </w:tcBorders>
            <w:shd w:val="clear" w:color="auto" w:fill="auto"/>
            <w:noWrap/>
            <w:vAlign w:val="center"/>
            <w:hideMark/>
          </w:tcPr>
          <w:p w14:paraId="05ED52F3" w14:textId="77777777" w:rsidR="00B759EC" w:rsidRPr="00AC4D15" w:rsidRDefault="00B759EC" w:rsidP="00CE2EAD">
            <w:pPr>
              <w:jc w:val="center"/>
            </w:pPr>
            <w:r w:rsidRPr="00AC4D15">
              <w:t>6,0</w:t>
            </w:r>
          </w:p>
        </w:tc>
        <w:tc>
          <w:tcPr>
            <w:tcW w:w="0" w:type="auto"/>
            <w:tcBorders>
              <w:top w:val="nil"/>
              <w:left w:val="nil"/>
              <w:bottom w:val="single" w:sz="4" w:space="0" w:color="auto"/>
              <w:right w:val="single" w:sz="4" w:space="0" w:color="auto"/>
            </w:tcBorders>
            <w:shd w:val="clear" w:color="auto" w:fill="auto"/>
            <w:noWrap/>
            <w:vAlign w:val="center"/>
            <w:hideMark/>
          </w:tcPr>
          <w:p w14:paraId="7C93FA42" w14:textId="77777777" w:rsidR="00B759EC" w:rsidRPr="00AC4D15" w:rsidRDefault="00B759EC" w:rsidP="00CE2EAD">
            <w:pPr>
              <w:jc w:val="center"/>
            </w:pPr>
            <w:r w:rsidRPr="00AC4D15">
              <w:t>6,0</w:t>
            </w:r>
          </w:p>
        </w:tc>
        <w:tc>
          <w:tcPr>
            <w:tcW w:w="0" w:type="auto"/>
            <w:tcBorders>
              <w:top w:val="nil"/>
              <w:left w:val="nil"/>
              <w:bottom w:val="single" w:sz="4" w:space="0" w:color="auto"/>
              <w:right w:val="single" w:sz="4" w:space="0" w:color="auto"/>
            </w:tcBorders>
            <w:shd w:val="clear" w:color="auto" w:fill="auto"/>
            <w:noWrap/>
            <w:vAlign w:val="center"/>
            <w:hideMark/>
          </w:tcPr>
          <w:p w14:paraId="53F4A8D7" w14:textId="77777777" w:rsidR="00B759EC" w:rsidRPr="00AC4D15" w:rsidRDefault="00B759EC" w:rsidP="00CE2EAD">
            <w:pPr>
              <w:jc w:val="center"/>
            </w:pPr>
            <w:r w:rsidRPr="00AC4D15">
              <w:t>-</w:t>
            </w:r>
          </w:p>
        </w:tc>
        <w:tc>
          <w:tcPr>
            <w:tcW w:w="0" w:type="auto"/>
            <w:tcBorders>
              <w:top w:val="nil"/>
              <w:left w:val="nil"/>
              <w:bottom w:val="single" w:sz="4" w:space="0" w:color="auto"/>
              <w:right w:val="single" w:sz="4" w:space="0" w:color="auto"/>
            </w:tcBorders>
            <w:shd w:val="clear" w:color="auto" w:fill="auto"/>
            <w:noWrap/>
            <w:vAlign w:val="center"/>
            <w:hideMark/>
          </w:tcPr>
          <w:p w14:paraId="6BFE2B7A" w14:textId="77777777" w:rsidR="00B759EC" w:rsidRPr="00AC4D15" w:rsidRDefault="00B759EC" w:rsidP="00CE2EAD">
            <w:pPr>
              <w:jc w:val="right"/>
            </w:pPr>
            <w:r w:rsidRPr="00AC4D15">
              <w:t>177,37</w:t>
            </w:r>
          </w:p>
        </w:tc>
      </w:tr>
      <w:tr w:rsidR="00AC4D15" w:rsidRPr="00AC4D15" w14:paraId="1746C793" w14:textId="77777777" w:rsidTr="00CE2EAD">
        <w:trPr>
          <w:trHeight w:val="375"/>
        </w:trPr>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1B69604D" w14:textId="77777777" w:rsidR="00B759EC" w:rsidRPr="00AC4D15" w:rsidRDefault="00B759EC" w:rsidP="00CE2EAD">
            <w:pPr>
              <w:jc w:val="center"/>
            </w:pPr>
            <w:r w:rsidRPr="00AC4D15">
              <w:t>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34A01CC6" w14:textId="77777777" w:rsidR="00B759EC" w:rsidRPr="00AC4D15" w:rsidRDefault="00B759EC" w:rsidP="00CE2EAD">
            <w:r w:rsidRPr="00AC4D15">
              <w:t>Đường Phó Đức Chính</w:t>
            </w:r>
          </w:p>
        </w:tc>
        <w:tc>
          <w:tcPr>
            <w:tcW w:w="0" w:type="auto"/>
            <w:tcBorders>
              <w:top w:val="nil"/>
              <w:left w:val="nil"/>
              <w:bottom w:val="single" w:sz="4" w:space="0" w:color="auto"/>
              <w:right w:val="single" w:sz="4" w:space="0" w:color="auto"/>
            </w:tcBorders>
            <w:shd w:val="clear" w:color="auto" w:fill="auto"/>
            <w:noWrap/>
            <w:vAlign w:val="center"/>
            <w:hideMark/>
          </w:tcPr>
          <w:p w14:paraId="7D7CB79C" w14:textId="77777777" w:rsidR="00B759EC" w:rsidRPr="00AC4D15" w:rsidRDefault="00B759EC" w:rsidP="00CE2EAD">
            <w:pPr>
              <w:jc w:val="center"/>
            </w:pPr>
            <w:r w:rsidRPr="00AC4D15">
              <w:t>13-13</w:t>
            </w:r>
          </w:p>
        </w:tc>
        <w:tc>
          <w:tcPr>
            <w:tcW w:w="0" w:type="auto"/>
            <w:tcBorders>
              <w:top w:val="nil"/>
              <w:left w:val="nil"/>
              <w:bottom w:val="single" w:sz="4" w:space="0" w:color="auto"/>
              <w:right w:val="single" w:sz="4" w:space="0" w:color="auto"/>
            </w:tcBorders>
            <w:shd w:val="clear" w:color="auto" w:fill="auto"/>
            <w:noWrap/>
            <w:vAlign w:val="center"/>
            <w:hideMark/>
          </w:tcPr>
          <w:p w14:paraId="349CDA27" w14:textId="77777777" w:rsidR="00B759EC" w:rsidRPr="00AC4D15" w:rsidRDefault="00B759EC" w:rsidP="00CE2EAD">
            <w:pPr>
              <w:jc w:val="right"/>
            </w:pPr>
            <w:r w:rsidRPr="00AC4D15">
              <w:t>33,83</w:t>
            </w:r>
          </w:p>
        </w:tc>
        <w:tc>
          <w:tcPr>
            <w:tcW w:w="0" w:type="auto"/>
            <w:tcBorders>
              <w:top w:val="nil"/>
              <w:left w:val="nil"/>
              <w:bottom w:val="single" w:sz="4" w:space="0" w:color="auto"/>
              <w:right w:val="single" w:sz="4" w:space="0" w:color="auto"/>
            </w:tcBorders>
            <w:shd w:val="clear" w:color="auto" w:fill="auto"/>
            <w:noWrap/>
            <w:vAlign w:val="center"/>
            <w:hideMark/>
          </w:tcPr>
          <w:p w14:paraId="0069D507" w14:textId="77777777" w:rsidR="00B759EC" w:rsidRPr="00AC4D15" w:rsidRDefault="00B759EC" w:rsidP="00CE2EAD">
            <w:pPr>
              <w:jc w:val="center"/>
            </w:pPr>
            <w:r w:rsidRPr="00AC4D15">
              <w:t>12,0</w:t>
            </w:r>
          </w:p>
        </w:tc>
        <w:tc>
          <w:tcPr>
            <w:tcW w:w="0" w:type="auto"/>
            <w:tcBorders>
              <w:top w:val="nil"/>
              <w:left w:val="nil"/>
              <w:bottom w:val="single" w:sz="4" w:space="0" w:color="auto"/>
              <w:right w:val="single" w:sz="4" w:space="0" w:color="auto"/>
            </w:tcBorders>
            <w:shd w:val="clear" w:color="auto" w:fill="auto"/>
            <w:noWrap/>
            <w:vAlign w:val="center"/>
            <w:hideMark/>
          </w:tcPr>
          <w:p w14:paraId="771E0C43" w14:textId="77777777" w:rsidR="00B759EC" w:rsidRPr="00AC4D15" w:rsidRDefault="00B759EC" w:rsidP="00CE2EAD">
            <w:pPr>
              <w:jc w:val="center"/>
            </w:pPr>
            <w:r w:rsidRPr="00AC4D15">
              <w:t>2x3,0</w:t>
            </w:r>
          </w:p>
        </w:tc>
        <w:tc>
          <w:tcPr>
            <w:tcW w:w="0" w:type="auto"/>
            <w:tcBorders>
              <w:top w:val="nil"/>
              <w:left w:val="nil"/>
              <w:bottom w:val="single" w:sz="4" w:space="0" w:color="auto"/>
              <w:right w:val="single" w:sz="4" w:space="0" w:color="auto"/>
            </w:tcBorders>
            <w:shd w:val="clear" w:color="auto" w:fill="auto"/>
            <w:noWrap/>
            <w:vAlign w:val="center"/>
            <w:hideMark/>
          </w:tcPr>
          <w:p w14:paraId="56C95250" w14:textId="77777777" w:rsidR="00B759EC" w:rsidRPr="00AC4D15" w:rsidRDefault="00B759EC" w:rsidP="00CE2EAD">
            <w:pPr>
              <w:jc w:val="center"/>
            </w:pPr>
            <w:r w:rsidRPr="00AC4D15">
              <w:t>2x3,0</w:t>
            </w:r>
          </w:p>
        </w:tc>
        <w:tc>
          <w:tcPr>
            <w:tcW w:w="0" w:type="auto"/>
            <w:tcBorders>
              <w:top w:val="nil"/>
              <w:left w:val="nil"/>
              <w:bottom w:val="single" w:sz="4" w:space="0" w:color="auto"/>
              <w:right w:val="single" w:sz="4" w:space="0" w:color="auto"/>
            </w:tcBorders>
            <w:shd w:val="clear" w:color="auto" w:fill="auto"/>
            <w:noWrap/>
            <w:vAlign w:val="center"/>
            <w:hideMark/>
          </w:tcPr>
          <w:p w14:paraId="0467A58D" w14:textId="77777777" w:rsidR="00B759EC" w:rsidRPr="00AC4D15" w:rsidRDefault="00B759EC" w:rsidP="00CE2EAD">
            <w:pPr>
              <w:jc w:val="right"/>
            </w:pPr>
            <w:r w:rsidRPr="00AC4D15">
              <w:t>405,95</w:t>
            </w:r>
          </w:p>
        </w:tc>
      </w:tr>
      <w:tr w:rsidR="00AC4D15" w:rsidRPr="00AC4D15" w14:paraId="31771CF7" w14:textId="77777777" w:rsidTr="00CE2EAD">
        <w:trPr>
          <w:trHeight w:val="375"/>
        </w:trPr>
        <w:tc>
          <w:tcPr>
            <w:tcW w:w="0" w:type="auto"/>
            <w:vMerge/>
            <w:tcBorders>
              <w:top w:val="nil"/>
              <w:left w:val="single" w:sz="4" w:space="0" w:color="auto"/>
              <w:bottom w:val="single" w:sz="4" w:space="0" w:color="000000"/>
              <w:right w:val="single" w:sz="4" w:space="0" w:color="auto"/>
            </w:tcBorders>
            <w:vAlign w:val="center"/>
            <w:hideMark/>
          </w:tcPr>
          <w:p w14:paraId="11631278" w14:textId="77777777" w:rsidR="00B759EC" w:rsidRPr="00AC4D15" w:rsidRDefault="00B759EC" w:rsidP="00CE2EAD"/>
        </w:tc>
        <w:tc>
          <w:tcPr>
            <w:tcW w:w="0" w:type="auto"/>
            <w:vMerge/>
            <w:tcBorders>
              <w:top w:val="nil"/>
              <w:left w:val="single" w:sz="4" w:space="0" w:color="auto"/>
              <w:bottom w:val="single" w:sz="4" w:space="0" w:color="000000"/>
              <w:right w:val="single" w:sz="4" w:space="0" w:color="auto"/>
            </w:tcBorders>
            <w:vAlign w:val="center"/>
            <w:hideMark/>
          </w:tcPr>
          <w:p w14:paraId="20C844B0" w14:textId="77777777" w:rsidR="00B759EC" w:rsidRPr="00AC4D15" w:rsidRDefault="00B759EC" w:rsidP="00CE2EAD"/>
        </w:tc>
        <w:tc>
          <w:tcPr>
            <w:tcW w:w="0" w:type="auto"/>
            <w:tcBorders>
              <w:top w:val="nil"/>
              <w:left w:val="nil"/>
              <w:bottom w:val="single" w:sz="4" w:space="0" w:color="auto"/>
              <w:right w:val="single" w:sz="4" w:space="0" w:color="auto"/>
            </w:tcBorders>
            <w:shd w:val="clear" w:color="auto" w:fill="auto"/>
            <w:noWrap/>
            <w:vAlign w:val="center"/>
            <w:hideMark/>
          </w:tcPr>
          <w:p w14:paraId="3DFFC52A" w14:textId="77777777" w:rsidR="00B759EC" w:rsidRPr="00AC4D15" w:rsidRDefault="00B759EC" w:rsidP="00CE2EAD">
            <w:pPr>
              <w:jc w:val="center"/>
            </w:pPr>
            <w:r w:rsidRPr="00AC4D15">
              <w:t>17-17</w:t>
            </w:r>
          </w:p>
        </w:tc>
        <w:tc>
          <w:tcPr>
            <w:tcW w:w="0" w:type="auto"/>
            <w:tcBorders>
              <w:top w:val="nil"/>
              <w:left w:val="nil"/>
              <w:bottom w:val="single" w:sz="4" w:space="0" w:color="auto"/>
              <w:right w:val="single" w:sz="4" w:space="0" w:color="auto"/>
            </w:tcBorders>
            <w:shd w:val="clear" w:color="auto" w:fill="auto"/>
            <w:noWrap/>
            <w:vAlign w:val="center"/>
            <w:hideMark/>
          </w:tcPr>
          <w:p w14:paraId="183BC310" w14:textId="77777777" w:rsidR="00B759EC" w:rsidRPr="00AC4D15" w:rsidRDefault="00B759EC" w:rsidP="00CE2EAD">
            <w:pPr>
              <w:jc w:val="right"/>
            </w:pPr>
            <w:r w:rsidRPr="00AC4D15">
              <w:t>32,75</w:t>
            </w:r>
          </w:p>
        </w:tc>
        <w:tc>
          <w:tcPr>
            <w:tcW w:w="0" w:type="auto"/>
            <w:tcBorders>
              <w:top w:val="nil"/>
              <w:left w:val="nil"/>
              <w:bottom w:val="single" w:sz="4" w:space="0" w:color="auto"/>
              <w:right w:val="single" w:sz="4" w:space="0" w:color="auto"/>
            </w:tcBorders>
            <w:shd w:val="clear" w:color="auto" w:fill="auto"/>
            <w:noWrap/>
            <w:vAlign w:val="center"/>
            <w:hideMark/>
          </w:tcPr>
          <w:p w14:paraId="47B6F861" w14:textId="77777777" w:rsidR="00B759EC" w:rsidRPr="00AC4D15" w:rsidRDefault="00B759EC" w:rsidP="00CE2EAD">
            <w:pPr>
              <w:jc w:val="center"/>
            </w:pPr>
            <w:r w:rsidRPr="00AC4D15">
              <w:t>7,0</w:t>
            </w:r>
          </w:p>
        </w:tc>
        <w:tc>
          <w:tcPr>
            <w:tcW w:w="0" w:type="auto"/>
            <w:tcBorders>
              <w:top w:val="nil"/>
              <w:left w:val="nil"/>
              <w:bottom w:val="single" w:sz="4" w:space="0" w:color="auto"/>
              <w:right w:val="single" w:sz="4" w:space="0" w:color="auto"/>
            </w:tcBorders>
            <w:shd w:val="clear" w:color="auto" w:fill="auto"/>
            <w:noWrap/>
            <w:vAlign w:val="center"/>
            <w:hideMark/>
          </w:tcPr>
          <w:p w14:paraId="51638A96" w14:textId="77777777" w:rsidR="00B759EC" w:rsidRPr="00AC4D15" w:rsidRDefault="00B759EC" w:rsidP="00CE2EAD">
            <w:pPr>
              <w:jc w:val="center"/>
            </w:pPr>
            <w:r w:rsidRPr="00AC4D15">
              <w:t>7,0</w:t>
            </w:r>
          </w:p>
        </w:tc>
        <w:tc>
          <w:tcPr>
            <w:tcW w:w="0" w:type="auto"/>
            <w:tcBorders>
              <w:top w:val="nil"/>
              <w:left w:val="nil"/>
              <w:bottom w:val="single" w:sz="4" w:space="0" w:color="auto"/>
              <w:right w:val="single" w:sz="4" w:space="0" w:color="auto"/>
            </w:tcBorders>
            <w:shd w:val="clear" w:color="auto" w:fill="auto"/>
            <w:noWrap/>
            <w:vAlign w:val="center"/>
            <w:hideMark/>
          </w:tcPr>
          <w:p w14:paraId="72C8852A" w14:textId="77777777" w:rsidR="00B759EC" w:rsidRPr="00AC4D15" w:rsidRDefault="00B759EC" w:rsidP="00CE2EAD">
            <w:pPr>
              <w:jc w:val="center"/>
            </w:pPr>
            <w:r w:rsidRPr="00AC4D15">
              <w:t>-</w:t>
            </w:r>
          </w:p>
        </w:tc>
        <w:tc>
          <w:tcPr>
            <w:tcW w:w="0" w:type="auto"/>
            <w:tcBorders>
              <w:top w:val="nil"/>
              <w:left w:val="nil"/>
              <w:bottom w:val="single" w:sz="4" w:space="0" w:color="auto"/>
              <w:right w:val="single" w:sz="4" w:space="0" w:color="auto"/>
            </w:tcBorders>
            <w:shd w:val="clear" w:color="auto" w:fill="auto"/>
            <w:noWrap/>
            <w:vAlign w:val="center"/>
            <w:hideMark/>
          </w:tcPr>
          <w:p w14:paraId="11A992F3" w14:textId="77777777" w:rsidR="00B759EC" w:rsidRPr="00AC4D15" w:rsidRDefault="00B759EC" w:rsidP="00CE2EAD">
            <w:pPr>
              <w:jc w:val="right"/>
            </w:pPr>
            <w:r w:rsidRPr="00AC4D15">
              <w:t>229,28</w:t>
            </w:r>
          </w:p>
        </w:tc>
      </w:tr>
      <w:tr w:rsidR="00AC4D15" w:rsidRPr="00AC4D15" w14:paraId="5695BB58"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9EFB69" w14:textId="77777777" w:rsidR="00B759EC" w:rsidRPr="00AC4D15" w:rsidRDefault="00B759EC" w:rsidP="00CE2EAD">
            <w:pPr>
              <w:jc w:val="center"/>
            </w:pPr>
            <w:r w:rsidRPr="00AC4D15">
              <w:t>6</w:t>
            </w:r>
          </w:p>
        </w:tc>
        <w:tc>
          <w:tcPr>
            <w:tcW w:w="0" w:type="auto"/>
            <w:tcBorders>
              <w:top w:val="nil"/>
              <w:left w:val="nil"/>
              <w:bottom w:val="single" w:sz="4" w:space="0" w:color="auto"/>
              <w:right w:val="single" w:sz="4" w:space="0" w:color="auto"/>
            </w:tcBorders>
            <w:shd w:val="clear" w:color="auto" w:fill="auto"/>
            <w:noWrap/>
            <w:vAlign w:val="center"/>
            <w:hideMark/>
          </w:tcPr>
          <w:p w14:paraId="0B1FB028" w14:textId="77777777" w:rsidR="00B759EC" w:rsidRPr="00AC4D15" w:rsidRDefault="00B759EC" w:rsidP="00CE2EAD">
            <w:r w:rsidRPr="00AC4D15">
              <w:t>Đường Nguyễn Biểu</w:t>
            </w:r>
          </w:p>
        </w:tc>
        <w:tc>
          <w:tcPr>
            <w:tcW w:w="0" w:type="auto"/>
            <w:tcBorders>
              <w:top w:val="nil"/>
              <w:left w:val="nil"/>
              <w:bottom w:val="single" w:sz="4" w:space="0" w:color="auto"/>
              <w:right w:val="single" w:sz="4" w:space="0" w:color="auto"/>
            </w:tcBorders>
            <w:shd w:val="clear" w:color="auto" w:fill="auto"/>
            <w:noWrap/>
            <w:vAlign w:val="center"/>
            <w:hideMark/>
          </w:tcPr>
          <w:p w14:paraId="59B5AD2C" w14:textId="77777777" w:rsidR="00B759EC" w:rsidRPr="00AC4D15" w:rsidRDefault="00B759EC" w:rsidP="00CE2EAD">
            <w:pPr>
              <w:jc w:val="center"/>
            </w:pPr>
            <w:r w:rsidRPr="00AC4D15">
              <w:t>7-7</w:t>
            </w:r>
          </w:p>
        </w:tc>
        <w:tc>
          <w:tcPr>
            <w:tcW w:w="0" w:type="auto"/>
            <w:tcBorders>
              <w:top w:val="nil"/>
              <w:left w:val="nil"/>
              <w:bottom w:val="single" w:sz="4" w:space="0" w:color="auto"/>
              <w:right w:val="single" w:sz="4" w:space="0" w:color="auto"/>
            </w:tcBorders>
            <w:shd w:val="clear" w:color="auto" w:fill="auto"/>
            <w:noWrap/>
            <w:vAlign w:val="center"/>
            <w:hideMark/>
          </w:tcPr>
          <w:p w14:paraId="29C14521" w14:textId="77777777" w:rsidR="00B759EC" w:rsidRPr="00AC4D15" w:rsidRDefault="00B759EC" w:rsidP="00CE2EAD">
            <w:pPr>
              <w:jc w:val="right"/>
            </w:pPr>
            <w:r w:rsidRPr="00AC4D15">
              <w:t>100,29</w:t>
            </w:r>
          </w:p>
        </w:tc>
        <w:tc>
          <w:tcPr>
            <w:tcW w:w="0" w:type="auto"/>
            <w:tcBorders>
              <w:top w:val="nil"/>
              <w:left w:val="nil"/>
              <w:bottom w:val="single" w:sz="4" w:space="0" w:color="auto"/>
              <w:right w:val="single" w:sz="4" w:space="0" w:color="auto"/>
            </w:tcBorders>
            <w:shd w:val="clear" w:color="auto" w:fill="auto"/>
            <w:noWrap/>
            <w:vAlign w:val="center"/>
            <w:hideMark/>
          </w:tcPr>
          <w:p w14:paraId="7685DC26" w14:textId="77777777" w:rsidR="00B759EC" w:rsidRPr="00AC4D15" w:rsidRDefault="00B759EC" w:rsidP="00CE2EAD">
            <w:pPr>
              <w:jc w:val="center"/>
            </w:pPr>
            <w:r w:rsidRPr="00AC4D15">
              <w:t>20,0</w:t>
            </w:r>
          </w:p>
        </w:tc>
        <w:tc>
          <w:tcPr>
            <w:tcW w:w="0" w:type="auto"/>
            <w:tcBorders>
              <w:top w:val="nil"/>
              <w:left w:val="nil"/>
              <w:bottom w:val="single" w:sz="4" w:space="0" w:color="auto"/>
              <w:right w:val="single" w:sz="4" w:space="0" w:color="auto"/>
            </w:tcBorders>
            <w:shd w:val="clear" w:color="auto" w:fill="auto"/>
            <w:noWrap/>
            <w:vAlign w:val="center"/>
            <w:hideMark/>
          </w:tcPr>
          <w:p w14:paraId="085BA3DB" w14:textId="77777777" w:rsidR="00B759EC" w:rsidRPr="00AC4D15" w:rsidRDefault="00B759EC" w:rsidP="00CE2EAD">
            <w:pPr>
              <w:jc w:val="center"/>
            </w:pPr>
            <w:r w:rsidRPr="00AC4D15">
              <w:t>2x5,0</w:t>
            </w:r>
          </w:p>
        </w:tc>
        <w:tc>
          <w:tcPr>
            <w:tcW w:w="0" w:type="auto"/>
            <w:tcBorders>
              <w:top w:val="nil"/>
              <w:left w:val="nil"/>
              <w:bottom w:val="single" w:sz="4" w:space="0" w:color="auto"/>
              <w:right w:val="single" w:sz="4" w:space="0" w:color="auto"/>
            </w:tcBorders>
            <w:shd w:val="clear" w:color="auto" w:fill="auto"/>
            <w:noWrap/>
            <w:vAlign w:val="center"/>
            <w:hideMark/>
          </w:tcPr>
          <w:p w14:paraId="3EA9BA63" w14:textId="77777777" w:rsidR="00B759EC" w:rsidRPr="00AC4D15" w:rsidRDefault="00B759EC" w:rsidP="00CE2EAD">
            <w:pPr>
              <w:jc w:val="center"/>
            </w:pPr>
            <w:r w:rsidRPr="00AC4D15">
              <w:t>2x5,0</w:t>
            </w:r>
          </w:p>
        </w:tc>
        <w:tc>
          <w:tcPr>
            <w:tcW w:w="0" w:type="auto"/>
            <w:tcBorders>
              <w:top w:val="nil"/>
              <w:left w:val="nil"/>
              <w:bottom w:val="single" w:sz="4" w:space="0" w:color="auto"/>
              <w:right w:val="single" w:sz="4" w:space="0" w:color="auto"/>
            </w:tcBorders>
            <w:shd w:val="clear" w:color="auto" w:fill="auto"/>
            <w:noWrap/>
            <w:vAlign w:val="center"/>
            <w:hideMark/>
          </w:tcPr>
          <w:p w14:paraId="106039CA" w14:textId="77777777" w:rsidR="00B759EC" w:rsidRPr="00AC4D15" w:rsidRDefault="00B759EC" w:rsidP="00CE2EAD">
            <w:pPr>
              <w:jc w:val="right"/>
            </w:pPr>
            <w:r w:rsidRPr="00AC4D15">
              <w:t>2.005,84</w:t>
            </w:r>
          </w:p>
        </w:tc>
      </w:tr>
      <w:tr w:rsidR="00AC4D15" w:rsidRPr="00AC4D15" w14:paraId="6B0CFED1"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9410B51" w14:textId="77777777" w:rsidR="00B759EC" w:rsidRPr="00AC4D15" w:rsidRDefault="00B759EC" w:rsidP="00CE2EAD">
            <w:pPr>
              <w:jc w:val="center"/>
            </w:pPr>
            <w:r w:rsidRPr="00AC4D15">
              <w:t>7</w:t>
            </w:r>
          </w:p>
        </w:tc>
        <w:tc>
          <w:tcPr>
            <w:tcW w:w="0" w:type="auto"/>
            <w:tcBorders>
              <w:top w:val="nil"/>
              <w:left w:val="nil"/>
              <w:bottom w:val="single" w:sz="4" w:space="0" w:color="auto"/>
              <w:right w:val="single" w:sz="4" w:space="0" w:color="auto"/>
            </w:tcBorders>
            <w:shd w:val="clear" w:color="auto" w:fill="auto"/>
            <w:noWrap/>
            <w:vAlign w:val="center"/>
            <w:hideMark/>
          </w:tcPr>
          <w:p w14:paraId="5F5BEEED" w14:textId="77777777" w:rsidR="00B759EC" w:rsidRPr="00AC4D15" w:rsidRDefault="00B759EC" w:rsidP="00CE2EAD">
            <w:r w:rsidRPr="00AC4D15">
              <w:t>Đường N2</w:t>
            </w:r>
          </w:p>
        </w:tc>
        <w:tc>
          <w:tcPr>
            <w:tcW w:w="0" w:type="auto"/>
            <w:tcBorders>
              <w:top w:val="nil"/>
              <w:left w:val="nil"/>
              <w:bottom w:val="single" w:sz="4" w:space="0" w:color="auto"/>
              <w:right w:val="single" w:sz="4" w:space="0" w:color="auto"/>
            </w:tcBorders>
            <w:shd w:val="clear" w:color="auto" w:fill="auto"/>
            <w:noWrap/>
            <w:vAlign w:val="center"/>
            <w:hideMark/>
          </w:tcPr>
          <w:p w14:paraId="64E9E565" w14:textId="77777777" w:rsidR="00B759EC" w:rsidRPr="00AC4D15" w:rsidRDefault="00B759EC" w:rsidP="00CE2EAD">
            <w:pPr>
              <w:jc w:val="center"/>
            </w:pPr>
            <w:r w:rsidRPr="00AC4D15">
              <w:t>11-11</w:t>
            </w:r>
          </w:p>
        </w:tc>
        <w:tc>
          <w:tcPr>
            <w:tcW w:w="0" w:type="auto"/>
            <w:tcBorders>
              <w:top w:val="nil"/>
              <w:left w:val="nil"/>
              <w:bottom w:val="single" w:sz="4" w:space="0" w:color="auto"/>
              <w:right w:val="single" w:sz="4" w:space="0" w:color="auto"/>
            </w:tcBorders>
            <w:shd w:val="clear" w:color="auto" w:fill="auto"/>
            <w:noWrap/>
            <w:vAlign w:val="center"/>
            <w:hideMark/>
          </w:tcPr>
          <w:p w14:paraId="7C1231B9" w14:textId="77777777" w:rsidR="00B759EC" w:rsidRPr="00AC4D15" w:rsidRDefault="00B759EC" w:rsidP="00CE2EAD">
            <w:pPr>
              <w:jc w:val="right"/>
            </w:pPr>
            <w:r w:rsidRPr="00AC4D15">
              <w:t>139,71</w:t>
            </w:r>
          </w:p>
        </w:tc>
        <w:tc>
          <w:tcPr>
            <w:tcW w:w="0" w:type="auto"/>
            <w:tcBorders>
              <w:top w:val="nil"/>
              <w:left w:val="nil"/>
              <w:bottom w:val="single" w:sz="4" w:space="0" w:color="auto"/>
              <w:right w:val="single" w:sz="4" w:space="0" w:color="auto"/>
            </w:tcBorders>
            <w:shd w:val="clear" w:color="auto" w:fill="auto"/>
            <w:noWrap/>
            <w:vAlign w:val="center"/>
            <w:hideMark/>
          </w:tcPr>
          <w:p w14:paraId="610A84D6" w14:textId="77777777" w:rsidR="00B759EC" w:rsidRPr="00AC4D15" w:rsidRDefault="00B759EC" w:rsidP="00CE2EAD">
            <w:pPr>
              <w:jc w:val="center"/>
            </w:pPr>
            <w:r w:rsidRPr="00AC4D15">
              <w:t>14,0</w:t>
            </w:r>
          </w:p>
        </w:tc>
        <w:tc>
          <w:tcPr>
            <w:tcW w:w="0" w:type="auto"/>
            <w:tcBorders>
              <w:top w:val="nil"/>
              <w:left w:val="nil"/>
              <w:bottom w:val="single" w:sz="4" w:space="0" w:color="auto"/>
              <w:right w:val="single" w:sz="4" w:space="0" w:color="auto"/>
            </w:tcBorders>
            <w:shd w:val="clear" w:color="auto" w:fill="auto"/>
            <w:noWrap/>
            <w:vAlign w:val="center"/>
            <w:hideMark/>
          </w:tcPr>
          <w:p w14:paraId="6B96DEAE" w14:textId="77777777" w:rsidR="00B759EC" w:rsidRPr="00AC4D15" w:rsidRDefault="00B759EC" w:rsidP="00CE2EAD">
            <w:pPr>
              <w:jc w:val="center"/>
            </w:pPr>
            <w:r w:rsidRPr="00AC4D15">
              <w:t>2x3,5</w:t>
            </w:r>
          </w:p>
        </w:tc>
        <w:tc>
          <w:tcPr>
            <w:tcW w:w="0" w:type="auto"/>
            <w:tcBorders>
              <w:top w:val="nil"/>
              <w:left w:val="nil"/>
              <w:bottom w:val="single" w:sz="4" w:space="0" w:color="auto"/>
              <w:right w:val="single" w:sz="4" w:space="0" w:color="auto"/>
            </w:tcBorders>
            <w:shd w:val="clear" w:color="auto" w:fill="auto"/>
            <w:noWrap/>
            <w:vAlign w:val="center"/>
            <w:hideMark/>
          </w:tcPr>
          <w:p w14:paraId="15E9AA5B" w14:textId="77777777" w:rsidR="00B759EC" w:rsidRPr="00AC4D15" w:rsidRDefault="00B759EC" w:rsidP="00CE2EAD">
            <w:pPr>
              <w:jc w:val="center"/>
            </w:pPr>
            <w:r w:rsidRPr="00AC4D15">
              <w:t>2x3,5</w:t>
            </w:r>
          </w:p>
        </w:tc>
        <w:tc>
          <w:tcPr>
            <w:tcW w:w="0" w:type="auto"/>
            <w:tcBorders>
              <w:top w:val="nil"/>
              <w:left w:val="nil"/>
              <w:bottom w:val="single" w:sz="4" w:space="0" w:color="auto"/>
              <w:right w:val="single" w:sz="4" w:space="0" w:color="auto"/>
            </w:tcBorders>
            <w:shd w:val="clear" w:color="auto" w:fill="auto"/>
            <w:noWrap/>
            <w:vAlign w:val="center"/>
            <w:hideMark/>
          </w:tcPr>
          <w:p w14:paraId="40392353" w14:textId="77777777" w:rsidR="00B759EC" w:rsidRPr="00AC4D15" w:rsidRDefault="00B759EC" w:rsidP="00CE2EAD">
            <w:pPr>
              <w:jc w:val="right"/>
            </w:pPr>
            <w:r w:rsidRPr="00AC4D15">
              <w:t>1.956,01</w:t>
            </w:r>
          </w:p>
        </w:tc>
      </w:tr>
      <w:tr w:rsidR="00AC4D15" w:rsidRPr="00AC4D15" w14:paraId="1643B7C6"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9885B1" w14:textId="77777777" w:rsidR="00B759EC" w:rsidRPr="00AC4D15" w:rsidRDefault="00B759EC" w:rsidP="00CE2EAD">
            <w:pPr>
              <w:jc w:val="center"/>
            </w:pPr>
            <w:r w:rsidRPr="00AC4D15">
              <w:t>8</w:t>
            </w:r>
          </w:p>
        </w:tc>
        <w:tc>
          <w:tcPr>
            <w:tcW w:w="0" w:type="auto"/>
            <w:tcBorders>
              <w:top w:val="nil"/>
              <w:left w:val="nil"/>
              <w:bottom w:val="single" w:sz="4" w:space="0" w:color="auto"/>
              <w:right w:val="single" w:sz="4" w:space="0" w:color="auto"/>
            </w:tcBorders>
            <w:shd w:val="clear" w:color="auto" w:fill="auto"/>
            <w:noWrap/>
            <w:vAlign w:val="center"/>
            <w:hideMark/>
          </w:tcPr>
          <w:p w14:paraId="324DDB8D" w14:textId="77777777" w:rsidR="00B759EC" w:rsidRPr="00AC4D15" w:rsidRDefault="00B759EC" w:rsidP="00CE2EAD">
            <w:r w:rsidRPr="00AC4D15">
              <w:t>Đường N3</w:t>
            </w:r>
          </w:p>
        </w:tc>
        <w:tc>
          <w:tcPr>
            <w:tcW w:w="0" w:type="auto"/>
            <w:tcBorders>
              <w:top w:val="nil"/>
              <w:left w:val="nil"/>
              <w:bottom w:val="single" w:sz="4" w:space="0" w:color="auto"/>
              <w:right w:val="single" w:sz="4" w:space="0" w:color="auto"/>
            </w:tcBorders>
            <w:shd w:val="clear" w:color="auto" w:fill="auto"/>
            <w:noWrap/>
            <w:vAlign w:val="center"/>
            <w:hideMark/>
          </w:tcPr>
          <w:p w14:paraId="6FEC7AA0" w14:textId="77777777" w:rsidR="00B759EC" w:rsidRPr="00AC4D15" w:rsidRDefault="00B759EC" w:rsidP="00CE2EAD">
            <w:pPr>
              <w:jc w:val="center"/>
            </w:pPr>
            <w:r w:rsidRPr="00AC4D15">
              <w:t>11-11</w:t>
            </w:r>
          </w:p>
        </w:tc>
        <w:tc>
          <w:tcPr>
            <w:tcW w:w="0" w:type="auto"/>
            <w:tcBorders>
              <w:top w:val="nil"/>
              <w:left w:val="nil"/>
              <w:bottom w:val="single" w:sz="4" w:space="0" w:color="auto"/>
              <w:right w:val="single" w:sz="4" w:space="0" w:color="auto"/>
            </w:tcBorders>
            <w:shd w:val="clear" w:color="auto" w:fill="auto"/>
            <w:noWrap/>
            <w:vAlign w:val="center"/>
            <w:hideMark/>
          </w:tcPr>
          <w:p w14:paraId="5E293420" w14:textId="77777777" w:rsidR="00B759EC" w:rsidRPr="00AC4D15" w:rsidRDefault="00B759EC" w:rsidP="00CE2EAD">
            <w:pPr>
              <w:jc w:val="right"/>
            </w:pPr>
            <w:r w:rsidRPr="00AC4D15">
              <w:t>139,86</w:t>
            </w:r>
          </w:p>
        </w:tc>
        <w:tc>
          <w:tcPr>
            <w:tcW w:w="0" w:type="auto"/>
            <w:tcBorders>
              <w:top w:val="nil"/>
              <w:left w:val="nil"/>
              <w:bottom w:val="single" w:sz="4" w:space="0" w:color="auto"/>
              <w:right w:val="single" w:sz="4" w:space="0" w:color="auto"/>
            </w:tcBorders>
            <w:shd w:val="clear" w:color="auto" w:fill="auto"/>
            <w:noWrap/>
            <w:vAlign w:val="center"/>
            <w:hideMark/>
          </w:tcPr>
          <w:p w14:paraId="6DC18DF5" w14:textId="77777777" w:rsidR="00B759EC" w:rsidRPr="00AC4D15" w:rsidRDefault="00B759EC" w:rsidP="00CE2EAD">
            <w:pPr>
              <w:jc w:val="center"/>
            </w:pPr>
            <w:r w:rsidRPr="00AC4D15">
              <w:t>14,0</w:t>
            </w:r>
          </w:p>
        </w:tc>
        <w:tc>
          <w:tcPr>
            <w:tcW w:w="0" w:type="auto"/>
            <w:tcBorders>
              <w:top w:val="nil"/>
              <w:left w:val="nil"/>
              <w:bottom w:val="single" w:sz="4" w:space="0" w:color="auto"/>
              <w:right w:val="single" w:sz="4" w:space="0" w:color="auto"/>
            </w:tcBorders>
            <w:shd w:val="clear" w:color="auto" w:fill="auto"/>
            <w:noWrap/>
            <w:vAlign w:val="center"/>
            <w:hideMark/>
          </w:tcPr>
          <w:p w14:paraId="356FE425" w14:textId="77777777" w:rsidR="00B759EC" w:rsidRPr="00AC4D15" w:rsidRDefault="00B759EC" w:rsidP="00CE2EAD">
            <w:pPr>
              <w:jc w:val="center"/>
            </w:pPr>
            <w:r w:rsidRPr="00AC4D15">
              <w:t>2x3,5</w:t>
            </w:r>
          </w:p>
        </w:tc>
        <w:tc>
          <w:tcPr>
            <w:tcW w:w="0" w:type="auto"/>
            <w:tcBorders>
              <w:top w:val="nil"/>
              <w:left w:val="nil"/>
              <w:bottom w:val="single" w:sz="4" w:space="0" w:color="auto"/>
              <w:right w:val="single" w:sz="4" w:space="0" w:color="auto"/>
            </w:tcBorders>
            <w:shd w:val="clear" w:color="auto" w:fill="auto"/>
            <w:noWrap/>
            <w:vAlign w:val="center"/>
            <w:hideMark/>
          </w:tcPr>
          <w:p w14:paraId="209027E6" w14:textId="77777777" w:rsidR="00B759EC" w:rsidRPr="00AC4D15" w:rsidRDefault="00B759EC" w:rsidP="00CE2EAD">
            <w:pPr>
              <w:jc w:val="center"/>
            </w:pPr>
            <w:r w:rsidRPr="00AC4D15">
              <w:t>2x3,5</w:t>
            </w:r>
          </w:p>
        </w:tc>
        <w:tc>
          <w:tcPr>
            <w:tcW w:w="0" w:type="auto"/>
            <w:tcBorders>
              <w:top w:val="nil"/>
              <w:left w:val="nil"/>
              <w:bottom w:val="single" w:sz="4" w:space="0" w:color="auto"/>
              <w:right w:val="single" w:sz="4" w:space="0" w:color="auto"/>
            </w:tcBorders>
            <w:shd w:val="clear" w:color="auto" w:fill="auto"/>
            <w:noWrap/>
            <w:vAlign w:val="center"/>
            <w:hideMark/>
          </w:tcPr>
          <w:p w14:paraId="55576ED5" w14:textId="77777777" w:rsidR="00B759EC" w:rsidRPr="00AC4D15" w:rsidRDefault="00B759EC" w:rsidP="00CE2EAD">
            <w:pPr>
              <w:jc w:val="right"/>
            </w:pPr>
            <w:r w:rsidRPr="00AC4D15">
              <w:t>1.958,06</w:t>
            </w:r>
          </w:p>
        </w:tc>
      </w:tr>
      <w:tr w:rsidR="00AC4D15" w:rsidRPr="00AC4D15" w14:paraId="40434127"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EEDEAF7" w14:textId="77777777" w:rsidR="00B759EC" w:rsidRPr="00AC4D15" w:rsidRDefault="00B759EC" w:rsidP="00CE2EAD">
            <w:pPr>
              <w:jc w:val="center"/>
            </w:pPr>
            <w:r w:rsidRPr="00AC4D15">
              <w:t>9</w:t>
            </w:r>
          </w:p>
        </w:tc>
        <w:tc>
          <w:tcPr>
            <w:tcW w:w="0" w:type="auto"/>
            <w:tcBorders>
              <w:top w:val="nil"/>
              <w:left w:val="nil"/>
              <w:bottom w:val="single" w:sz="4" w:space="0" w:color="auto"/>
              <w:right w:val="single" w:sz="4" w:space="0" w:color="auto"/>
            </w:tcBorders>
            <w:shd w:val="clear" w:color="auto" w:fill="auto"/>
            <w:noWrap/>
            <w:vAlign w:val="center"/>
            <w:hideMark/>
          </w:tcPr>
          <w:p w14:paraId="485BDCDF" w14:textId="77777777" w:rsidR="00B759EC" w:rsidRPr="00AC4D15" w:rsidRDefault="00B759EC" w:rsidP="00CE2EAD">
            <w:r w:rsidRPr="00AC4D15">
              <w:t>Đường N4</w:t>
            </w:r>
          </w:p>
        </w:tc>
        <w:tc>
          <w:tcPr>
            <w:tcW w:w="0" w:type="auto"/>
            <w:tcBorders>
              <w:top w:val="nil"/>
              <w:left w:val="nil"/>
              <w:bottom w:val="single" w:sz="4" w:space="0" w:color="auto"/>
              <w:right w:val="single" w:sz="4" w:space="0" w:color="auto"/>
            </w:tcBorders>
            <w:shd w:val="clear" w:color="auto" w:fill="auto"/>
            <w:noWrap/>
            <w:vAlign w:val="center"/>
            <w:hideMark/>
          </w:tcPr>
          <w:p w14:paraId="07353A5F" w14:textId="77777777" w:rsidR="00B759EC" w:rsidRPr="00AC4D15" w:rsidRDefault="00B759EC" w:rsidP="00CE2EAD">
            <w:pPr>
              <w:jc w:val="center"/>
            </w:pPr>
            <w:r w:rsidRPr="00AC4D15">
              <w:t>10-10</w:t>
            </w:r>
          </w:p>
        </w:tc>
        <w:tc>
          <w:tcPr>
            <w:tcW w:w="0" w:type="auto"/>
            <w:tcBorders>
              <w:top w:val="nil"/>
              <w:left w:val="nil"/>
              <w:bottom w:val="single" w:sz="4" w:space="0" w:color="auto"/>
              <w:right w:val="single" w:sz="4" w:space="0" w:color="auto"/>
            </w:tcBorders>
            <w:shd w:val="clear" w:color="auto" w:fill="auto"/>
            <w:noWrap/>
            <w:vAlign w:val="center"/>
            <w:hideMark/>
          </w:tcPr>
          <w:p w14:paraId="200CFC72" w14:textId="77777777" w:rsidR="00B759EC" w:rsidRPr="00AC4D15" w:rsidRDefault="00B759EC" w:rsidP="00CE2EAD">
            <w:pPr>
              <w:jc w:val="right"/>
            </w:pPr>
            <w:r w:rsidRPr="00AC4D15">
              <w:t>123,76</w:t>
            </w:r>
          </w:p>
        </w:tc>
        <w:tc>
          <w:tcPr>
            <w:tcW w:w="0" w:type="auto"/>
            <w:tcBorders>
              <w:top w:val="nil"/>
              <w:left w:val="nil"/>
              <w:bottom w:val="single" w:sz="4" w:space="0" w:color="auto"/>
              <w:right w:val="single" w:sz="4" w:space="0" w:color="auto"/>
            </w:tcBorders>
            <w:shd w:val="clear" w:color="auto" w:fill="auto"/>
            <w:noWrap/>
            <w:vAlign w:val="center"/>
            <w:hideMark/>
          </w:tcPr>
          <w:p w14:paraId="2D3D6227" w14:textId="77777777" w:rsidR="00B759EC" w:rsidRPr="00AC4D15" w:rsidRDefault="00B759EC" w:rsidP="00CE2EAD">
            <w:pPr>
              <w:jc w:val="center"/>
            </w:pPr>
            <w:r w:rsidRPr="00AC4D15">
              <w:t>15,0</w:t>
            </w:r>
          </w:p>
        </w:tc>
        <w:tc>
          <w:tcPr>
            <w:tcW w:w="0" w:type="auto"/>
            <w:tcBorders>
              <w:top w:val="nil"/>
              <w:left w:val="nil"/>
              <w:bottom w:val="single" w:sz="4" w:space="0" w:color="auto"/>
              <w:right w:val="single" w:sz="4" w:space="0" w:color="auto"/>
            </w:tcBorders>
            <w:shd w:val="clear" w:color="auto" w:fill="auto"/>
            <w:noWrap/>
            <w:vAlign w:val="center"/>
            <w:hideMark/>
          </w:tcPr>
          <w:p w14:paraId="26EB499C" w14:textId="77777777" w:rsidR="00B759EC" w:rsidRPr="00AC4D15" w:rsidRDefault="00B759EC" w:rsidP="00CE2EAD">
            <w:pPr>
              <w:jc w:val="center"/>
            </w:pPr>
            <w:r w:rsidRPr="00AC4D15">
              <w:t>3x4,0</w:t>
            </w:r>
          </w:p>
        </w:tc>
        <w:tc>
          <w:tcPr>
            <w:tcW w:w="0" w:type="auto"/>
            <w:tcBorders>
              <w:top w:val="nil"/>
              <w:left w:val="nil"/>
              <w:bottom w:val="single" w:sz="4" w:space="0" w:color="auto"/>
              <w:right w:val="single" w:sz="4" w:space="0" w:color="auto"/>
            </w:tcBorders>
            <w:shd w:val="clear" w:color="auto" w:fill="auto"/>
            <w:noWrap/>
            <w:vAlign w:val="center"/>
            <w:hideMark/>
          </w:tcPr>
          <w:p w14:paraId="2B73BE8A" w14:textId="77777777" w:rsidR="00B759EC" w:rsidRPr="00AC4D15" w:rsidRDefault="00B759EC" w:rsidP="00CE2EAD">
            <w:pPr>
              <w:jc w:val="center"/>
            </w:pPr>
            <w:r w:rsidRPr="00AC4D15">
              <w:t>2x3,5</w:t>
            </w:r>
          </w:p>
        </w:tc>
        <w:tc>
          <w:tcPr>
            <w:tcW w:w="0" w:type="auto"/>
            <w:tcBorders>
              <w:top w:val="nil"/>
              <w:left w:val="nil"/>
              <w:bottom w:val="single" w:sz="4" w:space="0" w:color="auto"/>
              <w:right w:val="single" w:sz="4" w:space="0" w:color="auto"/>
            </w:tcBorders>
            <w:shd w:val="clear" w:color="auto" w:fill="auto"/>
            <w:noWrap/>
            <w:vAlign w:val="center"/>
            <w:hideMark/>
          </w:tcPr>
          <w:p w14:paraId="126177F2" w14:textId="77777777" w:rsidR="00B759EC" w:rsidRPr="00AC4D15" w:rsidRDefault="00B759EC" w:rsidP="00CE2EAD">
            <w:pPr>
              <w:jc w:val="right"/>
            </w:pPr>
            <w:r w:rsidRPr="00AC4D15">
              <w:t>1.856,33</w:t>
            </w:r>
          </w:p>
        </w:tc>
      </w:tr>
      <w:tr w:rsidR="00AC4D15" w:rsidRPr="00AC4D15" w14:paraId="3C732978"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273E85" w14:textId="77777777" w:rsidR="00B759EC" w:rsidRPr="00AC4D15" w:rsidRDefault="00B759EC" w:rsidP="00CE2EAD">
            <w:pPr>
              <w:jc w:val="center"/>
            </w:pPr>
            <w:r w:rsidRPr="00AC4D15">
              <w:t>10</w:t>
            </w:r>
          </w:p>
        </w:tc>
        <w:tc>
          <w:tcPr>
            <w:tcW w:w="0" w:type="auto"/>
            <w:tcBorders>
              <w:top w:val="nil"/>
              <w:left w:val="nil"/>
              <w:bottom w:val="single" w:sz="4" w:space="0" w:color="auto"/>
              <w:right w:val="single" w:sz="4" w:space="0" w:color="auto"/>
            </w:tcBorders>
            <w:shd w:val="clear" w:color="auto" w:fill="auto"/>
            <w:noWrap/>
            <w:vAlign w:val="center"/>
            <w:hideMark/>
          </w:tcPr>
          <w:p w14:paraId="4F966DD9" w14:textId="77777777" w:rsidR="00B759EC" w:rsidRPr="00AC4D15" w:rsidRDefault="00B759EC" w:rsidP="00CE2EAD">
            <w:r w:rsidRPr="00AC4D15">
              <w:t>Đường N5</w:t>
            </w:r>
          </w:p>
        </w:tc>
        <w:tc>
          <w:tcPr>
            <w:tcW w:w="0" w:type="auto"/>
            <w:tcBorders>
              <w:top w:val="nil"/>
              <w:left w:val="nil"/>
              <w:bottom w:val="single" w:sz="4" w:space="0" w:color="auto"/>
              <w:right w:val="single" w:sz="4" w:space="0" w:color="auto"/>
            </w:tcBorders>
            <w:shd w:val="clear" w:color="auto" w:fill="auto"/>
            <w:noWrap/>
            <w:vAlign w:val="center"/>
            <w:hideMark/>
          </w:tcPr>
          <w:p w14:paraId="59010FA6" w14:textId="77777777" w:rsidR="00B759EC" w:rsidRPr="00AC4D15" w:rsidRDefault="00B759EC" w:rsidP="00CE2EAD">
            <w:pPr>
              <w:jc w:val="center"/>
            </w:pPr>
            <w:r w:rsidRPr="00AC4D15">
              <w:t>9-9</w:t>
            </w:r>
          </w:p>
        </w:tc>
        <w:tc>
          <w:tcPr>
            <w:tcW w:w="0" w:type="auto"/>
            <w:tcBorders>
              <w:top w:val="nil"/>
              <w:left w:val="nil"/>
              <w:bottom w:val="single" w:sz="4" w:space="0" w:color="auto"/>
              <w:right w:val="single" w:sz="4" w:space="0" w:color="auto"/>
            </w:tcBorders>
            <w:shd w:val="clear" w:color="auto" w:fill="auto"/>
            <w:noWrap/>
            <w:vAlign w:val="center"/>
            <w:hideMark/>
          </w:tcPr>
          <w:p w14:paraId="18C229C6" w14:textId="77777777" w:rsidR="00B759EC" w:rsidRPr="00AC4D15" w:rsidRDefault="00B759EC" w:rsidP="00CE2EAD">
            <w:pPr>
              <w:jc w:val="right"/>
            </w:pPr>
            <w:r w:rsidRPr="00AC4D15">
              <w:t>112,54</w:t>
            </w:r>
          </w:p>
        </w:tc>
        <w:tc>
          <w:tcPr>
            <w:tcW w:w="0" w:type="auto"/>
            <w:tcBorders>
              <w:top w:val="nil"/>
              <w:left w:val="nil"/>
              <w:bottom w:val="single" w:sz="4" w:space="0" w:color="auto"/>
              <w:right w:val="single" w:sz="4" w:space="0" w:color="auto"/>
            </w:tcBorders>
            <w:shd w:val="clear" w:color="auto" w:fill="auto"/>
            <w:noWrap/>
            <w:vAlign w:val="center"/>
            <w:hideMark/>
          </w:tcPr>
          <w:p w14:paraId="6BC95BEE" w14:textId="77777777" w:rsidR="00B759EC" w:rsidRPr="00AC4D15" w:rsidRDefault="00B759EC" w:rsidP="00CE2EAD">
            <w:pPr>
              <w:jc w:val="center"/>
            </w:pPr>
            <w:r w:rsidRPr="00AC4D15">
              <w:t>15,0</w:t>
            </w:r>
          </w:p>
        </w:tc>
        <w:tc>
          <w:tcPr>
            <w:tcW w:w="0" w:type="auto"/>
            <w:tcBorders>
              <w:top w:val="nil"/>
              <w:left w:val="nil"/>
              <w:bottom w:val="single" w:sz="4" w:space="0" w:color="auto"/>
              <w:right w:val="single" w:sz="4" w:space="0" w:color="auto"/>
            </w:tcBorders>
            <w:shd w:val="clear" w:color="auto" w:fill="auto"/>
            <w:noWrap/>
            <w:vAlign w:val="center"/>
            <w:hideMark/>
          </w:tcPr>
          <w:p w14:paraId="26D8B2D9" w14:textId="77777777" w:rsidR="00B759EC" w:rsidRPr="00AC4D15" w:rsidRDefault="00B759EC" w:rsidP="00CE2EAD">
            <w:pPr>
              <w:jc w:val="center"/>
            </w:pPr>
            <w:r w:rsidRPr="00AC4D15">
              <w:t>2x3,5</w:t>
            </w:r>
          </w:p>
        </w:tc>
        <w:tc>
          <w:tcPr>
            <w:tcW w:w="0" w:type="auto"/>
            <w:tcBorders>
              <w:top w:val="nil"/>
              <w:left w:val="nil"/>
              <w:bottom w:val="single" w:sz="4" w:space="0" w:color="auto"/>
              <w:right w:val="single" w:sz="4" w:space="0" w:color="auto"/>
            </w:tcBorders>
            <w:shd w:val="clear" w:color="auto" w:fill="auto"/>
            <w:noWrap/>
            <w:vAlign w:val="center"/>
            <w:hideMark/>
          </w:tcPr>
          <w:p w14:paraId="6251EC32" w14:textId="77777777" w:rsidR="00B759EC" w:rsidRPr="00AC4D15" w:rsidRDefault="00B759EC" w:rsidP="00CE2EAD">
            <w:pPr>
              <w:jc w:val="center"/>
            </w:pPr>
            <w:r w:rsidRPr="00AC4D15">
              <w:t>2x4,0</w:t>
            </w:r>
          </w:p>
        </w:tc>
        <w:tc>
          <w:tcPr>
            <w:tcW w:w="0" w:type="auto"/>
            <w:tcBorders>
              <w:top w:val="nil"/>
              <w:left w:val="nil"/>
              <w:bottom w:val="single" w:sz="4" w:space="0" w:color="auto"/>
              <w:right w:val="single" w:sz="4" w:space="0" w:color="auto"/>
            </w:tcBorders>
            <w:shd w:val="clear" w:color="auto" w:fill="auto"/>
            <w:noWrap/>
            <w:vAlign w:val="center"/>
            <w:hideMark/>
          </w:tcPr>
          <w:p w14:paraId="7BDF314C" w14:textId="77777777" w:rsidR="00B759EC" w:rsidRPr="00AC4D15" w:rsidRDefault="00B759EC" w:rsidP="00CE2EAD">
            <w:pPr>
              <w:jc w:val="right"/>
            </w:pPr>
            <w:r w:rsidRPr="00AC4D15">
              <w:t>1.688,08</w:t>
            </w:r>
          </w:p>
        </w:tc>
      </w:tr>
      <w:tr w:rsidR="00AC4D15" w:rsidRPr="00AC4D15" w14:paraId="7A842950"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0AB9FC" w14:textId="77777777" w:rsidR="00B759EC" w:rsidRPr="00AC4D15" w:rsidRDefault="00B759EC" w:rsidP="00CE2EAD">
            <w:pPr>
              <w:jc w:val="center"/>
            </w:pPr>
            <w:r w:rsidRPr="00AC4D15">
              <w:t>11</w:t>
            </w:r>
          </w:p>
        </w:tc>
        <w:tc>
          <w:tcPr>
            <w:tcW w:w="0" w:type="auto"/>
            <w:tcBorders>
              <w:top w:val="nil"/>
              <w:left w:val="nil"/>
              <w:bottom w:val="single" w:sz="4" w:space="0" w:color="auto"/>
              <w:right w:val="single" w:sz="4" w:space="0" w:color="auto"/>
            </w:tcBorders>
            <w:shd w:val="clear" w:color="auto" w:fill="auto"/>
            <w:noWrap/>
            <w:vAlign w:val="center"/>
            <w:hideMark/>
          </w:tcPr>
          <w:p w14:paraId="1B8DC6C6" w14:textId="77777777" w:rsidR="00B759EC" w:rsidRPr="00AC4D15" w:rsidRDefault="00B759EC" w:rsidP="00CE2EAD">
            <w:r w:rsidRPr="00AC4D15">
              <w:t>Đường N6</w:t>
            </w:r>
          </w:p>
        </w:tc>
        <w:tc>
          <w:tcPr>
            <w:tcW w:w="0" w:type="auto"/>
            <w:tcBorders>
              <w:top w:val="nil"/>
              <w:left w:val="nil"/>
              <w:bottom w:val="single" w:sz="4" w:space="0" w:color="auto"/>
              <w:right w:val="single" w:sz="4" w:space="0" w:color="auto"/>
            </w:tcBorders>
            <w:shd w:val="clear" w:color="auto" w:fill="auto"/>
            <w:noWrap/>
            <w:vAlign w:val="center"/>
            <w:hideMark/>
          </w:tcPr>
          <w:p w14:paraId="290F65AF" w14:textId="77777777" w:rsidR="00B759EC" w:rsidRPr="00AC4D15" w:rsidRDefault="00B759EC" w:rsidP="00CE2EAD">
            <w:pPr>
              <w:jc w:val="center"/>
            </w:pPr>
            <w:r w:rsidRPr="00AC4D15">
              <w:t>8-8</w:t>
            </w:r>
          </w:p>
        </w:tc>
        <w:tc>
          <w:tcPr>
            <w:tcW w:w="0" w:type="auto"/>
            <w:tcBorders>
              <w:top w:val="nil"/>
              <w:left w:val="nil"/>
              <w:bottom w:val="single" w:sz="4" w:space="0" w:color="auto"/>
              <w:right w:val="single" w:sz="4" w:space="0" w:color="auto"/>
            </w:tcBorders>
            <w:shd w:val="clear" w:color="auto" w:fill="auto"/>
            <w:noWrap/>
            <w:vAlign w:val="center"/>
            <w:hideMark/>
          </w:tcPr>
          <w:p w14:paraId="4EBCB68D" w14:textId="77777777" w:rsidR="00B759EC" w:rsidRPr="00AC4D15" w:rsidRDefault="00B759EC" w:rsidP="00CE2EAD">
            <w:pPr>
              <w:jc w:val="right"/>
            </w:pPr>
            <w:r w:rsidRPr="00AC4D15">
              <w:t>144,72</w:t>
            </w:r>
          </w:p>
        </w:tc>
        <w:tc>
          <w:tcPr>
            <w:tcW w:w="0" w:type="auto"/>
            <w:tcBorders>
              <w:top w:val="nil"/>
              <w:left w:val="nil"/>
              <w:bottom w:val="single" w:sz="4" w:space="0" w:color="auto"/>
              <w:right w:val="single" w:sz="4" w:space="0" w:color="auto"/>
            </w:tcBorders>
            <w:shd w:val="clear" w:color="auto" w:fill="auto"/>
            <w:noWrap/>
            <w:vAlign w:val="center"/>
            <w:hideMark/>
          </w:tcPr>
          <w:p w14:paraId="38B4201B" w14:textId="77777777" w:rsidR="00B759EC" w:rsidRPr="00AC4D15" w:rsidRDefault="00B759EC" w:rsidP="00CE2EAD">
            <w:pPr>
              <w:jc w:val="center"/>
            </w:pPr>
            <w:r w:rsidRPr="00AC4D15">
              <w:t>19,5</w:t>
            </w:r>
          </w:p>
        </w:tc>
        <w:tc>
          <w:tcPr>
            <w:tcW w:w="0" w:type="auto"/>
            <w:tcBorders>
              <w:top w:val="nil"/>
              <w:left w:val="nil"/>
              <w:bottom w:val="single" w:sz="4" w:space="0" w:color="auto"/>
              <w:right w:val="single" w:sz="4" w:space="0" w:color="auto"/>
            </w:tcBorders>
            <w:shd w:val="clear" w:color="auto" w:fill="auto"/>
            <w:noWrap/>
            <w:vAlign w:val="center"/>
            <w:hideMark/>
          </w:tcPr>
          <w:p w14:paraId="71408053" w14:textId="77777777" w:rsidR="00B759EC" w:rsidRPr="00AC4D15" w:rsidRDefault="00B759EC" w:rsidP="00CE2EAD">
            <w:pPr>
              <w:jc w:val="center"/>
            </w:pPr>
            <w:r w:rsidRPr="00AC4D15">
              <w:t>2x5,0</w:t>
            </w:r>
          </w:p>
        </w:tc>
        <w:tc>
          <w:tcPr>
            <w:tcW w:w="0" w:type="auto"/>
            <w:tcBorders>
              <w:top w:val="nil"/>
              <w:left w:val="nil"/>
              <w:bottom w:val="single" w:sz="4" w:space="0" w:color="auto"/>
              <w:right w:val="single" w:sz="4" w:space="0" w:color="auto"/>
            </w:tcBorders>
            <w:shd w:val="clear" w:color="auto" w:fill="auto"/>
            <w:noWrap/>
            <w:vAlign w:val="center"/>
            <w:hideMark/>
          </w:tcPr>
          <w:p w14:paraId="5287EC28" w14:textId="77777777" w:rsidR="00B759EC" w:rsidRPr="00AC4D15" w:rsidRDefault="00B759EC" w:rsidP="00CE2EAD">
            <w:pPr>
              <w:jc w:val="center"/>
            </w:pPr>
            <w:r w:rsidRPr="00AC4D15">
              <w:t>6,0+3,5</w:t>
            </w:r>
          </w:p>
        </w:tc>
        <w:tc>
          <w:tcPr>
            <w:tcW w:w="0" w:type="auto"/>
            <w:tcBorders>
              <w:top w:val="nil"/>
              <w:left w:val="nil"/>
              <w:bottom w:val="single" w:sz="4" w:space="0" w:color="auto"/>
              <w:right w:val="single" w:sz="4" w:space="0" w:color="auto"/>
            </w:tcBorders>
            <w:shd w:val="clear" w:color="auto" w:fill="auto"/>
            <w:noWrap/>
            <w:vAlign w:val="center"/>
            <w:hideMark/>
          </w:tcPr>
          <w:p w14:paraId="437BAC0C" w14:textId="77777777" w:rsidR="00B759EC" w:rsidRPr="00AC4D15" w:rsidRDefault="00B759EC" w:rsidP="00CE2EAD">
            <w:pPr>
              <w:jc w:val="right"/>
            </w:pPr>
            <w:r w:rsidRPr="00AC4D15">
              <w:t>2.822,12</w:t>
            </w:r>
          </w:p>
        </w:tc>
      </w:tr>
      <w:tr w:rsidR="00AC4D15" w:rsidRPr="00AC4D15" w14:paraId="0802DDAB"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31E3EA" w14:textId="77777777" w:rsidR="00B759EC" w:rsidRPr="00AC4D15" w:rsidRDefault="00B759EC" w:rsidP="00CE2EAD">
            <w:pPr>
              <w:jc w:val="center"/>
            </w:pPr>
            <w:r w:rsidRPr="00AC4D15">
              <w:t>12</w:t>
            </w:r>
          </w:p>
        </w:tc>
        <w:tc>
          <w:tcPr>
            <w:tcW w:w="0" w:type="auto"/>
            <w:tcBorders>
              <w:top w:val="nil"/>
              <w:left w:val="nil"/>
              <w:bottom w:val="single" w:sz="4" w:space="0" w:color="auto"/>
              <w:right w:val="single" w:sz="4" w:space="0" w:color="auto"/>
            </w:tcBorders>
            <w:shd w:val="clear" w:color="auto" w:fill="auto"/>
            <w:noWrap/>
            <w:vAlign w:val="center"/>
            <w:hideMark/>
          </w:tcPr>
          <w:p w14:paraId="0401599C" w14:textId="77777777" w:rsidR="00B759EC" w:rsidRPr="00AC4D15" w:rsidRDefault="00B759EC" w:rsidP="00CE2EAD">
            <w:r w:rsidRPr="00AC4D15">
              <w:t>Đường N7</w:t>
            </w:r>
          </w:p>
        </w:tc>
        <w:tc>
          <w:tcPr>
            <w:tcW w:w="0" w:type="auto"/>
            <w:tcBorders>
              <w:top w:val="nil"/>
              <w:left w:val="nil"/>
              <w:bottom w:val="single" w:sz="4" w:space="0" w:color="auto"/>
              <w:right w:val="single" w:sz="4" w:space="0" w:color="auto"/>
            </w:tcBorders>
            <w:shd w:val="clear" w:color="auto" w:fill="auto"/>
            <w:noWrap/>
            <w:vAlign w:val="center"/>
            <w:hideMark/>
          </w:tcPr>
          <w:p w14:paraId="42D761BB" w14:textId="77777777" w:rsidR="00B759EC" w:rsidRPr="00AC4D15" w:rsidRDefault="00B759EC" w:rsidP="00CE2EAD">
            <w:pPr>
              <w:jc w:val="center"/>
            </w:pPr>
            <w:r w:rsidRPr="00AC4D15">
              <w:t>10-10</w:t>
            </w:r>
          </w:p>
        </w:tc>
        <w:tc>
          <w:tcPr>
            <w:tcW w:w="0" w:type="auto"/>
            <w:tcBorders>
              <w:top w:val="nil"/>
              <w:left w:val="nil"/>
              <w:bottom w:val="single" w:sz="4" w:space="0" w:color="auto"/>
              <w:right w:val="single" w:sz="4" w:space="0" w:color="auto"/>
            </w:tcBorders>
            <w:shd w:val="clear" w:color="auto" w:fill="auto"/>
            <w:noWrap/>
            <w:vAlign w:val="center"/>
            <w:hideMark/>
          </w:tcPr>
          <w:p w14:paraId="5BCD1547" w14:textId="77777777" w:rsidR="00B759EC" w:rsidRPr="00AC4D15" w:rsidRDefault="00B759EC" w:rsidP="00CE2EAD">
            <w:pPr>
              <w:jc w:val="right"/>
            </w:pPr>
            <w:r w:rsidRPr="00AC4D15">
              <w:t>204,54</w:t>
            </w:r>
          </w:p>
        </w:tc>
        <w:tc>
          <w:tcPr>
            <w:tcW w:w="0" w:type="auto"/>
            <w:tcBorders>
              <w:top w:val="nil"/>
              <w:left w:val="nil"/>
              <w:bottom w:val="single" w:sz="4" w:space="0" w:color="auto"/>
              <w:right w:val="single" w:sz="4" w:space="0" w:color="auto"/>
            </w:tcBorders>
            <w:shd w:val="clear" w:color="auto" w:fill="auto"/>
            <w:noWrap/>
            <w:vAlign w:val="center"/>
            <w:hideMark/>
          </w:tcPr>
          <w:p w14:paraId="65B63688" w14:textId="77777777" w:rsidR="00B759EC" w:rsidRPr="00AC4D15" w:rsidRDefault="00B759EC" w:rsidP="00CE2EAD">
            <w:pPr>
              <w:jc w:val="center"/>
            </w:pPr>
            <w:r w:rsidRPr="00AC4D15">
              <w:t>15,0</w:t>
            </w:r>
          </w:p>
        </w:tc>
        <w:tc>
          <w:tcPr>
            <w:tcW w:w="0" w:type="auto"/>
            <w:tcBorders>
              <w:top w:val="nil"/>
              <w:left w:val="nil"/>
              <w:bottom w:val="single" w:sz="4" w:space="0" w:color="auto"/>
              <w:right w:val="single" w:sz="4" w:space="0" w:color="auto"/>
            </w:tcBorders>
            <w:shd w:val="clear" w:color="auto" w:fill="auto"/>
            <w:noWrap/>
            <w:vAlign w:val="center"/>
            <w:hideMark/>
          </w:tcPr>
          <w:p w14:paraId="1A56F545" w14:textId="77777777" w:rsidR="00B759EC" w:rsidRPr="00AC4D15" w:rsidRDefault="00B759EC" w:rsidP="00CE2EAD">
            <w:pPr>
              <w:jc w:val="center"/>
            </w:pPr>
            <w:r w:rsidRPr="00AC4D15">
              <w:t>3x4,0</w:t>
            </w:r>
          </w:p>
        </w:tc>
        <w:tc>
          <w:tcPr>
            <w:tcW w:w="0" w:type="auto"/>
            <w:tcBorders>
              <w:top w:val="nil"/>
              <w:left w:val="nil"/>
              <w:bottom w:val="single" w:sz="4" w:space="0" w:color="auto"/>
              <w:right w:val="single" w:sz="4" w:space="0" w:color="auto"/>
            </w:tcBorders>
            <w:shd w:val="clear" w:color="auto" w:fill="auto"/>
            <w:noWrap/>
            <w:vAlign w:val="center"/>
            <w:hideMark/>
          </w:tcPr>
          <w:p w14:paraId="150C2732" w14:textId="77777777" w:rsidR="00B759EC" w:rsidRPr="00AC4D15" w:rsidRDefault="00B759EC" w:rsidP="00CE2EAD">
            <w:pPr>
              <w:jc w:val="center"/>
            </w:pPr>
            <w:r w:rsidRPr="00AC4D15">
              <w:t>2x3,5</w:t>
            </w:r>
          </w:p>
        </w:tc>
        <w:tc>
          <w:tcPr>
            <w:tcW w:w="0" w:type="auto"/>
            <w:tcBorders>
              <w:top w:val="nil"/>
              <w:left w:val="nil"/>
              <w:bottom w:val="single" w:sz="4" w:space="0" w:color="auto"/>
              <w:right w:val="single" w:sz="4" w:space="0" w:color="auto"/>
            </w:tcBorders>
            <w:shd w:val="clear" w:color="auto" w:fill="auto"/>
            <w:noWrap/>
            <w:vAlign w:val="center"/>
            <w:hideMark/>
          </w:tcPr>
          <w:p w14:paraId="0E485573" w14:textId="77777777" w:rsidR="00B759EC" w:rsidRPr="00AC4D15" w:rsidRDefault="00B759EC" w:rsidP="00CE2EAD">
            <w:pPr>
              <w:jc w:val="right"/>
            </w:pPr>
            <w:r w:rsidRPr="00AC4D15">
              <w:t>3.068,08</w:t>
            </w:r>
          </w:p>
        </w:tc>
      </w:tr>
      <w:tr w:rsidR="00AC4D15" w:rsidRPr="00AC4D15" w14:paraId="3AC5D86B"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FEA822" w14:textId="77777777" w:rsidR="00B759EC" w:rsidRPr="00AC4D15" w:rsidRDefault="00B759EC" w:rsidP="00CE2EAD">
            <w:pPr>
              <w:jc w:val="center"/>
            </w:pPr>
            <w:r w:rsidRPr="00AC4D15">
              <w:t>13</w:t>
            </w:r>
          </w:p>
        </w:tc>
        <w:tc>
          <w:tcPr>
            <w:tcW w:w="0" w:type="auto"/>
            <w:tcBorders>
              <w:top w:val="nil"/>
              <w:left w:val="nil"/>
              <w:bottom w:val="single" w:sz="4" w:space="0" w:color="auto"/>
              <w:right w:val="single" w:sz="4" w:space="0" w:color="auto"/>
            </w:tcBorders>
            <w:shd w:val="clear" w:color="auto" w:fill="auto"/>
            <w:noWrap/>
            <w:vAlign w:val="center"/>
            <w:hideMark/>
          </w:tcPr>
          <w:p w14:paraId="74851756" w14:textId="77777777" w:rsidR="00B759EC" w:rsidRPr="00AC4D15" w:rsidRDefault="00B759EC" w:rsidP="00CE2EAD">
            <w:r w:rsidRPr="00AC4D15">
              <w:t>Hẻm 1</w:t>
            </w:r>
          </w:p>
        </w:tc>
        <w:tc>
          <w:tcPr>
            <w:tcW w:w="0" w:type="auto"/>
            <w:tcBorders>
              <w:top w:val="nil"/>
              <w:left w:val="nil"/>
              <w:bottom w:val="single" w:sz="4" w:space="0" w:color="auto"/>
              <w:right w:val="single" w:sz="4" w:space="0" w:color="auto"/>
            </w:tcBorders>
            <w:shd w:val="clear" w:color="auto" w:fill="auto"/>
            <w:noWrap/>
            <w:vAlign w:val="center"/>
            <w:hideMark/>
          </w:tcPr>
          <w:p w14:paraId="30DD292B" w14:textId="77777777" w:rsidR="00B759EC" w:rsidRPr="00AC4D15" w:rsidRDefault="00B759EC" w:rsidP="00CE2EAD">
            <w:pPr>
              <w:jc w:val="center"/>
            </w:pPr>
            <w:r w:rsidRPr="00AC4D15">
              <w:t>17-17</w:t>
            </w:r>
          </w:p>
        </w:tc>
        <w:tc>
          <w:tcPr>
            <w:tcW w:w="0" w:type="auto"/>
            <w:tcBorders>
              <w:top w:val="nil"/>
              <w:left w:val="nil"/>
              <w:bottom w:val="single" w:sz="4" w:space="0" w:color="auto"/>
              <w:right w:val="single" w:sz="4" w:space="0" w:color="auto"/>
            </w:tcBorders>
            <w:shd w:val="clear" w:color="auto" w:fill="auto"/>
            <w:noWrap/>
            <w:vAlign w:val="center"/>
            <w:hideMark/>
          </w:tcPr>
          <w:p w14:paraId="2F8111E4" w14:textId="77777777" w:rsidR="00B759EC" w:rsidRPr="00AC4D15" w:rsidRDefault="00B759EC" w:rsidP="00CE2EAD">
            <w:pPr>
              <w:jc w:val="right"/>
            </w:pPr>
            <w:r w:rsidRPr="00AC4D15">
              <w:t>58,98</w:t>
            </w:r>
          </w:p>
        </w:tc>
        <w:tc>
          <w:tcPr>
            <w:tcW w:w="0" w:type="auto"/>
            <w:tcBorders>
              <w:top w:val="nil"/>
              <w:left w:val="nil"/>
              <w:bottom w:val="single" w:sz="4" w:space="0" w:color="auto"/>
              <w:right w:val="single" w:sz="4" w:space="0" w:color="auto"/>
            </w:tcBorders>
            <w:shd w:val="clear" w:color="auto" w:fill="auto"/>
            <w:noWrap/>
            <w:vAlign w:val="center"/>
            <w:hideMark/>
          </w:tcPr>
          <w:p w14:paraId="0598254F" w14:textId="77777777" w:rsidR="00B759EC" w:rsidRPr="00AC4D15" w:rsidRDefault="00B759EC" w:rsidP="00CE2EAD">
            <w:pPr>
              <w:jc w:val="center"/>
            </w:pPr>
            <w:r w:rsidRPr="00AC4D15">
              <w:t>7,0</w:t>
            </w:r>
          </w:p>
        </w:tc>
        <w:tc>
          <w:tcPr>
            <w:tcW w:w="0" w:type="auto"/>
            <w:tcBorders>
              <w:top w:val="nil"/>
              <w:left w:val="nil"/>
              <w:bottom w:val="single" w:sz="4" w:space="0" w:color="auto"/>
              <w:right w:val="single" w:sz="4" w:space="0" w:color="auto"/>
            </w:tcBorders>
            <w:shd w:val="clear" w:color="auto" w:fill="auto"/>
            <w:noWrap/>
            <w:vAlign w:val="center"/>
            <w:hideMark/>
          </w:tcPr>
          <w:p w14:paraId="38DBF422" w14:textId="77777777" w:rsidR="00B759EC" w:rsidRPr="00AC4D15" w:rsidRDefault="00B759EC" w:rsidP="00CE2EAD">
            <w:pPr>
              <w:jc w:val="center"/>
            </w:pPr>
            <w:r w:rsidRPr="00AC4D15">
              <w:t>7,0</w:t>
            </w:r>
          </w:p>
        </w:tc>
        <w:tc>
          <w:tcPr>
            <w:tcW w:w="0" w:type="auto"/>
            <w:tcBorders>
              <w:top w:val="nil"/>
              <w:left w:val="nil"/>
              <w:bottom w:val="single" w:sz="4" w:space="0" w:color="auto"/>
              <w:right w:val="single" w:sz="4" w:space="0" w:color="auto"/>
            </w:tcBorders>
            <w:shd w:val="clear" w:color="auto" w:fill="auto"/>
            <w:noWrap/>
            <w:vAlign w:val="center"/>
            <w:hideMark/>
          </w:tcPr>
          <w:p w14:paraId="69318B2D" w14:textId="77777777" w:rsidR="00B759EC" w:rsidRPr="00AC4D15" w:rsidRDefault="00B759EC" w:rsidP="00CE2EAD">
            <w:pPr>
              <w:jc w:val="center"/>
            </w:pPr>
            <w:r w:rsidRPr="00AC4D15">
              <w:t>-</w:t>
            </w:r>
          </w:p>
        </w:tc>
        <w:tc>
          <w:tcPr>
            <w:tcW w:w="0" w:type="auto"/>
            <w:tcBorders>
              <w:top w:val="nil"/>
              <w:left w:val="nil"/>
              <w:bottom w:val="single" w:sz="4" w:space="0" w:color="auto"/>
              <w:right w:val="single" w:sz="4" w:space="0" w:color="auto"/>
            </w:tcBorders>
            <w:shd w:val="clear" w:color="auto" w:fill="auto"/>
            <w:noWrap/>
            <w:vAlign w:val="center"/>
            <w:hideMark/>
          </w:tcPr>
          <w:p w14:paraId="2CB51A7C" w14:textId="77777777" w:rsidR="00B759EC" w:rsidRPr="00AC4D15" w:rsidRDefault="00B759EC" w:rsidP="00CE2EAD">
            <w:pPr>
              <w:jc w:val="right"/>
            </w:pPr>
            <w:r w:rsidRPr="00AC4D15">
              <w:t>412,84</w:t>
            </w:r>
          </w:p>
        </w:tc>
      </w:tr>
      <w:tr w:rsidR="00AC4D15" w:rsidRPr="00AC4D15" w14:paraId="693FA9CB"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30C64C0" w14:textId="77777777" w:rsidR="00B759EC" w:rsidRPr="00AC4D15" w:rsidRDefault="00B759EC" w:rsidP="00CE2EAD">
            <w:pPr>
              <w:jc w:val="center"/>
            </w:pPr>
            <w:r w:rsidRPr="00AC4D15">
              <w:t>14</w:t>
            </w:r>
          </w:p>
        </w:tc>
        <w:tc>
          <w:tcPr>
            <w:tcW w:w="0" w:type="auto"/>
            <w:tcBorders>
              <w:top w:val="nil"/>
              <w:left w:val="nil"/>
              <w:bottom w:val="single" w:sz="4" w:space="0" w:color="auto"/>
              <w:right w:val="single" w:sz="4" w:space="0" w:color="auto"/>
            </w:tcBorders>
            <w:shd w:val="clear" w:color="auto" w:fill="auto"/>
            <w:noWrap/>
            <w:vAlign w:val="center"/>
            <w:hideMark/>
          </w:tcPr>
          <w:p w14:paraId="1D81F876" w14:textId="77777777" w:rsidR="00B759EC" w:rsidRPr="00AC4D15" w:rsidRDefault="00B759EC" w:rsidP="00CE2EAD">
            <w:r w:rsidRPr="00AC4D15">
              <w:t>Hẻm 2</w:t>
            </w:r>
          </w:p>
        </w:tc>
        <w:tc>
          <w:tcPr>
            <w:tcW w:w="0" w:type="auto"/>
            <w:tcBorders>
              <w:top w:val="nil"/>
              <w:left w:val="nil"/>
              <w:bottom w:val="single" w:sz="4" w:space="0" w:color="auto"/>
              <w:right w:val="single" w:sz="4" w:space="0" w:color="auto"/>
            </w:tcBorders>
            <w:shd w:val="clear" w:color="auto" w:fill="auto"/>
            <w:noWrap/>
            <w:vAlign w:val="center"/>
            <w:hideMark/>
          </w:tcPr>
          <w:p w14:paraId="1E259120" w14:textId="77777777" w:rsidR="00B759EC" w:rsidRPr="00AC4D15" w:rsidRDefault="00B759EC" w:rsidP="00CE2EAD">
            <w:pPr>
              <w:jc w:val="center"/>
            </w:pPr>
            <w:r w:rsidRPr="00AC4D15">
              <w:t>15-15</w:t>
            </w:r>
          </w:p>
        </w:tc>
        <w:tc>
          <w:tcPr>
            <w:tcW w:w="0" w:type="auto"/>
            <w:tcBorders>
              <w:top w:val="nil"/>
              <w:left w:val="nil"/>
              <w:bottom w:val="single" w:sz="4" w:space="0" w:color="auto"/>
              <w:right w:val="single" w:sz="4" w:space="0" w:color="auto"/>
            </w:tcBorders>
            <w:shd w:val="clear" w:color="auto" w:fill="auto"/>
            <w:noWrap/>
            <w:vAlign w:val="center"/>
            <w:hideMark/>
          </w:tcPr>
          <w:p w14:paraId="223D2C54" w14:textId="77777777" w:rsidR="00B759EC" w:rsidRPr="00AC4D15" w:rsidRDefault="00B759EC" w:rsidP="00CE2EAD">
            <w:pPr>
              <w:jc w:val="right"/>
            </w:pPr>
            <w:r w:rsidRPr="00AC4D15">
              <w:t>88,81</w:t>
            </w:r>
          </w:p>
        </w:tc>
        <w:tc>
          <w:tcPr>
            <w:tcW w:w="0" w:type="auto"/>
            <w:tcBorders>
              <w:top w:val="nil"/>
              <w:left w:val="nil"/>
              <w:bottom w:val="single" w:sz="4" w:space="0" w:color="auto"/>
              <w:right w:val="single" w:sz="4" w:space="0" w:color="auto"/>
            </w:tcBorders>
            <w:shd w:val="clear" w:color="auto" w:fill="auto"/>
            <w:noWrap/>
            <w:vAlign w:val="center"/>
            <w:hideMark/>
          </w:tcPr>
          <w:p w14:paraId="1FDA52BB" w14:textId="77777777" w:rsidR="00B759EC" w:rsidRPr="00AC4D15" w:rsidRDefault="00B759EC" w:rsidP="00CE2EAD">
            <w:pPr>
              <w:jc w:val="center"/>
            </w:pPr>
            <w:r w:rsidRPr="00AC4D15">
              <w:t>8,0</w:t>
            </w:r>
          </w:p>
        </w:tc>
        <w:tc>
          <w:tcPr>
            <w:tcW w:w="0" w:type="auto"/>
            <w:tcBorders>
              <w:top w:val="nil"/>
              <w:left w:val="nil"/>
              <w:bottom w:val="single" w:sz="4" w:space="0" w:color="auto"/>
              <w:right w:val="single" w:sz="4" w:space="0" w:color="auto"/>
            </w:tcBorders>
            <w:shd w:val="clear" w:color="auto" w:fill="auto"/>
            <w:noWrap/>
            <w:vAlign w:val="center"/>
            <w:hideMark/>
          </w:tcPr>
          <w:p w14:paraId="15A49CF6" w14:textId="77777777" w:rsidR="00B759EC" w:rsidRPr="00AC4D15" w:rsidRDefault="00B759EC" w:rsidP="00CE2EAD">
            <w:pPr>
              <w:jc w:val="center"/>
            </w:pPr>
            <w:r w:rsidRPr="00AC4D15">
              <w:t>5,0</w:t>
            </w:r>
          </w:p>
        </w:tc>
        <w:tc>
          <w:tcPr>
            <w:tcW w:w="0" w:type="auto"/>
            <w:tcBorders>
              <w:top w:val="nil"/>
              <w:left w:val="nil"/>
              <w:bottom w:val="single" w:sz="4" w:space="0" w:color="auto"/>
              <w:right w:val="single" w:sz="4" w:space="0" w:color="auto"/>
            </w:tcBorders>
            <w:shd w:val="clear" w:color="auto" w:fill="auto"/>
            <w:noWrap/>
            <w:vAlign w:val="center"/>
            <w:hideMark/>
          </w:tcPr>
          <w:p w14:paraId="672658B7" w14:textId="77777777" w:rsidR="00B759EC" w:rsidRPr="00AC4D15" w:rsidRDefault="00B759EC" w:rsidP="00CE2EAD">
            <w:pPr>
              <w:jc w:val="center"/>
            </w:pPr>
            <w:r w:rsidRPr="00AC4D15">
              <w:t>3,0</w:t>
            </w:r>
          </w:p>
        </w:tc>
        <w:tc>
          <w:tcPr>
            <w:tcW w:w="0" w:type="auto"/>
            <w:tcBorders>
              <w:top w:val="nil"/>
              <w:left w:val="nil"/>
              <w:bottom w:val="single" w:sz="4" w:space="0" w:color="auto"/>
              <w:right w:val="single" w:sz="4" w:space="0" w:color="auto"/>
            </w:tcBorders>
            <w:shd w:val="clear" w:color="auto" w:fill="auto"/>
            <w:noWrap/>
            <w:vAlign w:val="center"/>
            <w:hideMark/>
          </w:tcPr>
          <w:p w14:paraId="45264C08" w14:textId="77777777" w:rsidR="00B759EC" w:rsidRPr="00AC4D15" w:rsidRDefault="00B759EC" w:rsidP="00CE2EAD">
            <w:pPr>
              <w:jc w:val="right"/>
            </w:pPr>
            <w:r w:rsidRPr="00AC4D15">
              <w:t>710,49</w:t>
            </w:r>
          </w:p>
        </w:tc>
      </w:tr>
      <w:tr w:rsidR="00AC4D15" w:rsidRPr="00AC4D15" w14:paraId="2ADF5098"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61B73F" w14:textId="77777777" w:rsidR="00B759EC" w:rsidRPr="00AC4D15" w:rsidRDefault="00B759EC" w:rsidP="00CE2EAD">
            <w:pPr>
              <w:jc w:val="center"/>
            </w:pPr>
            <w:r w:rsidRPr="00AC4D15">
              <w:t>15</w:t>
            </w:r>
          </w:p>
        </w:tc>
        <w:tc>
          <w:tcPr>
            <w:tcW w:w="0" w:type="auto"/>
            <w:tcBorders>
              <w:top w:val="nil"/>
              <w:left w:val="nil"/>
              <w:bottom w:val="single" w:sz="4" w:space="0" w:color="auto"/>
              <w:right w:val="single" w:sz="4" w:space="0" w:color="auto"/>
            </w:tcBorders>
            <w:shd w:val="clear" w:color="auto" w:fill="auto"/>
            <w:noWrap/>
            <w:vAlign w:val="center"/>
            <w:hideMark/>
          </w:tcPr>
          <w:p w14:paraId="21BFD84F" w14:textId="77777777" w:rsidR="00B759EC" w:rsidRPr="00AC4D15" w:rsidRDefault="00B759EC" w:rsidP="00CE2EAD">
            <w:r w:rsidRPr="00AC4D15">
              <w:t>Hẻm 3</w:t>
            </w:r>
          </w:p>
        </w:tc>
        <w:tc>
          <w:tcPr>
            <w:tcW w:w="0" w:type="auto"/>
            <w:tcBorders>
              <w:top w:val="nil"/>
              <w:left w:val="nil"/>
              <w:bottom w:val="single" w:sz="4" w:space="0" w:color="auto"/>
              <w:right w:val="single" w:sz="4" w:space="0" w:color="auto"/>
            </w:tcBorders>
            <w:shd w:val="clear" w:color="auto" w:fill="auto"/>
            <w:noWrap/>
            <w:vAlign w:val="center"/>
            <w:hideMark/>
          </w:tcPr>
          <w:p w14:paraId="57DA222B" w14:textId="77777777" w:rsidR="00B759EC" w:rsidRPr="00AC4D15" w:rsidRDefault="00B759EC" w:rsidP="00CE2EAD">
            <w:pPr>
              <w:jc w:val="center"/>
            </w:pPr>
            <w:r w:rsidRPr="00AC4D15">
              <w:t>14-14</w:t>
            </w:r>
          </w:p>
        </w:tc>
        <w:tc>
          <w:tcPr>
            <w:tcW w:w="0" w:type="auto"/>
            <w:tcBorders>
              <w:top w:val="nil"/>
              <w:left w:val="nil"/>
              <w:bottom w:val="single" w:sz="4" w:space="0" w:color="auto"/>
              <w:right w:val="single" w:sz="4" w:space="0" w:color="auto"/>
            </w:tcBorders>
            <w:shd w:val="clear" w:color="auto" w:fill="auto"/>
            <w:noWrap/>
            <w:vAlign w:val="center"/>
            <w:hideMark/>
          </w:tcPr>
          <w:p w14:paraId="665DB2CC" w14:textId="77777777" w:rsidR="00B759EC" w:rsidRPr="00AC4D15" w:rsidRDefault="00B759EC" w:rsidP="00CE2EAD">
            <w:pPr>
              <w:jc w:val="right"/>
            </w:pPr>
            <w:r w:rsidRPr="00AC4D15">
              <w:t>180,44</w:t>
            </w:r>
          </w:p>
        </w:tc>
        <w:tc>
          <w:tcPr>
            <w:tcW w:w="0" w:type="auto"/>
            <w:tcBorders>
              <w:top w:val="nil"/>
              <w:left w:val="nil"/>
              <w:bottom w:val="single" w:sz="4" w:space="0" w:color="auto"/>
              <w:right w:val="single" w:sz="4" w:space="0" w:color="auto"/>
            </w:tcBorders>
            <w:shd w:val="clear" w:color="auto" w:fill="auto"/>
            <w:noWrap/>
            <w:vAlign w:val="center"/>
            <w:hideMark/>
          </w:tcPr>
          <w:p w14:paraId="33A11A85" w14:textId="77777777" w:rsidR="00B759EC" w:rsidRPr="00AC4D15" w:rsidRDefault="00B759EC" w:rsidP="00CE2EAD">
            <w:pPr>
              <w:jc w:val="center"/>
            </w:pPr>
            <w:r w:rsidRPr="00AC4D15">
              <w:t>8,0</w:t>
            </w:r>
          </w:p>
        </w:tc>
        <w:tc>
          <w:tcPr>
            <w:tcW w:w="0" w:type="auto"/>
            <w:tcBorders>
              <w:top w:val="nil"/>
              <w:left w:val="nil"/>
              <w:bottom w:val="single" w:sz="4" w:space="0" w:color="auto"/>
              <w:right w:val="single" w:sz="4" w:space="0" w:color="auto"/>
            </w:tcBorders>
            <w:shd w:val="clear" w:color="auto" w:fill="auto"/>
            <w:noWrap/>
            <w:vAlign w:val="center"/>
            <w:hideMark/>
          </w:tcPr>
          <w:p w14:paraId="4683350F" w14:textId="77777777" w:rsidR="00B759EC" w:rsidRPr="00AC4D15" w:rsidRDefault="00B759EC" w:rsidP="00CE2EAD">
            <w:pPr>
              <w:jc w:val="center"/>
            </w:pPr>
            <w:r w:rsidRPr="00AC4D15">
              <w:t>2x2,0</w:t>
            </w:r>
          </w:p>
        </w:tc>
        <w:tc>
          <w:tcPr>
            <w:tcW w:w="0" w:type="auto"/>
            <w:tcBorders>
              <w:top w:val="nil"/>
              <w:left w:val="nil"/>
              <w:bottom w:val="single" w:sz="4" w:space="0" w:color="auto"/>
              <w:right w:val="single" w:sz="4" w:space="0" w:color="auto"/>
            </w:tcBorders>
            <w:shd w:val="clear" w:color="auto" w:fill="auto"/>
            <w:noWrap/>
            <w:vAlign w:val="center"/>
            <w:hideMark/>
          </w:tcPr>
          <w:p w14:paraId="32976B00" w14:textId="77777777" w:rsidR="00B759EC" w:rsidRPr="00AC4D15" w:rsidRDefault="00B759EC" w:rsidP="00CE2EAD">
            <w:pPr>
              <w:jc w:val="center"/>
            </w:pPr>
            <w:r w:rsidRPr="00AC4D15">
              <w:t>2x2,0</w:t>
            </w:r>
          </w:p>
        </w:tc>
        <w:tc>
          <w:tcPr>
            <w:tcW w:w="0" w:type="auto"/>
            <w:tcBorders>
              <w:top w:val="nil"/>
              <w:left w:val="nil"/>
              <w:bottom w:val="single" w:sz="4" w:space="0" w:color="auto"/>
              <w:right w:val="single" w:sz="4" w:space="0" w:color="auto"/>
            </w:tcBorders>
            <w:shd w:val="clear" w:color="auto" w:fill="auto"/>
            <w:noWrap/>
            <w:vAlign w:val="center"/>
            <w:hideMark/>
          </w:tcPr>
          <w:p w14:paraId="75F09DB6" w14:textId="77777777" w:rsidR="00B759EC" w:rsidRPr="00AC4D15" w:rsidRDefault="00B759EC" w:rsidP="00CE2EAD">
            <w:pPr>
              <w:jc w:val="right"/>
            </w:pPr>
            <w:r w:rsidRPr="00AC4D15">
              <w:t>1.443,54</w:t>
            </w:r>
          </w:p>
        </w:tc>
      </w:tr>
      <w:tr w:rsidR="00AC4D15" w:rsidRPr="00AC4D15" w14:paraId="064B5673"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23AC43" w14:textId="77777777" w:rsidR="00B759EC" w:rsidRPr="00AC4D15" w:rsidRDefault="00B759EC" w:rsidP="00CE2EAD">
            <w:pPr>
              <w:jc w:val="center"/>
            </w:pPr>
            <w:r w:rsidRPr="00AC4D15">
              <w:t>16</w:t>
            </w:r>
          </w:p>
        </w:tc>
        <w:tc>
          <w:tcPr>
            <w:tcW w:w="0" w:type="auto"/>
            <w:tcBorders>
              <w:top w:val="nil"/>
              <w:left w:val="nil"/>
              <w:bottom w:val="single" w:sz="4" w:space="0" w:color="auto"/>
              <w:right w:val="single" w:sz="4" w:space="0" w:color="auto"/>
            </w:tcBorders>
            <w:shd w:val="clear" w:color="auto" w:fill="auto"/>
            <w:noWrap/>
            <w:vAlign w:val="center"/>
            <w:hideMark/>
          </w:tcPr>
          <w:p w14:paraId="77946665" w14:textId="77777777" w:rsidR="00B759EC" w:rsidRPr="00AC4D15" w:rsidRDefault="00B759EC" w:rsidP="00CE2EAD">
            <w:r w:rsidRPr="00AC4D15">
              <w:t>Hẻm 45</w:t>
            </w:r>
          </w:p>
        </w:tc>
        <w:tc>
          <w:tcPr>
            <w:tcW w:w="0" w:type="auto"/>
            <w:tcBorders>
              <w:top w:val="nil"/>
              <w:left w:val="nil"/>
              <w:bottom w:val="single" w:sz="4" w:space="0" w:color="auto"/>
              <w:right w:val="single" w:sz="4" w:space="0" w:color="auto"/>
            </w:tcBorders>
            <w:shd w:val="clear" w:color="auto" w:fill="auto"/>
            <w:noWrap/>
            <w:vAlign w:val="center"/>
            <w:hideMark/>
          </w:tcPr>
          <w:p w14:paraId="13292BA7" w14:textId="77777777" w:rsidR="00B759EC" w:rsidRPr="00AC4D15" w:rsidRDefault="00B759EC" w:rsidP="00CE2EAD">
            <w:pPr>
              <w:jc w:val="center"/>
            </w:pPr>
            <w:r w:rsidRPr="00AC4D15">
              <w:t>16-16</w:t>
            </w:r>
          </w:p>
        </w:tc>
        <w:tc>
          <w:tcPr>
            <w:tcW w:w="0" w:type="auto"/>
            <w:tcBorders>
              <w:top w:val="nil"/>
              <w:left w:val="nil"/>
              <w:bottom w:val="single" w:sz="4" w:space="0" w:color="auto"/>
              <w:right w:val="single" w:sz="4" w:space="0" w:color="auto"/>
            </w:tcBorders>
            <w:shd w:val="clear" w:color="auto" w:fill="auto"/>
            <w:noWrap/>
            <w:vAlign w:val="center"/>
            <w:hideMark/>
          </w:tcPr>
          <w:p w14:paraId="2D7C5BFE" w14:textId="77777777" w:rsidR="00B759EC" w:rsidRPr="00AC4D15" w:rsidRDefault="00B759EC" w:rsidP="00CE2EAD">
            <w:pPr>
              <w:jc w:val="right"/>
            </w:pPr>
            <w:r w:rsidRPr="00AC4D15">
              <w:t>56,99</w:t>
            </w:r>
          </w:p>
        </w:tc>
        <w:tc>
          <w:tcPr>
            <w:tcW w:w="0" w:type="auto"/>
            <w:tcBorders>
              <w:top w:val="nil"/>
              <w:left w:val="nil"/>
              <w:bottom w:val="single" w:sz="4" w:space="0" w:color="auto"/>
              <w:right w:val="single" w:sz="4" w:space="0" w:color="auto"/>
            </w:tcBorders>
            <w:shd w:val="clear" w:color="auto" w:fill="auto"/>
            <w:noWrap/>
            <w:vAlign w:val="center"/>
            <w:hideMark/>
          </w:tcPr>
          <w:p w14:paraId="16E1ED34" w14:textId="77777777" w:rsidR="00B759EC" w:rsidRPr="00AC4D15" w:rsidRDefault="00B759EC" w:rsidP="00CE2EAD">
            <w:pPr>
              <w:jc w:val="center"/>
            </w:pPr>
            <w:r w:rsidRPr="00AC4D15">
              <w:t>7,0</w:t>
            </w:r>
          </w:p>
        </w:tc>
        <w:tc>
          <w:tcPr>
            <w:tcW w:w="0" w:type="auto"/>
            <w:tcBorders>
              <w:top w:val="nil"/>
              <w:left w:val="nil"/>
              <w:bottom w:val="single" w:sz="4" w:space="0" w:color="auto"/>
              <w:right w:val="single" w:sz="4" w:space="0" w:color="auto"/>
            </w:tcBorders>
            <w:shd w:val="clear" w:color="auto" w:fill="auto"/>
            <w:noWrap/>
            <w:vAlign w:val="center"/>
            <w:hideMark/>
          </w:tcPr>
          <w:p w14:paraId="745593C4" w14:textId="77777777" w:rsidR="00B759EC" w:rsidRPr="00AC4D15" w:rsidRDefault="00B759EC" w:rsidP="00CE2EAD">
            <w:pPr>
              <w:jc w:val="center"/>
            </w:pPr>
            <w:r w:rsidRPr="00AC4D15">
              <w:t>5,0</w:t>
            </w:r>
          </w:p>
        </w:tc>
        <w:tc>
          <w:tcPr>
            <w:tcW w:w="0" w:type="auto"/>
            <w:tcBorders>
              <w:top w:val="nil"/>
              <w:left w:val="nil"/>
              <w:bottom w:val="single" w:sz="4" w:space="0" w:color="auto"/>
              <w:right w:val="single" w:sz="4" w:space="0" w:color="auto"/>
            </w:tcBorders>
            <w:shd w:val="clear" w:color="auto" w:fill="auto"/>
            <w:noWrap/>
            <w:vAlign w:val="center"/>
            <w:hideMark/>
          </w:tcPr>
          <w:p w14:paraId="1212C908" w14:textId="77777777" w:rsidR="00B759EC" w:rsidRPr="00AC4D15" w:rsidRDefault="00B759EC" w:rsidP="00CE2EAD">
            <w:pPr>
              <w:jc w:val="center"/>
            </w:pPr>
            <w:r w:rsidRPr="00AC4D15">
              <w:t>2x1,0</w:t>
            </w:r>
          </w:p>
        </w:tc>
        <w:tc>
          <w:tcPr>
            <w:tcW w:w="0" w:type="auto"/>
            <w:tcBorders>
              <w:top w:val="nil"/>
              <w:left w:val="nil"/>
              <w:bottom w:val="single" w:sz="4" w:space="0" w:color="auto"/>
              <w:right w:val="single" w:sz="4" w:space="0" w:color="auto"/>
            </w:tcBorders>
            <w:shd w:val="clear" w:color="auto" w:fill="auto"/>
            <w:noWrap/>
            <w:vAlign w:val="center"/>
            <w:hideMark/>
          </w:tcPr>
          <w:p w14:paraId="75B6F113" w14:textId="77777777" w:rsidR="00B759EC" w:rsidRPr="00AC4D15" w:rsidRDefault="00B759EC" w:rsidP="00CE2EAD">
            <w:pPr>
              <w:jc w:val="right"/>
            </w:pPr>
            <w:r w:rsidRPr="00AC4D15">
              <w:t>398,91</w:t>
            </w:r>
          </w:p>
        </w:tc>
      </w:tr>
      <w:tr w:rsidR="00AC4D15" w:rsidRPr="00AC4D15" w14:paraId="6A401418"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4026AA" w14:textId="77777777" w:rsidR="00B759EC" w:rsidRPr="00AC4D15" w:rsidRDefault="00B759EC" w:rsidP="00CE2EAD">
            <w:pPr>
              <w:jc w:val="center"/>
            </w:pPr>
            <w:r w:rsidRPr="00AC4D15">
              <w:t>17</w:t>
            </w:r>
          </w:p>
        </w:tc>
        <w:tc>
          <w:tcPr>
            <w:tcW w:w="0" w:type="auto"/>
            <w:tcBorders>
              <w:top w:val="nil"/>
              <w:left w:val="nil"/>
              <w:bottom w:val="single" w:sz="4" w:space="0" w:color="auto"/>
              <w:right w:val="single" w:sz="4" w:space="0" w:color="auto"/>
            </w:tcBorders>
            <w:shd w:val="clear" w:color="auto" w:fill="auto"/>
            <w:noWrap/>
            <w:vAlign w:val="center"/>
            <w:hideMark/>
          </w:tcPr>
          <w:p w14:paraId="1F17F3AB" w14:textId="77777777" w:rsidR="00B759EC" w:rsidRPr="00AC4D15" w:rsidRDefault="00B759EC" w:rsidP="00CE2EAD">
            <w:r w:rsidRPr="00AC4D15">
              <w:t>Hẻm 81</w:t>
            </w:r>
          </w:p>
        </w:tc>
        <w:tc>
          <w:tcPr>
            <w:tcW w:w="0" w:type="auto"/>
            <w:tcBorders>
              <w:top w:val="nil"/>
              <w:left w:val="nil"/>
              <w:bottom w:val="single" w:sz="4" w:space="0" w:color="auto"/>
              <w:right w:val="single" w:sz="4" w:space="0" w:color="auto"/>
            </w:tcBorders>
            <w:shd w:val="clear" w:color="auto" w:fill="auto"/>
            <w:noWrap/>
            <w:vAlign w:val="center"/>
            <w:hideMark/>
          </w:tcPr>
          <w:p w14:paraId="74EBAB87" w14:textId="77777777" w:rsidR="00B759EC" w:rsidRPr="00AC4D15" w:rsidRDefault="00B759EC" w:rsidP="00CE2EAD">
            <w:pPr>
              <w:jc w:val="center"/>
            </w:pPr>
            <w:r w:rsidRPr="00AC4D15">
              <w:t>9-9</w:t>
            </w:r>
          </w:p>
        </w:tc>
        <w:tc>
          <w:tcPr>
            <w:tcW w:w="0" w:type="auto"/>
            <w:tcBorders>
              <w:top w:val="nil"/>
              <w:left w:val="nil"/>
              <w:bottom w:val="single" w:sz="4" w:space="0" w:color="auto"/>
              <w:right w:val="single" w:sz="4" w:space="0" w:color="auto"/>
            </w:tcBorders>
            <w:shd w:val="clear" w:color="auto" w:fill="auto"/>
            <w:noWrap/>
            <w:vAlign w:val="center"/>
            <w:hideMark/>
          </w:tcPr>
          <w:p w14:paraId="10205408" w14:textId="77777777" w:rsidR="00B759EC" w:rsidRPr="00AC4D15" w:rsidRDefault="00B759EC" w:rsidP="00CE2EAD">
            <w:pPr>
              <w:jc w:val="right"/>
            </w:pPr>
            <w:r w:rsidRPr="00AC4D15">
              <w:t>56,12</w:t>
            </w:r>
          </w:p>
        </w:tc>
        <w:tc>
          <w:tcPr>
            <w:tcW w:w="0" w:type="auto"/>
            <w:tcBorders>
              <w:top w:val="nil"/>
              <w:left w:val="nil"/>
              <w:bottom w:val="single" w:sz="4" w:space="0" w:color="auto"/>
              <w:right w:val="single" w:sz="4" w:space="0" w:color="auto"/>
            </w:tcBorders>
            <w:shd w:val="clear" w:color="auto" w:fill="auto"/>
            <w:noWrap/>
            <w:vAlign w:val="center"/>
            <w:hideMark/>
          </w:tcPr>
          <w:p w14:paraId="43445F4B" w14:textId="77777777" w:rsidR="00B759EC" w:rsidRPr="00AC4D15" w:rsidRDefault="00B759EC" w:rsidP="00CE2EAD">
            <w:pPr>
              <w:jc w:val="center"/>
            </w:pPr>
            <w:r w:rsidRPr="00AC4D15">
              <w:t>15,0</w:t>
            </w:r>
          </w:p>
        </w:tc>
        <w:tc>
          <w:tcPr>
            <w:tcW w:w="0" w:type="auto"/>
            <w:tcBorders>
              <w:top w:val="nil"/>
              <w:left w:val="nil"/>
              <w:bottom w:val="single" w:sz="4" w:space="0" w:color="auto"/>
              <w:right w:val="single" w:sz="4" w:space="0" w:color="auto"/>
            </w:tcBorders>
            <w:shd w:val="clear" w:color="auto" w:fill="auto"/>
            <w:noWrap/>
            <w:vAlign w:val="center"/>
            <w:hideMark/>
          </w:tcPr>
          <w:p w14:paraId="3108966A" w14:textId="77777777" w:rsidR="00B759EC" w:rsidRPr="00AC4D15" w:rsidRDefault="00B759EC" w:rsidP="00CE2EAD">
            <w:pPr>
              <w:jc w:val="center"/>
            </w:pPr>
            <w:r w:rsidRPr="00AC4D15">
              <w:t>2x3,5</w:t>
            </w:r>
          </w:p>
        </w:tc>
        <w:tc>
          <w:tcPr>
            <w:tcW w:w="0" w:type="auto"/>
            <w:tcBorders>
              <w:top w:val="nil"/>
              <w:left w:val="nil"/>
              <w:bottom w:val="single" w:sz="4" w:space="0" w:color="auto"/>
              <w:right w:val="single" w:sz="4" w:space="0" w:color="auto"/>
            </w:tcBorders>
            <w:shd w:val="clear" w:color="auto" w:fill="auto"/>
            <w:noWrap/>
            <w:vAlign w:val="center"/>
            <w:hideMark/>
          </w:tcPr>
          <w:p w14:paraId="317F3601" w14:textId="77777777" w:rsidR="00B759EC" w:rsidRPr="00AC4D15" w:rsidRDefault="00B759EC" w:rsidP="00CE2EAD">
            <w:pPr>
              <w:jc w:val="center"/>
            </w:pPr>
            <w:r w:rsidRPr="00AC4D15">
              <w:t>2x4,0</w:t>
            </w:r>
          </w:p>
        </w:tc>
        <w:tc>
          <w:tcPr>
            <w:tcW w:w="0" w:type="auto"/>
            <w:tcBorders>
              <w:top w:val="nil"/>
              <w:left w:val="nil"/>
              <w:bottom w:val="single" w:sz="4" w:space="0" w:color="auto"/>
              <w:right w:val="single" w:sz="4" w:space="0" w:color="auto"/>
            </w:tcBorders>
            <w:shd w:val="clear" w:color="auto" w:fill="auto"/>
            <w:noWrap/>
            <w:vAlign w:val="center"/>
            <w:hideMark/>
          </w:tcPr>
          <w:p w14:paraId="78478180" w14:textId="77777777" w:rsidR="00B759EC" w:rsidRPr="00AC4D15" w:rsidRDefault="00B759EC" w:rsidP="00CE2EAD">
            <w:pPr>
              <w:jc w:val="right"/>
            </w:pPr>
            <w:r w:rsidRPr="00AC4D15">
              <w:t>841,83</w:t>
            </w:r>
          </w:p>
        </w:tc>
      </w:tr>
      <w:tr w:rsidR="00AC4D15" w:rsidRPr="00AC4D15" w14:paraId="3A99469C"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74FBBA7" w14:textId="77777777" w:rsidR="00B759EC" w:rsidRPr="00AC4D15" w:rsidRDefault="00B759EC" w:rsidP="00CE2EAD">
            <w:pPr>
              <w:jc w:val="center"/>
            </w:pPr>
            <w:r w:rsidRPr="00AC4D15">
              <w:t> </w:t>
            </w:r>
          </w:p>
        </w:tc>
        <w:tc>
          <w:tcPr>
            <w:tcW w:w="0" w:type="auto"/>
            <w:tcBorders>
              <w:top w:val="nil"/>
              <w:left w:val="nil"/>
              <w:bottom w:val="single" w:sz="4" w:space="0" w:color="auto"/>
              <w:right w:val="single" w:sz="4" w:space="0" w:color="auto"/>
            </w:tcBorders>
            <w:shd w:val="clear" w:color="auto" w:fill="auto"/>
            <w:noWrap/>
            <w:vAlign w:val="center"/>
            <w:hideMark/>
          </w:tcPr>
          <w:p w14:paraId="08DED4D5" w14:textId="77777777" w:rsidR="00B759EC" w:rsidRPr="00AC4D15" w:rsidRDefault="00B759EC" w:rsidP="00CE2EAD">
            <w:r w:rsidRPr="00AC4D15">
              <w:t>Bù trừ giao lộ</w:t>
            </w:r>
          </w:p>
        </w:tc>
        <w:tc>
          <w:tcPr>
            <w:tcW w:w="0" w:type="auto"/>
            <w:tcBorders>
              <w:top w:val="nil"/>
              <w:left w:val="nil"/>
              <w:bottom w:val="single" w:sz="4" w:space="0" w:color="auto"/>
              <w:right w:val="single" w:sz="4" w:space="0" w:color="auto"/>
            </w:tcBorders>
            <w:shd w:val="clear" w:color="auto" w:fill="auto"/>
            <w:noWrap/>
            <w:vAlign w:val="center"/>
            <w:hideMark/>
          </w:tcPr>
          <w:p w14:paraId="679796B7"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D7DD22F" w14:textId="77777777" w:rsidR="00B759EC" w:rsidRPr="00AC4D15" w:rsidRDefault="00B759EC" w:rsidP="00CE2EAD">
            <w:pPr>
              <w:jc w:val="right"/>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EF5178A"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B94C108"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54BE16B6"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B7A36E9" w14:textId="77777777" w:rsidR="00B759EC" w:rsidRPr="00AC4D15" w:rsidRDefault="00B759EC" w:rsidP="00CE2EAD">
            <w:pPr>
              <w:jc w:val="right"/>
              <w:rPr>
                <w:b/>
                <w:bCs/>
              </w:rPr>
            </w:pPr>
            <w:r w:rsidRPr="00AC4D15">
              <w:rPr>
                <w:b/>
                <w:bCs/>
              </w:rPr>
              <w:t>-1.123,22</w:t>
            </w:r>
          </w:p>
        </w:tc>
      </w:tr>
      <w:tr w:rsidR="00AC4D15" w:rsidRPr="00AC4D15" w14:paraId="4B94AD2D" w14:textId="77777777" w:rsidTr="00CE2EAD">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36B0D4"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E2A8CE8" w14:textId="77777777" w:rsidR="00B759EC" w:rsidRPr="00AC4D15" w:rsidRDefault="00B759EC" w:rsidP="00CE2EAD">
            <w:pPr>
              <w:rPr>
                <w:b/>
                <w:bCs/>
              </w:rPr>
            </w:pPr>
            <w:r w:rsidRPr="00AC4D15">
              <w:rPr>
                <w:b/>
                <w:bCs/>
              </w:rPr>
              <w:t>Tổng</w:t>
            </w:r>
          </w:p>
        </w:tc>
        <w:tc>
          <w:tcPr>
            <w:tcW w:w="0" w:type="auto"/>
            <w:tcBorders>
              <w:top w:val="nil"/>
              <w:left w:val="nil"/>
              <w:bottom w:val="single" w:sz="4" w:space="0" w:color="auto"/>
              <w:right w:val="single" w:sz="4" w:space="0" w:color="auto"/>
            </w:tcBorders>
            <w:shd w:val="clear" w:color="auto" w:fill="auto"/>
            <w:noWrap/>
            <w:vAlign w:val="center"/>
            <w:hideMark/>
          </w:tcPr>
          <w:p w14:paraId="016C7C99"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9F4A4AB" w14:textId="77777777" w:rsidR="00B759EC" w:rsidRPr="00AC4D15" w:rsidRDefault="00B759EC" w:rsidP="00CE2EAD">
            <w:pPr>
              <w:jc w:val="right"/>
              <w:rPr>
                <w:b/>
                <w:bCs/>
              </w:rPr>
            </w:pPr>
            <w:r w:rsidRPr="00AC4D15">
              <w:rPr>
                <w:b/>
                <w:bCs/>
              </w:rPr>
              <w:t>6.436,59</w:t>
            </w:r>
          </w:p>
        </w:tc>
        <w:tc>
          <w:tcPr>
            <w:tcW w:w="0" w:type="auto"/>
            <w:tcBorders>
              <w:top w:val="nil"/>
              <w:left w:val="nil"/>
              <w:bottom w:val="single" w:sz="4" w:space="0" w:color="auto"/>
              <w:right w:val="single" w:sz="4" w:space="0" w:color="auto"/>
            </w:tcBorders>
            <w:shd w:val="clear" w:color="auto" w:fill="auto"/>
            <w:noWrap/>
            <w:vAlign w:val="center"/>
            <w:hideMark/>
          </w:tcPr>
          <w:p w14:paraId="795DF89B"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2517385D"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6DA0A8D" w14:textId="77777777" w:rsidR="00B759EC" w:rsidRPr="00AC4D15" w:rsidRDefault="00B759EC" w:rsidP="00CE2EAD">
            <w:pPr>
              <w:jc w:val="center"/>
              <w:rPr>
                <w:b/>
                <w:bCs/>
              </w:rPr>
            </w:pPr>
            <w:r w:rsidRPr="00AC4D15">
              <w:rPr>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75D370A0" w14:textId="77777777" w:rsidR="00B759EC" w:rsidRPr="00AC4D15" w:rsidRDefault="00B759EC" w:rsidP="00CE2EAD">
            <w:pPr>
              <w:jc w:val="right"/>
              <w:rPr>
                <w:b/>
                <w:bCs/>
              </w:rPr>
            </w:pPr>
            <w:r w:rsidRPr="00AC4D15">
              <w:rPr>
                <w:b/>
                <w:bCs/>
              </w:rPr>
              <w:t>170.134,88</w:t>
            </w:r>
          </w:p>
        </w:tc>
      </w:tr>
      <w:tr w:rsidR="00AC4D15" w:rsidRPr="00AC4D15" w14:paraId="0670E48C" w14:textId="77777777" w:rsidTr="00CE2EAD">
        <w:trPr>
          <w:trHeight w:val="37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4655A" w14:textId="77777777" w:rsidR="00B759EC" w:rsidRPr="00AC4D15" w:rsidRDefault="00B759EC" w:rsidP="00CE2EAD">
            <w:r w:rsidRPr="00AC4D15">
              <w:t>Ghi chú: Phần diện tích giao thông chỉ tính trong phạm vi ranh quy hoạch</w:t>
            </w:r>
          </w:p>
        </w:tc>
      </w:tr>
    </w:tbl>
    <w:p w14:paraId="5ED31528" w14:textId="77777777" w:rsidR="00232BE7" w:rsidRPr="00AC4D15" w:rsidRDefault="00232BE7" w:rsidP="00232BE7"/>
    <w:bookmarkEnd w:id="226"/>
    <w:bookmarkEnd w:id="227"/>
    <w:p w14:paraId="75BBF056" w14:textId="77777777" w:rsidR="00CA6966" w:rsidRPr="00AC4D15" w:rsidRDefault="00CA6966" w:rsidP="00CA6966">
      <w:pPr>
        <w:pStyle w:val="K-heading3"/>
        <w:tabs>
          <w:tab w:val="num" w:pos="990"/>
        </w:tabs>
        <w:ind w:left="630" w:hanging="360"/>
      </w:pPr>
      <w:r w:rsidRPr="00AC4D15">
        <w:t>Khối lượng và khái toán kinh phí</w:t>
      </w:r>
    </w:p>
    <w:p w14:paraId="45FFFE77" w14:textId="0235137A" w:rsidR="00CA6966" w:rsidRPr="00AC4D15" w:rsidRDefault="00CA6966" w:rsidP="00CA6966">
      <w:pPr>
        <w:pStyle w:val="K-Bangbieu"/>
      </w:pPr>
      <w:bookmarkStart w:id="231" w:name="_Toc154592842"/>
      <w:r w:rsidRPr="00AC4D15">
        <w:t>Bảng thống kê khối lượng và khái toán kinh phí hạng mục giao thông</w:t>
      </w:r>
      <w:bookmarkEnd w:id="231"/>
    </w:p>
    <w:tbl>
      <w:tblPr>
        <w:tblW w:w="0" w:type="auto"/>
        <w:jc w:val="center"/>
        <w:tblLook w:val="0000" w:firstRow="0" w:lastRow="0" w:firstColumn="0" w:lastColumn="0" w:noHBand="0" w:noVBand="0"/>
      </w:tblPr>
      <w:tblGrid>
        <w:gridCol w:w="670"/>
        <w:gridCol w:w="2127"/>
        <w:gridCol w:w="903"/>
        <w:gridCol w:w="1380"/>
        <w:gridCol w:w="1763"/>
        <w:gridCol w:w="2083"/>
      </w:tblGrid>
      <w:tr w:rsidR="00AC4D15" w:rsidRPr="00AC4D15" w14:paraId="2099D2D9" w14:textId="77777777" w:rsidTr="00D73A05">
        <w:trPr>
          <w:trHeight w:val="319"/>
          <w:jc w:val="center"/>
        </w:trPr>
        <w:tc>
          <w:tcPr>
            <w:tcW w:w="0" w:type="auto"/>
            <w:tcBorders>
              <w:top w:val="single" w:sz="6" w:space="0" w:color="auto"/>
              <w:left w:val="single" w:sz="6" w:space="0" w:color="auto"/>
              <w:bottom w:val="single" w:sz="6" w:space="0" w:color="auto"/>
              <w:right w:val="single" w:sz="6" w:space="0" w:color="auto"/>
            </w:tcBorders>
            <w:vAlign w:val="center"/>
          </w:tcPr>
          <w:p w14:paraId="4855972E" w14:textId="77777777" w:rsidR="00BA4CE0" w:rsidRPr="00AC4D15" w:rsidRDefault="00BA4CE0" w:rsidP="00D73A05">
            <w:pPr>
              <w:autoSpaceDE w:val="0"/>
              <w:autoSpaceDN w:val="0"/>
              <w:adjustRightInd w:val="0"/>
              <w:jc w:val="center"/>
              <w:rPr>
                <w:rFonts w:eastAsiaTheme="minorHAnsi"/>
                <w:b/>
                <w:bCs/>
              </w:rPr>
            </w:pPr>
            <w:r w:rsidRPr="00AC4D15">
              <w:rPr>
                <w:rFonts w:eastAsiaTheme="minorHAnsi"/>
                <w:b/>
                <w:bCs/>
              </w:rPr>
              <w:t>STT</w:t>
            </w:r>
          </w:p>
        </w:tc>
        <w:tc>
          <w:tcPr>
            <w:tcW w:w="0" w:type="auto"/>
            <w:tcBorders>
              <w:top w:val="single" w:sz="6" w:space="0" w:color="auto"/>
              <w:left w:val="single" w:sz="6" w:space="0" w:color="auto"/>
              <w:bottom w:val="single" w:sz="6" w:space="0" w:color="auto"/>
              <w:right w:val="single" w:sz="6" w:space="0" w:color="auto"/>
            </w:tcBorders>
            <w:vAlign w:val="center"/>
          </w:tcPr>
          <w:p w14:paraId="16958BFE" w14:textId="77777777" w:rsidR="00BA4CE0" w:rsidRPr="00AC4D15" w:rsidRDefault="00BA4CE0" w:rsidP="00D73A05">
            <w:pPr>
              <w:autoSpaceDE w:val="0"/>
              <w:autoSpaceDN w:val="0"/>
              <w:adjustRightInd w:val="0"/>
              <w:jc w:val="center"/>
              <w:rPr>
                <w:rFonts w:eastAsiaTheme="minorHAnsi"/>
                <w:b/>
                <w:bCs/>
              </w:rPr>
            </w:pPr>
            <w:r w:rsidRPr="00AC4D15">
              <w:rPr>
                <w:rFonts w:eastAsiaTheme="minorHAnsi"/>
                <w:b/>
                <w:bCs/>
              </w:rPr>
              <w:t>Hạng mục</w:t>
            </w:r>
          </w:p>
        </w:tc>
        <w:tc>
          <w:tcPr>
            <w:tcW w:w="0" w:type="auto"/>
            <w:tcBorders>
              <w:top w:val="single" w:sz="6" w:space="0" w:color="auto"/>
              <w:left w:val="single" w:sz="6" w:space="0" w:color="auto"/>
              <w:bottom w:val="single" w:sz="6" w:space="0" w:color="auto"/>
              <w:right w:val="single" w:sz="6" w:space="0" w:color="auto"/>
            </w:tcBorders>
            <w:vAlign w:val="center"/>
          </w:tcPr>
          <w:p w14:paraId="02283F4E" w14:textId="77777777" w:rsidR="00BA4CE0" w:rsidRPr="00AC4D15" w:rsidRDefault="00BA4CE0" w:rsidP="00D73A05">
            <w:pPr>
              <w:autoSpaceDE w:val="0"/>
              <w:autoSpaceDN w:val="0"/>
              <w:adjustRightInd w:val="0"/>
              <w:jc w:val="center"/>
              <w:rPr>
                <w:rFonts w:eastAsiaTheme="minorHAnsi"/>
                <w:b/>
                <w:bCs/>
              </w:rPr>
            </w:pPr>
            <w:r w:rsidRPr="00AC4D15">
              <w:rPr>
                <w:rFonts w:eastAsiaTheme="minorHAnsi"/>
                <w:b/>
                <w:bCs/>
              </w:rPr>
              <w:t>Đơn vị</w:t>
            </w:r>
          </w:p>
        </w:tc>
        <w:tc>
          <w:tcPr>
            <w:tcW w:w="0" w:type="auto"/>
            <w:tcBorders>
              <w:top w:val="single" w:sz="6" w:space="0" w:color="auto"/>
              <w:left w:val="single" w:sz="6" w:space="0" w:color="auto"/>
              <w:bottom w:val="single" w:sz="6" w:space="0" w:color="auto"/>
              <w:right w:val="single" w:sz="6" w:space="0" w:color="auto"/>
            </w:tcBorders>
            <w:vAlign w:val="center"/>
          </w:tcPr>
          <w:p w14:paraId="5D11575F" w14:textId="77777777" w:rsidR="00BA4CE0" w:rsidRPr="00AC4D15" w:rsidRDefault="00BA4CE0" w:rsidP="00D73A05">
            <w:pPr>
              <w:autoSpaceDE w:val="0"/>
              <w:autoSpaceDN w:val="0"/>
              <w:adjustRightInd w:val="0"/>
              <w:jc w:val="center"/>
              <w:rPr>
                <w:rFonts w:eastAsiaTheme="minorHAnsi"/>
                <w:b/>
                <w:bCs/>
              </w:rPr>
            </w:pPr>
            <w:r w:rsidRPr="00AC4D15">
              <w:rPr>
                <w:rFonts w:eastAsiaTheme="minorHAnsi"/>
                <w:b/>
                <w:bCs/>
              </w:rPr>
              <w:t>Khối lượng</w:t>
            </w:r>
          </w:p>
        </w:tc>
        <w:tc>
          <w:tcPr>
            <w:tcW w:w="0" w:type="auto"/>
            <w:tcBorders>
              <w:top w:val="single" w:sz="6" w:space="0" w:color="auto"/>
              <w:left w:val="single" w:sz="6" w:space="0" w:color="auto"/>
              <w:bottom w:val="single" w:sz="6" w:space="0" w:color="auto"/>
              <w:right w:val="single" w:sz="6" w:space="0" w:color="auto"/>
            </w:tcBorders>
            <w:vAlign w:val="center"/>
          </w:tcPr>
          <w:p w14:paraId="7D51AEA7" w14:textId="77777777" w:rsidR="00BA4CE0" w:rsidRPr="00AC4D15" w:rsidRDefault="00BA4CE0" w:rsidP="00D73A05">
            <w:pPr>
              <w:autoSpaceDE w:val="0"/>
              <w:autoSpaceDN w:val="0"/>
              <w:adjustRightInd w:val="0"/>
              <w:jc w:val="center"/>
              <w:rPr>
                <w:rFonts w:eastAsiaTheme="minorHAnsi"/>
                <w:b/>
                <w:bCs/>
              </w:rPr>
            </w:pPr>
            <w:r w:rsidRPr="00AC4D15">
              <w:rPr>
                <w:rFonts w:eastAsiaTheme="minorHAnsi"/>
                <w:b/>
                <w:bCs/>
              </w:rPr>
              <w:t>Đơn giá (VNĐ)</w:t>
            </w:r>
          </w:p>
        </w:tc>
        <w:tc>
          <w:tcPr>
            <w:tcW w:w="0" w:type="auto"/>
            <w:tcBorders>
              <w:top w:val="single" w:sz="6" w:space="0" w:color="auto"/>
              <w:left w:val="single" w:sz="6" w:space="0" w:color="auto"/>
              <w:bottom w:val="single" w:sz="6" w:space="0" w:color="auto"/>
              <w:right w:val="single" w:sz="6" w:space="0" w:color="auto"/>
            </w:tcBorders>
            <w:vAlign w:val="center"/>
          </w:tcPr>
          <w:p w14:paraId="41A63707" w14:textId="77777777" w:rsidR="00BA4CE0" w:rsidRPr="00AC4D15" w:rsidRDefault="00BA4CE0" w:rsidP="00D73A05">
            <w:pPr>
              <w:autoSpaceDE w:val="0"/>
              <w:autoSpaceDN w:val="0"/>
              <w:adjustRightInd w:val="0"/>
              <w:jc w:val="center"/>
              <w:rPr>
                <w:rFonts w:eastAsiaTheme="minorHAnsi"/>
                <w:b/>
                <w:bCs/>
              </w:rPr>
            </w:pPr>
            <w:r w:rsidRPr="00AC4D15">
              <w:rPr>
                <w:rFonts w:eastAsiaTheme="minorHAnsi"/>
                <w:b/>
                <w:bCs/>
              </w:rPr>
              <w:t>Thành tiền (VNĐ)</w:t>
            </w:r>
          </w:p>
        </w:tc>
      </w:tr>
      <w:tr w:rsidR="00AC4D15" w:rsidRPr="00AC4D15" w14:paraId="043BDD5E" w14:textId="77777777" w:rsidTr="00D73A05">
        <w:trPr>
          <w:trHeight w:val="377"/>
          <w:jc w:val="center"/>
        </w:trPr>
        <w:tc>
          <w:tcPr>
            <w:tcW w:w="0" w:type="auto"/>
            <w:tcBorders>
              <w:top w:val="single" w:sz="6" w:space="0" w:color="auto"/>
              <w:left w:val="single" w:sz="6" w:space="0" w:color="auto"/>
              <w:bottom w:val="single" w:sz="6" w:space="0" w:color="auto"/>
              <w:right w:val="single" w:sz="6" w:space="0" w:color="auto"/>
            </w:tcBorders>
            <w:vAlign w:val="center"/>
          </w:tcPr>
          <w:p w14:paraId="483A975D" w14:textId="77777777" w:rsidR="00BA4CE0" w:rsidRPr="00AC4D15" w:rsidRDefault="00BA4CE0" w:rsidP="00D73A05">
            <w:pPr>
              <w:autoSpaceDE w:val="0"/>
              <w:autoSpaceDN w:val="0"/>
              <w:adjustRightInd w:val="0"/>
              <w:jc w:val="center"/>
              <w:rPr>
                <w:rFonts w:eastAsiaTheme="minorHAnsi"/>
              </w:rPr>
            </w:pPr>
            <w:r w:rsidRPr="00AC4D15">
              <w:rPr>
                <w:rFonts w:eastAsiaTheme="minorHAnsi"/>
              </w:rPr>
              <w:t>1</w:t>
            </w:r>
          </w:p>
        </w:tc>
        <w:tc>
          <w:tcPr>
            <w:tcW w:w="0" w:type="auto"/>
            <w:tcBorders>
              <w:top w:val="single" w:sz="6" w:space="0" w:color="auto"/>
              <w:left w:val="single" w:sz="6" w:space="0" w:color="auto"/>
              <w:bottom w:val="single" w:sz="6" w:space="0" w:color="auto"/>
              <w:right w:val="single" w:sz="6" w:space="0" w:color="auto"/>
            </w:tcBorders>
            <w:vAlign w:val="center"/>
          </w:tcPr>
          <w:p w14:paraId="0ACD9E09" w14:textId="77777777" w:rsidR="00BA4CE0" w:rsidRPr="00AC4D15" w:rsidRDefault="00BA4CE0" w:rsidP="00D73A05">
            <w:pPr>
              <w:autoSpaceDE w:val="0"/>
              <w:autoSpaceDN w:val="0"/>
              <w:adjustRightInd w:val="0"/>
              <w:jc w:val="center"/>
              <w:rPr>
                <w:rFonts w:eastAsiaTheme="minorHAnsi"/>
              </w:rPr>
            </w:pPr>
            <w:r w:rsidRPr="00AC4D15">
              <w:rPr>
                <w:rFonts w:eastAsiaTheme="minorHAnsi"/>
              </w:rPr>
              <w:t>Mặt đường xây mới</w:t>
            </w:r>
          </w:p>
        </w:tc>
        <w:tc>
          <w:tcPr>
            <w:tcW w:w="0" w:type="auto"/>
            <w:tcBorders>
              <w:top w:val="single" w:sz="6" w:space="0" w:color="auto"/>
              <w:left w:val="single" w:sz="6" w:space="0" w:color="auto"/>
              <w:bottom w:val="single" w:sz="6" w:space="0" w:color="auto"/>
              <w:right w:val="single" w:sz="6" w:space="0" w:color="auto"/>
            </w:tcBorders>
            <w:vAlign w:val="center"/>
          </w:tcPr>
          <w:p w14:paraId="0D346B2E" w14:textId="77777777" w:rsidR="00BA4CE0" w:rsidRPr="00AC4D15" w:rsidRDefault="00BA4CE0" w:rsidP="00D73A05">
            <w:pPr>
              <w:autoSpaceDE w:val="0"/>
              <w:autoSpaceDN w:val="0"/>
              <w:adjustRightInd w:val="0"/>
              <w:jc w:val="center"/>
              <w:rPr>
                <w:rFonts w:eastAsiaTheme="minorHAnsi"/>
                <w:vertAlign w:val="superscript"/>
              </w:rPr>
            </w:pPr>
            <w:r w:rsidRPr="00AC4D15">
              <w:rPr>
                <w:rFonts w:eastAsiaTheme="minorHAnsi"/>
              </w:rPr>
              <w:t>m</w:t>
            </w:r>
            <w:r w:rsidRPr="00AC4D15">
              <w:rPr>
                <w:rFonts w:eastAsiaTheme="minorHAnsi"/>
                <w:vertAlign w:val="superscript"/>
              </w:rPr>
              <w:t>2</w:t>
            </w:r>
          </w:p>
        </w:tc>
        <w:tc>
          <w:tcPr>
            <w:tcW w:w="0" w:type="auto"/>
            <w:tcBorders>
              <w:top w:val="single" w:sz="6" w:space="0" w:color="auto"/>
              <w:left w:val="single" w:sz="6" w:space="0" w:color="auto"/>
              <w:bottom w:val="single" w:sz="6" w:space="0" w:color="auto"/>
              <w:right w:val="single" w:sz="6" w:space="0" w:color="auto"/>
            </w:tcBorders>
            <w:vAlign w:val="center"/>
          </w:tcPr>
          <w:p w14:paraId="2F00881F" w14:textId="77777777" w:rsidR="00BA4CE0" w:rsidRPr="00AC4D15" w:rsidRDefault="00BA4CE0" w:rsidP="00D73A05">
            <w:pPr>
              <w:autoSpaceDE w:val="0"/>
              <w:autoSpaceDN w:val="0"/>
              <w:adjustRightInd w:val="0"/>
              <w:jc w:val="right"/>
              <w:rPr>
                <w:rFonts w:eastAsiaTheme="minorHAnsi"/>
              </w:rPr>
            </w:pPr>
            <w:r w:rsidRPr="00AC4D15">
              <w:rPr>
                <w:rFonts w:eastAsiaTheme="minorHAnsi"/>
              </w:rPr>
              <w:t>4.556</w:t>
            </w:r>
          </w:p>
        </w:tc>
        <w:tc>
          <w:tcPr>
            <w:tcW w:w="0" w:type="auto"/>
            <w:tcBorders>
              <w:top w:val="single" w:sz="6" w:space="0" w:color="auto"/>
              <w:left w:val="single" w:sz="6" w:space="0" w:color="auto"/>
              <w:bottom w:val="single" w:sz="6" w:space="0" w:color="auto"/>
              <w:right w:val="single" w:sz="6" w:space="0" w:color="auto"/>
            </w:tcBorders>
            <w:vAlign w:val="center"/>
          </w:tcPr>
          <w:p w14:paraId="4272E0E2" w14:textId="77777777" w:rsidR="00BA4CE0" w:rsidRPr="00AC4D15" w:rsidRDefault="00BA4CE0" w:rsidP="00D73A05">
            <w:pPr>
              <w:autoSpaceDE w:val="0"/>
              <w:autoSpaceDN w:val="0"/>
              <w:adjustRightInd w:val="0"/>
              <w:jc w:val="right"/>
              <w:rPr>
                <w:rFonts w:eastAsiaTheme="minorHAnsi"/>
              </w:rPr>
            </w:pPr>
            <w:r w:rsidRPr="00AC4D15">
              <w:rPr>
                <w:rFonts w:eastAsiaTheme="minorHAnsi"/>
              </w:rPr>
              <w:t>700.000</w:t>
            </w:r>
          </w:p>
        </w:tc>
        <w:tc>
          <w:tcPr>
            <w:tcW w:w="0" w:type="auto"/>
            <w:tcBorders>
              <w:top w:val="single" w:sz="6" w:space="0" w:color="auto"/>
              <w:left w:val="single" w:sz="6" w:space="0" w:color="auto"/>
              <w:bottom w:val="single" w:sz="6" w:space="0" w:color="auto"/>
              <w:right w:val="single" w:sz="6" w:space="0" w:color="auto"/>
            </w:tcBorders>
            <w:vAlign w:val="center"/>
          </w:tcPr>
          <w:p w14:paraId="4C2A0CDA" w14:textId="77777777" w:rsidR="00BA4CE0" w:rsidRPr="00AC4D15" w:rsidRDefault="00BA4CE0" w:rsidP="00D73A05">
            <w:pPr>
              <w:autoSpaceDE w:val="0"/>
              <w:autoSpaceDN w:val="0"/>
              <w:adjustRightInd w:val="0"/>
              <w:jc w:val="right"/>
              <w:rPr>
                <w:rFonts w:eastAsiaTheme="minorHAnsi"/>
              </w:rPr>
            </w:pPr>
            <w:r w:rsidRPr="00AC4D15">
              <w:rPr>
                <w:rFonts w:eastAsiaTheme="minorHAnsi"/>
              </w:rPr>
              <w:t>3.189.207.000</w:t>
            </w:r>
          </w:p>
        </w:tc>
      </w:tr>
      <w:tr w:rsidR="00AC4D15" w:rsidRPr="00AC4D15" w14:paraId="215824B2" w14:textId="77777777" w:rsidTr="00D73A05">
        <w:trPr>
          <w:trHeight w:val="377"/>
          <w:jc w:val="center"/>
        </w:trPr>
        <w:tc>
          <w:tcPr>
            <w:tcW w:w="0" w:type="auto"/>
            <w:tcBorders>
              <w:top w:val="single" w:sz="6" w:space="0" w:color="auto"/>
              <w:left w:val="single" w:sz="6" w:space="0" w:color="auto"/>
              <w:bottom w:val="single" w:sz="6" w:space="0" w:color="auto"/>
              <w:right w:val="single" w:sz="6" w:space="0" w:color="auto"/>
            </w:tcBorders>
            <w:vAlign w:val="center"/>
          </w:tcPr>
          <w:p w14:paraId="07A80E48" w14:textId="77777777" w:rsidR="00BA4CE0" w:rsidRPr="00AC4D15" w:rsidRDefault="00BA4CE0" w:rsidP="00D73A05">
            <w:pPr>
              <w:autoSpaceDE w:val="0"/>
              <w:autoSpaceDN w:val="0"/>
              <w:adjustRightInd w:val="0"/>
              <w:jc w:val="center"/>
              <w:rPr>
                <w:rFonts w:eastAsiaTheme="minorHAnsi"/>
              </w:rPr>
            </w:pPr>
            <w:r w:rsidRPr="00AC4D15">
              <w:rPr>
                <w:rFonts w:eastAsiaTheme="minorHAnsi"/>
              </w:rPr>
              <w:t>2</w:t>
            </w:r>
          </w:p>
        </w:tc>
        <w:tc>
          <w:tcPr>
            <w:tcW w:w="0" w:type="auto"/>
            <w:tcBorders>
              <w:top w:val="single" w:sz="6" w:space="0" w:color="auto"/>
              <w:left w:val="single" w:sz="6" w:space="0" w:color="auto"/>
              <w:bottom w:val="single" w:sz="6" w:space="0" w:color="auto"/>
              <w:right w:val="single" w:sz="6" w:space="0" w:color="auto"/>
            </w:tcBorders>
            <w:vAlign w:val="center"/>
          </w:tcPr>
          <w:p w14:paraId="55389D4C" w14:textId="77777777" w:rsidR="00BA4CE0" w:rsidRPr="00AC4D15" w:rsidRDefault="00BA4CE0" w:rsidP="00D73A05">
            <w:pPr>
              <w:autoSpaceDE w:val="0"/>
              <w:autoSpaceDN w:val="0"/>
              <w:adjustRightInd w:val="0"/>
              <w:jc w:val="center"/>
              <w:rPr>
                <w:rFonts w:eastAsiaTheme="minorHAnsi"/>
              </w:rPr>
            </w:pPr>
            <w:r w:rsidRPr="00AC4D15">
              <w:rPr>
                <w:rFonts w:eastAsiaTheme="minorHAnsi"/>
              </w:rPr>
              <w:t>Vỉa hè xây mới</w:t>
            </w:r>
          </w:p>
        </w:tc>
        <w:tc>
          <w:tcPr>
            <w:tcW w:w="0" w:type="auto"/>
            <w:tcBorders>
              <w:top w:val="single" w:sz="6" w:space="0" w:color="auto"/>
              <w:left w:val="single" w:sz="6" w:space="0" w:color="auto"/>
              <w:bottom w:val="single" w:sz="6" w:space="0" w:color="auto"/>
              <w:right w:val="single" w:sz="6" w:space="0" w:color="auto"/>
            </w:tcBorders>
            <w:vAlign w:val="center"/>
          </w:tcPr>
          <w:p w14:paraId="77F74ED6" w14:textId="77777777" w:rsidR="00BA4CE0" w:rsidRPr="00AC4D15" w:rsidRDefault="00BA4CE0" w:rsidP="00D73A05">
            <w:pPr>
              <w:autoSpaceDE w:val="0"/>
              <w:autoSpaceDN w:val="0"/>
              <w:adjustRightInd w:val="0"/>
              <w:jc w:val="center"/>
              <w:rPr>
                <w:rFonts w:eastAsiaTheme="minorHAnsi"/>
                <w:vertAlign w:val="superscript"/>
              </w:rPr>
            </w:pPr>
            <w:r w:rsidRPr="00AC4D15">
              <w:rPr>
                <w:rFonts w:eastAsiaTheme="minorHAnsi"/>
              </w:rPr>
              <w:t>m</w:t>
            </w:r>
            <w:r w:rsidRPr="00AC4D15">
              <w:rPr>
                <w:rFonts w:eastAsiaTheme="minorHAnsi"/>
                <w:vertAlign w:val="superscript"/>
              </w:rPr>
              <w:t>2</w:t>
            </w:r>
          </w:p>
        </w:tc>
        <w:tc>
          <w:tcPr>
            <w:tcW w:w="0" w:type="auto"/>
            <w:tcBorders>
              <w:top w:val="single" w:sz="6" w:space="0" w:color="auto"/>
              <w:left w:val="single" w:sz="6" w:space="0" w:color="auto"/>
              <w:bottom w:val="single" w:sz="6" w:space="0" w:color="auto"/>
              <w:right w:val="single" w:sz="6" w:space="0" w:color="auto"/>
            </w:tcBorders>
            <w:vAlign w:val="center"/>
          </w:tcPr>
          <w:p w14:paraId="65986CF6" w14:textId="77777777" w:rsidR="00BA4CE0" w:rsidRPr="00AC4D15" w:rsidRDefault="00BA4CE0" w:rsidP="00D73A05">
            <w:pPr>
              <w:autoSpaceDE w:val="0"/>
              <w:autoSpaceDN w:val="0"/>
              <w:adjustRightInd w:val="0"/>
              <w:jc w:val="right"/>
              <w:rPr>
                <w:rFonts w:eastAsiaTheme="minorHAnsi"/>
              </w:rPr>
            </w:pPr>
            <w:r w:rsidRPr="00AC4D15">
              <w:rPr>
                <w:rFonts w:eastAsiaTheme="minorHAnsi"/>
              </w:rPr>
              <w:t>4.036</w:t>
            </w:r>
          </w:p>
        </w:tc>
        <w:tc>
          <w:tcPr>
            <w:tcW w:w="0" w:type="auto"/>
            <w:tcBorders>
              <w:top w:val="single" w:sz="6" w:space="0" w:color="auto"/>
              <w:left w:val="single" w:sz="6" w:space="0" w:color="auto"/>
              <w:bottom w:val="single" w:sz="6" w:space="0" w:color="auto"/>
              <w:right w:val="single" w:sz="6" w:space="0" w:color="auto"/>
            </w:tcBorders>
            <w:vAlign w:val="center"/>
          </w:tcPr>
          <w:p w14:paraId="23991813" w14:textId="77777777" w:rsidR="00BA4CE0" w:rsidRPr="00AC4D15" w:rsidRDefault="00BA4CE0" w:rsidP="00D73A05">
            <w:pPr>
              <w:autoSpaceDE w:val="0"/>
              <w:autoSpaceDN w:val="0"/>
              <w:adjustRightInd w:val="0"/>
              <w:jc w:val="right"/>
              <w:rPr>
                <w:rFonts w:eastAsiaTheme="minorHAnsi"/>
              </w:rPr>
            </w:pPr>
            <w:r w:rsidRPr="00AC4D15">
              <w:rPr>
                <w:rFonts w:eastAsiaTheme="minorHAnsi"/>
              </w:rPr>
              <w:t>300.000</w:t>
            </w:r>
          </w:p>
        </w:tc>
        <w:tc>
          <w:tcPr>
            <w:tcW w:w="0" w:type="auto"/>
            <w:tcBorders>
              <w:top w:val="single" w:sz="6" w:space="0" w:color="auto"/>
              <w:left w:val="single" w:sz="6" w:space="0" w:color="auto"/>
              <w:bottom w:val="single" w:sz="6" w:space="0" w:color="auto"/>
              <w:right w:val="single" w:sz="6" w:space="0" w:color="auto"/>
            </w:tcBorders>
            <w:vAlign w:val="center"/>
          </w:tcPr>
          <w:p w14:paraId="433D4A4C" w14:textId="77777777" w:rsidR="00BA4CE0" w:rsidRPr="00AC4D15" w:rsidRDefault="00BA4CE0" w:rsidP="00D73A05">
            <w:pPr>
              <w:autoSpaceDE w:val="0"/>
              <w:autoSpaceDN w:val="0"/>
              <w:adjustRightInd w:val="0"/>
              <w:jc w:val="right"/>
              <w:rPr>
                <w:rFonts w:eastAsiaTheme="minorHAnsi"/>
              </w:rPr>
            </w:pPr>
            <w:r w:rsidRPr="00AC4D15">
              <w:rPr>
                <w:rFonts w:eastAsiaTheme="minorHAnsi"/>
              </w:rPr>
              <w:t>1.210.821.000</w:t>
            </w:r>
          </w:p>
        </w:tc>
      </w:tr>
      <w:tr w:rsidR="00AC4D15" w:rsidRPr="00AC4D15" w14:paraId="0C1E9F0B" w14:textId="77777777" w:rsidTr="00D73A05">
        <w:trPr>
          <w:trHeight w:val="319"/>
          <w:jc w:val="center"/>
        </w:trPr>
        <w:tc>
          <w:tcPr>
            <w:tcW w:w="0" w:type="auto"/>
            <w:gridSpan w:val="5"/>
            <w:tcBorders>
              <w:top w:val="single" w:sz="6" w:space="0" w:color="auto"/>
              <w:left w:val="single" w:sz="6" w:space="0" w:color="auto"/>
              <w:bottom w:val="single" w:sz="6" w:space="0" w:color="auto"/>
              <w:right w:val="single" w:sz="6" w:space="0" w:color="auto"/>
            </w:tcBorders>
            <w:vAlign w:val="center"/>
          </w:tcPr>
          <w:p w14:paraId="4D848765" w14:textId="77777777" w:rsidR="00BA4CE0" w:rsidRPr="00AC4D15" w:rsidRDefault="00BA4CE0" w:rsidP="00D73A05">
            <w:pPr>
              <w:autoSpaceDE w:val="0"/>
              <w:autoSpaceDN w:val="0"/>
              <w:adjustRightInd w:val="0"/>
              <w:jc w:val="center"/>
              <w:rPr>
                <w:rFonts w:eastAsiaTheme="minorHAnsi"/>
                <w:b/>
                <w:bCs/>
              </w:rPr>
            </w:pPr>
            <w:r w:rsidRPr="00AC4D15">
              <w:rPr>
                <w:rFonts w:eastAsiaTheme="minorHAnsi"/>
                <w:b/>
                <w:bCs/>
              </w:rPr>
              <w:t>Tổng cộng</w:t>
            </w:r>
          </w:p>
        </w:tc>
        <w:tc>
          <w:tcPr>
            <w:tcW w:w="0" w:type="auto"/>
            <w:tcBorders>
              <w:top w:val="single" w:sz="6" w:space="0" w:color="auto"/>
              <w:left w:val="single" w:sz="6" w:space="0" w:color="auto"/>
              <w:bottom w:val="single" w:sz="6" w:space="0" w:color="auto"/>
              <w:right w:val="single" w:sz="6" w:space="0" w:color="auto"/>
            </w:tcBorders>
            <w:vAlign w:val="center"/>
          </w:tcPr>
          <w:p w14:paraId="704B1983" w14:textId="77777777" w:rsidR="00BA4CE0" w:rsidRPr="00AC4D15" w:rsidRDefault="00BA4CE0" w:rsidP="00D73A05">
            <w:pPr>
              <w:autoSpaceDE w:val="0"/>
              <w:autoSpaceDN w:val="0"/>
              <w:adjustRightInd w:val="0"/>
              <w:jc w:val="right"/>
              <w:rPr>
                <w:rFonts w:eastAsiaTheme="minorHAnsi"/>
                <w:b/>
                <w:bCs/>
              </w:rPr>
            </w:pPr>
            <w:r w:rsidRPr="00AC4D15">
              <w:rPr>
                <w:rFonts w:eastAsiaTheme="minorHAnsi"/>
                <w:b/>
                <w:bCs/>
              </w:rPr>
              <w:t>4.400.028.000</w:t>
            </w:r>
          </w:p>
        </w:tc>
      </w:tr>
    </w:tbl>
    <w:p w14:paraId="51011082" w14:textId="77777777" w:rsidR="00BA4CE0" w:rsidRPr="00AC4D15" w:rsidRDefault="00BA4CE0" w:rsidP="00BA4CE0">
      <w:pPr>
        <w:spacing w:before="120" w:line="276" w:lineRule="auto"/>
        <w:rPr>
          <w:i/>
          <w:iCs/>
          <w:sz w:val="26"/>
          <w:szCs w:val="26"/>
          <w:lang w:val="es-ES"/>
        </w:rPr>
      </w:pPr>
      <w:r w:rsidRPr="00AC4D15">
        <w:rPr>
          <w:i/>
          <w:iCs/>
          <w:sz w:val="26"/>
          <w:szCs w:val="26"/>
          <w:lang w:val="es-ES"/>
        </w:rPr>
        <w:t>Bằng chữ: Bốn tỷ, bốn trăm triệu, không trăm hai mươi tám nghìn đồng.</w:t>
      </w:r>
    </w:p>
    <w:p w14:paraId="1E70E775" w14:textId="77777777" w:rsidR="00CA6966" w:rsidRPr="00C07391" w:rsidRDefault="00CA6966" w:rsidP="00CA6966">
      <w:pPr>
        <w:rPr>
          <w:rFonts w:eastAsia="Calibri"/>
          <w:iCs/>
          <w:sz w:val="26"/>
          <w:szCs w:val="26"/>
          <w:lang w:val="es-ES"/>
        </w:rPr>
      </w:pPr>
      <w:r w:rsidRPr="00C07391">
        <w:rPr>
          <w:rFonts w:eastAsia="Calibri"/>
          <w:i/>
          <w:sz w:val="26"/>
          <w:szCs w:val="26"/>
          <w:lang w:val="es-ES"/>
        </w:rPr>
        <w:t xml:space="preserve">Ghi chú: Kinh phí trên là giá thực tế được khái toán cho tổng khối lượng vật tư tại thời điểm lập quy hoạch và chưa bao gồm chi phí nhân công, ca máy xây dựng, </w:t>
      </w:r>
      <w:r w:rsidRPr="00C07391">
        <w:rPr>
          <w:rFonts w:eastAsia="Calibri"/>
          <w:iCs/>
          <w:sz w:val="26"/>
          <w:szCs w:val="26"/>
          <w:lang w:val="es-ES"/>
        </w:rPr>
        <w:t>…</w:t>
      </w:r>
    </w:p>
    <w:p w14:paraId="6C6C39DC" w14:textId="77777777" w:rsidR="00CA6966" w:rsidRPr="00AC4D15" w:rsidRDefault="00CA6966" w:rsidP="00CA6966">
      <w:pPr>
        <w:pStyle w:val="K-heading2"/>
      </w:pPr>
      <w:bookmarkStart w:id="232" w:name="_Toc155130158"/>
      <w:r w:rsidRPr="00AC4D15">
        <w:t>Chuẩn bị kỹ thuật</w:t>
      </w:r>
      <w:bookmarkEnd w:id="232"/>
    </w:p>
    <w:p w14:paraId="0EF49C45" w14:textId="77777777" w:rsidR="00CA6966" w:rsidRPr="00AC4D15" w:rsidRDefault="00CA6966" w:rsidP="00CA6966">
      <w:pPr>
        <w:pStyle w:val="K-heading3"/>
        <w:tabs>
          <w:tab w:val="num" w:pos="990"/>
        </w:tabs>
        <w:ind w:left="630" w:hanging="360"/>
        <w:rPr>
          <w:lang w:val="vi-VN"/>
        </w:rPr>
      </w:pPr>
      <w:r w:rsidRPr="00AC4D15">
        <w:t>San nền</w:t>
      </w:r>
    </w:p>
    <w:p w14:paraId="591BB38B" w14:textId="77777777" w:rsidR="00CA6966" w:rsidRPr="00AC4D15" w:rsidRDefault="00CA6966" w:rsidP="00CA6966">
      <w:pPr>
        <w:pStyle w:val="K-heading3"/>
        <w:numPr>
          <w:ilvl w:val="0"/>
          <w:numId w:val="0"/>
        </w:numPr>
        <w:tabs>
          <w:tab w:val="num" w:pos="4265"/>
        </w:tabs>
        <w:rPr>
          <w:lang w:val="vi-VN"/>
        </w:rPr>
      </w:pPr>
      <w:r w:rsidRPr="00AC4D15">
        <w:t>Căn cứ quy hoạch</w:t>
      </w:r>
    </w:p>
    <w:p w14:paraId="16C3C958" w14:textId="77777777" w:rsidR="00CA6966" w:rsidRPr="00AC4D15" w:rsidRDefault="00CA6966" w:rsidP="00CA6966">
      <w:pPr>
        <w:pStyle w:val="K-Text-"/>
        <w:tabs>
          <w:tab w:val="clear" w:pos="720"/>
          <w:tab w:val="left" w:pos="540"/>
        </w:tabs>
        <w:ind w:left="0" w:firstLine="0"/>
        <w:rPr>
          <w:lang w:val="vi-VN"/>
        </w:rPr>
      </w:pPr>
      <w:bookmarkStart w:id="233" w:name="_Toc233609014"/>
      <w:r w:rsidRPr="00AC4D15">
        <w:rPr>
          <w:lang w:val="vi-VN"/>
        </w:rPr>
        <w:t>Quy chuẩn kỹ thuật quốc gia về quy hoạch xây dựng QCVN 01:2021/BXD.</w:t>
      </w:r>
    </w:p>
    <w:p w14:paraId="700FF362" w14:textId="77777777" w:rsidR="00CA6966" w:rsidRPr="00AC4D15" w:rsidRDefault="00CA6966" w:rsidP="00CA6966">
      <w:pPr>
        <w:pStyle w:val="K-Text-"/>
        <w:tabs>
          <w:tab w:val="clear" w:pos="720"/>
          <w:tab w:val="left" w:pos="540"/>
        </w:tabs>
        <w:ind w:left="0" w:firstLine="0"/>
        <w:rPr>
          <w:lang w:val="vi-VN"/>
        </w:rPr>
      </w:pPr>
      <w:r w:rsidRPr="00AC4D15">
        <w:rPr>
          <w:lang w:val="vi-VN"/>
        </w:rPr>
        <w:t>Quy chuẩn kỹ thuật quốc gia các công trình hạ tầng kỹ thuật QCVN 07:2016/BXD.</w:t>
      </w:r>
    </w:p>
    <w:p w14:paraId="2EF8DC35" w14:textId="77777777" w:rsidR="00CA6966" w:rsidRPr="00AC4D15" w:rsidRDefault="00CA6966" w:rsidP="00CA6966">
      <w:pPr>
        <w:pStyle w:val="K-Text-"/>
        <w:tabs>
          <w:tab w:val="clear" w:pos="720"/>
          <w:tab w:val="left" w:pos="540"/>
        </w:tabs>
        <w:ind w:left="0" w:firstLine="0"/>
        <w:rPr>
          <w:lang w:val="vi-VN"/>
        </w:rPr>
      </w:pPr>
      <w:r w:rsidRPr="00AC4D15">
        <w:rPr>
          <w:lang w:val="vi-VN"/>
        </w:rPr>
        <w:lastRenderedPageBreak/>
        <w:t>Thoát nước - Mạng lưới và công trình bên ngoài - Tiêu chuẩn thiết kế TCVN 7957:2023.</w:t>
      </w:r>
    </w:p>
    <w:p w14:paraId="1C249C6C" w14:textId="77777777" w:rsidR="00CA6966" w:rsidRPr="00AC4D15" w:rsidRDefault="00CA6966" w:rsidP="00CA6966">
      <w:pPr>
        <w:pStyle w:val="K-Text-"/>
        <w:tabs>
          <w:tab w:val="clear" w:pos="720"/>
          <w:tab w:val="left" w:pos="540"/>
        </w:tabs>
        <w:ind w:left="0" w:firstLine="0"/>
        <w:rPr>
          <w:lang w:val="vi-VN"/>
        </w:rPr>
      </w:pPr>
      <w:r w:rsidRPr="00AC4D15">
        <w:rPr>
          <w:lang w:val="vi-VN"/>
        </w:rPr>
        <w:t>Các quy chuẩn, tiêu chuẩn hiện hành và các tài liệu khác về chuẩn bị kỹ thuật.</w:t>
      </w:r>
    </w:p>
    <w:p w14:paraId="4391936E" w14:textId="77777777" w:rsidR="00CA6966" w:rsidRPr="00AC4D15" w:rsidRDefault="00CA6966" w:rsidP="00CA6966">
      <w:pPr>
        <w:pStyle w:val="K-heading3"/>
        <w:numPr>
          <w:ilvl w:val="0"/>
          <w:numId w:val="0"/>
        </w:numPr>
        <w:tabs>
          <w:tab w:val="num" w:pos="4265"/>
        </w:tabs>
      </w:pPr>
      <w:bookmarkStart w:id="234" w:name="_Toc469489578"/>
      <w:bookmarkStart w:id="235" w:name="_Toc517702294"/>
      <w:bookmarkEnd w:id="233"/>
      <w:r w:rsidRPr="00AC4D15">
        <w:t>Nguyên tắc thiết kế</w:t>
      </w:r>
      <w:bookmarkEnd w:id="234"/>
      <w:bookmarkEnd w:id="235"/>
    </w:p>
    <w:p w14:paraId="42D1C5A4" w14:textId="77777777" w:rsidR="00CA6966" w:rsidRPr="00AC4D15" w:rsidRDefault="00CA6966" w:rsidP="00CA6966">
      <w:pPr>
        <w:pStyle w:val="K-Text-"/>
        <w:tabs>
          <w:tab w:val="clear" w:pos="720"/>
          <w:tab w:val="left" w:pos="540"/>
        </w:tabs>
        <w:ind w:left="0" w:firstLine="0"/>
        <w:rPr>
          <w:lang w:val="vi-VN"/>
        </w:rPr>
      </w:pPr>
      <w:bookmarkStart w:id="236" w:name="_Toc469489579"/>
      <w:bookmarkStart w:id="237" w:name="_Toc517702295"/>
      <w:r w:rsidRPr="00AC4D15">
        <w:rPr>
          <w:lang w:val="vi-VN"/>
        </w:rPr>
        <w:t>Tận dụng địa hình tự nhiên, không đào đắp địa hình tự nhiên quá lớn, tận dụng các cơ sở hạ tầng hiện trạng hiện có.</w:t>
      </w:r>
    </w:p>
    <w:p w14:paraId="049806E3"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Cao độ, hướng dốc san nền phù hợp với quy hoạch chung về hướng thoát nước mặt, phân chia lưu vực, cao độ thủy văn, cao độ khống chế quy hoạch. </w:t>
      </w:r>
    </w:p>
    <w:p w14:paraId="574CF1EE" w14:textId="77777777" w:rsidR="00CA6966" w:rsidRPr="00AC4D15" w:rsidRDefault="00CA6966" w:rsidP="00CA6966">
      <w:pPr>
        <w:pStyle w:val="K-Text-"/>
        <w:tabs>
          <w:tab w:val="clear" w:pos="720"/>
          <w:tab w:val="left" w:pos="540"/>
        </w:tabs>
        <w:ind w:left="0" w:firstLine="0"/>
        <w:rPr>
          <w:lang w:val="vi-VN"/>
        </w:rPr>
      </w:pPr>
      <w:r w:rsidRPr="00AC4D15">
        <w:rPr>
          <w:lang w:val="vi-VN"/>
        </w:rPr>
        <w:t>Cao độ nền xây dựng các khu vực mới gắn kết với khu vực cũ, đảm bảo thoát nước mặt tốt, đảm bảo chiều cao nền phù hợp về không gian kiến trúc và cảnh quan.</w:t>
      </w:r>
    </w:p>
    <w:p w14:paraId="3DEA0B88"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Triệt để lợi dụng địa hình tự nhiên, sử dụng tối đa những mặt tốt của điều kiện tự nhiên. </w:t>
      </w:r>
    </w:p>
    <w:p w14:paraId="56C9329A" w14:textId="77777777" w:rsidR="00CA6966" w:rsidRPr="00AC4D15" w:rsidRDefault="00CA6966" w:rsidP="00CA6966">
      <w:pPr>
        <w:pStyle w:val="K-Text-"/>
        <w:tabs>
          <w:tab w:val="clear" w:pos="720"/>
          <w:tab w:val="left" w:pos="540"/>
        </w:tabs>
        <w:ind w:left="0" w:firstLine="0"/>
        <w:rPr>
          <w:lang w:val="vi-VN"/>
        </w:rPr>
      </w:pPr>
      <w:r w:rsidRPr="00AC4D15">
        <w:rPr>
          <w:lang w:val="vi-VN"/>
        </w:rPr>
        <w:t>Cao độ nền thiết kế gắn kết trên từng cụm công trình của khu đất với cao độ các đường hiện trạng trong toàn khu vực, đảm bảo cho việc thoát nước, không bị úng ngập cục bộ, không gây sói lở, hài hoà với kiến trúc cảnh quan khu vực.</w:t>
      </w:r>
    </w:p>
    <w:p w14:paraId="7FA721BF" w14:textId="77777777" w:rsidR="00CA6966" w:rsidRPr="00AC4D15" w:rsidRDefault="00CA6966" w:rsidP="00CA6966">
      <w:pPr>
        <w:pStyle w:val="K-Text-"/>
        <w:tabs>
          <w:tab w:val="clear" w:pos="720"/>
          <w:tab w:val="left" w:pos="540"/>
        </w:tabs>
        <w:ind w:left="0" w:firstLine="0"/>
        <w:rPr>
          <w:lang w:val="vi-VN"/>
        </w:rPr>
      </w:pPr>
      <w:r w:rsidRPr="00AC4D15">
        <w:rPr>
          <w:lang w:val="vi-VN"/>
        </w:rPr>
        <w:t>Độ dốc nền khu vực thiết kế công trình bằng phẳng tạo điều kiện cho xây dựng công trình lớn. Phù hợp với địa hình tự nhiên, cân bằng và hạn chế khối lượng đào đắp.</w:t>
      </w:r>
    </w:p>
    <w:p w14:paraId="49C69A7E" w14:textId="77777777" w:rsidR="00CA6966" w:rsidRPr="00AC4D15" w:rsidRDefault="00CA6966" w:rsidP="00CA6966">
      <w:pPr>
        <w:pStyle w:val="K-heading3"/>
        <w:numPr>
          <w:ilvl w:val="0"/>
          <w:numId w:val="0"/>
        </w:numPr>
        <w:tabs>
          <w:tab w:val="num" w:pos="4265"/>
        </w:tabs>
      </w:pPr>
      <w:r w:rsidRPr="00AC4D15">
        <w:t>Giải pháp quy hoạch</w:t>
      </w:r>
    </w:p>
    <w:p w14:paraId="18EAAC09" w14:textId="77777777" w:rsidR="00B74B69" w:rsidRPr="00AC4D15" w:rsidRDefault="00B74B69" w:rsidP="00B74B69">
      <w:pPr>
        <w:pStyle w:val="K-heading4"/>
      </w:pPr>
      <w:r w:rsidRPr="00AC4D15">
        <w:rPr>
          <w:lang w:val="en-US"/>
        </w:rPr>
        <w:t>Lựa chọn cao độ xây dựng:</w:t>
      </w:r>
    </w:p>
    <w:p w14:paraId="7DD6884B" w14:textId="77777777" w:rsidR="00B74B69" w:rsidRPr="00AC4D15" w:rsidRDefault="00B74B69" w:rsidP="00B74B69">
      <w:pPr>
        <w:pStyle w:val="K-Text-"/>
        <w:tabs>
          <w:tab w:val="clear" w:pos="720"/>
          <w:tab w:val="left" w:pos="540"/>
        </w:tabs>
        <w:ind w:left="0" w:firstLine="0"/>
        <w:rPr>
          <w:lang w:val="vi-VN"/>
        </w:rPr>
      </w:pPr>
      <w:r w:rsidRPr="00C07391">
        <w:rPr>
          <w:lang w:val="vi-VN"/>
        </w:rPr>
        <w:t>Cao độ xây dựng: H</w:t>
      </w:r>
      <w:r w:rsidRPr="00C07391">
        <w:rPr>
          <w:vertAlign w:val="subscript"/>
          <w:lang w:val="vi-VN"/>
        </w:rPr>
        <w:t>XD.min</w:t>
      </w:r>
      <w:r w:rsidRPr="00C07391">
        <w:rPr>
          <w:lang w:val="vi-VN"/>
        </w:rPr>
        <w:t xml:space="preserve">= </w:t>
      </w:r>
      <m:oMath>
        <m:sSubSup>
          <m:sSubSupPr>
            <m:ctrlPr>
              <w:rPr>
                <w:rFonts w:ascii="Cambria Math" w:hAnsi="Cambria Math"/>
                <w:i/>
              </w:rPr>
            </m:ctrlPr>
          </m:sSubSupPr>
          <m:e>
            <m:r>
              <m:rPr>
                <m:nor/>
              </m:rPr>
              <w:rPr>
                <w:lang w:val="vi-VN"/>
              </w:rPr>
              <m:t>H</m:t>
            </m:r>
          </m:e>
          <m:sub>
            <m:r>
              <m:rPr>
                <m:nor/>
              </m:rPr>
              <w:rPr>
                <w:lang w:val="vi-VN"/>
              </w:rPr>
              <m:t>max</m:t>
            </m:r>
          </m:sub>
          <m:sup>
            <m:r>
              <m:rPr>
                <m:nor/>
              </m:rPr>
              <w:rPr>
                <w:lang w:val="vi-VN"/>
              </w:rPr>
              <m:t>P%</m:t>
            </m:r>
          </m:sup>
        </m:sSubSup>
      </m:oMath>
      <w:r w:rsidRPr="00C07391">
        <w:rPr>
          <w:lang w:val="vi-VN"/>
        </w:rPr>
        <w:t xml:space="preserve"> + H</w:t>
      </w:r>
      <w:r w:rsidRPr="00C07391">
        <w:rPr>
          <w:vertAlign w:val="subscript"/>
          <w:lang w:val="vi-VN"/>
        </w:rPr>
        <w:t>SL</w:t>
      </w:r>
      <w:r w:rsidRPr="00C07391">
        <w:rPr>
          <w:lang w:val="vi-VN"/>
        </w:rPr>
        <w:t xml:space="preserve"> + H</w:t>
      </w:r>
      <w:r w:rsidRPr="00C07391">
        <w:rPr>
          <w:vertAlign w:val="subscript"/>
          <w:lang w:val="vi-VN"/>
        </w:rPr>
        <w:t>ND</w:t>
      </w:r>
      <w:r w:rsidRPr="00C07391">
        <w:rPr>
          <w:lang w:val="vi-VN"/>
        </w:rPr>
        <w:t xml:space="preserve"> + H</w:t>
      </w:r>
      <w:r w:rsidRPr="00C07391">
        <w:rPr>
          <w:vertAlign w:val="subscript"/>
          <w:lang w:val="vi-VN"/>
        </w:rPr>
        <w:t>BĐKH</w:t>
      </w:r>
      <w:r w:rsidRPr="00C07391">
        <w:rPr>
          <w:lang w:val="vi-VN"/>
        </w:rPr>
        <w:t xml:space="preserve"> + </w:t>
      </w:r>
      <w:r w:rsidRPr="00AC4D15">
        <w:t>Δ</w:t>
      </w:r>
      <w:r w:rsidRPr="00C07391">
        <w:rPr>
          <w:lang w:val="vi-VN"/>
        </w:rPr>
        <w:t xml:space="preserve"> </w:t>
      </w:r>
    </w:p>
    <w:p w14:paraId="2A3799D6" w14:textId="77777777" w:rsidR="00B74B69" w:rsidRPr="00AC4D15" w:rsidRDefault="00B74B69" w:rsidP="00B74B69">
      <w:pPr>
        <w:pStyle w:val="K-Text-"/>
        <w:tabs>
          <w:tab w:val="clear" w:pos="720"/>
          <w:tab w:val="left" w:pos="540"/>
        </w:tabs>
        <w:ind w:left="0" w:firstLine="0"/>
        <w:rPr>
          <w:lang w:val="vi-VN"/>
        </w:rPr>
      </w:pPr>
      <w:r w:rsidRPr="00C07391">
        <w:rPr>
          <w:lang w:val="vi-VN"/>
        </w:rPr>
        <w:t>Trong đó:</w:t>
      </w:r>
      <w:r w:rsidRPr="00C07391">
        <w:rPr>
          <w:lang w:val="vi-VN"/>
        </w:rPr>
        <w:tab/>
        <w:t>H</w:t>
      </w:r>
      <w:r w:rsidRPr="00C07391">
        <w:rPr>
          <w:vertAlign w:val="subscript"/>
          <w:lang w:val="vi-VN"/>
        </w:rPr>
        <w:t>XD.min</w:t>
      </w:r>
      <w:r w:rsidRPr="00C07391">
        <w:rPr>
          <w:lang w:val="vi-VN"/>
        </w:rPr>
        <w:tab/>
        <w:t>: Cao độ nền xây dựng thiết kế (m)</w:t>
      </w:r>
    </w:p>
    <w:p w14:paraId="3215727F" w14:textId="77777777" w:rsidR="00B74B69" w:rsidRPr="00C07391" w:rsidRDefault="00B74B69" w:rsidP="00B74B69">
      <w:pPr>
        <w:pStyle w:val="K-Text-"/>
        <w:numPr>
          <w:ilvl w:val="0"/>
          <w:numId w:val="0"/>
        </w:numPr>
        <w:tabs>
          <w:tab w:val="clear" w:pos="720"/>
          <w:tab w:val="left" w:pos="540"/>
        </w:tabs>
        <w:rPr>
          <w:lang w:val="vi-VN"/>
        </w:rPr>
      </w:pPr>
      <w:r w:rsidRPr="00C07391">
        <w:rPr>
          <w:lang w:val="vi-VN"/>
        </w:rPr>
        <w:tab/>
      </w:r>
      <w:r w:rsidRPr="00C07391">
        <w:rPr>
          <w:lang w:val="vi-VN"/>
        </w:rPr>
        <w:tab/>
      </w:r>
      <w:r w:rsidRPr="00C07391">
        <w:rPr>
          <w:lang w:val="vi-VN"/>
        </w:rPr>
        <w:tab/>
      </w:r>
      <w:r w:rsidRPr="00C07391">
        <w:rPr>
          <w:lang w:val="vi-VN"/>
        </w:rPr>
        <w:tab/>
      </w:r>
      <m:oMath>
        <m:sSubSup>
          <m:sSubSupPr>
            <m:ctrlPr>
              <w:rPr>
                <w:rFonts w:ascii="Cambria Math" w:hAnsi="Cambria Math"/>
                <w:i/>
              </w:rPr>
            </m:ctrlPr>
          </m:sSubSupPr>
          <m:e>
            <m:r>
              <m:rPr>
                <m:nor/>
              </m:rPr>
              <w:rPr>
                <w:lang w:val="vi-VN"/>
              </w:rPr>
              <m:t>H</m:t>
            </m:r>
          </m:e>
          <m:sub>
            <m:r>
              <m:rPr>
                <m:nor/>
              </m:rPr>
              <w:rPr>
                <w:lang w:val="vi-VN"/>
              </w:rPr>
              <m:t>max</m:t>
            </m:r>
          </m:sub>
          <m:sup>
            <m:r>
              <m:rPr>
                <m:nor/>
              </m:rPr>
              <w:rPr>
                <w:lang w:val="vi-VN"/>
              </w:rPr>
              <m:t>P%</m:t>
            </m:r>
          </m:sup>
        </m:sSubSup>
      </m:oMath>
      <w:r w:rsidRPr="00C07391">
        <w:rPr>
          <w:lang w:val="vi-VN"/>
        </w:rPr>
        <w:tab/>
      </w:r>
      <w:r w:rsidRPr="00C07391">
        <w:rPr>
          <w:lang w:val="vi-VN"/>
        </w:rPr>
        <w:tab/>
        <w:t>: Cao độ mực nước lớn nhất tính toán theo tần suất (m)</w:t>
      </w:r>
      <w:r w:rsidRPr="00C07391">
        <w:rPr>
          <w:lang w:val="vi-VN"/>
        </w:rPr>
        <w:tab/>
      </w:r>
      <w:r w:rsidRPr="00C07391">
        <w:rPr>
          <w:lang w:val="vi-VN"/>
        </w:rPr>
        <w:tab/>
      </w:r>
      <w:r w:rsidRPr="00C07391">
        <w:rPr>
          <w:lang w:val="vi-VN"/>
        </w:rPr>
        <w:tab/>
      </w:r>
      <w:r w:rsidRPr="00C07391">
        <w:rPr>
          <w:lang w:val="vi-VN"/>
        </w:rPr>
        <w:tab/>
        <w:t>H</w:t>
      </w:r>
      <w:r w:rsidRPr="00C07391">
        <w:rPr>
          <w:vertAlign w:val="subscript"/>
          <w:lang w:val="vi-VN"/>
        </w:rPr>
        <w:t>SL</w:t>
      </w:r>
      <w:r w:rsidRPr="00C07391">
        <w:rPr>
          <w:vertAlign w:val="subscript"/>
          <w:lang w:val="vi-VN"/>
        </w:rPr>
        <w:tab/>
      </w:r>
      <w:r w:rsidRPr="00C07391">
        <w:rPr>
          <w:lang w:val="vi-VN"/>
        </w:rPr>
        <w:tab/>
        <w:t>: Chiều cao sóng leo (m)</w:t>
      </w:r>
    </w:p>
    <w:p w14:paraId="7BD63E1C" w14:textId="77777777" w:rsidR="00B74B69" w:rsidRPr="00AC4D15" w:rsidRDefault="00B74B69" w:rsidP="00B74B69">
      <w:pPr>
        <w:pStyle w:val="K-Text-"/>
        <w:numPr>
          <w:ilvl w:val="0"/>
          <w:numId w:val="0"/>
        </w:numPr>
        <w:tabs>
          <w:tab w:val="clear" w:pos="720"/>
          <w:tab w:val="left" w:pos="540"/>
        </w:tabs>
      </w:pPr>
      <w:r w:rsidRPr="00C07391">
        <w:rPr>
          <w:lang w:val="vi-VN"/>
        </w:rPr>
        <w:tab/>
      </w:r>
      <w:r w:rsidRPr="00C07391">
        <w:rPr>
          <w:lang w:val="vi-VN"/>
        </w:rPr>
        <w:tab/>
      </w:r>
      <w:r w:rsidRPr="00C07391">
        <w:rPr>
          <w:lang w:val="vi-VN"/>
        </w:rPr>
        <w:tab/>
      </w:r>
      <w:r w:rsidRPr="00C07391">
        <w:rPr>
          <w:lang w:val="vi-VN"/>
        </w:rPr>
        <w:tab/>
      </w:r>
      <w:r w:rsidRPr="00AC4D15">
        <w:t>H</w:t>
      </w:r>
      <w:r w:rsidRPr="00AC4D15">
        <w:rPr>
          <w:vertAlign w:val="subscript"/>
        </w:rPr>
        <w:t>ND</w:t>
      </w:r>
      <w:r w:rsidRPr="00AC4D15">
        <w:rPr>
          <w:vertAlign w:val="subscript"/>
        </w:rPr>
        <w:tab/>
      </w:r>
      <w:r w:rsidRPr="00AC4D15">
        <w:tab/>
        <w:t>: Chiều cao nước dâng do bão (m)</w:t>
      </w:r>
    </w:p>
    <w:p w14:paraId="6519BF6A" w14:textId="77777777" w:rsidR="00B74B69" w:rsidRPr="00AC4D15" w:rsidRDefault="00B74B69" w:rsidP="00B74B69">
      <w:pPr>
        <w:pStyle w:val="K-Text-"/>
        <w:numPr>
          <w:ilvl w:val="0"/>
          <w:numId w:val="0"/>
        </w:numPr>
        <w:tabs>
          <w:tab w:val="clear" w:pos="720"/>
          <w:tab w:val="left" w:pos="540"/>
        </w:tabs>
      </w:pPr>
      <w:r w:rsidRPr="00AC4D15">
        <w:tab/>
      </w:r>
      <w:r w:rsidRPr="00AC4D15">
        <w:tab/>
      </w:r>
      <w:r w:rsidRPr="00AC4D15">
        <w:tab/>
      </w:r>
      <w:r w:rsidRPr="00AC4D15">
        <w:tab/>
        <w:t>H</w:t>
      </w:r>
      <w:r w:rsidRPr="00AC4D15">
        <w:rPr>
          <w:vertAlign w:val="subscript"/>
        </w:rPr>
        <w:t>BĐKH</w:t>
      </w:r>
      <w:r w:rsidRPr="00AC4D15">
        <w:rPr>
          <w:vertAlign w:val="subscript"/>
        </w:rPr>
        <w:tab/>
      </w:r>
      <w:r w:rsidRPr="00AC4D15">
        <w:tab/>
        <w:t>: Chiều cao nước biển dâng do BĐKH (m)</w:t>
      </w:r>
    </w:p>
    <w:p w14:paraId="27D14078" w14:textId="77777777" w:rsidR="00B74B69" w:rsidRPr="00AC4D15" w:rsidRDefault="00B74B69" w:rsidP="00B74B69">
      <w:pPr>
        <w:pStyle w:val="K-Text-"/>
        <w:numPr>
          <w:ilvl w:val="0"/>
          <w:numId w:val="0"/>
        </w:numPr>
        <w:tabs>
          <w:tab w:val="clear" w:pos="720"/>
          <w:tab w:val="left" w:pos="540"/>
        </w:tabs>
      </w:pPr>
      <w:r w:rsidRPr="00AC4D15">
        <w:tab/>
      </w:r>
      <w:r w:rsidRPr="00AC4D15">
        <w:tab/>
      </w:r>
      <w:r w:rsidRPr="00AC4D15">
        <w:tab/>
      </w:r>
      <w:r w:rsidRPr="00AC4D15">
        <w:tab/>
        <w:t>Δ</w:t>
      </w:r>
      <w:r w:rsidRPr="00AC4D15">
        <w:tab/>
      </w:r>
      <w:r w:rsidRPr="00AC4D15">
        <w:tab/>
        <w:t>: Trị số độ gia tăng an toàn (m).</w:t>
      </w:r>
    </w:p>
    <w:p w14:paraId="21A2F1D8" w14:textId="77777777" w:rsidR="00B74B69" w:rsidRPr="00AC4D15" w:rsidRDefault="00B74B69" w:rsidP="00B74B69">
      <w:pPr>
        <w:pStyle w:val="K-Text-"/>
        <w:tabs>
          <w:tab w:val="clear" w:pos="720"/>
          <w:tab w:val="left" w:pos="540"/>
        </w:tabs>
        <w:ind w:left="0" w:firstLine="0"/>
        <w:rPr>
          <w:lang w:val="vi-VN"/>
        </w:rPr>
      </w:pPr>
      <w:r w:rsidRPr="00AC4D15">
        <w:t>Theo TCVN 9901:2014 về thiết kế đê biển có tính toán cao độ mực nước ven bờ ứng với tần suất tổng hợp tại điểm P.8-TP. Vũng Tàu như sau:</w:t>
      </w:r>
    </w:p>
    <w:p w14:paraId="0324B26E" w14:textId="77777777" w:rsidR="00B74B69" w:rsidRPr="00AC4D15" w:rsidRDefault="00B74B69" w:rsidP="00B74B69">
      <w:pPr>
        <w:pStyle w:val="K-Text-"/>
        <w:numPr>
          <w:ilvl w:val="1"/>
          <w:numId w:val="2"/>
        </w:numPr>
        <w:tabs>
          <w:tab w:val="clear" w:pos="720"/>
          <w:tab w:val="clear" w:pos="1374"/>
        </w:tabs>
        <w:ind w:left="900"/>
        <w:rPr>
          <w:lang w:val="vi-VN"/>
        </w:rPr>
      </w:pPr>
      <w:r w:rsidRPr="00C07391">
        <w:rPr>
          <w:lang w:val="vi-VN"/>
        </w:rPr>
        <w:t xml:space="preserve">Tính cho công trình ứng với tần xuất P= 1% thì </w:t>
      </w:r>
      <m:oMath>
        <m:sSubSup>
          <m:sSubSupPr>
            <m:ctrlPr>
              <w:rPr>
                <w:rFonts w:ascii="Cambria Math" w:hAnsi="Cambria Math"/>
                <w:i/>
              </w:rPr>
            </m:ctrlPr>
          </m:sSubSupPr>
          <m:e>
            <m:r>
              <m:rPr>
                <m:nor/>
              </m:rPr>
              <w:rPr>
                <w:lang w:val="vi-VN"/>
              </w:rPr>
              <m:t>H</m:t>
            </m:r>
          </m:e>
          <m:sub>
            <m:r>
              <m:rPr>
                <m:nor/>
              </m:rPr>
              <w:rPr>
                <w:lang w:val="vi-VN"/>
              </w:rPr>
              <m:t>max</m:t>
            </m:r>
          </m:sub>
          <m:sup>
            <m:r>
              <m:rPr>
                <m:nor/>
              </m:rPr>
              <w:rPr>
                <w:lang w:val="vi-VN"/>
              </w:rPr>
              <m:t>P%</m:t>
            </m:r>
          </m:sup>
        </m:sSubSup>
      </m:oMath>
      <w:r w:rsidRPr="00C07391">
        <w:rPr>
          <w:lang w:val="vi-VN"/>
        </w:rPr>
        <w:t>= +2,45m</w:t>
      </w:r>
    </w:p>
    <w:p w14:paraId="31DDD9F6" w14:textId="77777777" w:rsidR="00B74B69" w:rsidRPr="00AC4D15" w:rsidRDefault="00B74B69" w:rsidP="00B74B69">
      <w:pPr>
        <w:pStyle w:val="K-Text-"/>
        <w:numPr>
          <w:ilvl w:val="1"/>
          <w:numId w:val="2"/>
        </w:numPr>
        <w:tabs>
          <w:tab w:val="clear" w:pos="720"/>
          <w:tab w:val="clear" w:pos="1374"/>
        </w:tabs>
        <w:ind w:left="900"/>
        <w:rPr>
          <w:lang w:val="vi-VN"/>
        </w:rPr>
      </w:pPr>
      <w:r w:rsidRPr="00C07391">
        <w:rPr>
          <w:lang w:val="vi-VN"/>
        </w:rPr>
        <w:t xml:space="preserve">Tính cho công viên cây xanh ứng với tần xuất P= 10% thì </w:t>
      </w:r>
      <m:oMath>
        <m:sSubSup>
          <m:sSubSupPr>
            <m:ctrlPr>
              <w:rPr>
                <w:rFonts w:ascii="Cambria Math" w:hAnsi="Cambria Math"/>
                <w:i/>
              </w:rPr>
            </m:ctrlPr>
          </m:sSubSupPr>
          <m:e>
            <m:r>
              <m:rPr>
                <m:nor/>
              </m:rPr>
              <w:rPr>
                <w:lang w:val="vi-VN"/>
              </w:rPr>
              <m:t>H</m:t>
            </m:r>
          </m:e>
          <m:sub>
            <m:r>
              <m:rPr>
                <m:nor/>
              </m:rPr>
              <w:rPr>
                <w:lang w:val="vi-VN"/>
              </w:rPr>
              <m:t>max</m:t>
            </m:r>
          </m:sub>
          <m:sup>
            <m:r>
              <m:rPr>
                <m:nor/>
              </m:rPr>
              <w:rPr>
                <w:lang w:val="vi-VN"/>
              </w:rPr>
              <m:t>P%</m:t>
            </m:r>
          </m:sup>
        </m:sSubSup>
      </m:oMath>
      <w:r w:rsidRPr="00C07391">
        <w:rPr>
          <w:lang w:val="vi-VN"/>
        </w:rPr>
        <w:t>= +1,64m.</w:t>
      </w:r>
    </w:p>
    <w:p w14:paraId="26FF8E75" w14:textId="77777777" w:rsidR="00B74B69" w:rsidRPr="00C07391" w:rsidRDefault="00B74B69" w:rsidP="00B74B69">
      <w:pPr>
        <w:pStyle w:val="K-Text-"/>
        <w:tabs>
          <w:tab w:val="clear" w:pos="720"/>
          <w:tab w:val="left" w:pos="540"/>
        </w:tabs>
        <w:ind w:left="0" w:firstLine="0"/>
        <w:rPr>
          <w:lang w:val="vi-VN"/>
        </w:rPr>
      </w:pPr>
      <w:r w:rsidRPr="00C07391">
        <w:rPr>
          <w:lang w:val="vi-VN"/>
        </w:rPr>
        <w:t>Do các đoạn kè biển tại khu vực quy hoạch là kè đứng nên không có chiều cao sóng leo H</w:t>
      </w:r>
      <w:r w:rsidRPr="00C07391">
        <w:rPr>
          <w:vertAlign w:val="subscript"/>
          <w:lang w:val="vi-VN"/>
        </w:rPr>
        <w:t>SL</w:t>
      </w:r>
      <w:r w:rsidRPr="00C07391">
        <w:rPr>
          <w:lang w:val="vi-VN"/>
        </w:rPr>
        <w:t>= 0,00m.</w:t>
      </w:r>
    </w:p>
    <w:p w14:paraId="3508F20D" w14:textId="77777777" w:rsidR="00B74B69" w:rsidRPr="00C07391" w:rsidRDefault="00B74B69" w:rsidP="00B74B69">
      <w:pPr>
        <w:pStyle w:val="K-Text-"/>
        <w:tabs>
          <w:tab w:val="clear" w:pos="720"/>
          <w:tab w:val="left" w:pos="540"/>
        </w:tabs>
        <w:ind w:left="0" w:firstLine="0"/>
        <w:rPr>
          <w:lang w:val="vi-VN"/>
        </w:rPr>
      </w:pPr>
      <w:r w:rsidRPr="00C07391">
        <w:rPr>
          <w:lang w:val="vi-VN"/>
        </w:rPr>
        <w:t>Chiều cao nước dâng do bão được xác định theo kịch bản biến đổi khí hậu do Bộ TNMT đưa ra. Theo kết quả tính toán, ta tra được H</w:t>
      </w:r>
      <w:r w:rsidRPr="00C07391">
        <w:rPr>
          <w:vertAlign w:val="subscript"/>
          <w:lang w:val="vi-VN"/>
        </w:rPr>
        <w:t>ND</w:t>
      </w:r>
      <w:r w:rsidRPr="00C07391">
        <w:rPr>
          <w:lang w:val="vi-VN"/>
        </w:rPr>
        <w:t>= 1,20m cho khu vực Bình Thuận –  Bà Rịa Vũng Tàu. Tuy nhiên theo TCVN 9901-2014 đã có xét đến nước biển dâng do bão nên chiều cao nước dâng do bão H</w:t>
      </w:r>
      <w:r w:rsidRPr="00C07391">
        <w:rPr>
          <w:vertAlign w:val="subscript"/>
          <w:lang w:val="vi-VN"/>
        </w:rPr>
        <w:t>ND</w:t>
      </w:r>
      <w:r w:rsidRPr="00C07391">
        <w:rPr>
          <w:lang w:val="vi-VN"/>
        </w:rPr>
        <w:t>= 0,00m.</w:t>
      </w:r>
    </w:p>
    <w:p w14:paraId="333AA481" w14:textId="77777777" w:rsidR="00B74B69" w:rsidRPr="00C07391" w:rsidRDefault="00B74B69" w:rsidP="00B74B69">
      <w:pPr>
        <w:pStyle w:val="K-Text-"/>
        <w:tabs>
          <w:tab w:val="clear" w:pos="720"/>
          <w:tab w:val="left" w:pos="540"/>
        </w:tabs>
        <w:ind w:left="0" w:firstLine="0"/>
        <w:rPr>
          <w:lang w:val="fr-BE"/>
        </w:rPr>
      </w:pPr>
      <w:r w:rsidRPr="00C07391">
        <w:rPr>
          <w:lang w:val="fr-BE"/>
        </w:rPr>
        <w:t xml:space="preserve">Trị số an toàn </w:t>
      </w:r>
      <w:r w:rsidRPr="00AC4D15">
        <w:t>Δ</w:t>
      </w:r>
      <w:r w:rsidRPr="00C07391">
        <w:rPr>
          <w:lang w:val="fr-BE"/>
        </w:rPr>
        <w:t xml:space="preserve"> ta chọn như sau:</w:t>
      </w:r>
    </w:p>
    <w:p w14:paraId="6BC5C326" w14:textId="77777777" w:rsidR="00B74B69" w:rsidRPr="00C07391" w:rsidRDefault="00B74B69" w:rsidP="00B74B69">
      <w:pPr>
        <w:pStyle w:val="K-Text-"/>
        <w:numPr>
          <w:ilvl w:val="1"/>
          <w:numId w:val="2"/>
        </w:numPr>
        <w:tabs>
          <w:tab w:val="clear" w:pos="720"/>
          <w:tab w:val="clear" w:pos="1374"/>
        </w:tabs>
        <w:ind w:left="900"/>
        <w:rPr>
          <w:lang w:val="fr-BE"/>
        </w:rPr>
      </w:pPr>
      <w:r w:rsidRPr="00C07391">
        <w:rPr>
          <w:lang w:val="fr-BE"/>
        </w:rPr>
        <w:t xml:space="preserve">Đối với khu vực xây dựng dân dụng cây xanh thì </w:t>
      </w:r>
      <w:r w:rsidRPr="00AC4D15">
        <w:t>Δ</w:t>
      </w:r>
      <w:r w:rsidRPr="00C07391">
        <w:rPr>
          <w:lang w:val="fr-BE"/>
        </w:rPr>
        <w:t>= 0,30m</w:t>
      </w:r>
    </w:p>
    <w:p w14:paraId="1CDC844A" w14:textId="77777777" w:rsidR="00B74B69" w:rsidRPr="00C07391" w:rsidRDefault="00B74B69" w:rsidP="00B74B69">
      <w:pPr>
        <w:pStyle w:val="K-Text-"/>
        <w:numPr>
          <w:ilvl w:val="1"/>
          <w:numId w:val="2"/>
        </w:numPr>
        <w:tabs>
          <w:tab w:val="clear" w:pos="720"/>
          <w:tab w:val="clear" w:pos="1374"/>
        </w:tabs>
        <w:ind w:left="900"/>
        <w:rPr>
          <w:lang w:val="fr-BE"/>
        </w:rPr>
      </w:pPr>
      <w:r w:rsidRPr="00C07391">
        <w:rPr>
          <w:lang w:val="fr-BE"/>
        </w:rPr>
        <w:t xml:space="preserve">Đối với khu vực xây dựng công nghiệp, kho tàng thì </w:t>
      </w:r>
      <w:r w:rsidRPr="00AC4D15">
        <w:t>Δ</w:t>
      </w:r>
      <w:r w:rsidRPr="00C07391">
        <w:rPr>
          <w:lang w:val="fr-BE"/>
        </w:rPr>
        <w:t>= 0,50m.</w:t>
      </w:r>
    </w:p>
    <w:p w14:paraId="52CBCB8C" w14:textId="77777777" w:rsidR="00B74B69" w:rsidRPr="00C07391" w:rsidRDefault="00B74B69" w:rsidP="00B74B69">
      <w:pPr>
        <w:pStyle w:val="K-Text-"/>
        <w:tabs>
          <w:tab w:val="clear" w:pos="720"/>
          <w:tab w:val="left" w:pos="540"/>
        </w:tabs>
        <w:ind w:left="0" w:firstLine="0"/>
        <w:rPr>
          <w:lang w:val="fr-BE"/>
        </w:rPr>
      </w:pPr>
      <w:r w:rsidRPr="00C07391">
        <w:rPr>
          <w:lang w:val="fr-BE"/>
        </w:rPr>
        <w:lastRenderedPageBreak/>
        <w:t>Theo kịch bản RCP8.5 của Bộ TNMT, chiều cao mực nước dâng do BĐKH đến năm 2100 H</w:t>
      </w:r>
      <w:r w:rsidRPr="00C07391">
        <w:rPr>
          <w:vertAlign w:val="subscript"/>
          <w:lang w:val="fr-BE"/>
        </w:rPr>
        <w:t>BĐKH</w:t>
      </w:r>
      <w:r w:rsidRPr="00C07391">
        <w:rPr>
          <w:lang w:val="fr-BE"/>
        </w:rPr>
        <w:t>= 0,77m.</w:t>
      </w:r>
    </w:p>
    <w:p w14:paraId="6F4C8A54" w14:textId="77777777" w:rsidR="00B74B69" w:rsidRPr="00C07391" w:rsidRDefault="00B74B69" w:rsidP="00B74B69">
      <w:pPr>
        <w:pStyle w:val="K-Text-"/>
        <w:tabs>
          <w:tab w:val="clear" w:pos="720"/>
          <w:tab w:val="left" w:pos="540"/>
        </w:tabs>
        <w:ind w:left="0" w:firstLine="0"/>
        <w:rPr>
          <w:lang w:val="fr-BE"/>
        </w:rPr>
      </w:pPr>
      <w:r w:rsidRPr="00C07391">
        <w:rPr>
          <w:lang w:val="fr-BE"/>
        </w:rPr>
        <w:t>Đối với khu vực công viên Thùy Vân, cao độ xây dựng được tính như sau:</w:t>
      </w:r>
    </w:p>
    <w:p w14:paraId="6663BBDD" w14:textId="77777777" w:rsidR="00B74B69" w:rsidRPr="00C07391" w:rsidRDefault="00B74B69" w:rsidP="00B74B69">
      <w:pPr>
        <w:pStyle w:val="K-Text-"/>
        <w:numPr>
          <w:ilvl w:val="1"/>
          <w:numId w:val="2"/>
        </w:numPr>
        <w:tabs>
          <w:tab w:val="clear" w:pos="720"/>
          <w:tab w:val="clear" w:pos="1374"/>
        </w:tabs>
        <w:ind w:left="900"/>
        <w:rPr>
          <w:lang w:val="fr-BE"/>
        </w:rPr>
      </w:pPr>
      <w:r w:rsidRPr="00C07391">
        <w:rPr>
          <w:lang w:val="fr-BE"/>
        </w:rPr>
        <w:t xml:space="preserve">Khu vực dân dụng ứng với tần suất P=1%: </w:t>
      </w:r>
    </w:p>
    <w:p w14:paraId="1B2AF729" w14:textId="77777777" w:rsidR="00B74B69" w:rsidRPr="00C07391" w:rsidRDefault="00B74B69" w:rsidP="00B74B69">
      <w:pPr>
        <w:pStyle w:val="K-Text-"/>
        <w:numPr>
          <w:ilvl w:val="0"/>
          <w:numId w:val="0"/>
        </w:numPr>
        <w:tabs>
          <w:tab w:val="clear" w:pos="720"/>
        </w:tabs>
        <w:jc w:val="center"/>
        <w:rPr>
          <w:lang w:val="fr-BE"/>
        </w:rPr>
      </w:pPr>
      <w:r w:rsidRPr="00C07391">
        <w:rPr>
          <w:lang w:val="fr-BE"/>
        </w:rPr>
        <w:t>H</w:t>
      </w:r>
      <w:r w:rsidRPr="00C07391">
        <w:rPr>
          <w:vertAlign w:val="subscript"/>
          <w:lang w:val="fr-BE"/>
        </w:rPr>
        <w:t>XD.min</w:t>
      </w:r>
      <w:r w:rsidRPr="00C07391">
        <w:rPr>
          <w:lang w:val="fr-BE"/>
        </w:rPr>
        <w:t xml:space="preserve">≥ </w:t>
      </w:r>
      <m:oMath>
        <m:sSubSup>
          <m:sSubSupPr>
            <m:ctrlPr>
              <w:rPr>
                <w:rFonts w:ascii="Cambria Math" w:hAnsi="Cambria Math"/>
                <w:i/>
              </w:rPr>
            </m:ctrlPr>
          </m:sSubSupPr>
          <m:e>
            <m:r>
              <m:rPr>
                <m:nor/>
              </m:rPr>
              <w:rPr>
                <w:lang w:val="fr-BE"/>
              </w:rPr>
              <m:t>H</m:t>
            </m:r>
          </m:e>
          <m:sub>
            <m:r>
              <m:rPr>
                <m:nor/>
              </m:rPr>
              <w:rPr>
                <w:lang w:val="fr-BE"/>
              </w:rPr>
              <m:t>max</m:t>
            </m:r>
          </m:sub>
          <m:sup>
            <m:r>
              <m:rPr>
                <m:nor/>
              </m:rPr>
              <w:rPr>
                <w:lang w:val="fr-BE"/>
              </w:rPr>
              <m:t>P%</m:t>
            </m:r>
          </m:sup>
        </m:sSubSup>
      </m:oMath>
      <w:r w:rsidRPr="00C07391">
        <w:rPr>
          <w:lang w:val="fr-BE"/>
        </w:rPr>
        <w:t xml:space="preserve"> + H</w:t>
      </w:r>
      <w:r w:rsidRPr="00C07391">
        <w:rPr>
          <w:vertAlign w:val="subscript"/>
          <w:lang w:val="fr-BE"/>
        </w:rPr>
        <w:t>BĐKH</w:t>
      </w:r>
      <w:r w:rsidRPr="00C07391">
        <w:rPr>
          <w:lang w:val="fr-BE"/>
        </w:rPr>
        <w:t xml:space="preserve"> + </w:t>
      </w:r>
      <w:r w:rsidRPr="00AC4D15">
        <w:t>Δ</w:t>
      </w:r>
      <w:r w:rsidRPr="00C07391">
        <w:rPr>
          <w:lang w:val="fr-BE"/>
        </w:rPr>
        <w:t xml:space="preserve"> = 2,45+0,77+0,30= +3,52</w:t>
      </w:r>
    </w:p>
    <w:p w14:paraId="5A58AC9F" w14:textId="77777777" w:rsidR="00B74B69" w:rsidRPr="00C07391" w:rsidRDefault="00B74B69" w:rsidP="00B74B69">
      <w:pPr>
        <w:pStyle w:val="K-Text-"/>
        <w:numPr>
          <w:ilvl w:val="1"/>
          <w:numId w:val="2"/>
        </w:numPr>
        <w:tabs>
          <w:tab w:val="clear" w:pos="720"/>
          <w:tab w:val="clear" w:pos="1374"/>
        </w:tabs>
        <w:ind w:left="900"/>
        <w:rPr>
          <w:lang w:val="fr-BE"/>
        </w:rPr>
      </w:pPr>
      <w:r w:rsidRPr="00C07391">
        <w:rPr>
          <w:lang w:val="fr-BE"/>
        </w:rPr>
        <w:t xml:space="preserve">Khu vực cây xanh công viên ứng với tần suất P=10%: </w:t>
      </w:r>
    </w:p>
    <w:p w14:paraId="16E3299B" w14:textId="77777777" w:rsidR="00B74B69" w:rsidRPr="00C07391" w:rsidRDefault="00B74B69" w:rsidP="00B74B69">
      <w:pPr>
        <w:pStyle w:val="K-Text-"/>
        <w:numPr>
          <w:ilvl w:val="0"/>
          <w:numId w:val="0"/>
        </w:numPr>
        <w:tabs>
          <w:tab w:val="clear" w:pos="720"/>
        </w:tabs>
        <w:jc w:val="center"/>
        <w:rPr>
          <w:lang w:val="fr-BE"/>
        </w:rPr>
      </w:pPr>
      <w:r w:rsidRPr="00C07391">
        <w:rPr>
          <w:lang w:val="fr-BE"/>
        </w:rPr>
        <w:t>H</w:t>
      </w:r>
      <w:r w:rsidRPr="00C07391">
        <w:rPr>
          <w:vertAlign w:val="subscript"/>
          <w:lang w:val="fr-BE"/>
        </w:rPr>
        <w:t>XD.min</w:t>
      </w:r>
      <w:r w:rsidRPr="00C07391">
        <w:rPr>
          <w:lang w:val="fr-BE"/>
        </w:rPr>
        <w:t xml:space="preserve">≥ </w:t>
      </w:r>
      <m:oMath>
        <m:sSubSup>
          <m:sSubSupPr>
            <m:ctrlPr>
              <w:rPr>
                <w:rFonts w:ascii="Cambria Math" w:hAnsi="Cambria Math"/>
                <w:i/>
              </w:rPr>
            </m:ctrlPr>
          </m:sSubSupPr>
          <m:e>
            <m:r>
              <m:rPr>
                <m:nor/>
              </m:rPr>
              <w:rPr>
                <w:lang w:val="fr-BE"/>
              </w:rPr>
              <m:t>H</m:t>
            </m:r>
          </m:e>
          <m:sub>
            <m:r>
              <m:rPr>
                <m:nor/>
              </m:rPr>
              <w:rPr>
                <w:lang w:val="fr-BE"/>
              </w:rPr>
              <m:t>max</m:t>
            </m:r>
          </m:sub>
          <m:sup>
            <m:r>
              <m:rPr>
                <m:nor/>
              </m:rPr>
              <w:rPr>
                <w:lang w:val="fr-BE"/>
              </w:rPr>
              <m:t>P%</m:t>
            </m:r>
          </m:sup>
        </m:sSubSup>
      </m:oMath>
      <w:r w:rsidRPr="00C07391">
        <w:rPr>
          <w:lang w:val="fr-BE"/>
        </w:rPr>
        <w:t xml:space="preserve"> + H</w:t>
      </w:r>
      <w:r w:rsidRPr="00C07391">
        <w:rPr>
          <w:vertAlign w:val="subscript"/>
          <w:lang w:val="fr-BE"/>
        </w:rPr>
        <w:t>BĐKH</w:t>
      </w:r>
      <w:r w:rsidRPr="00C07391">
        <w:rPr>
          <w:lang w:val="fr-BE"/>
        </w:rPr>
        <w:t xml:space="preserve"> + </w:t>
      </w:r>
      <w:r w:rsidRPr="00AC4D15">
        <w:t>Δ</w:t>
      </w:r>
      <w:r w:rsidRPr="00C07391">
        <w:rPr>
          <w:lang w:val="fr-BE"/>
        </w:rPr>
        <w:t xml:space="preserve"> = 1,64+0,77+0,30= +2,71</w:t>
      </w:r>
    </w:p>
    <w:p w14:paraId="23BFCA9F" w14:textId="77777777" w:rsidR="00B74B69" w:rsidRPr="00C07391" w:rsidRDefault="00B74B69" w:rsidP="00B74B69">
      <w:pPr>
        <w:pStyle w:val="K-Text-"/>
        <w:tabs>
          <w:tab w:val="clear" w:pos="720"/>
          <w:tab w:val="left" w:pos="540"/>
        </w:tabs>
        <w:ind w:left="0" w:firstLine="0"/>
        <w:rPr>
          <w:lang w:val="fr-BE"/>
        </w:rPr>
      </w:pPr>
      <w:r w:rsidRPr="00C07391">
        <w:rPr>
          <w:lang w:val="fr-BE"/>
        </w:rPr>
        <w:t>Đối với các công trình dân dụng bên ngoài khu vực công viên Thùy Vân, cao độ xây dựng được tính theo tần suất P= 1% như sau:</w:t>
      </w:r>
    </w:p>
    <w:p w14:paraId="0FCCE8CB" w14:textId="77777777" w:rsidR="00B74B69" w:rsidRPr="00C07391" w:rsidRDefault="00B74B69" w:rsidP="00B74B69">
      <w:pPr>
        <w:pStyle w:val="K-Text-"/>
        <w:numPr>
          <w:ilvl w:val="0"/>
          <w:numId w:val="0"/>
        </w:numPr>
        <w:tabs>
          <w:tab w:val="clear" w:pos="720"/>
        </w:tabs>
        <w:jc w:val="center"/>
        <w:rPr>
          <w:lang w:val="fr-BE"/>
        </w:rPr>
      </w:pPr>
      <w:r w:rsidRPr="00C07391">
        <w:rPr>
          <w:lang w:val="fr-BE"/>
        </w:rPr>
        <w:t>H</w:t>
      </w:r>
      <w:r w:rsidRPr="00C07391">
        <w:rPr>
          <w:vertAlign w:val="subscript"/>
          <w:lang w:val="fr-BE"/>
        </w:rPr>
        <w:t>XD.min</w:t>
      </w:r>
      <w:r w:rsidRPr="00C07391">
        <w:rPr>
          <w:lang w:val="fr-BE"/>
        </w:rPr>
        <w:t xml:space="preserve">≥ </w:t>
      </w:r>
      <m:oMath>
        <m:sSubSup>
          <m:sSubSupPr>
            <m:ctrlPr>
              <w:rPr>
                <w:rFonts w:ascii="Cambria Math" w:hAnsi="Cambria Math"/>
                <w:i/>
              </w:rPr>
            </m:ctrlPr>
          </m:sSubSupPr>
          <m:e>
            <m:r>
              <m:rPr>
                <m:nor/>
              </m:rPr>
              <w:rPr>
                <w:lang w:val="fr-BE"/>
              </w:rPr>
              <m:t>H</m:t>
            </m:r>
          </m:e>
          <m:sub>
            <m:r>
              <m:rPr>
                <m:nor/>
              </m:rPr>
              <w:rPr>
                <w:lang w:val="fr-BE"/>
              </w:rPr>
              <m:t>max</m:t>
            </m:r>
          </m:sub>
          <m:sup>
            <m:r>
              <m:rPr>
                <m:nor/>
              </m:rPr>
              <w:rPr>
                <w:lang w:val="fr-BE"/>
              </w:rPr>
              <m:t>P%</m:t>
            </m:r>
          </m:sup>
        </m:sSubSup>
      </m:oMath>
      <w:r w:rsidRPr="00C07391">
        <w:rPr>
          <w:lang w:val="fr-BE"/>
        </w:rPr>
        <w:t xml:space="preserve"> + </w:t>
      </w:r>
      <w:r w:rsidRPr="00AC4D15">
        <w:t>Δ</w:t>
      </w:r>
      <w:r w:rsidRPr="00C07391">
        <w:rPr>
          <w:lang w:val="fr-BE"/>
        </w:rPr>
        <w:t xml:space="preserve"> = 2,45+0,30= +2,75</w:t>
      </w:r>
    </w:p>
    <w:p w14:paraId="430B5B9C" w14:textId="77777777" w:rsidR="00B74B69" w:rsidRPr="00AC4D15" w:rsidRDefault="00B74B69" w:rsidP="00B74B69">
      <w:pPr>
        <w:pStyle w:val="K-heading4"/>
      </w:pPr>
      <w:r w:rsidRPr="00AC4D15">
        <w:rPr>
          <w:lang w:val="en-US"/>
        </w:rPr>
        <w:t>Phương án thiết kế</w:t>
      </w:r>
    </w:p>
    <w:p w14:paraId="4B72F960" w14:textId="77777777" w:rsidR="00AA0874" w:rsidRPr="00AC4D15" w:rsidRDefault="00AA0874" w:rsidP="00AA0874">
      <w:pPr>
        <w:pStyle w:val="K-Text-"/>
        <w:tabs>
          <w:tab w:val="clear" w:pos="720"/>
          <w:tab w:val="left" w:pos="540"/>
        </w:tabs>
        <w:ind w:left="0" w:firstLine="0"/>
        <w:rPr>
          <w:lang w:val="vi-VN"/>
        </w:rPr>
      </w:pPr>
      <w:r w:rsidRPr="00AC4D15">
        <w:rPr>
          <w:lang w:val="vi-VN"/>
        </w:rPr>
        <w:t>Các lô san nền phía Tây đường Thùy Vân được san nền cục bộ theo công trình.</w:t>
      </w:r>
    </w:p>
    <w:p w14:paraId="14D5BD42" w14:textId="77777777" w:rsidR="00AA0874" w:rsidRPr="00AC4D15" w:rsidRDefault="00AA0874" w:rsidP="00AA0874">
      <w:pPr>
        <w:pStyle w:val="K-Text-"/>
        <w:tabs>
          <w:tab w:val="clear" w:pos="720"/>
          <w:tab w:val="left" w:pos="540"/>
        </w:tabs>
        <w:ind w:left="0" w:firstLine="0"/>
        <w:rPr>
          <w:lang w:val="vi-VN"/>
        </w:rPr>
      </w:pPr>
      <w:r w:rsidRPr="00AC4D15">
        <w:rPr>
          <w:lang w:val="vi-VN"/>
        </w:rPr>
        <w:t>Cao độ đấu nối giao thông sẽ theo cao độ các tuyến đường hiện trạng bao quanh dự án.</w:t>
      </w:r>
    </w:p>
    <w:p w14:paraId="66CA373C" w14:textId="77777777" w:rsidR="00AA0874" w:rsidRPr="00AC4D15" w:rsidRDefault="00AA0874" w:rsidP="00AA0874">
      <w:pPr>
        <w:pStyle w:val="K-Text-"/>
        <w:tabs>
          <w:tab w:val="clear" w:pos="720"/>
          <w:tab w:val="left" w:pos="540"/>
        </w:tabs>
        <w:ind w:left="0" w:firstLine="0"/>
        <w:rPr>
          <w:lang w:val="vi-VN"/>
        </w:rPr>
      </w:pPr>
      <w:r w:rsidRPr="00AC4D15">
        <w:rPr>
          <w:lang w:val="vi-VN"/>
        </w:rPr>
        <w:t>Phương án san nền chủ yếu là bám sát vào cao độ hiện trạng, hạn chế tối đa can thiệp vào nền tự nhiên. Giữ lại cao độ thiết kế bằng với cao độ tự nhiên tại các ngã giao giữa các trục giao thông chính. Nhằm tạo điều kiện thuận lợi kết nối giao thông với hệ thống đường hiện hữu xung quanh.</w:t>
      </w:r>
    </w:p>
    <w:p w14:paraId="76B5E3B7" w14:textId="77777777" w:rsidR="00AA0874" w:rsidRPr="00AC4D15" w:rsidRDefault="00AA0874" w:rsidP="00AA0874">
      <w:pPr>
        <w:pStyle w:val="K-Text-"/>
        <w:tabs>
          <w:tab w:val="clear" w:pos="720"/>
          <w:tab w:val="left" w:pos="540"/>
        </w:tabs>
        <w:ind w:left="0" w:firstLine="0"/>
        <w:rPr>
          <w:lang w:val="vi-VN"/>
        </w:rPr>
      </w:pPr>
      <w:r w:rsidRPr="00AC4D15">
        <w:rPr>
          <w:lang w:val="vi-VN"/>
        </w:rPr>
        <w:t>Cao độ thiết kế tại các giao lộ được xác định trên cơ sở bám sát cao độ tự nhiên nhằm đảm bảo ổn định cho nền đường và giảm khối lượng san lắp. Ngoài ra các cao độ thiết kế tại các giao lộ còn được tính toán trên cơ sở đảm bảo độ dốc tối đa imax&lt;4,0% nhằm đảm bảo an toàn cho các phương tiện giao thông lưu thông.</w:t>
      </w:r>
    </w:p>
    <w:p w14:paraId="3AEDEB67" w14:textId="77777777" w:rsidR="00AA0874" w:rsidRPr="00AC4D15" w:rsidRDefault="00AA0874" w:rsidP="00AA0874">
      <w:pPr>
        <w:pStyle w:val="K-Text-"/>
        <w:tabs>
          <w:tab w:val="clear" w:pos="720"/>
          <w:tab w:val="left" w:pos="540"/>
        </w:tabs>
        <w:ind w:left="0" w:firstLine="0"/>
        <w:rPr>
          <w:lang w:val="vi-VN"/>
        </w:rPr>
      </w:pPr>
      <w:r w:rsidRPr="00AC4D15">
        <w:rPr>
          <w:lang w:val="vi-VN"/>
        </w:rPr>
        <w:t>Các lô san nền phía Tây đường Thùy Vân được san nền cục bộ theo công trình.</w:t>
      </w:r>
    </w:p>
    <w:p w14:paraId="546C9513" w14:textId="77777777" w:rsidR="00AA0874" w:rsidRPr="00AC4D15" w:rsidRDefault="00AA0874" w:rsidP="00AA0874">
      <w:pPr>
        <w:pStyle w:val="K-Text-"/>
        <w:tabs>
          <w:tab w:val="clear" w:pos="720"/>
          <w:tab w:val="left" w:pos="540"/>
        </w:tabs>
        <w:ind w:left="0" w:firstLine="0"/>
        <w:rPr>
          <w:lang w:val="vi-VN"/>
        </w:rPr>
      </w:pPr>
      <w:r w:rsidRPr="00AC4D15">
        <w:rPr>
          <w:lang w:val="vi-VN"/>
        </w:rPr>
        <w:t>Các lô san nền phía Đông đường Thùy Vân (Từ đường Thùy Vân ra bãi biển) được thiết kế như sau:</w:t>
      </w:r>
    </w:p>
    <w:p w14:paraId="649FDEC1" w14:textId="77777777" w:rsidR="00AA0874" w:rsidRPr="00AC4D15" w:rsidRDefault="00AA0874" w:rsidP="00AA0874">
      <w:pPr>
        <w:pStyle w:val="K-Text-"/>
        <w:tabs>
          <w:tab w:val="clear" w:pos="720"/>
          <w:tab w:val="left" w:pos="540"/>
        </w:tabs>
        <w:ind w:left="0" w:firstLine="0"/>
        <w:rPr>
          <w:lang w:val="vi-VN"/>
        </w:rPr>
      </w:pPr>
      <w:r w:rsidRPr="00AC4D15">
        <w:rPr>
          <w:lang w:val="vi-VN"/>
        </w:rPr>
        <w:t>Các khu vực vườn hoa, quảng trường, khu du lịch hiện có không cải tạo phần kiến trúc: Giữ nguyên không san nền</w:t>
      </w:r>
    </w:p>
    <w:p w14:paraId="64317EAF" w14:textId="77777777" w:rsidR="00AA0874" w:rsidRPr="00AC4D15" w:rsidRDefault="00AA0874" w:rsidP="00AA0874">
      <w:pPr>
        <w:pStyle w:val="K-Text-"/>
        <w:tabs>
          <w:tab w:val="clear" w:pos="720"/>
          <w:tab w:val="left" w:pos="540"/>
        </w:tabs>
        <w:ind w:left="0" w:firstLine="0"/>
        <w:rPr>
          <w:lang w:val="vi-VN"/>
        </w:rPr>
      </w:pPr>
      <w:r w:rsidRPr="00AC4D15">
        <w:rPr>
          <w:lang w:val="vi-VN"/>
        </w:rPr>
        <w:t xml:space="preserve">Các khu vực còn lại được san nền trên cơ sở cao độ khống chế tại vị trí chỉ giới đường đỏ đường Thùy Vân phía giáp biển và cao độ kè biển phía ngoài. </w:t>
      </w:r>
    </w:p>
    <w:p w14:paraId="59D5E0FB" w14:textId="77777777" w:rsidR="00AA0874" w:rsidRPr="00AC4D15" w:rsidRDefault="00AA0874" w:rsidP="00AA0874">
      <w:pPr>
        <w:pStyle w:val="K-Text-"/>
        <w:tabs>
          <w:tab w:val="clear" w:pos="720"/>
          <w:tab w:val="left" w:pos="540"/>
        </w:tabs>
        <w:ind w:left="0" w:firstLine="0"/>
        <w:rPr>
          <w:lang w:val="vi-VN"/>
        </w:rPr>
      </w:pPr>
      <w:r w:rsidRPr="00AC4D15">
        <w:rPr>
          <w:lang w:val="vi-VN"/>
        </w:rPr>
        <w:t>Ranh giới giữa các lô đất được giới hạn bởi tuyến kè biển phía giáp biển, vỉa hè đường Thùy Vân và các tuyến đường nội bộ kết nối từ đường Thùy Vân ra biển.</w:t>
      </w:r>
    </w:p>
    <w:p w14:paraId="7D24DC1D" w14:textId="77777777" w:rsidR="00AA0874" w:rsidRPr="00AC4D15" w:rsidRDefault="00AA0874" w:rsidP="00AA0874">
      <w:pPr>
        <w:pStyle w:val="K-Text-"/>
        <w:tabs>
          <w:tab w:val="clear" w:pos="720"/>
          <w:tab w:val="left" w:pos="540"/>
        </w:tabs>
        <w:ind w:left="0" w:firstLine="0"/>
        <w:rPr>
          <w:lang w:val="vi-VN"/>
        </w:rPr>
      </w:pPr>
      <w:r w:rsidRPr="00AC4D15">
        <w:rPr>
          <w:lang w:val="vi-VN"/>
        </w:rPr>
        <w:t>Hệ thống gia cố bờ biển: Để ổn định nền đất đô thị. kiến nghị gia cố dọc theo bờ biển bằng kè xây đá chèn vữa xi măng để tránh sạt lở cho khu vực thiết kế.</w:t>
      </w:r>
    </w:p>
    <w:p w14:paraId="3E71F63B" w14:textId="28876C55" w:rsidR="00CA6966" w:rsidRPr="00C07391" w:rsidRDefault="00CA6966" w:rsidP="00CA6966">
      <w:pPr>
        <w:pStyle w:val="K-Bangbieu"/>
      </w:pPr>
      <w:bookmarkStart w:id="238" w:name="_Toc154592843"/>
      <w:r w:rsidRPr="00C07391">
        <w:t>Bảng thống kê khối lượng và khái toán kinh phí san nền</w:t>
      </w:r>
      <w:bookmarkEnd w:id="238"/>
    </w:p>
    <w:tbl>
      <w:tblPr>
        <w:tblW w:w="0" w:type="auto"/>
        <w:jc w:val="center"/>
        <w:tblLook w:val="0000" w:firstRow="0" w:lastRow="0" w:firstColumn="0" w:lastColumn="0" w:noHBand="0" w:noVBand="0"/>
      </w:tblPr>
      <w:tblGrid>
        <w:gridCol w:w="708"/>
        <w:gridCol w:w="1853"/>
        <w:gridCol w:w="960"/>
        <w:gridCol w:w="1477"/>
        <w:gridCol w:w="1892"/>
        <w:gridCol w:w="2239"/>
      </w:tblGrid>
      <w:tr w:rsidR="00AC4D15" w:rsidRPr="00AC4D15" w14:paraId="4F0F3F6F" w14:textId="77777777" w:rsidTr="00D73A05">
        <w:trPr>
          <w:trHeight w:val="319"/>
          <w:jc w:val="center"/>
        </w:trPr>
        <w:tc>
          <w:tcPr>
            <w:tcW w:w="0" w:type="auto"/>
            <w:tcBorders>
              <w:top w:val="single" w:sz="6" w:space="0" w:color="auto"/>
              <w:left w:val="single" w:sz="6" w:space="0" w:color="auto"/>
              <w:bottom w:val="single" w:sz="6" w:space="0" w:color="auto"/>
              <w:right w:val="single" w:sz="6" w:space="0" w:color="auto"/>
            </w:tcBorders>
            <w:vAlign w:val="center"/>
          </w:tcPr>
          <w:p w14:paraId="74058BBF" w14:textId="77777777" w:rsidR="00A31FFC" w:rsidRPr="00AC4D15" w:rsidRDefault="00A31FFC" w:rsidP="00D73A05">
            <w:pPr>
              <w:autoSpaceDE w:val="0"/>
              <w:autoSpaceDN w:val="0"/>
              <w:adjustRightInd w:val="0"/>
              <w:jc w:val="center"/>
              <w:rPr>
                <w:rFonts w:eastAsiaTheme="minorHAnsi"/>
                <w:b/>
                <w:bCs/>
                <w:sz w:val="26"/>
                <w:szCs w:val="26"/>
              </w:rPr>
            </w:pPr>
            <w:r w:rsidRPr="00AC4D15">
              <w:rPr>
                <w:rFonts w:eastAsiaTheme="minorHAnsi"/>
                <w:b/>
                <w:bCs/>
                <w:sz w:val="26"/>
                <w:szCs w:val="26"/>
              </w:rPr>
              <w:t>STT</w:t>
            </w:r>
          </w:p>
        </w:tc>
        <w:tc>
          <w:tcPr>
            <w:tcW w:w="0" w:type="auto"/>
            <w:tcBorders>
              <w:top w:val="single" w:sz="6" w:space="0" w:color="auto"/>
              <w:left w:val="single" w:sz="6" w:space="0" w:color="auto"/>
              <w:bottom w:val="single" w:sz="6" w:space="0" w:color="auto"/>
              <w:right w:val="single" w:sz="6" w:space="0" w:color="auto"/>
            </w:tcBorders>
            <w:vAlign w:val="center"/>
          </w:tcPr>
          <w:p w14:paraId="13CF16E0" w14:textId="77777777" w:rsidR="00A31FFC" w:rsidRPr="00AC4D15" w:rsidRDefault="00A31FFC" w:rsidP="00D73A05">
            <w:pPr>
              <w:autoSpaceDE w:val="0"/>
              <w:autoSpaceDN w:val="0"/>
              <w:adjustRightInd w:val="0"/>
              <w:jc w:val="center"/>
              <w:rPr>
                <w:rFonts w:eastAsiaTheme="minorHAnsi"/>
                <w:b/>
                <w:bCs/>
                <w:sz w:val="26"/>
                <w:szCs w:val="26"/>
              </w:rPr>
            </w:pPr>
            <w:r w:rsidRPr="00AC4D15">
              <w:rPr>
                <w:rFonts w:eastAsiaTheme="minorHAnsi"/>
                <w:b/>
                <w:bCs/>
                <w:sz w:val="26"/>
                <w:szCs w:val="26"/>
              </w:rPr>
              <w:t>Hạng mục</w:t>
            </w:r>
          </w:p>
        </w:tc>
        <w:tc>
          <w:tcPr>
            <w:tcW w:w="0" w:type="auto"/>
            <w:tcBorders>
              <w:top w:val="single" w:sz="6" w:space="0" w:color="auto"/>
              <w:left w:val="single" w:sz="6" w:space="0" w:color="auto"/>
              <w:bottom w:val="single" w:sz="6" w:space="0" w:color="auto"/>
              <w:right w:val="single" w:sz="6" w:space="0" w:color="auto"/>
            </w:tcBorders>
            <w:vAlign w:val="center"/>
          </w:tcPr>
          <w:p w14:paraId="0AAD45DA" w14:textId="77777777" w:rsidR="00A31FFC" w:rsidRPr="00AC4D15" w:rsidRDefault="00A31FFC" w:rsidP="00D73A05">
            <w:pPr>
              <w:autoSpaceDE w:val="0"/>
              <w:autoSpaceDN w:val="0"/>
              <w:adjustRightInd w:val="0"/>
              <w:jc w:val="center"/>
              <w:rPr>
                <w:rFonts w:eastAsiaTheme="minorHAnsi"/>
                <w:b/>
                <w:bCs/>
                <w:sz w:val="26"/>
                <w:szCs w:val="26"/>
              </w:rPr>
            </w:pPr>
            <w:r w:rsidRPr="00AC4D15">
              <w:rPr>
                <w:rFonts w:eastAsiaTheme="minorHAnsi"/>
                <w:b/>
                <w:bCs/>
                <w:sz w:val="26"/>
                <w:szCs w:val="26"/>
              </w:rPr>
              <w:t>Đơn vị</w:t>
            </w:r>
          </w:p>
        </w:tc>
        <w:tc>
          <w:tcPr>
            <w:tcW w:w="0" w:type="auto"/>
            <w:tcBorders>
              <w:top w:val="single" w:sz="6" w:space="0" w:color="auto"/>
              <w:left w:val="single" w:sz="6" w:space="0" w:color="auto"/>
              <w:bottom w:val="single" w:sz="6" w:space="0" w:color="auto"/>
              <w:right w:val="single" w:sz="6" w:space="0" w:color="auto"/>
            </w:tcBorders>
            <w:vAlign w:val="center"/>
          </w:tcPr>
          <w:p w14:paraId="345D71B2" w14:textId="77777777" w:rsidR="00A31FFC" w:rsidRPr="00AC4D15" w:rsidRDefault="00A31FFC" w:rsidP="00D73A05">
            <w:pPr>
              <w:autoSpaceDE w:val="0"/>
              <w:autoSpaceDN w:val="0"/>
              <w:adjustRightInd w:val="0"/>
              <w:jc w:val="center"/>
              <w:rPr>
                <w:rFonts w:eastAsiaTheme="minorHAnsi"/>
                <w:b/>
                <w:bCs/>
                <w:sz w:val="26"/>
                <w:szCs w:val="26"/>
              </w:rPr>
            </w:pPr>
            <w:r w:rsidRPr="00AC4D15">
              <w:rPr>
                <w:rFonts w:eastAsiaTheme="minorHAnsi"/>
                <w:b/>
                <w:bCs/>
                <w:sz w:val="26"/>
                <w:szCs w:val="26"/>
              </w:rPr>
              <w:t>Khối lượng</w:t>
            </w:r>
          </w:p>
        </w:tc>
        <w:tc>
          <w:tcPr>
            <w:tcW w:w="0" w:type="auto"/>
            <w:tcBorders>
              <w:top w:val="single" w:sz="6" w:space="0" w:color="auto"/>
              <w:left w:val="single" w:sz="6" w:space="0" w:color="auto"/>
              <w:bottom w:val="single" w:sz="6" w:space="0" w:color="auto"/>
              <w:right w:val="single" w:sz="6" w:space="0" w:color="auto"/>
            </w:tcBorders>
            <w:vAlign w:val="center"/>
          </w:tcPr>
          <w:p w14:paraId="7FDF87A9" w14:textId="77777777" w:rsidR="00A31FFC" w:rsidRPr="00AC4D15" w:rsidRDefault="00A31FFC" w:rsidP="00D73A05">
            <w:pPr>
              <w:autoSpaceDE w:val="0"/>
              <w:autoSpaceDN w:val="0"/>
              <w:adjustRightInd w:val="0"/>
              <w:jc w:val="center"/>
              <w:rPr>
                <w:rFonts w:eastAsiaTheme="minorHAnsi"/>
                <w:b/>
                <w:bCs/>
                <w:sz w:val="26"/>
                <w:szCs w:val="26"/>
              </w:rPr>
            </w:pPr>
            <w:r w:rsidRPr="00AC4D15">
              <w:rPr>
                <w:rFonts w:eastAsiaTheme="minorHAnsi"/>
                <w:b/>
                <w:bCs/>
                <w:sz w:val="26"/>
                <w:szCs w:val="26"/>
              </w:rPr>
              <w:t>Đơn giá (VNĐ)</w:t>
            </w:r>
          </w:p>
        </w:tc>
        <w:tc>
          <w:tcPr>
            <w:tcW w:w="0" w:type="auto"/>
            <w:tcBorders>
              <w:top w:val="single" w:sz="6" w:space="0" w:color="auto"/>
              <w:left w:val="single" w:sz="6" w:space="0" w:color="auto"/>
              <w:bottom w:val="single" w:sz="6" w:space="0" w:color="auto"/>
              <w:right w:val="single" w:sz="6" w:space="0" w:color="auto"/>
            </w:tcBorders>
            <w:vAlign w:val="center"/>
          </w:tcPr>
          <w:p w14:paraId="3D6461F8" w14:textId="77777777" w:rsidR="00A31FFC" w:rsidRPr="00AC4D15" w:rsidRDefault="00A31FFC" w:rsidP="00D73A05">
            <w:pPr>
              <w:autoSpaceDE w:val="0"/>
              <w:autoSpaceDN w:val="0"/>
              <w:adjustRightInd w:val="0"/>
              <w:jc w:val="center"/>
              <w:rPr>
                <w:rFonts w:eastAsiaTheme="minorHAnsi"/>
                <w:b/>
                <w:bCs/>
                <w:sz w:val="26"/>
                <w:szCs w:val="26"/>
              </w:rPr>
            </w:pPr>
            <w:r w:rsidRPr="00AC4D15">
              <w:rPr>
                <w:rFonts w:eastAsiaTheme="minorHAnsi"/>
                <w:b/>
                <w:bCs/>
                <w:sz w:val="26"/>
                <w:szCs w:val="26"/>
              </w:rPr>
              <w:t>Thành tiền (VNĐ)</w:t>
            </w:r>
          </w:p>
        </w:tc>
      </w:tr>
      <w:tr w:rsidR="00AC4D15" w:rsidRPr="00AC4D15" w14:paraId="6C80BF9F" w14:textId="77777777" w:rsidTr="00D73A05">
        <w:trPr>
          <w:trHeight w:val="377"/>
          <w:jc w:val="center"/>
        </w:trPr>
        <w:tc>
          <w:tcPr>
            <w:tcW w:w="0" w:type="auto"/>
            <w:tcBorders>
              <w:top w:val="single" w:sz="6" w:space="0" w:color="auto"/>
              <w:left w:val="single" w:sz="6" w:space="0" w:color="auto"/>
              <w:bottom w:val="single" w:sz="6" w:space="0" w:color="auto"/>
              <w:right w:val="single" w:sz="6" w:space="0" w:color="auto"/>
            </w:tcBorders>
            <w:vAlign w:val="center"/>
          </w:tcPr>
          <w:p w14:paraId="17016516" w14:textId="77777777" w:rsidR="00A31FFC" w:rsidRPr="00AC4D15" w:rsidRDefault="00A31FFC" w:rsidP="00D73A05">
            <w:pPr>
              <w:autoSpaceDE w:val="0"/>
              <w:autoSpaceDN w:val="0"/>
              <w:adjustRightInd w:val="0"/>
              <w:jc w:val="center"/>
              <w:rPr>
                <w:rFonts w:eastAsiaTheme="minorHAnsi"/>
                <w:sz w:val="26"/>
                <w:szCs w:val="26"/>
              </w:rPr>
            </w:pPr>
            <w:r w:rsidRPr="00AC4D15">
              <w:rPr>
                <w:rFonts w:eastAsiaTheme="minorHAnsi"/>
                <w:sz w:val="26"/>
                <w:szCs w:val="26"/>
              </w:rPr>
              <w:t>1</w:t>
            </w:r>
          </w:p>
        </w:tc>
        <w:tc>
          <w:tcPr>
            <w:tcW w:w="0" w:type="auto"/>
            <w:tcBorders>
              <w:top w:val="single" w:sz="6" w:space="0" w:color="auto"/>
              <w:left w:val="single" w:sz="6" w:space="0" w:color="auto"/>
              <w:bottom w:val="single" w:sz="6" w:space="0" w:color="auto"/>
              <w:right w:val="single" w:sz="6" w:space="0" w:color="auto"/>
            </w:tcBorders>
            <w:vAlign w:val="center"/>
          </w:tcPr>
          <w:p w14:paraId="2B8FB5B7" w14:textId="77777777" w:rsidR="00A31FFC" w:rsidRPr="00AC4D15" w:rsidRDefault="00A31FFC" w:rsidP="00D73A05">
            <w:pPr>
              <w:autoSpaceDE w:val="0"/>
              <w:autoSpaceDN w:val="0"/>
              <w:adjustRightInd w:val="0"/>
              <w:jc w:val="center"/>
              <w:rPr>
                <w:rFonts w:eastAsiaTheme="minorHAnsi"/>
                <w:sz w:val="26"/>
                <w:szCs w:val="26"/>
              </w:rPr>
            </w:pPr>
            <w:r w:rsidRPr="00AC4D15">
              <w:rPr>
                <w:rFonts w:eastAsiaTheme="minorHAnsi"/>
                <w:sz w:val="26"/>
                <w:szCs w:val="26"/>
              </w:rPr>
              <w:t>Khối lượng đắp</w:t>
            </w:r>
          </w:p>
        </w:tc>
        <w:tc>
          <w:tcPr>
            <w:tcW w:w="0" w:type="auto"/>
            <w:tcBorders>
              <w:top w:val="single" w:sz="6" w:space="0" w:color="auto"/>
              <w:left w:val="single" w:sz="6" w:space="0" w:color="auto"/>
              <w:bottom w:val="single" w:sz="6" w:space="0" w:color="auto"/>
              <w:right w:val="single" w:sz="6" w:space="0" w:color="auto"/>
            </w:tcBorders>
            <w:vAlign w:val="center"/>
          </w:tcPr>
          <w:p w14:paraId="433AF437" w14:textId="77777777" w:rsidR="00A31FFC" w:rsidRPr="00AC4D15" w:rsidRDefault="00A31FFC" w:rsidP="00D73A05">
            <w:pPr>
              <w:autoSpaceDE w:val="0"/>
              <w:autoSpaceDN w:val="0"/>
              <w:adjustRightInd w:val="0"/>
              <w:jc w:val="center"/>
              <w:rPr>
                <w:rFonts w:eastAsiaTheme="minorHAnsi"/>
                <w:sz w:val="26"/>
                <w:szCs w:val="26"/>
                <w:vertAlign w:val="superscript"/>
              </w:rPr>
            </w:pPr>
            <w:r w:rsidRPr="00AC4D15">
              <w:rPr>
                <w:rFonts w:eastAsiaTheme="minorHAnsi"/>
                <w:sz w:val="26"/>
                <w:szCs w:val="26"/>
              </w:rPr>
              <w:t>m</w:t>
            </w:r>
            <w:r w:rsidRPr="00AC4D15">
              <w:rPr>
                <w:rFonts w:eastAsiaTheme="minorHAnsi"/>
                <w:sz w:val="26"/>
                <w:szCs w:val="26"/>
                <w:vertAlign w:val="superscript"/>
              </w:rPr>
              <w:t>3</w:t>
            </w:r>
          </w:p>
        </w:tc>
        <w:tc>
          <w:tcPr>
            <w:tcW w:w="0" w:type="auto"/>
            <w:tcBorders>
              <w:top w:val="single" w:sz="6" w:space="0" w:color="auto"/>
              <w:left w:val="single" w:sz="6" w:space="0" w:color="auto"/>
              <w:bottom w:val="single" w:sz="6" w:space="0" w:color="auto"/>
              <w:right w:val="single" w:sz="6" w:space="0" w:color="auto"/>
            </w:tcBorders>
            <w:vAlign w:val="center"/>
          </w:tcPr>
          <w:p w14:paraId="47B7A770" w14:textId="77777777" w:rsidR="00A31FFC" w:rsidRPr="00AC4D15" w:rsidRDefault="00A31FFC" w:rsidP="00D73A05">
            <w:pPr>
              <w:autoSpaceDE w:val="0"/>
              <w:autoSpaceDN w:val="0"/>
              <w:adjustRightInd w:val="0"/>
              <w:jc w:val="right"/>
              <w:rPr>
                <w:rFonts w:eastAsiaTheme="minorHAnsi"/>
                <w:sz w:val="26"/>
                <w:szCs w:val="26"/>
              </w:rPr>
            </w:pPr>
            <w:r w:rsidRPr="00AC4D15">
              <w:rPr>
                <w:rFonts w:eastAsiaTheme="minorHAnsi"/>
                <w:sz w:val="26"/>
                <w:szCs w:val="26"/>
              </w:rPr>
              <w:t>39.020</w:t>
            </w:r>
          </w:p>
        </w:tc>
        <w:tc>
          <w:tcPr>
            <w:tcW w:w="0" w:type="auto"/>
            <w:tcBorders>
              <w:top w:val="single" w:sz="6" w:space="0" w:color="auto"/>
              <w:left w:val="single" w:sz="6" w:space="0" w:color="auto"/>
              <w:bottom w:val="single" w:sz="6" w:space="0" w:color="auto"/>
              <w:right w:val="single" w:sz="6" w:space="0" w:color="auto"/>
            </w:tcBorders>
            <w:vAlign w:val="center"/>
          </w:tcPr>
          <w:p w14:paraId="6B9F5C23" w14:textId="77777777" w:rsidR="00A31FFC" w:rsidRPr="00AC4D15" w:rsidRDefault="00A31FFC" w:rsidP="00D73A05">
            <w:pPr>
              <w:autoSpaceDE w:val="0"/>
              <w:autoSpaceDN w:val="0"/>
              <w:adjustRightInd w:val="0"/>
              <w:jc w:val="right"/>
              <w:rPr>
                <w:rFonts w:eastAsiaTheme="minorHAnsi"/>
                <w:sz w:val="26"/>
                <w:szCs w:val="26"/>
              </w:rPr>
            </w:pPr>
            <w:r w:rsidRPr="00AC4D15">
              <w:rPr>
                <w:rFonts w:eastAsiaTheme="minorHAnsi"/>
                <w:sz w:val="26"/>
                <w:szCs w:val="26"/>
              </w:rPr>
              <w:t>120.000</w:t>
            </w:r>
          </w:p>
        </w:tc>
        <w:tc>
          <w:tcPr>
            <w:tcW w:w="0" w:type="auto"/>
            <w:tcBorders>
              <w:top w:val="single" w:sz="6" w:space="0" w:color="auto"/>
              <w:left w:val="single" w:sz="6" w:space="0" w:color="auto"/>
              <w:bottom w:val="single" w:sz="6" w:space="0" w:color="auto"/>
              <w:right w:val="single" w:sz="6" w:space="0" w:color="auto"/>
            </w:tcBorders>
            <w:vAlign w:val="center"/>
          </w:tcPr>
          <w:p w14:paraId="5B9E8C7F" w14:textId="77777777" w:rsidR="00A31FFC" w:rsidRPr="00AC4D15" w:rsidRDefault="00A31FFC" w:rsidP="00D73A05">
            <w:pPr>
              <w:autoSpaceDE w:val="0"/>
              <w:autoSpaceDN w:val="0"/>
              <w:adjustRightInd w:val="0"/>
              <w:jc w:val="right"/>
              <w:rPr>
                <w:rFonts w:eastAsiaTheme="minorHAnsi"/>
                <w:sz w:val="26"/>
                <w:szCs w:val="26"/>
              </w:rPr>
            </w:pPr>
            <w:r w:rsidRPr="00AC4D15">
              <w:rPr>
                <w:rFonts w:eastAsiaTheme="minorHAnsi"/>
                <w:sz w:val="26"/>
                <w:szCs w:val="26"/>
              </w:rPr>
              <w:t>4.682.408.400</w:t>
            </w:r>
          </w:p>
        </w:tc>
      </w:tr>
      <w:tr w:rsidR="00AC4D15" w:rsidRPr="00AC4D15" w14:paraId="7578C538" w14:textId="77777777" w:rsidTr="00D73A05">
        <w:trPr>
          <w:trHeight w:val="377"/>
          <w:jc w:val="center"/>
        </w:trPr>
        <w:tc>
          <w:tcPr>
            <w:tcW w:w="0" w:type="auto"/>
            <w:tcBorders>
              <w:top w:val="single" w:sz="6" w:space="0" w:color="auto"/>
              <w:left w:val="single" w:sz="6" w:space="0" w:color="auto"/>
              <w:bottom w:val="single" w:sz="6" w:space="0" w:color="auto"/>
              <w:right w:val="single" w:sz="6" w:space="0" w:color="auto"/>
            </w:tcBorders>
            <w:vAlign w:val="center"/>
          </w:tcPr>
          <w:p w14:paraId="22442EA6" w14:textId="77777777" w:rsidR="00A31FFC" w:rsidRPr="00AC4D15" w:rsidRDefault="00A31FFC" w:rsidP="00D73A05">
            <w:pPr>
              <w:autoSpaceDE w:val="0"/>
              <w:autoSpaceDN w:val="0"/>
              <w:adjustRightInd w:val="0"/>
              <w:jc w:val="center"/>
              <w:rPr>
                <w:rFonts w:eastAsiaTheme="minorHAnsi"/>
                <w:sz w:val="26"/>
                <w:szCs w:val="26"/>
              </w:rPr>
            </w:pPr>
            <w:r w:rsidRPr="00AC4D15">
              <w:rPr>
                <w:rFonts w:eastAsiaTheme="minorHAnsi"/>
                <w:sz w:val="26"/>
                <w:szCs w:val="26"/>
              </w:rPr>
              <w:t>2</w:t>
            </w:r>
          </w:p>
        </w:tc>
        <w:tc>
          <w:tcPr>
            <w:tcW w:w="0" w:type="auto"/>
            <w:tcBorders>
              <w:top w:val="single" w:sz="6" w:space="0" w:color="auto"/>
              <w:left w:val="single" w:sz="6" w:space="0" w:color="auto"/>
              <w:bottom w:val="single" w:sz="6" w:space="0" w:color="auto"/>
              <w:right w:val="single" w:sz="6" w:space="0" w:color="auto"/>
            </w:tcBorders>
            <w:vAlign w:val="center"/>
          </w:tcPr>
          <w:p w14:paraId="2CBE61C2" w14:textId="77777777" w:rsidR="00A31FFC" w:rsidRPr="00AC4D15" w:rsidRDefault="00A31FFC" w:rsidP="00D73A05">
            <w:pPr>
              <w:autoSpaceDE w:val="0"/>
              <w:autoSpaceDN w:val="0"/>
              <w:adjustRightInd w:val="0"/>
              <w:jc w:val="center"/>
              <w:rPr>
                <w:rFonts w:eastAsiaTheme="minorHAnsi"/>
                <w:sz w:val="26"/>
                <w:szCs w:val="26"/>
              </w:rPr>
            </w:pPr>
            <w:r w:rsidRPr="00AC4D15">
              <w:rPr>
                <w:rFonts w:eastAsiaTheme="minorHAnsi"/>
                <w:sz w:val="26"/>
                <w:szCs w:val="26"/>
              </w:rPr>
              <w:t>Khối lượng đào</w:t>
            </w:r>
          </w:p>
        </w:tc>
        <w:tc>
          <w:tcPr>
            <w:tcW w:w="0" w:type="auto"/>
            <w:tcBorders>
              <w:top w:val="single" w:sz="6" w:space="0" w:color="auto"/>
              <w:left w:val="single" w:sz="6" w:space="0" w:color="auto"/>
              <w:bottom w:val="single" w:sz="6" w:space="0" w:color="auto"/>
              <w:right w:val="single" w:sz="6" w:space="0" w:color="auto"/>
            </w:tcBorders>
            <w:vAlign w:val="center"/>
          </w:tcPr>
          <w:p w14:paraId="1EB925F2" w14:textId="77777777" w:rsidR="00A31FFC" w:rsidRPr="00AC4D15" w:rsidRDefault="00A31FFC" w:rsidP="00D73A05">
            <w:pPr>
              <w:autoSpaceDE w:val="0"/>
              <w:autoSpaceDN w:val="0"/>
              <w:adjustRightInd w:val="0"/>
              <w:jc w:val="center"/>
              <w:rPr>
                <w:rFonts w:eastAsiaTheme="minorHAnsi"/>
                <w:sz w:val="26"/>
                <w:szCs w:val="26"/>
                <w:vertAlign w:val="superscript"/>
              </w:rPr>
            </w:pPr>
            <w:r w:rsidRPr="00AC4D15">
              <w:rPr>
                <w:rFonts w:eastAsiaTheme="minorHAnsi"/>
                <w:sz w:val="26"/>
                <w:szCs w:val="26"/>
              </w:rPr>
              <w:t>m</w:t>
            </w:r>
            <w:r w:rsidRPr="00AC4D15">
              <w:rPr>
                <w:rFonts w:eastAsiaTheme="minorHAnsi"/>
                <w:sz w:val="26"/>
                <w:szCs w:val="26"/>
                <w:vertAlign w:val="superscript"/>
              </w:rPr>
              <w:t>3</w:t>
            </w:r>
          </w:p>
        </w:tc>
        <w:tc>
          <w:tcPr>
            <w:tcW w:w="0" w:type="auto"/>
            <w:tcBorders>
              <w:top w:val="single" w:sz="6" w:space="0" w:color="auto"/>
              <w:left w:val="single" w:sz="6" w:space="0" w:color="auto"/>
              <w:bottom w:val="single" w:sz="6" w:space="0" w:color="auto"/>
              <w:right w:val="single" w:sz="6" w:space="0" w:color="auto"/>
            </w:tcBorders>
            <w:vAlign w:val="center"/>
          </w:tcPr>
          <w:p w14:paraId="3FF17FEB" w14:textId="77777777" w:rsidR="00A31FFC" w:rsidRPr="00AC4D15" w:rsidRDefault="00A31FFC" w:rsidP="00D73A05">
            <w:pPr>
              <w:autoSpaceDE w:val="0"/>
              <w:autoSpaceDN w:val="0"/>
              <w:adjustRightInd w:val="0"/>
              <w:jc w:val="right"/>
              <w:rPr>
                <w:rFonts w:eastAsiaTheme="minorHAnsi"/>
                <w:sz w:val="26"/>
                <w:szCs w:val="26"/>
              </w:rPr>
            </w:pPr>
            <w:r w:rsidRPr="00AC4D15">
              <w:rPr>
                <w:rFonts w:eastAsiaTheme="minorHAnsi"/>
                <w:sz w:val="26"/>
                <w:szCs w:val="26"/>
              </w:rPr>
              <w:t>43.984</w:t>
            </w:r>
          </w:p>
        </w:tc>
        <w:tc>
          <w:tcPr>
            <w:tcW w:w="0" w:type="auto"/>
            <w:tcBorders>
              <w:top w:val="single" w:sz="6" w:space="0" w:color="auto"/>
              <w:left w:val="single" w:sz="6" w:space="0" w:color="auto"/>
              <w:bottom w:val="single" w:sz="6" w:space="0" w:color="auto"/>
              <w:right w:val="single" w:sz="6" w:space="0" w:color="auto"/>
            </w:tcBorders>
            <w:vAlign w:val="center"/>
          </w:tcPr>
          <w:p w14:paraId="2EC52D65" w14:textId="77777777" w:rsidR="00A31FFC" w:rsidRPr="00AC4D15" w:rsidRDefault="00A31FFC" w:rsidP="00D73A05">
            <w:pPr>
              <w:autoSpaceDE w:val="0"/>
              <w:autoSpaceDN w:val="0"/>
              <w:adjustRightInd w:val="0"/>
              <w:jc w:val="right"/>
              <w:rPr>
                <w:rFonts w:eastAsiaTheme="minorHAnsi"/>
                <w:sz w:val="26"/>
                <w:szCs w:val="26"/>
              </w:rPr>
            </w:pPr>
            <w:r w:rsidRPr="00AC4D15">
              <w:rPr>
                <w:rFonts w:eastAsiaTheme="minorHAnsi"/>
                <w:sz w:val="26"/>
                <w:szCs w:val="26"/>
              </w:rPr>
              <w:t>120.000</w:t>
            </w:r>
          </w:p>
        </w:tc>
        <w:tc>
          <w:tcPr>
            <w:tcW w:w="0" w:type="auto"/>
            <w:tcBorders>
              <w:top w:val="single" w:sz="6" w:space="0" w:color="auto"/>
              <w:left w:val="single" w:sz="6" w:space="0" w:color="auto"/>
              <w:bottom w:val="single" w:sz="6" w:space="0" w:color="auto"/>
              <w:right w:val="single" w:sz="6" w:space="0" w:color="auto"/>
            </w:tcBorders>
            <w:vAlign w:val="center"/>
          </w:tcPr>
          <w:p w14:paraId="5D6B390E" w14:textId="77777777" w:rsidR="00A31FFC" w:rsidRPr="00AC4D15" w:rsidRDefault="00A31FFC" w:rsidP="00D73A05">
            <w:pPr>
              <w:autoSpaceDE w:val="0"/>
              <w:autoSpaceDN w:val="0"/>
              <w:adjustRightInd w:val="0"/>
              <w:jc w:val="right"/>
              <w:rPr>
                <w:rFonts w:eastAsiaTheme="minorHAnsi"/>
                <w:sz w:val="26"/>
                <w:szCs w:val="26"/>
              </w:rPr>
            </w:pPr>
            <w:r w:rsidRPr="00AC4D15">
              <w:rPr>
                <w:rFonts w:eastAsiaTheme="minorHAnsi"/>
                <w:sz w:val="26"/>
                <w:szCs w:val="26"/>
              </w:rPr>
              <w:t>5.278.095.600</w:t>
            </w:r>
          </w:p>
        </w:tc>
      </w:tr>
      <w:tr w:rsidR="00AC4D15" w:rsidRPr="00AC4D15" w14:paraId="4D751D5B" w14:textId="77777777" w:rsidTr="00D73A05">
        <w:trPr>
          <w:trHeight w:val="319"/>
          <w:jc w:val="center"/>
        </w:trPr>
        <w:tc>
          <w:tcPr>
            <w:tcW w:w="0" w:type="auto"/>
            <w:tcBorders>
              <w:top w:val="single" w:sz="6" w:space="0" w:color="auto"/>
              <w:left w:val="single" w:sz="6" w:space="0" w:color="auto"/>
              <w:bottom w:val="single" w:sz="6" w:space="0" w:color="auto"/>
              <w:right w:val="single" w:sz="6" w:space="0" w:color="auto"/>
            </w:tcBorders>
            <w:vAlign w:val="center"/>
          </w:tcPr>
          <w:p w14:paraId="3532EE34" w14:textId="77777777" w:rsidR="00A31FFC" w:rsidRPr="00AC4D15" w:rsidRDefault="00A31FFC" w:rsidP="00D73A05">
            <w:pPr>
              <w:autoSpaceDE w:val="0"/>
              <w:autoSpaceDN w:val="0"/>
              <w:adjustRightInd w:val="0"/>
              <w:jc w:val="center"/>
              <w:rPr>
                <w:rFonts w:eastAsiaTheme="minorHAnsi"/>
                <w:sz w:val="26"/>
                <w:szCs w:val="26"/>
              </w:rPr>
            </w:pPr>
            <w:r w:rsidRPr="00AC4D15">
              <w:rPr>
                <w:rFonts w:eastAsiaTheme="minorHAnsi"/>
                <w:sz w:val="26"/>
                <w:szCs w:val="26"/>
              </w:rPr>
              <w:t>3</w:t>
            </w:r>
          </w:p>
        </w:tc>
        <w:tc>
          <w:tcPr>
            <w:tcW w:w="0" w:type="auto"/>
            <w:gridSpan w:val="4"/>
            <w:tcBorders>
              <w:top w:val="single" w:sz="6" w:space="0" w:color="auto"/>
              <w:left w:val="single" w:sz="6" w:space="0" w:color="auto"/>
              <w:bottom w:val="single" w:sz="6" w:space="0" w:color="auto"/>
              <w:right w:val="single" w:sz="6" w:space="0" w:color="auto"/>
            </w:tcBorders>
            <w:vAlign w:val="center"/>
          </w:tcPr>
          <w:p w14:paraId="7DE91A47" w14:textId="77777777" w:rsidR="00A31FFC" w:rsidRPr="00AC4D15" w:rsidRDefault="00A31FFC" w:rsidP="00D73A05">
            <w:pPr>
              <w:autoSpaceDE w:val="0"/>
              <w:autoSpaceDN w:val="0"/>
              <w:adjustRightInd w:val="0"/>
              <w:jc w:val="center"/>
              <w:rPr>
                <w:rFonts w:eastAsiaTheme="minorHAnsi"/>
                <w:sz w:val="26"/>
                <w:szCs w:val="26"/>
              </w:rPr>
            </w:pPr>
            <w:r w:rsidRPr="00AC4D15">
              <w:rPr>
                <w:rFonts w:eastAsiaTheme="minorHAnsi"/>
                <w:sz w:val="26"/>
                <w:szCs w:val="26"/>
              </w:rPr>
              <w:t>Chi phí xây dựng cơ bản khác tạm tính 15%</w:t>
            </w:r>
          </w:p>
        </w:tc>
        <w:tc>
          <w:tcPr>
            <w:tcW w:w="0" w:type="auto"/>
            <w:tcBorders>
              <w:top w:val="single" w:sz="6" w:space="0" w:color="auto"/>
              <w:left w:val="single" w:sz="6" w:space="0" w:color="auto"/>
              <w:bottom w:val="single" w:sz="6" w:space="0" w:color="auto"/>
              <w:right w:val="single" w:sz="6" w:space="0" w:color="auto"/>
            </w:tcBorders>
            <w:vAlign w:val="center"/>
          </w:tcPr>
          <w:p w14:paraId="72A20A61" w14:textId="77777777" w:rsidR="00A31FFC" w:rsidRPr="00AC4D15" w:rsidRDefault="00A31FFC" w:rsidP="00D73A05">
            <w:pPr>
              <w:autoSpaceDE w:val="0"/>
              <w:autoSpaceDN w:val="0"/>
              <w:adjustRightInd w:val="0"/>
              <w:jc w:val="right"/>
              <w:rPr>
                <w:rFonts w:eastAsiaTheme="minorHAnsi"/>
                <w:sz w:val="26"/>
                <w:szCs w:val="26"/>
              </w:rPr>
            </w:pPr>
            <w:r w:rsidRPr="00AC4D15">
              <w:rPr>
                <w:rFonts w:eastAsiaTheme="minorHAnsi"/>
                <w:sz w:val="26"/>
                <w:szCs w:val="26"/>
              </w:rPr>
              <w:t>1.494.075.600</w:t>
            </w:r>
          </w:p>
        </w:tc>
      </w:tr>
      <w:tr w:rsidR="00AC4D15" w:rsidRPr="00AC4D15" w14:paraId="7FC5E093" w14:textId="77777777" w:rsidTr="00D73A05">
        <w:trPr>
          <w:trHeight w:val="319"/>
          <w:jc w:val="center"/>
        </w:trPr>
        <w:tc>
          <w:tcPr>
            <w:tcW w:w="0" w:type="auto"/>
            <w:gridSpan w:val="5"/>
            <w:tcBorders>
              <w:top w:val="single" w:sz="6" w:space="0" w:color="auto"/>
              <w:left w:val="single" w:sz="6" w:space="0" w:color="auto"/>
              <w:bottom w:val="single" w:sz="6" w:space="0" w:color="auto"/>
              <w:right w:val="single" w:sz="6" w:space="0" w:color="auto"/>
            </w:tcBorders>
            <w:vAlign w:val="center"/>
          </w:tcPr>
          <w:p w14:paraId="20F3F81D" w14:textId="77777777" w:rsidR="00A31FFC" w:rsidRPr="00AC4D15" w:rsidRDefault="00A31FFC" w:rsidP="00D73A05">
            <w:pPr>
              <w:autoSpaceDE w:val="0"/>
              <w:autoSpaceDN w:val="0"/>
              <w:adjustRightInd w:val="0"/>
              <w:jc w:val="center"/>
              <w:rPr>
                <w:rFonts w:eastAsiaTheme="minorHAnsi"/>
                <w:b/>
                <w:bCs/>
                <w:sz w:val="26"/>
                <w:szCs w:val="26"/>
              </w:rPr>
            </w:pPr>
            <w:r w:rsidRPr="00AC4D15">
              <w:rPr>
                <w:rFonts w:eastAsiaTheme="minorHAnsi"/>
                <w:b/>
                <w:bCs/>
                <w:sz w:val="26"/>
                <w:szCs w:val="26"/>
              </w:rPr>
              <w:t>Tổng cộng</w:t>
            </w:r>
          </w:p>
        </w:tc>
        <w:tc>
          <w:tcPr>
            <w:tcW w:w="0" w:type="auto"/>
            <w:tcBorders>
              <w:top w:val="single" w:sz="6" w:space="0" w:color="auto"/>
              <w:left w:val="single" w:sz="6" w:space="0" w:color="auto"/>
              <w:bottom w:val="single" w:sz="6" w:space="0" w:color="auto"/>
              <w:right w:val="single" w:sz="6" w:space="0" w:color="auto"/>
            </w:tcBorders>
            <w:vAlign w:val="center"/>
          </w:tcPr>
          <w:p w14:paraId="4A823206" w14:textId="77777777" w:rsidR="00A31FFC" w:rsidRPr="00AC4D15" w:rsidRDefault="00A31FFC" w:rsidP="00D73A05">
            <w:pPr>
              <w:autoSpaceDE w:val="0"/>
              <w:autoSpaceDN w:val="0"/>
              <w:adjustRightInd w:val="0"/>
              <w:jc w:val="right"/>
              <w:rPr>
                <w:rFonts w:eastAsiaTheme="minorHAnsi"/>
                <w:b/>
                <w:bCs/>
                <w:sz w:val="26"/>
                <w:szCs w:val="26"/>
              </w:rPr>
            </w:pPr>
            <w:r w:rsidRPr="00AC4D15">
              <w:rPr>
                <w:rFonts w:eastAsiaTheme="minorHAnsi"/>
                <w:b/>
                <w:bCs/>
                <w:sz w:val="26"/>
                <w:szCs w:val="26"/>
              </w:rPr>
              <w:t>11.454.579.600</w:t>
            </w:r>
          </w:p>
        </w:tc>
      </w:tr>
    </w:tbl>
    <w:p w14:paraId="73DE51D5" w14:textId="77777777" w:rsidR="00A31FFC" w:rsidRPr="00AC4D15" w:rsidRDefault="00A31FFC" w:rsidP="00CA6966">
      <w:pPr>
        <w:rPr>
          <w:rFonts w:eastAsia="Calibri"/>
          <w:i/>
          <w:sz w:val="26"/>
          <w:szCs w:val="26"/>
        </w:rPr>
      </w:pPr>
      <w:r w:rsidRPr="00AC4D15">
        <w:rPr>
          <w:rFonts w:eastAsia="Calibri"/>
          <w:i/>
          <w:sz w:val="26"/>
          <w:szCs w:val="26"/>
        </w:rPr>
        <w:lastRenderedPageBreak/>
        <w:t>Bằng chữ: Mười một tỷ, bốn trăm năm mươi bốn triệu, năm trăm tám mươi nghìn đồng.</w:t>
      </w:r>
    </w:p>
    <w:p w14:paraId="544DCFB2" w14:textId="341DBCBC" w:rsidR="00CA6966" w:rsidRPr="00AC4D15" w:rsidRDefault="00CA6966" w:rsidP="00CA6966">
      <w:pPr>
        <w:rPr>
          <w:rFonts w:eastAsia="Calibri"/>
          <w:iCs/>
          <w:sz w:val="26"/>
          <w:szCs w:val="26"/>
        </w:rPr>
      </w:pPr>
      <w:r w:rsidRPr="00AC4D15">
        <w:rPr>
          <w:rFonts w:eastAsia="Calibri"/>
          <w:i/>
          <w:sz w:val="26"/>
          <w:szCs w:val="26"/>
        </w:rPr>
        <w:t>Ghi chú: Kinh phí trên là giá thực tế được khái toán cho tổng khối lượng vật tư tại thời điểm lập quy hoạch và chưa bao gồm chi phí nhân công, ca máy xây dựng,</w:t>
      </w:r>
    </w:p>
    <w:p w14:paraId="4825C7D0" w14:textId="77777777" w:rsidR="00CA6966" w:rsidRPr="00AC4D15" w:rsidRDefault="00CA6966" w:rsidP="00CA6966">
      <w:pPr>
        <w:pStyle w:val="K-heading3"/>
        <w:tabs>
          <w:tab w:val="num" w:pos="990"/>
        </w:tabs>
        <w:ind w:left="630" w:hanging="360"/>
        <w:rPr>
          <w:lang w:val="vi-VN"/>
        </w:rPr>
      </w:pPr>
      <w:r w:rsidRPr="00AC4D15">
        <w:rPr>
          <w:lang w:val="vi-VN"/>
        </w:rPr>
        <w:t xml:space="preserve">Quy hoạch </w:t>
      </w:r>
      <w:bookmarkEnd w:id="236"/>
      <w:bookmarkEnd w:id="237"/>
      <w:r w:rsidRPr="00AC4D15">
        <w:t>thoát nước mưa</w:t>
      </w:r>
    </w:p>
    <w:p w14:paraId="6C6F62D5" w14:textId="77777777" w:rsidR="00CA6966" w:rsidRPr="00AC4D15" w:rsidRDefault="00CA6966" w:rsidP="00CA6966">
      <w:pPr>
        <w:pStyle w:val="K-Text-"/>
        <w:tabs>
          <w:tab w:val="clear" w:pos="720"/>
          <w:tab w:val="left" w:pos="540"/>
        </w:tabs>
        <w:ind w:left="0" w:firstLine="0"/>
        <w:rPr>
          <w:lang w:val="vi-VN"/>
        </w:rPr>
      </w:pPr>
      <w:bookmarkStart w:id="239" w:name="_Toc517702296"/>
      <w:r w:rsidRPr="00AC4D15">
        <w:rPr>
          <w:lang w:val="vi-VN"/>
        </w:rPr>
        <w:t>Quy hoạch thoát nước mưa được giữ nguyên theo đồ án điều chỉnh quy hoạch chi tiết 1/500 thuộc dự án “Trục đường Thùy Vân, thành phố Vũng Tàu” đã được phê duyệt tại Quyết định số 528/QĐ-UBND ngày 08/03/2021, Quyết định số 2860/QĐ-UBND và Quyết định 288/QĐ-UBND ngày 20/2/2023.</w:t>
      </w:r>
    </w:p>
    <w:p w14:paraId="082F7148" w14:textId="77777777" w:rsidR="00CA6966" w:rsidRPr="00AC4D15" w:rsidRDefault="00CA6966" w:rsidP="00CA6966">
      <w:pPr>
        <w:pStyle w:val="K-heading3"/>
        <w:numPr>
          <w:ilvl w:val="0"/>
          <w:numId w:val="0"/>
        </w:numPr>
        <w:tabs>
          <w:tab w:val="num" w:pos="4265"/>
        </w:tabs>
      </w:pPr>
      <w:r w:rsidRPr="00AC4D15">
        <w:t>Nguyên tắc quy hoạch</w:t>
      </w:r>
    </w:p>
    <w:p w14:paraId="222E2D59" w14:textId="77777777" w:rsidR="00797DE4" w:rsidRPr="00AC4D15" w:rsidRDefault="00797DE4" w:rsidP="00797DE4">
      <w:pPr>
        <w:pStyle w:val="K-Text-"/>
        <w:tabs>
          <w:tab w:val="clear" w:pos="720"/>
          <w:tab w:val="left" w:pos="540"/>
        </w:tabs>
        <w:ind w:left="0" w:firstLine="0"/>
        <w:rPr>
          <w:lang w:val="vi-VN"/>
        </w:rPr>
      </w:pPr>
      <w:r w:rsidRPr="00AC4D15">
        <w:rPr>
          <w:lang w:val="vi-VN"/>
        </w:rPr>
        <w:t>Cống thoát nước mưa sử dụng cống tròn BTCT có khả năng chịu lực, kích thước cống tính toán theo chu kỳ tràn cống T=5 năm. Kích thước cống biến đổi từ cống tròn D600mm đến D</w:t>
      </w:r>
      <w:r w:rsidRPr="00C07391">
        <w:rPr>
          <w:lang w:val="vi-VN"/>
        </w:rPr>
        <w:t>18</w:t>
      </w:r>
      <w:r w:rsidRPr="00AC4D15">
        <w:rPr>
          <w:lang w:val="vi-VN"/>
        </w:rPr>
        <w:t xml:space="preserve">00mm. </w:t>
      </w:r>
    </w:p>
    <w:p w14:paraId="2F64577E" w14:textId="77777777" w:rsidR="00CA6966" w:rsidRPr="00AC4D15" w:rsidRDefault="00CA6966" w:rsidP="00CA6966">
      <w:pPr>
        <w:pStyle w:val="K-Text-"/>
        <w:tabs>
          <w:tab w:val="clear" w:pos="720"/>
          <w:tab w:val="left" w:pos="540"/>
        </w:tabs>
        <w:ind w:left="0" w:firstLine="0"/>
        <w:rPr>
          <w:lang w:val="vi-VN"/>
        </w:rPr>
      </w:pPr>
      <w:r w:rsidRPr="00AC4D15">
        <w:rPr>
          <w:lang w:val="vi-VN"/>
        </w:rPr>
        <w:t>Tiến hành chia toàn bộ khu vực thành nhiều lưu vực thoát nước chính nhằm mục đích thu gom 100% lượng nước mặt từ nơi phát sinh ra nguồn tiếp nhận một cách nhanh nhất, ngoài ra còn nhằm mục đích tránh lưu lượng dồn về một lưu vực =&gt; giảm khẩu độ đường kính.</w:t>
      </w:r>
    </w:p>
    <w:p w14:paraId="377D5890"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Về giải pháp bố trí tuyến cống: kiến nghị bố trí cống thoát nước mưa dưới vỉa hè, sử dụng cống chịu tải trọng HVH, đối với cống thoát nước mưa dưới lòng đường, sử dụng cống chịu tải trọng H30 và chọn độ sâu chôn cống ban đầu tối thiểu là 0,7m. </w:t>
      </w:r>
    </w:p>
    <w:p w14:paraId="5EBB5358"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Quy trình tính toán thủy lực tuân theo tiêu chuẩn </w:t>
      </w:r>
      <w:r w:rsidRPr="00C07391">
        <w:rPr>
          <w:lang w:val="vi-VN"/>
        </w:rPr>
        <w:t>TCVN</w:t>
      </w:r>
      <w:r w:rsidRPr="00AC4D15">
        <w:rPr>
          <w:lang w:val="vi-VN"/>
        </w:rPr>
        <w:t xml:space="preserve"> 7957-2023.</w:t>
      </w:r>
    </w:p>
    <w:p w14:paraId="5379384D" w14:textId="77777777" w:rsidR="00CA6966" w:rsidRPr="00AC4D15" w:rsidRDefault="00CA6966" w:rsidP="00CA6966">
      <w:pPr>
        <w:pStyle w:val="K-heading3"/>
        <w:numPr>
          <w:ilvl w:val="0"/>
          <w:numId w:val="0"/>
        </w:numPr>
        <w:tabs>
          <w:tab w:val="num" w:pos="4265"/>
        </w:tabs>
      </w:pPr>
      <w:r w:rsidRPr="00AC4D15">
        <w:t>Giải pháp quy hoạch</w:t>
      </w:r>
    </w:p>
    <w:p w14:paraId="7DC1BA23" w14:textId="77777777" w:rsidR="00797DE4" w:rsidRPr="00AC4D15" w:rsidRDefault="00797DE4" w:rsidP="00797DE4">
      <w:pPr>
        <w:pStyle w:val="K-Text-"/>
        <w:tabs>
          <w:tab w:val="clear" w:pos="720"/>
          <w:tab w:val="left" w:pos="540"/>
        </w:tabs>
        <w:ind w:left="0" w:firstLine="0"/>
        <w:rPr>
          <w:lang w:val="vi-VN"/>
        </w:rPr>
      </w:pPr>
      <w:r w:rsidRPr="00AC4D15">
        <w:t>G</w:t>
      </w:r>
      <w:r w:rsidRPr="00AC4D15">
        <w:rPr>
          <w:lang w:val="vi-VN"/>
        </w:rPr>
        <w:t>iải pháp thoát nước mưa cho khu dự án là thiết kế hệ thống thoát nước</w:t>
      </w:r>
      <w:r w:rsidRPr="00AC4D15">
        <w:t xml:space="preserve"> </w:t>
      </w:r>
      <w:r w:rsidRPr="00AC4D15">
        <w:rPr>
          <w:lang w:val="vi-VN"/>
        </w:rPr>
        <w:t xml:space="preserve">riêng với hệ thống thoát nước thải. </w:t>
      </w:r>
    </w:p>
    <w:p w14:paraId="0C0EDA36" w14:textId="77777777" w:rsidR="00797DE4" w:rsidRPr="00AC4D15" w:rsidRDefault="00797DE4" w:rsidP="00797DE4">
      <w:pPr>
        <w:pStyle w:val="K-Text-"/>
        <w:tabs>
          <w:tab w:val="clear" w:pos="720"/>
          <w:tab w:val="left" w:pos="540"/>
        </w:tabs>
        <w:ind w:left="0" w:firstLine="0"/>
        <w:rPr>
          <w:lang w:val="vi-VN"/>
        </w:rPr>
      </w:pPr>
      <w:r w:rsidRPr="00AC4D15">
        <w:rPr>
          <w:lang w:val="vi-VN"/>
        </w:rPr>
        <w:t>Tận dụng hệ thống thoát nước mưa hiện hữu</w:t>
      </w:r>
      <w:r w:rsidRPr="00C07391">
        <w:rPr>
          <w:lang w:val="vi-VN"/>
        </w:rPr>
        <w:t>, hệ thống thoát nước mưa của khu vực được chia thành 2 lưu vực:</w:t>
      </w:r>
    </w:p>
    <w:p w14:paraId="30D60915" w14:textId="77777777" w:rsidR="00797DE4" w:rsidRPr="00C07391" w:rsidRDefault="00797DE4" w:rsidP="00797DE4">
      <w:pPr>
        <w:pStyle w:val="K-Text-"/>
        <w:numPr>
          <w:ilvl w:val="1"/>
          <w:numId w:val="2"/>
        </w:numPr>
        <w:tabs>
          <w:tab w:val="clear" w:pos="720"/>
          <w:tab w:val="clear" w:pos="1374"/>
        </w:tabs>
        <w:ind w:left="900"/>
        <w:rPr>
          <w:lang w:val="vi-VN"/>
        </w:rPr>
      </w:pPr>
      <w:r w:rsidRPr="00C07391">
        <w:rPr>
          <w:lang w:val="vi-VN"/>
        </w:rPr>
        <w:t>Lưu vực 1: từ đường Phan Chu Trinh đến Phó Đức Chính: nước mưa tại khu vực này sẽ được thu gom bằng hệ thống cống D600mm-D1000mm đặt dọc trên các tuyến đường, nước mưa tập trung dẫn về đường Hoàng Hoa Thám và đường Phan Chu Trinh, sau đó đấu nối vào cống hiện hữu rồi dẫn về thoát ra hồ Bầu Sen.</w:t>
      </w:r>
    </w:p>
    <w:p w14:paraId="1E273EB3" w14:textId="77777777" w:rsidR="00797DE4" w:rsidRPr="00AC4D15" w:rsidRDefault="00797DE4" w:rsidP="00797DE4">
      <w:pPr>
        <w:pStyle w:val="K-Text-"/>
        <w:numPr>
          <w:ilvl w:val="1"/>
          <w:numId w:val="2"/>
        </w:numPr>
        <w:tabs>
          <w:tab w:val="clear" w:pos="720"/>
          <w:tab w:val="clear" w:pos="1374"/>
        </w:tabs>
        <w:ind w:left="900"/>
        <w:rPr>
          <w:lang w:val="vi-VN"/>
        </w:rPr>
      </w:pPr>
      <w:r w:rsidRPr="00C07391">
        <w:rPr>
          <w:lang w:val="vi-VN"/>
        </w:rPr>
        <w:t>Lưu</w:t>
      </w:r>
      <w:r w:rsidRPr="00AC4D15">
        <w:rPr>
          <w:lang w:val="vi-VN"/>
        </w:rPr>
        <w:t xml:space="preserve"> vực 2: từ </w:t>
      </w:r>
      <w:r w:rsidRPr="00C07391">
        <w:rPr>
          <w:lang w:val="vi-VN"/>
        </w:rPr>
        <w:t>đ</w:t>
      </w:r>
      <w:r w:rsidRPr="00AC4D15">
        <w:rPr>
          <w:lang w:val="vi-VN"/>
        </w:rPr>
        <w:t xml:space="preserve">ường Phó Đức Chính đến đường Nguyễn An Ninh: nước mưa tại khu vực này sẽ được thu gom bằng cống hệ thống cống </w:t>
      </w:r>
      <w:r w:rsidRPr="00C07391">
        <w:rPr>
          <w:lang w:val="vi-VN"/>
        </w:rPr>
        <w:t>D</w:t>
      </w:r>
      <w:r w:rsidRPr="00AC4D15">
        <w:rPr>
          <w:lang w:val="vi-VN"/>
        </w:rPr>
        <w:t>600</w:t>
      </w:r>
      <w:r w:rsidRPr="00C07391">
        <w:rPr>
          <w:lang w:val="vi-VN"/>
        </w:rPr>
        <w:t>mm</w:t>
      </w:r>
      <w:r w:rsidRPr="00AC4D15">
        <w:rPr>
          <w:lang w:val="vi-VN"/>
        </w:rPr>
        <w:t>-</w:t>
      </w:r>
      <w:r w:rsidRPr="00C07391">
        <w:rPr>
          <w:lang w:val="vi-VN"/>
        </w:rPr>
        <w:t>D</w:t>
      </w:r>
      <w:r w:rsidRPr="00AC4D15">
        <w:rPr>
          <w:lang w:val="vi-VN"/>
        </w:rPr>
        <w:t>1800</w:t>
      </w:r>
      <w:r w:rsidRPr="00C07391">
        <w:rPr>
          <w:lang w:val="vi-VN"/>
        </w:rPr>
        <w:t>mm</w:t>
      </w:r>
      <w:r w:rsidRPr="00AC4D15">
        <w:rPr>
          <w:lang w:val="vi-VN"/>
        </w:rPr>
        <w:t xml:space="preserve"> đặt dọc trên các tuyến đường, nước mưa dẫn về đường Nguyễn An Ninh, sau đó đổ về kênh thoát nước chính Vũng Tàu và đấu nối vào cống hộp B</w:t>
      </w:r>
      <w:r w:rsidRPr="00C07391">
        <w:rPr>
          <w:lang w:val="vi-VN"/>
        </w:rPr>
        <w:t>x</w:t>
      </w:r>
      <w:r w:rsidRPr="00AC4D15">
        <w:rPr>
          <w:lang w:val="vi-VN"/>
        </w:rPr>
        <w:t>H=4</w:t>
      </w:r>
      <w:r w:rsidRPr="00C07391">
        <w:rPr>
          <w:lang w:val="vi-VN"/>
        </w:rPr>
        <w:t>,0</w:t>
      </w:r>
      <w:r w:rsidRPr="00AC4D15">
        <w:rPr>
          <w:lang w:val="vi-VN"/>
        </w:rPr>
        <w:t>x2</w:t>
      </w:r>
      <w:r w:rsidRPr="00C07391">
        <w:rPr>
          <w:lang w:val="vi-VN"/>
        </w:rPr>
        <w:t>,0</w:t>
      </w:r>
      <w:r w:rsidRPr="00AC4D15">
        <w:rPr>
          <w:lang w:val="vi-VN"/>
        </w:rPr>
        <w:t>m hiện hữu tại nút giao đường 3/2 và Nguyễn An Ninh.</w:t>
      </w:r>
    </w:p>
    <w:p w14:paraId="629D2B39" w14:textId="77777777" w:rsidR="00797DE4" w:rsidRPr="00AC4D15" w:rsidRDefault="00797DE4" w:rsidP="00797DE4">
      <w:pPr>
        <w:pStyle w:val="K-Text-"/>
        <w:tabs>
          <w:tab w:val="clear" w:pos="720"/>
          <w:tab w:val="left" w:pos="540"/>
        </w:tabs>
        <w:ind w:left="0" w:firstLine="0"/>
        <w:rPr>
          <w:lang w:val="vi-VN"/>
        </w:rPr>
      </w:pPr>
      <w:r w:rsidRPr="00AC4D15">
        <w:rPr>
          <w:lang w:val="vi-VN"/>
        </w:rPr>
        <w:t>Các tuyến cống thoát nước mưa được bố trí trên vỉa hè hoặc lòng đường theo nguyên tắc tự chảy và phải đảm bảo thời gian nước chảy trong cống ra nguồn tiếp nhận là nhanh nhất.</w:t>
      </w:r>
    </w:p>
    <w:p w14:paraId="42900D83" w14:textId="77777777" w:rsidR="00797DE4" w:rsidRPr="00AC4D15" w:rsidRDefault="00797DE4" w:rsidP="00797DE4">
      <w:pPr>
        <w:pStyle w:val="K-Text-"/>
        <w:tabs>
          <w:tab w:val="clear" w:pos="720"/>
          <w:tab w:val="left" w:pos="540"/>
        </w:tabs>
        <w:ind w:left="0" w:firstLine="0"/>
        <w:rPr>
          <w:lang w:val="vi-VN"/>
        </w:rPr>
      </w:pPr>
      <w:r w:rsidRPr="00AC4D15">
        <w:rPr>
          <w:lang w:val="vi-VN"/>
        </w:rPr>
        <w:t>Nhằm đảm bảo tính mỹ quan, hệ thống thoát nước mưa sử dụng hệ thống cống có đường kính D600, D800, D1000, D1</w:t>
      </w:r>
      <w:r w:rsidRPr="00C07391">
        <w:rPr>
          <w:lang w:val="vi-VN"/>
        </w:rPr>
        <w:t>5</w:t>
      </w:r>
      <w:r w:rsidRPr="00AC4D15">
        <w:rPr>
          <w:lang w:val="vi-VN"/>
        </w:rPr>
        <w:t>00</w:t>
      </w:r>
      <w:r w:rsidRPr="00C07391">
        <w:rPr>
          <w:lang w:val="vi-VN"/>
        </w:rPr>
        <w:t xml:space="preserve"> và </w:t>
      </w:r>
      <w:r w:rsidRPr="00AC4D15">
        <w:rPr>
          <w:lang w:val="vi-VN"/>
        </w:rPr>
        <w:t>D1</w:t>
      </w:r>
      <w:r w:rsidRPr="00C07391">
        <w:rPr>
          <w:lang w:val="vi-VN"/>
        </w:rPr>
        <w:t>8</w:t>
      </w:r>
      <w:r w:rsidRPr="00AC4D15">
        <w:rPr>
          <w:lang w:val="vi-VN"/>
        </w:rPr>
        <w:t>00.</w:t>
      </w:r>
    </w:p>
    <w:p w14:paraId="2B633255" w14:textId="77777777" w:rsidR="00797DE4" w:rsidRPr="00AC4D15" w:rsidRDefault="00797DE4" w:rsidP="00797DE4">
      <w:pPr>
        <w:pStyle w:val="K-Text-"/>
        <w:tabs>
          <w:tab w:val="clear" w:pos="720"/>
          <w:tab w:val="left" w:pos="540"/>
        </w:tabs>
        <w:ind w:left="0" w:firstLine="0"/>
        <w:rPr>
          <w:lang w:val="vi-VN"/>
        </w:rPr>
      </w:pPr>
      <w:r w:rsidRPr="00AC4D15">
        <w:rPr>
          <w:lang w:val="vi-VN"/>
        </w:rPr>
        <w:t>Tuân thủ các hệ thống các quy chuẩn, tiêu chuẩn và quy phạm được sử dụng thiết kế hệ thống cấp thoát nước ngoài nhà và cho công trình.</w:t>
      </w:r>
    </w:p>
    <w:p w14:paraId="178EB542" w14:textId="77777777" w:rsidR="00797DE4" w:rsidRPr="00AC4D15" w:rsidRDefault="00797DE4" w:rsidP="00797DE4">
      <w:pPr>
        <w:pStyle w:val="K-Text-"/>
        <w:tabs>
          <w:tab w:val="clear" w:pos="720"/>
          <w:tab w:val="left" w:pos="540"/>
        </w:tabs>
        <w:ind w:left="0" w:firstLine="0"/>
        <w:rPr>
          <w:lang w:val="vi-VN"/>
        </w:rPr>
      </w:pPr>
      <w:r w:rsidRPr="00AC4D15">
        <w:rPr>
          <w:lang w:val="vi-VN"/>
        </w:rPr>
        <w:lastRenderedPageBreak/>
        <w:t>Độc dốc cống thoát nước mưa đảm bảo theo nguyên tắc tự chảy và khả năng tự làm sạch của cống Imin &gt;=1/D, độ sâu chôn cống tối thiểu 0,7m.</w:t>
      </w:r>
    </w:p>
    <w:p w14:paraId="31435C1C" w14:textId="77777777" w:rsidR="00CA6966" w:rsidRPr="00C07391" w:rsidRDefault="00CA6966" w:rsidP="00CA6966">
      <w:pPr>
        <w:pStyle w:val="K-heading3"/>
        <w:numPr>
          <w:ilvl w:val="0"/>
          <w:numId w:val="0"/>
        </w:numPr>
        <w:tabs>
          <w:tab w:val="num" w:pos="4265"/>
        </w:tabs>
        <w:rPr>
          <w:lang w:val="vi-VN"/>
        </w:rPr>
      </w:pPr>
      <w:r w:rsidRPr="00C07391">
        <w:rPr>
          <w:lang w:val="vi-VN"/>
        </w:rPr>
        <w:t>Tiêu chuẩn và công thức tính toán</w:t>
      </w:r>
    </w:p>
    <w:p w14:paraId="00317312" w14:textId="77777777" w:rsidR="00CA6966" w:rsidRPr="00AC4D15" w:rsidRDefault="00CA6966" w:rsidP="00CA6966">
      <w:pPr>
        <w:pStyle w:val="K-Text-"/>
        <w:tabs>
          <w:tab w:val="clear" w:pos="720"/>
          <w:tab w:val="left" w:pos="540"/>
        </w:tabs>
        <w:ind w:left="0" w:firstLine="0"/>
        <w:rPr>
          <w:lang w:val="vi-VN"/>
        </w:rPr>
      </w:pPr>
      <w:r w:rsidRPr="00AC4D15">
        <w:rPr>
          <w:lang w:val="vi-VN"/>
        </w:rPr>
        <w:t>Tính toán thuỷ lực theo TCVN 7957:2023, hệ thống thoát nước mưa theo phương pháp ‘cường độ giới hạn’. Lưu lượng nước mưa trong cống tính theo công thức :</w:t>
      </w:r>
    </w:p>
    <w:p w14:paraId="0418254D" w14:textId="77777777" w:rsidR="00CA6966" w:rsidRPr="00AC4D15" w:rsidRDefault="00CA6966" w:rsidP="00CA6966">
      <w:pPr>
        <w:tabs>
          <w:tab w:val="left" w:pos="540"/>
        </w:tabs>
        <w:spacing w:before="120" w:after="160" w:line="256" w:lineRule="auto"/>
        <w:ind w:left="274"/>
        <w:jc w:val="center"/>
        <w:rPr>
          <w:rFonts w:eastAsia="MS Mincho"/>
          <w:lang w:val="pt-BR"/>
        </w:rPr>
      </w:pPr>
      <w:r w:rsidRPr="00AC4D15">
        <w:rPr>
          <w:rFonts w:eastAsia="MS Mincho"/>
          <w:lang w:val="pt-BR"/>
        </w:rPr>
        <w:t>Q = q . c . F (l/s)</w:t>
      </w:r>
    </w:p>
    <w:p w14:paraId="2D5BB173" w14:textId="77777777" w:rsidR="00CA6966" w:rsidRPr="00C07391" w:rsidRDefault="00CA6966" w:rsidP="00CA6966">
      <w:pPr>
        <w:widowControl w:val="0"/>
        <w:ind w:left="360"/>
        <w:jc w:val="both"/>
        <w:rPr>
          <w:sz w:val="26"/>
          <w:szCs w:val="26"/>
          <w:lang w:val="vi-VN"/>
        </w:rPr>
      </w:pPr>
      <w:r w:rsidRPr="00AC4D15">
        <w:rPr>
          <w:rFonts w:eastAsia="MS Mincho"/>
          <w:sz w:val="26"/>
          <w:szCs w:val="26"/>
          <w:lang w:val="vi-VN" w:eastAsia="ja-JP"/>
        </w:rPr>
        <w:t xml:space="preserve"> Trong đó:</w:t>
      </w:r>
      <w:r w:rsidRPr="00C07391">
        <w:rPr>
          <w:sz w:val="26"/>
          <w:szCs w:val="26"/>
          <w:lang w:val="vi-VN"/>
        </w:rPr>
        <w:tab/>
        <w:t>Q: Lưu lượng tính toán cho 1 đoạn cống (l/s)</w:t>
      </w:r>
    </w:p>
    <w:p w14:paraId="31B34CA6" w14:textId="77777777" w:rsidR="00CA6966" w:rsidRPr="00AC4D15" w:rsidRDefault="00CA6966" w:rsidP="00CA6966">
      <w:pPr>
        <w:tabs>
          <w:tab w:val="left" w:pos="540"/>
        </w:tabs>
        <w:spacing w:before="120"/>
        <w:ind w:left="274"/>
        <w:rPr>
          <w:rFonts w:eastAsia="MS Mincho"/>
          <w:lang w:val="pt-BR"/>
        </w:rPr>
      </w:pPr>
      <w:r w:rsidRPr="00C07391">
        <w:rPr>
          <w:sz w:val="22"/>
          <w:lang w:val="vi-VN"/>
        </w:rPr>
        <w:tab/>
      </w:r>
      <w:r w:rsidRPr="00C07391">
        <w:rPr>
          <w:sz w:val="22"/>
          <w:lang w:val="vi-VN"/>
        </w:rPr>
        <w:tab/>
      </w:r>
      <w:r w:rsidRPr="00C07391">
        <w:rPr>
          <w:sz w:val="22"/>
          <w:lang w:val="vi-VN"/>
        </w:rPr>
        <w:tab/>
      </w:r>
      <w:r w:rsidRPr="00C07391">
        <w:rPr>
          <w:sz w:val="22"/>
          <w:lang w:val="vi-VN"/>
        </w:rPr>
        <w:tab/>
      </w:r>
      <w:r w:rsidRPr="00AC4D15">
        <w:rPr>
          <w:rFonts w:eastAsia="MS Mincho"/>
          <w:lang w:val="pt-BR"/>
        </w:rPr>
        <w:t>c: Hệ số dòng chảy, phụ thuộc vào đặc điểm mặt phủ của lưu vực thoát nước lấy trung bình   c = 0,65.</w:t>
      </w:r>
    </w:p>
    <w:p w14:paraId="469054FB" w14:textId="77777777" w:rsidR="00CA6966" w:rsidRPr="00AC4D15" w:rsidRDefault="00CA6966" w:rsidP="00CA6966">
      <w:pPr>
        <w:tabs>
          <w:tab w:val="left" w:pos="540"/>
        </w:tabs>
        <w:spacing w:before="120"/>
        <w:rPr>
          <w:rFonts w:eastAsia="MS Mincho"/>
          <w:lang w:val="pt-BR"/>
        </w:rPr>
      </w:pPr>
      <w:r w:rsidRPr="00AC4D15">
        <w:rPr>
          <w:rFonts w:eastAsia="MS Mincho"/>
          <w:lang w:val="pt-BR"/>
        </w:rPr>
        <w:tab/>
      </w:r>
      <w:r w:rsidRPr="00AC4D15">
        <w:rPr>
          <w:rFonts w:eastAsia="MS Mincho"/>
          <w:lang w:val="pt-BR"/>
        </w:rPr>
        <w:tab/>
      </w:r>
      <w:r w:rsidRPr="00AC4D15">
        <w:rPr>
          <w:rFonts w:eastAsia="MS Mincho"/>
          <w:lang w:val="pt-BR"/>
        </w:rPr>
        <w:tab/>
      </w:r>
      <w:r w:rsidRPr="00AC4D15">
        <w:rPr>
          <w:rFonts w:eastAsia="MS Mincho"/>
          <w:lang w:val="pt-BR"/>
        </w:rPr>
        <w:tab/>
        <w:t>F: Diện tích lưu vực (ha)</w:t>
      </w:r>
    </w:p>
    <w:p w14:paraId="2A190D1F" w14:textId="77777777" w:rsidR="00CA6966" w:rsidRPr="00AC4D15" w:rsidRDefault="00CA6966" w:rsidP="00CA6966">
      <w:pPr>
        <w:tabs>
          <w:tab w:val="left" w:pos="720"/>
        </w:tabs>
        <w:spacing w:before="120"/>
        <w:ind w:left="720" w:hanging="360"/>
        <w:rPr>
          <w:rFonts w:eastAsia="MS Mincho"/>
          <w:lang w:val="pt-BR"/>
        </w:rPr>
      </w:pPr>
      <w:r w:rsidRPr="00AC4D15">
        <w:rPr>
          <w:rFonts w:eastAsia="MS Mincho"/>
          <w:lang w:val="pt-BR"/>
        </w:rPr>
        <w:tab/>
      </w:r>
      <w:r w:rsidRPr="00AC4D15">
        <w:rPr>
          <w:rFonts w:eastAsia="MS Mincho"/>
          <w:lang w:val="pt-BR"/>
        </w:rPr>
        <w:tab/>
      </w:r>
      <w:r w:rsidRPr="00AC4D15">
        <w:rPr>
          <w:rFonts w:eastAsia="MS Mincho"/>
          <w:lang w:val="pt-BR"/>
        </w:rPr>
        <w:tab/>
        <w:t>q: Cường độ mưa tính toán (l/s.ha), tính theo công thức:</w:t>
      </w:r>
      <w:r w:rsidRPr="00AC4D15">
        <w:rPr>
          <w:rFonts w:eastAsia="MS Mincho"/>
          <w:lang w:val="pt-BR"/>
        </w:rPr>
        <w:tab/>
      </w:r>
    </w:p>
    <w:p w14:paraId="1E1917A9" w14:textId="77777777" w:rsidR="00CA6966" w:rsidRPr="00AC4D15" w:rsidRDefault="00CA6966" w:rsidP="00CA6966">
      <w:pPr>
        <w:tabs>
          <w:tab w:val="left" w:pos="720"/>
        </w:tabs>
        <w:spacing w:before="120"/>
        <w:ind w:left="720"/>
        <w:rPr>
          <w:rFonts w:eastAsia="MS Mincho"/>
          <w:lang w:val="pt-BR"/>
        </w:rPr>
      </w:pPr>
      <w:r w:rsidRPr="00AC4D15">
        <w:rPr>
          <w:noProof/>
        </w:rPr>
        <w:drawing>
          <wp:anchor distT="0" distB="0" distL="114300" distR="114300" simplePos="0" relativeHeight="251773440" behindDoc="0" locked="0" layoutInCell="1" allowOverlap="1" wp14:anchorId="5F9FB122" wp14:editId="0C5B52C0">
            <wp:simplePos x="0" y="0"/>
            <wp:positionH relativeFrom="column">
              <wp:posOffset>1972945</wp:posOffset>
            </wp:positionH>
            <wp:positionV relativeFrom="paragraph">
              <wp:posOffset>34290</wp:posOffset>
            </wp:positionV>
            <wp:extent cx="1989455" cy="594995"/>
            <wp:effectExtent l="0" t="0" r="0" b="0"/>
            <wp:wrapSquare wrapText="right"/>
            <wp:docPr id="2040746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989455"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4D15">
        <w:rPr>
          <w:rFonts w:eastAsia="MS Mincho"/>
          <w:lang w:val="pt-BR"/>
        </w:rPr>
        <w:t xml:space="preserve">    (3)</w:t>
      </w:r>
    </w:p>
    <w:p w14:paraId="43AD671E" w14:textId="77777777" w:rsidR="00CA6966" w:rsidRPr="00AC4D15" w:rsidRDefault="00CA6966" w:rsidP="004F00DC">
      <w:pPr>
        <w:tabs>
          <w:tab w:val="left" w:pos="720"/>
        </w:tabs>
        <w:ind w:left="720"/>
        <w:rPr>
          <w:rFonts w:eastAsia="MS Mincho"/>
          <w:lang w:val="pt-BR"/>
        </w:rPr>
      </w:pPr>
      <w:r w:rsidRPr="00AC4D15">
        <w:rPr>
          <w:rFonts w:eastAsia="MS Mincho"/>
          <w:lang w:val="pt-BR"/>
        </w:rPr>
        <w:br w:type="textWrapping" w:clear="all"/>
        <w:t>Với</w:t>
      </w:r>
      <w:r w:rsidRPr="00AC4D15">
        <w:rPr>
          <w:rFonts w:eastAsia="MS Mincho"/>
          <w:lang w:val="pt-BR"/>
        </w:rPr>
        <w:tab/>
        <w:t>q: cường độ mưa tính toán (l/s/ha),</w:t>
      </w:r>
    </w:p>
    <w:p w14:paraId="6E59B0A1" w14:textId="77777777" w:rsidR="00CA6966" w:rsidRPr="00AC4D15" w:rsidRDefault="00CA6966" w:rsidP="004F00DC">
      <w:pPr>
        <w:tabs>
          <w:tab w:val="left" w:pos="720"/>
        </w:tabs>
        <w:ind w:left="720"/>
        <w:rPr>
          <w:rFonts w:eastAsia="MS Mincho"/>
          <w:lang w:val="pt-BR"/>
        </w:rPr>
      </w:pPr>
      <w:r w:rsidRPr="00AC4D15">
        <w:rPr>
          <w:rFonts w:eastAsia="MS Mincho"/>
          <w:lang w:val="pt-BR"/>
        </w:rPr>
        <w:tab/>
        <w:t>P:  P = 5 đối với khu đô thị loại I.</w:t>
      </w:r>
    </w:p>
    <w:p w14:paraId="01D9FC50" w14:textId="77777777" w:rsidR="00CA6966" w:rsidRPr="00AC4D15" w:rsidRDefault="00CA6966" w:rsidP="004F00DC">
      <w:pPr>
        <w:tabs>
          <w:tab w:val="left" w:pos="720"/>
        </w:tabs>
        <w:ind w:left="720"/>
        <w:rPr>
          <w:rFonts w:eastAsia="MS Mincho"/>
          <w:lang w:val="pt-BR"/>
        </w:rPr>
      </w:pPr>
      <w:r w:rsidRPr="00AC4D15">
        <w:rPr>
          <w:rFonts w:eastAsia="MS Mincho"/>
          <w:lang w:val="pt-BR"/>
        </w:rPr>
        <w:tab/>
        <w:t>t: thời gian tập trung nước mưa (phút)</w:t>
      </w:r>
    </w:p>
    <w:p w14:paraId="22B14B3A" w14:textId="77777777" w:rsidR="00CA6966" w:rsidRPr="00AC4D15" w:rsidRDefault="00CA6966" w:rsidP="004F00DC">
      <w:pPr>
        <w:tabs>
          <w:tab w:val="left" w:pos="720"/>
        </w:tabs>
        <w:ind w:left="720"/>
        <w:rPr>
          <w:rFonts w:eastAsia="MS Mincho"/>
          <w:lang w:val="pt-BR"/>
        </w:rPr>
      </w:pPr>
      <w:r w:rsidRPr="00AC4D15">
        <w:rPr>
          <w:rFonts w:eastAsia="MS Mincho"/>
          <w:lang w:val="pt-BR"/>
        </w:rPr>
        <w:tab/>
        <w:t>A, C, b, n- Tham số xác định theo điều kiện mưa của địa phương, có thể chọn theo Phụ lục B; đối với vùng không có thì tham khảo vùng lân cận. Đối với Vũng Tàu  chọn tham số thủy văn tại Thành Phố Hồ Chí Minh.</w:t>
      </w:r>
    </w:p>
    <w:p w14:paraId="069FB277" w14:textId="77777777" w:rsidR="00CA6966" w:rsidRPr="00AC4D15" w:rsidRDefault="00CA6966" w:rsidP="004F00DC">
      <w:pPr>
        <w:tabs>
          <w:tab w:val="left" w:pos="720"/>
        </w:tabs>
        <w:ind w:left="720"/>
        <w:jc w:val="center"/>
        <w:rPr>
          <w:rFonts w:eastAsia="MS Mincho"/>
          <w:lang w:val="pt-BR"/>
        </w:rPr>
      </w:pPr>
      <w:r w:rsidRPr="00AC4D15">
        <w:rPr>
          <w:rFonts w:eastAsia="MS Mincho"/>
          <w:lang w:val="pt-BR"/>
        </w:rPr>
        <w:t>b = 32</w:t>
      </w:r>
      <w:r w:rsidRPr="00AC4D15">
        <w:rPr>
          <w:rFonts w:eastAsia="MS Mincho"/>
          <w:lang w:val="pt-BR"/>
        </w:rPr>
        <w:tab/>
      </w:r>
      <w:r w:rsidRPr="00AC4D15">
        <w:rPr>
          <w:rFonts w:eastAsia="MS Mincho"/>
          <w:lang w:val="pt-BR"/>
        </w:rPr>
        <w:tab/>
        <w:t>C = 0,59</w:t>
      </w:r>
      <w:r w:rsidRPr="00AC4D15">
        <w:rPr>
          <w:rFonts w:eastAsia="MS Mincho"/>
          <w:lang w:val="pt-BR"/>
        </w:rPr>
        <w:tab/>
        <w:t>n = 0,88</w:t>
      </w:r>
      <w:r w:rsidRPr="00AC4D15">
        <w:rPr>
          <w:rFonts w:eastAsia="MS Mincho"/>
          <w:lang w:val="pt-BR"/>
        </w:rPr>
        <w:tab/>
        <w:t>A = 7290</w:t>
      </w:r>
    </w:p>
    <w:p w14:paraId="378E20CD" w14:textId="77777777" w:rsidR="00CA6966" w:rsidRPr="00C07391" w:rsidRDefault="00CA6966" w:rsidP="004F00DC">
      <w:pPr>
        <w:widowControl w:val="0"/>
        <w:numPr>
          <w:ilvl w:val="0"/>
          <w:numId w:val="36"/>
        </w:numPr>
        <w:ind w:firstLine="360"/>
        <w:jc w:val="both"/>
        <w:rPr>
          <w:sz w:val="26"/>
          <w:szCs w:val="26"/>
          <w:lang w:val="pt-BR"/>
        </w:rPr>
      </w:pPr>
      <w:r w:rsidRPr="00C07391">
        <w:rPr>
          <w:sz w:val="26"/>
          <w:szCs w:val="26"/>
          <w:lang w:val="pt-BR"/>
        </w:rPr>
        <w:t>Tính toán thuỷ lực cho tuyến ống cống sẽ căn cứ theo lưu lượng chảy lớn nhất trong 1 giây theo công thức Manning.</w:t>
      </w:r>
    </w:p>
    <w:p w14:paraId="628D1A55" w14:textId="77777777" w:rsidR="00CA6966" w:rsidRPr="00AC4D15" w:rsidRDefault="00CA6966" w:rsidP="004F00DC">
      <w:pPr>
        <w:tabs>
          <w:tab w:val="left" w:pos="720"/>
        </w:tabs>
        <w:ind w:left="720" w:hanging="360"/>
        <w:jc w:val="center"/>
        <w:rPr>
          <w:rFonts w:eastAsia="MS Mincho"/>
          <w:lang w:val="pt-BR"/>
        </w:rPr>
      </w:pPr>
      <w:r w:rsidRPr="00AC4D15">
        <w:rPr>
          <w:rFonts w:eastAsia="MS Mincho"/>
          <w:lang w:val="pt-BR"/>
        </w:rPr>
        <w:t>Q = 1/n x W x R2/3 x I1/2</w:t>
      </w:r>
    </w:p>
    <w:p w14:paraId="5A38221E" w14:textId="77777777" w:rsidR="00CA6966" w:rsidRPr="00AC4D15" w:rsidRDefault="00CA6966" w:rsidP="004F00DC">
      <w:pPr>
        <w:widowControl w:val="0"/>
        <w:numPr>
          <w:ilvl w:val="0"/>
          <w:numId w:val="36"/>
        </w:numPr>
        <w:ind w:firstLine="360"/>
        <w:jc w:val="both"/>
        <w:rPr>
          <w:sz w:val="26"/>
          <w:szCs w:val="26"/>
        </w:rPr>
      </w:pPr>
      <w:r w:rsidRPr="00AC4D15">
        <w:rPr>
          <w:sz w:val="26"/>
          <w:szCs w:val="26"/>
        </w:rPr>
        <w:t xml:space="preserve"> Trong đó:</w:t>
      </w:r>
    </w:p>
    <w:p w14:paraId="3681C0AD" w14:textId="77777777" w:rsidR="00CA6966" w:rsidRPr="00AC4D15" w:rsidRDefault="00CA6966" w:rsidP="004F00DC">
      <w:pPr>
        <w:tabs>
          <w:tab w:val="left" w:pos="720"/>
        </w:tabs>
        <w:ind w:left="720"/>
        <w:rPr>
          <w:rFonts w:eastAsia="MS Mincho"/>
          <w:lang w:val="pt-BR"/>
        </w:rPr>
      </w:pPr>
      <w:r w:rsidRPr="00AC4D15">
        <w:rPr>
          <w:rFonts w:eastAsia="MS Mincho"/>
          <w:lang w:val="pt-BR"/>
        </w:rPr>
        <w:t>Q : Lưu lượng tính toán ( khả năng tiêu).</w:t>
      </w:r>
      <w:r w:rsidRPr="00AC4D15">
        <w:rPr>
          <w:rFonts w:eastAsia="MS Mincho"/>
          <w:lang w:val="pt-BR"/>
        </w:rPr>
        <w:tab/>
      </w:r>
    </w:p>
    <w:p w14:paraId="2AC97647" w14:textId="77777777" w:rsidR="00CA6966" w:rsidRPr="00AC4D15" w:rsidRDefault="00CA6966" w:rsidP="004F00DC">
      <w:pPr>
        <w:tabs>
          <w:tab w:val="left" w:pos="720"/>
        </w:tabs>
        <w:ind w:left="720"/>
        <w:rPr>
          <w:rFonts w:eastAsia="MS Mincho"/>
          <w:lang w:val="pt-BR"/>
        </w:rPr>
      </w:pPr>
      <w:r w:rsidRPr="00AC4D15">
        <w:rPr>
          <w:rFonts w:eastAsia="MS Mincho"/>
          <w:lang w:val="pt-BR"/>
        </w:rPr>
        <w:t>W : Diện tích mặt cắt ướt</w:t>
      </w:r>
    </w:p>
    <w:p w14:paraId="0DCB5BEF" w14:textId="77777777" w:rsidR="00CA6966" w:rsidRPr="00AC4D15" w:rsidRDefault="00CA6966" w:rsidP="004F00DC">
      <w:pPr>
        <w:tabs>
          <w:tab w:val="left" w:pos="720"/>
        </w:tabs>
        <w:ind w:left="720"/>
        <w:rPr>
          <w:rFonts w:eastAsia="MS Mincho"/>
          <w:lang w:val="pt-BR"/>
        </w:rPr>
      </w:pPr>
      <w:r w:rsidRPr="00AC4D15">
        <w:rPr>
          <w:rFonts w:eastAsia="MS Mincho"/>
          <w:lang w:val="pt-BR"/>
        </w:rPr>
        <w:t>v : Vận tốc dòng chảy</w:t>
      </w:r>
      <w:r w:rsidRPr="00AC4D15">
        <w:rPr>
          <w:rFonts w:eastAsia="MS Mincho"/>
          <w:lang w:val="pt-BR"/>
        </w:rPr>
        <w:tab/>
      </w:r>
    </w:p>
    <w:p w14:paraId="4D92A701" w14:textId="77777777" w:rsidR="00CA6966" w:rsidRPr="00AC4D15" w:rsidRDefault="00CA6966" w:rsidP="004F00DC">
      <w:pPr>
        <w:tabs>
          <w:tab w:val="left" w:pos="720"/>
        </w:tabs>
        <w:ind w:left="720"/>
        <w:rPr>
          <w:rFonts w:eastAsia="MS Mincho"/>
          <w:lang w:val="pt-BR"/>
        </w:rPr>
      </w:pPr>
      <w:r w:rsidRPr="00AC4D15">
        <w:rPr>
          <w:rFonts w:eastAsia="MS Mincho"/>
          <w:lang w:val="pt-BR"/>
        </w:rPr>
        <w:t>I : Độ dốc thuỷ lực</w:t>
      </w:r>
    </w:p>
    <w:p w14:paraId="0E1DC0A3" w14:textId="77777777" w:rsidR="00CA6966" w:rsidRPr="00AC4D15" w:rsidRDefault="00CA6966" w:rsidP="004F00DC">
      <w:pPr>
        <w:tabs>
          <w:tab w:val="left" w:pos="720"/>
        </w:tabs>
        <w:ind w:left="720"/>
        <w:rPr>
          <w:rFonts w:eastAsia="MS Mincho"/>
          <w:lang w:val="pt-BR"/>
        </w:rPr>
      </w:pPr>
      <w:r w:rsidRPr="00AC4D15">
        <w:rPr>
          <w:rFonts w:eastAsia="MS Mincho"/>
          <w:lang w:val="pt-BR"/>
        </w:rPr>
        <w:t>R : Bán kính thuỷ lực</w:t>
      </w:r>
      <w:r w:rsidRPr="00AC4D15">
        <w:rPr>
          <w:rFonts w:eastAsia="MS Mincho"/>
          <w:lang w:val="pt-BR"/>
        </w:rPr>
        <w:tab/>
      </w:r>
    </w:p>
    <w:p w14:paraId="2673D694" w14:textId="77777777" w:rsidR="00CA6966" w:rsidRPr="00AC4D15" w:rsidRDefault="00CA6966" w:rsidP="004F00DC">
      <w:pPr>
        <w:tabs>
          <w:tab w:val="left" w:pos="720"/>
        </w:tabs>
        <w:ind w:left="720"/>
        <w:rPr>
          <w:rFonts w:eastAsia="MS Mincho"/>
          <w:lang w:val="pt-BR"/>
        </w:rPr>
      </w:pPr>
      <w:r w:rsidRPr="00AC4D15">
        <w:rPr>
          <w:rFonts w:eastAsia="MS Mincho"/>
          <w:lang w:val="pt-BR"/>
        </w:rPr>
        <w:t>n : Hệ số nhám (với ống bê tông thì n = 0,013).</w:t>
      </w:r>
    </w:p>
    <w:p w14:paraId="44FBA96E" w14:textId="13127CE0" w:rsidR="00CA6966" w:rsidRPr="00C07391" w:rsidRDefault="00CA6966" w:rsidP="00CA6966">
      <w:pPr>
        <w:pStyle w:val="K-Bangbieu"/>
        <w:rPr>
          <w:lang w:val="pt-BR"/>
        </w:rPr>
      </w:pPr>
      <w:bookmarkStart w:id="240" w:name="_Toc108432887"/>
      <w:bookmarkStart w:id="241" w:name="_Toc154592844"/>
      <w:bookmarkEnd w:id="239"/>
      <w:r w:rsidRPr="00C07391">
        <w:rPr>
          <w:lang w:val="pt-BR"/>
        </w:rPr>
        <w:t xml:space="preserve">Bảng thống kê </w:t>
      </w:r>
      <w:bookmarkEnd w:id="240"/>
      <w:r w:rsidRPr="00C07391">
        <w:rPr>
          <w:lang w:val="pt-BR"/>
        </w:rPr>
        <w:t>khối lượng và khái toán hệ thống thoát nước mưa</w:t>
      </w:r>
      <w:bookmarkEnd w:id="241"/>
    </w:p>
    <w:tbl>
      <w:tblPr>
        <w:tblW w:w="5000" w:type="pct"/>
        <w:tblLook w:val="04A0" w:firstRow="1" w:lastRow="0" w:firstColumn="1" w:lastColumn="0" w:noHBand="0" w:noVBand="1"/>
      </w:tblPr>
      <w:tblGrid>
        <w:gridCol w:w="997"/>
        <w:gridCol w:w="2124"/>
        <w:gridCol w:w="903"/>
        <w:gridCol w:w="1380"/>
        <w:gridCol w:w="1763"/>
        <w:gridCol w:w="2083"/>
      </w:tblGrid>
      <w:tr w:rsidR="00AC4D15" w:rsidRPr="00AC4D15" w14:paraId="6E42AA8C" w14:textId="77777777" w:rsidTr="00CE2EAD">
        <w:trPr>
          <w:trHeight w:val="330"/>
        </w:trPr>
        <w:tc>
          <w:tcPr>
            <w:tcW w:w="539" w:type="pct"/>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6E189284" w14:textId="77777777" w:rsidR="00797DE4" w:rsidRPr="00AC4D15" w:rsidRDefault="00797DE4" w:rsidP="00CE2EAD">
            <w:pPr>
              <w:jc w:val="center"/>
              <w:rPr>
                <w:b/>
                <w:bCs/>
              </w:rPr>
            </w:pPr>
            <w:r w:rsidRPr="00AC4D15">
              <w:rPr>
                <w:b/>
                <w:bCs/>
              </w:rPr>
              <w:t>TT</w:t>
            </w:r>
          </w:p>
        </w:tc>
        <w:tc>
          <w:tcPr>
            <w:tcW w:w="1148" w:type="pct"/>
            <w:tcBorders>
              <w:top w:val="single" w:sz="4" w:space="0" w:color="auto"/>
              <w:left w:val="nil"/>
              <w:bottom w:val="single" w:sz="8" w:space="0" w:color="auto"/>
              <w:right w:val="single" w:sz="8" w:space="0" w:color="auto"/>
            </w:tcBorders>
            <w:shd w:val="clear" w:color="auto" w:fill="auto"/>
            <w:noWrap/>
            <w:vAlign w:val="center"/>
            <w:hideMark/>
          </w:tcPr>
          <w:p w14:paraId="3FB9C139" w14:textId="77777777" w:rsidR="00797DE4" w:rsidRPr="00AC4D15" w:rsidRDefault="00797DE4" w:rsidP="00CE2EAD">
            <w:pPr>
              <w:jc w:val="center"/>
              <w:rPr>
                <w:b/>
                <w:bCs/>
              </w:rPr>
            </w:pPr>
            <w:r w:rsidRPr="00AC4D15">
              <w:rPr>
                <w:b/>
                <w:bCs/>
              </w:rPr>
              <w:t>Hạng mục</w:t>
            </w:r>
          </w:p>
        </w:tc>
        <w:tc>
          <w:tcPr>
            <w:tcW w:w="488" w:type="pct"/>
            <w:tcBorders>
              <w:top w:val="single" w:sz="4" w:space="0" w:color="auto"/>
              <w:left w:val="nil"/>
              <w:bottom w:val="single" w:sz="8" w:space="0" w:color="auto"/>
              <w:right w:val="single" w:sz="8" w:space="0" w:color="auto"/>
            </w:tcBorders>
            <w:shd w:val="clear" w:color="auto" w:fill="auto"/>
            <w:noWrap/>
            <w:vAlign w:val="center"/>
            <w:hideMark/>
          </w:tcPr>
          <w:p w14:paraId="54367781" w14:textId="77777777" w:rsidR="00797DE4" w:rsidRPr="00AC4D15" w:rsidRDefault="00797DE4" w:rsidP="00CE2EAD">
            <w:pPr>
              <w:jc w:val="center"/>
              <w:rPr>
                <w:b/>
                <w:bCs/>
              </w:rPr>
            </w:pPr>
            <w:r w:rsidRPr="00AC4D15">
              <w:rPr>
                <w:b/>
                <w:bCs/>
              </w:rPr>
              <w:t>Đơn vị</w:t>
            </w:r>
          </w:p>
        </w:tc>
        <w:tc>
          <w:tcPr>
            <w:tcW w:w="746" w:type="pct"/>
            <w:tcBorders>
              <w:top w:val="single" w:sz="4" w:space="0" w:color="auto"/>
              <w:left w:val="nil"/>
              <w:bottom w:val="single" w:sz="8" w:space="0" w:color="auto"/>
              <w:right w:val="single" w:sz="8" w:space="0" w:color="auto"/>
            </w:tcBorders>
            <w:shd w:val="clear" w:color="auto" w:fill="auto"/>
            <w:noWrap/>
            <w:vAlign w:val="center"/>
            <w:hideMark/>
          </w:tcPr>
          <w:p w14:paraId="48937ADC" w14:textId="77777777" w:rsidR="00797DE4" w:rsidRPr="00AC4D15" w:rsidRDefault="00797DE4" w:rsidP="00CE2EAD">
            <w:pPr>
              <w:jc w:val="center"/>
              <w:rPr>
                <w:b/>
                <w:bCs/>
              </w:rPr>
            </w:pPr>
            <w:r w:rsidRPr="00AC4D15">
              <w:rPr>
                <w:b/>
                <w:bCs/>
              </w:rPr>
              <w:t>Khối lượng</w:t>
            </w:r>
          </w:p>
        </w:tc>
        <w:tc>
          <w:tcPr>
            <w:tcW w:w="953" w:type="pct"/>
            <w:tcBorders>
              <w:top w:val="single" w:sz="4" w:space="0" w:color="auto"/>
              <w:left w:val="nil"/>
              <w:bottom w:val="single" w:sz="8" w:space="0" w:color="auto"/>
              <w:right w:val="single" w:sz="8" w:space="0" w:color="auto"/>
            </w:tcBorders>
            <w:shd w:val="clear" w:color="auto" w:fill="auto"/>
            <w:noWrap/>
            <w:vAlign w:val="center"/>
            <w:hideMark/>
          </w:tcPr>
          <w:p w14:paraId="5CDD3272" w14:textId="77777777" w:rsidR="00797DE4" w:rsidRPr="00AC4D15" w:rsidRDefault="00797DE4" w:rsidP="00CE2EAD">
            <w:pPr>
              <w:jc w:val="center"/>
              <w:rPr>
                <w:b/>
                <w:bCs/>
              </w:rPr>
            </w:pPr>
            <w:r w:rsidRPr="00AC4D15">
              <w:rPr>
                <w:b/>
                <w:bCs/>
              </w:rPr>
              <w:t>Đơn giá (VNĐ)</w:t>
            </w:r>
          </w:p>
        </w:tc>
        <w:tc>
          <w:tcPr>
            <w:tcW w:w="1126" w:type="pct"/>
            <w:tcBorders>
              <w:top w:val="single" w:sz="4" w:space="0" w:color="auto"/>
              <w:left w:val="nil"/>
              <w:bottom w:val="single" w:sz="8" w:space="0" w:color="auto"/>
              <w:right w:val="single" w:sz="8" w:space="0" w:color="auto"/>
            </w:tcBorders>
            <w:shd w:val="clear" w:color="auto" w:fill="auto"/>
            <w:noWrap/>
            <w:vAlign w:val="center"/>
            <w:hideMark/>
          </w:tcPr>
          <w:p w14:paraId="2CE5282A" w14:textId="77777777" w:rsidR="00797DE4" w:rsidRPr="00AC4D15" w:rsidRDefault="00797DE4" w:rsidP="00CE2EAD">
            <w:pPr>
              <w:jc w:val="center"/>
              <w:rPr>
                <w:b/>
                <w:bCs/>
              </w:rPr>
            </w:pPr>
            <w:r w:rsidRPr="00AC4D15">
              <w:rPr>
                <w:b/>
                <w:bCs/>
              </w:rPr>
              <w:t>Thành tiền (VNĐ)</w:t>
            </w:r>
          </w:p>
        </w:tc>
      </w:tr>
      <w:tr w:rsidR="00AC4D15" w:rsidRPr="00AC4D15" w14:paraId="7C8489F5" w14:textId="77777777" w:rsidTr="00CE2EAD">
        <w:trPr>
          <w:trHeight w:val="330"/>
        </w:trPr>
        <w:tc>
          <w:tcPr>
            <w:tcW w:w="539" w:type="pct"/>
            <w:tcBorders>
              <w:top w:val="nil"/>
              <w:left w:val="single" w:sz="8" w:space="0" w:color="auto"/>
              <w:bottom w:val="single" w:sz="8" w:space="0" w:color="auto"/>
              <w:right w:val="single" w:sz="8" w:space="0" w:color="auto"/>
            </w:tcBorders>
            <w:shd w:val="clear" w:color="auto" w:fill="auto"/>
            <w:noWrap/>
            <w:vAlign w:val="center"/>
            <w:hideMark/>
          </w:tcPr>
          <w:p w14:paraId="0E95AE27" w14:textId="77777777" w:rsidR="00797DE4" w:rsidRPr="00AC4D15" w:rsidRDefault="00797DE4" w:rsidP="00CE2EAD">
            <w:pPr>
              <w:jc w:val="center"/>
            </w:pPr>
            <w:r w:rsidRPr="00AC4D15">
              <w:t>1</w:t>
            </w:r>
          </w:p>
        </w:tc>
        <w:tc>
          <w:tcPr>
            <w:tcW w:w="1148" w:type="pct"/>
            <w:tcBorders>
              <w:top w:val="nil"/>
              <w:left w:val="nil"/>
              <w:bottom w:val="single" w:sz="8" w:space="0" w:color="auto"/>
              <w:right w:val="single" w:sz="8" w:space="0" w:color="auto"/>
            </w:tcBorders>
            <w:shd w:val="clear" w:color="auto" w:fill="auto"/>
            <w:noWrap/>
            <w:vAlign w:val="center"/>
            <w:hideMark/>
          </w:tcPr>
          <w:p w14:paraId="1F46DA39" w14:textId="77777777" w:rsidR="00797DE4" w:rsidRPr="00AC4D15" w:rsidRDefault="00797DE4" w:rsidP="00CE2EAD">
            <w:r w:rsidRPr="00AC4D15">
              <w:t>Cống BTCT D600</w:t>
            </w:r>
          </w:p>
        </w:tc>
        <w:tc>
          <w:tcPr>
            <w:tcW w:w="488" w:type="pct"/>
            <w:tcBorders>
              <w:top w:val="nil"/>
              <w:left w:val="nil"/>
              <w:bottom w:val="single" w:sz="8" w:space="0" w:color="auto"/>
              <w:right w:val="single" w:sz="8" w:space="0" w:color="auto"/>
            </w:tcBorders>
            <w:shd w:val="clear" w:color="auto" w:fill="auto"/>
            <w:noWrap/>
            <w:vAlign w:val="center"/>
            <w:hideMark/>
          </w:tcPr>
          <w:p w14:paraId="7C2E7E31" w14:textId="77777777" w:rsidR="00797DE4" w:rsidRPr="00AC4D15" w:rsidRDefault="00797DE4" w:rsidP="00CE2EAD">
            <w:pPr>
              <w:jc w:val="center"/>
            </w:pPr>
            <w:r w:rsidRPr="00AC4D15">
              <w:t>m</w:t>
            </w:r>
          </w:p>
        </w:tc>
        <w:tc>
          <w:tcPr>
            <w:tcW w:w="746" w:type="pct"/>
            <w:tcBorders>
              <w:top w:val="nil"/>
              <w:left w:val="nil"/>
              <w:bottom w:val="single" w:sz="8" w:space="0" w:color="auto"/>
              <w:right w:val="single" w:sz="8" w:space="0" w:color="auto"/>
            </w:tcBorders>
            <w:shd w:val="clear" w:color="auto" w:fill="auto"/>
            <w:noWrap/>
            <w:vAlign w:val="center"/>
            <w:hideMark/>
          </w:tcPr>
          <w:p w14:paraId="1EAC1491" w14:textId="77777777" w:rsidR="00797DE4" w:rsidRPr="00AC4D15" w:rsidRDefault="00797DE4" w:rsidP="00CE2EAD">
            <w:pPr>
              <w:jc w:val="right"/>
            </w:pPr>
            <w:r w:rsidRPr="00AC4D15">
              <w:t>1.089,96</w:t>
            </w:r>
          </w:p>
        </w:tc>
        <w:tc>
          <w:tcPr>
            <w:tcW w:w="953" w:type="pct"/>
            <w:tcBorders>
              <w:top w:val="nil"/>
              <w:left w:val="nil"/>
              <w:bottom w:val="single" w:sz="8" w:space="0" w:color="auto"/>
              <w:right w:val="single" w:sz="8" w:space="0" w:color="auto"/>
            </w:tcBorders>
            <w:shd w:val="clear" w:color="auto" w:fill="auto"/>
            <w:noWrap/>
            <w:vAlign w:val="center"/>
            <w:hideMark/>
          </w:tcPr>
          <w:p w14:paraId="4A9DAE68" w14:textId="77777777" w:rsidR="00797DE4" w:rsidRPr="00AC4D15" w:rsidRDefault="00797DE4" w:rsidP="00CE2EAD">
            <w:pPr>
              <w:jc w:val="right"/>
            </w:pPr>
            <w:r w:rsidRPr="00AC4D15">
              <w:t>1.200.000</w:t>
            </w:r>
          </w:p>
        </w:tc>
        <w:tc>
          <w:tcPr>
            <w:tcW w:w="1126" w:type="pct"/>
            <w:tcBorders>
              <w:top w:val="nil"/>
              <w:left w:val="nil"/>
              <w:bottom w:val="single" w:sz="8" w:space="0" w:color="auto"/>
              <w:right w:val="single" w:sz="8" w:space="0" w:color="auto"/>
            </w:tcBorders>
            <w:shd w:val="clear" w:color="auto" w:fill="auto"/>
            <w:noWrap/>
            <w:vAlign w:val="center"/>
            <w:hideMark/>
          </w:tcPr>
          <w:p w14:paraId="1E389A4F" w14:textId="77777777" w:rsidR="00797DE4" w:rsidRPr="00AC4D15" w:rsidRDefault="00797DE4" w:rsidP="00CE2EAD">
            <w:pPr>
              <w:jc w:val="right"/>
            </w:pPr>
            <w:r w:rsidRPr="00AC4D15">
              <w:t>1.307.952.000</w:t>
            </w:r>
          </w:p>
        </w:tc>
      </w:tr>
      <w:tr w:rsidR="00AC4D15" w:rsidRPr="00AC4D15" w14:paraId="42B10FC3" w14:textId="77777777" w:rsidTr="00CE2EAD">
        <w:trPr>
          <w:trHeight w:val="330"/>
        </w:trPr>
        <w:tc>
          <w:tcPr>
            <w:tcW w:w="539" w:type="pct"/>
            <w:tcBorders>
              <w:top w:val="nil"/>
              <w:left w:val="single" w:sz="8" w:space="0" w:color="auto"/>
              <w:bottom w:val="single" w:sz="8" w:space="0" w:color="auto"/>
              <w:right w:val="single" w:sz="8" w:space="0" w:color="auto"/>
            </w:tcBorders>
            <w:shd w:val="clear" w:color="auto" w:fill="auto"/>
            <w:noWrap/>
            <w:vAlign w:val="center"/>
            <w:hideMark/>
          </w:tcPr>
          <w:p w14:paraId="03AD843A" w14:textId="77777777" w:rsidR="00797DE4" w:rsidRPr="00AC4D15" w:rsidRDefault="00797DE4" w:rsidP="00CE2EAD">
            <w:pPr>
              <w:jc w:val="center"/>
            </w:pPr>
            <w:r w:rsidRPr="00AC4D15">
              <w:t>2</w:t>
            </w:r>
          </w:p>
        </w:tc>
        <w:tc>
          <w:tcPr>
            <w:tcW w:w="1148" w:type="pct"/>
            <w:tcBorders>
              <w:top w:val="nil"/>
              <w:left w:val="nil"/>
              <w:bottom w:val="single" w:sz="8" w:space="0" w:color="auto"/>
              <w:right w:val="single" w:sz="8" w:space="0" w:color="auto"/>
            </w:tcBorders>
            <w:shd w:val="clear" w:color="auto" w:fill="auto"/>
            <w:noWrap/>
            <w:vAlign w:val="center"/>
            <w:hideMark/>
          </w:tcPr>
          <w:p w14:paraId="32B6613D" w14:textId="77777777" w:rsidR="00797DE4" w:rsidRPr="00AC4D15" w:rsidRDefault="00797DE4" w:rsidP="00CE2EAD">
            <w:r w:rsidRPr="00AC4D15">
              <w:t>Cống BTCT D800</w:t>
            </w:r>
          </w:p>
        </w:tc>
        <w:tc>
          <w:tcPr>
            <w:tcW w:w="488" w:type="pct"/>
            <w:tcBorders>
              <w:top w:val="nil"/>
              <w:left w:val="nil"/>
              <w:bottom w:val="single" w:sz="8" w:space="0" w:color="auto"/>
              <w:right w:val="single" w:sz="8" w:space="0" w:color="auto"/>
            </w:tcBorders>
            <w:shd w:val="clear" w:color="auto" w:fill="auto"/>
            <w:noWrap/>
            <w:vAlign w:val="center"/>
            <w:hideMark/>
          </w:tcPr>
          <w:p w14:paraId="19BD3588" w14:textId="77777777" w:rsidR="00797DE4" w:rsidRPr="00AC4D15" w:rsidRDefault="00797DE4" w:rsidP="00CE2EAD">
            <w:pPr>
              <w:jc w:val="center"/>
            </w:pPr>
            <w:r w:rsidRPr="00AC4D15">
              <w:t>m</w:t>
            </w:r>
          </w:p>
        </w:tc>
        <w:tc>
          <w:tcPr>
            <w:tcW w:w="746" w:type="pct"/>
            <w:tcBorders>
              <w:top w:val="nil"/>
              <w:left w:val="nil"/>
              <w:bottom w:val="single" w:sz="8" w:space="0" w:color="auto"/>
              <w:right w:val="single" w:sz="8" w:space="0" w:color="auto"/>
            </w:tcBorders>
            <w:shd w:val="clear" w:color="auto" w:fill="auto"/>
            <w:noWrap/>
            <w:vAlign w:val="center"/>
            <w:hideMark/>
          </w:tcPr>
          <w:p w14:paraId="0ABB6A1E" w14:textId="77777777" w:rsidR="00797DE4" w:rsidRPr="00AC4D15" w:rsidRDefault="00797DE4" w:rsidP="00CE2EAD">
            <w:pPr>
              <w:jc w:val="right"/>
            </w:pPr>
            <w:r w:rsidRPr="00AC4D15">
              <w:t>451,81</w:t>
            </w:r>
          </w:p>
        </w:tc>
        <w:tc>
          <w:tcPr>
            <w:tcW w:w="953" w:type="pct"/>
            <w:tcBorders>
              <w:top w:val="nil"/>
              <w:left w:val="nil"/>
              <w:bottom w:val="single" w:sz="8" w:space="0" w:color="auto"/>
              <w:right w:val="single" w:sz="8" w:space="0" w:color="auto"/>
            </w:tcBorders>
            <w:shd w:val="clear" w:color="auto" w:fill="auto"/>
            <w:noWrap/>
            <w:vAlign w:val="center"/>
            <w:hideMark/>
          </w:tcPr>
          <w:p w14:paraId="52E2ADDB" w14:textId="77777777" w:rsidR="00797DE4" w:rsidRPr="00AC4D15" w:rsidRDefault="00797DE4" w:rsidP="00CE2EAD">
            <w:pPr>
              <w:jc w:val="right"/>
            </w:pPr>
            <w:r w:rsidRPr="00AC4D15">
              <w:t>1.600.000</w:t>
            </w:r>
          </w:p>
        </w:tc>
        <w:tc>
          <w:tcPr>
            <w:tcW w:w="1126" w:type="pct"/>
            <w:tcBorders>
              <w:top w:val="nil"/>
              <w:left w:val="nil"/>
              <w:bottom w:val="single" w:sz="8" w:space="0" w:color="auto"/>
              <w:right w:val="single" w:sz="8" w:space="0" w:color="auto"/>
            </w:tcBorders>
            <w:shd w:val="clear" w:color="auto" w:fill="auto"/>
            <w:noWrap/>
            <w:vAlign w:val="center"/>
            <w:hideMark/>
          </w:tcPr>
          <w:p w14:paraId="5D3483CC" w14:textId="77777777" w:rsidR="00797DE4" w:rsidRPr="00AC4D15" w:rsidRDefault="00797DE4" w:rsidP="00CE2EAD">
            <w:pPr>
              <w:jc w:val="right"/>
            </w:pPr>
            <w:r w:rsidRPr="00AC4D15">
              <w:t>722.896.000</w:t>
            </w:r>
          </w:p>
        </w:tc>
      </w:tr>
      <w:tr w:rsidR="00AC4D15" w:rsidRPr="00AC4D15" w14:paraId="6BE9A448" w14:textId="77777777" w:rsidTr="00CE2EAD">
        <w:trPr>
          <w:trHeight w:val="330"/>
        </w:trPr>
        <w:tc>
          <w:tcPr>
            <w:tcW w:w="539" w:type="pct"/>
            <w:tcBorders>
              <w:top w:val="nil"/>
              <w:left w:val="single" w:sz="8" w:space="0" w:color="auto"/>
              <w:bottom w:val="single" w:sz="8" w:space="0" w:color="auto"/>
              <w:right w:val="single" w:sz="8" w:space="0" w:color="auto"/>
            </w:tcBorders>
            <w:shd w:val="clear" w:color="auto" w:fill="auto"/>
            <w:noWrap/>
            <w:vAlign w:val="center"/>
            <w:hideMark/>
          </w:tcPr>
          <w:p w14:paraId="1DB67FD6" w14:textId="77777777" w:rsidR="00797DE4" w:rsidRPr="00AC4D15" w:rsidRDefault="00797DE4" w:rsidP="00CE2EAD">
            <w:pPr>
              <w:jc w:val="center"/>
            </w:pPr>
            <w:r w:rsidRPr="00AC4D15">
              <w:t>4</w:t>
            </w:r>
          </w:p>
        </w:tc>
        <w:tc>
          <w:tcPr>
            <w:tcW w:w="1148" w:type="pct"/>
            <w:tcBorders>
              <w:top w:val="nil"/>
              <w:left w:val="nil"/>
              <w:bottom w:val="single" w:sz="8" w:space="0" w:color="auto"/>
              <w:right w:val="single" w:sz="8" w:space="0" w:color="auto"/>
            </w:tcBorders>
            <w:shd w:val="clear" w:color="auto" w:fill="auto"/>
            <w:noWrap/>
            <w:vAlign w:val="center"/>
            <w:hideMark/>
          </w:tcPr>
          <w:p w14:paraId="7D52FFF7" w14:textId="77777777" w:rsidR="00797DE4" w:rsidRPr="00AC4D15" w:rsidRDefault="00797DE4" w:rsidP="00CE2EAD">
            <w:r w:rsidRPr="00AC4D15">
              <w:t>Cống BTCT D1500</w:t>
            </w:r>
          </w:p>
        </w:tc>
        <w:tc>
          <w:tcPr>
            <w:tcW w:w="488" w:type="pct"/>
            <w:tcBorders>
              <w:top w:val="nil"/>
              <w:left w:val="nil"/>
              <w:bottom w:val="single" w:sz="8" w:space="0" w:color="auto"/>
              <w:right w:val="single" w:sz="8" w:space="0" w:color="auto"/>
            </w:tcBorders>
            <w:shd w:val="clear" w:color="auto" w:fill="auto"/>
            <w:noWrap/>
            <w:vAlign w:val="center"/>
            <w:hideMark/>
          </w:tcPr>
          <w:p w14:paraId="7432B504" w14:textId="77777777" w:rsidR="00797DE4" w:rsidRPr="00AC4D15" w:rsidRDefault="00797DE4" w:rsidP="00CE2EAD">
            <w:pPr>
              <w:jc w:val="center"/>
            </w:pPr>
            <w:r w:rsidRPr="00AC4D15">
              <w:t>m</w:t>
            </w:r>
          </w:p>
        </w:tc>
        <w:tc>
          <w:tcPr>
            <w:tcW w:w="746" w:type="pct"/>
            <w:tcBorders>
              <w:top w:val="nil"/>
              <w:left w:val="nil"/>
              <w:bottom w:val="single" w:sz="8" w:space="0" w:color="auto"/>
              <w:right w:val="single" w:sz="8" w:space="0" w:color="auto"/>
            </w:tcBorders>
            <w:shd w:val="clear" w:color="auto" w:fill="auto"/>
            <w:noWrap/>
            <w:vAlign w:val="center"/>
            <w:hideMark/>
          </w:tcPr>
          <w:p w14:paraId="58575842" w14:textId="77777777" w:rsidR="00797DE4" w:rsidRPr="00AC4D15" w:rsidRDefault="00797DE4" w:rsidP="00CE2EAD">
            <w:pPr>
              <w:jc w:val="right"/>
            </w:pPr>
            <w:r w:rsidRPr="00AC4D15">
              <w:t>711,7</w:t>
            </w:r>
          </w:p>
        </w:tc>
        <w:tc>
          <w:tcPr>
            <w:tcW w:w="953" w:type="pct"/>
            <w:tcBorders>
              <w:top w:val="nil"/>
              <w:left w:val="nil"/>
              <w:bottom w:val="single" w:sz="8" w:space="0" w:color="auto"/>
              <w:right w:val="single" w:sz="8" w:space="0" w:color="auto"/>
            </w:tcBorders>
            <w:shd w:val="clear" w:color="auto" w:fill="auto"/>
            <w:noWrap/>
            <w:vAlign w:val="center"/>
            <w:hideMark/>
          </w:tcPr>
          <w:p w14:paraId="29E1B4EB" w14:textId="77777777" w:rsidR="00797DE4" w:rsidRPr="00AC4D15" w:rsidRDefault="00797DE4" w:rsidP="00CE2EAD">
            <w:pPr>
              <w:jc w:val="right"/>
            </w:pPr>
            <w:r w:rsidRPr="00AC4D15">
              <w:t>4.500.000</w:t>
            </w:r>
          </w:p>
        </w:tc>
        <w:tc>
          <w:tcPr>
            <w:tcW w:w="1126" w:type="pct"/>
            <w:tcBorders>
              <w:top w:val="nil"/>
              <w:left w:val="nil"/>
              <w:bottom w:val="single" w:sz="8" w:space="0" w:color="auto"/>
              <w:right w:val="single" w:sz="8" w:space="0" w:color="auto"/>
            </w:tcBorders>
            <w:shd w:val="clear" w:color="auto" w:fill="auto"/>
            <w:noWrap/>
            <w:vAlign w:val="center"/>
            <w:hideMark/>
          </w:tcPr>
          <w:p w14:paraId="52E66626" w14:textId="77777777" w:rsidR="00797DE4" w:rsidRPr="00AC4D15" w:rsidRDefault="00797DE4" w:rsidP="00CE2EAD">
            <w:pPr>
              <w:jc w:val="right"/>
            </w:pPr>
            <w:r w:rsidRPr="00AC4D15">
              <w:t>3.202.650.000</w:t>
            </w:r>
          </w:p>
        </w:tc>
      </w:tr>
      <w:tr w:rsidR="00AC4D15" w:rsidRPr="00AC4D15" w14:paraId="33567564" w14:textId="77777777" w:rsidTr="00CE2EAD">
        <w:trPr>
          <w:trHeight w:val="330"/>
        </w:trPr>
        <w:tc>
          <w:tcPr>
            <w:tcW w:w="539" w:type="pct"/>
            <w:tcBorders>
              <w:top w:val="nil"/>
              <w:left w:val="single" w:sz="8" w:space="0" w:color="auto"/>
              <w:bottom w:val="single" w:sz="8" w:space="0" w:color="auto"/>
              <w:right w:val="single" w:sz="8" w:space="0" w:color="auto"/>
            </w:tcBorders>
            <w:shd w:val="clear" w:color="auto" w:fill="auto"/>
            <w:noWrap/>
            <w:vAlign w:val="center"/>
            <w:hideMark/>
          </w:tcPr>
          <w:p w14:paraId="7D504E3F" w14:textId="77777777" w:rsidR="00797DE4" w:rsidRPr="00AC4D15" w:rsidRDefault="00797DE4" w:rsidP="00CE2EAD">
            <w:pPr>
              <w:jc w:val="center"/>
            </w:pPr>
            <w:r w:rsidRPr="00AC4D15">
              <w:t>5</w:t>
            </w:r>
          </w:p>
        </w:tc>
        <w:tc>
          <w:tcPr>
            <w:tcW w:w="1148" w:type="pct"/>
            <w:tcBorders>
              <w:top w:val="nil"/>
              <w:left w:val="nil"/>
              <w:bottom w:val="single" w:sz="8" w:space="0" w:color="auto"/>
              <w:right w:val="single" w:sz="8" w:space="0" w:color="auto"/>
            </w:tcBorders>
            <w:shd w:val="clear" w:color="auto" w:fill="auto"/>
            <w:noWrap/>
            <w:vAlign w:val="center"/>
            <w:hideMark/>
          </w:tcPr>
          <w:p w14:paraId="0CD6BCE7" w14:textId="77777777" w:rsidR="00797DE4" w:rsidRPr="00AC4D15" w:rsidRDefault="00797DE4" w:rsidP="00CE2EAD">
            <w:r w:rsidRPr="00AC4D15">
              <w:t>Cống BTCT D1800</w:t>
            </w:r>
          </w:p>
        </w:tc>
        <w:tc>
          <w:tcPr>
            <w:tcW w:w="488" w:type="pct"/>
            <w:tcBorders>
              <w:top w:val="nil"/>
              <w:left w:val="nil"/>
              <w:bottom w:val="single" w:sz="8" w:space="0" w:color="auto"/>
              <w:right w:val="single" w:sz="8" w:space="0" w:color="auto"/>
            </w:tcBorders>
            <w:shd w:val="clear" w:color="auto" w:fill="auto"/>
            <w:noWrap/>
            <w:vAlign w:val="center"/>
            <w:hideMark/>
          </w:tcPr>
          <w:p w14:paraId="2519A0B1" w14:textId="77777777" w:rsidR="00797DE4" w:rsidRPr="00AC4D15" w:rsidRDefault="00797DE4" w:rsidP="00CE2EAD">
            <w:pPr>
              <w:jc w:val="center"/>
            </w:pPr>
            <w:r w:rsidRPr="00AC4D15">
              <w:t>m</w:t>
            </w:r>
          </w:p>
        </w:tc>
        <w:tc>
          <w:tcPr>
            <w:tcW w:w="746" w:type="pct"/>
            <w:tcBorders>
              <w:top w:val="nil"/>
              <w:left w:val="nil"/>
              <w:bottom w:val="single" w:sz="8" w:space="0" w:color="auto"/>
              <w:right w:val="single" w:sz="8" w:space="0" w:color="auto"/>
            </w:tcBorders>
            <w:shd w:val="clear" w:color="auto" w:fill="auto"/>
            <w:noWrap/>
            <w:vAlign w:val="center"/>
            <w:hideMark/>
          </w:tcPr>
          <w:p w14:paraId="633677AC" w14:textId="77777777" w:rsidR="00797DE4" w:rsidRPr="00AC4D15" w:rsidRDefault="00797DE4" w:rsidP="00CE2EAD">
            <w:pPr>
              <w:jc w:val="right"/>
            </w:pPr>
            <w:r w:rsidRPr="00AC4D15">
              <w:t>644,81</w:t>
            </w:r>
          </w:p>
        </w:tc>
        <w:tc>
          <w:tcPr>
            <w:tcW w:w="953" w:type="pct"/>
            <w:tcBorders>
              <w:top w:val="nil"/>
              <w:left w:val="nil"/>
              <w:bottom w:val="single" w:sz="8" w:space="0" w:color="auto"/>
              <w:right w:val="single" w:sz="8" w:space="0" w:color="auto"/>
            </w:tcBorders>
            <w:shd w:val="clear" w:color="auto" w:fill="auto"/>
            <w:noWrap/>
            <w:vAlign w:val="center"/>
            <w:hideMark/>
          </w:tcPr>
          <w:p w14:paraId="3B99E55D" w14:textId="77777777" w:rsidR="00797DE4" w:rsidRPr="00AC4D15" w:rsidRDefault="00797DE4" w:rsidP="00CE2EAD">
            <w:pPr>
              <w:jc w:val="right"/>
            </w:pPr>
            <w:r w:rsidRPr="00AC4D15">
              <w:t>6.000.000</w:t>
            </w:r>
          </w:p>
        </w:tc>
        <w:tc>
          <w:tcPr>
            <w:tcW w:w="1126" w:type="pct"/>
            <w:tcBorders>
              <w:top w:val="nil"/>
              <w:left w:val="nil"/>
              <w:bottom w:val="single" w:sz="8" w:space="0" w:color="auto"/>
              <w:right w:val="single" w:sz="8" w:space="0" w:color="auto"/>
            </w:tcBorders>
            <w:shd w:val="clear" w:color="auto" w:fill="auto"/>
            <w:noWrap/>
            <w:vAlign w:val="center"/>
            <w:hideMark/>
          </w:tcPr>
          <w:p w14:paraId="1A00FF7F" w14:textId="77777777" w:rsidR="00797DE4" w:rsidRPr="00AC4D15" w:rsidRDefault="00797DE4" w:rsidP="00CE2EAD">
            <w:pPr>
              <w:jc w:val="right"/>
            </w:pPr>
            <w:r w:rsidRPr="00AC4D15">
              <w:t>3.868.860.000</w:t>
            </w:r>
          </w:p>
        </w:tc>
      </w:tr>
      <w:tr w:rsidR="00AC4D15" w:rsidRPr="00AC4D15" w14:paraId="4D55D2E9" w14:textId="77777777" w:rsidTr="00CE2EAD">
        <w:trPr>
          <w:trHeight w:val="330"/>
        </w:trPr>
        <w:tc>
          <w:tcPr>
            <w:tcW w:w="539" w:type="pct"/>
            <w:tcBorders>
              <w:top w:val="nil"/>
              <w:left w:val="single" w:sz="8" w:space="0" w:color="auto"/>
              <w:bottom w:val="single" w:sz="8" w:space="0" w:color="auto"/>
              <w:right w:val="single" w:sz="8" w:space="0" w:color="auto"/>
            </w:tcBorders>
            <w:shd w:val="clear" w:color="auto" w:fill="auto"/>
            <w:noWrap/>
            <w:vAlign w:val="center"/>
            <w:hideMark/>
          </w:tcPr>
          <w:p w14:paraId="16E25765" w14:textId="77777777" w:rsidR="00797DE4" w:rsidRPr="00AC4D15" w:rsidRDefault="00797DE4" w:rsidP="00CE2EAD">
            <w:pPr>
              <w:jc w:val="center"/>
            </w:pPr>
            <w:r w:rsidRPr="00AC4D15">
              <w:t>7</w:t>
            </w:r>
          </w:p>
        </w:tc>
        <w:tc>
          <w:tcPr>
            <w:tcW w:w="1148" w:type="pct"/>
            <w:tcBorders>
              <w:top w:val="nil"/>
              <w:left w:val="nil"/>
              <w:bottom w:val="single" w:sz="8" w:space="0" w:color="auto"/>
              <w:right w:val="single" w:sz="8" w:space="0" w:color="auto"/>
            </w:tcBorders>
            <w:shd w:val="clear" w:color="auto" w:fill="auto"/>
            <w:noWrap/>
            <w:vAlign w:val="center"/>
            <w:hideMark/>
          </w:tcPr>
          <w:p w14:paraId="043F7DE9" w14:textId="77777777" w:rsidR="00797DE4" w:rsidRPr="00AC4D15" w:rsidRDefault="00797DE4" w:rsidP="00CE2EAD">
            <w:r w:rsidRPr="00AC4D15">
              <w:t>Hố ga</w:t>
            </w:r>
          </w:p>
        </w:tc>
        <w:tc>
          <w:tcPr>
            <w:tcW w:w="488" w:type="pct"/>
            <w:tcBorders>
              <w:top w:val="nil"/>
              <w:left w:val="nil"/>
              <w:bottom w:val="single" w:sz="8" w:space="0" w:color="auto"/>
              <w:right w:val="single" w:sz="8" w:space="0" w:color="auto"/>
            </w:tcBorders>
            <w:shd w:val="clear" w:color="auto" w:fill="auto"/>
            <w:noWrap/>
            <w:vAlign w:val="center"/>
            <w:hideMark/>
          </w:tcPr>
          <w:p w14:paraId="12CDFA50" w14:textId="77777777" w:rsidR="00797DE4" w:rsidRPr="00AC4D15" w:rsidRDefault="00797DE4" w:rsidP="00CE2EAD">
            <w:pPr>
              <w:jc w:val="center"/>
            </w:pPr>
            <w:r w:rsidRPr="00AC4D15">
              <w:t>Cái</w:t>
            </w:r>
          </w:p>
        </w:tc>
        <w:tc>
          <w:tcPr>
            <w:tcW w:w="746" w:type="pct"/>
            <w:tcBorders>
              <w:top w:val="nil"/>
              <w:left w:val="nil"/>
              <w:bottom w:val="single" w:sz="8" w:space="0" w:color="auto"/>
              <w:right w:val="single" w:sz="8" w:space="0" w:color="auto"/>
            </w:tcBorders>
            <w:shd w:val="clear" w:color="auto" w:fill="auto"/>
            <w:noWrap/>
            <w:vAlign w:val="center"/>
            <w:hideMark/>
          </w:tcPr>
          <w:p w14:paraId="0308780D" w14:textId="77777777" w:rsidR="00797DE4" w:rsidRPr="00AC4D15" w:rsidRDefault="00797DE4" w:rsidP="00CE2EAD">
            <w:pPr>
              <w:jc w:val="right"/>
            </w:pPr>
            <w:r w:rsidRPr="00AC4D15">
              <w:t>97</w:t>
            </w:r>
          </w:p>
        </w:tc>
        <w:tc>
          <w:tcPr>
            <w:tcW w:w="953" w:type="pct"/>
            <w:tcBorders>
              <w:top w:val="nil"/>
              <w:left w:val="nil"/>
              <w:bottom w:val="single" w:sz="8" w:space="0" w:color="auto"/>
              <w:right w:val="single" w:sz="8" w:space="0" w:color="auto"/>
            </w:tcBorders>
            <w:shd w:val="clear" w:color="auto" w:fill="auto"/>
            <w:noWrap/>
            <w:vAlign w:val="center"/>
            <w:hideMark/>
          </w:tcPr>
          <w:p w14:paraId="76F24BE8" w14:textId="77777777" w:rsidR="00797DE4" w:rsidRPr="00AC4D15" w:rsidRDefault="00797DE4" w:rsidP="00CE2EAD">
            <w:pPr>
              <w:jc w:val="right"/>
            </w:pPr>
            <w:r w:rsidRPr="00AC4D15">
              <w:t>10.000.000</w:t>
            </w:r>
          </w:p>
        </w:tc>
        <w:tc>
          <w:tcPr>
            <w:tcW w:w="1126" w:type="pct"/>
            <w:tcBorders>
              <w:top w:val="nil"/>
              <w:left w:val="nil"/>
              <w:bottom w:val="single" w:sz="8" w:space="0" w:color="auto"/>
              <w:right w:val="single" w:sz="8" w:space="0" w:color="auto"/>
            </w:tcBorders>
            <w:shd w:val="clear" w:color="auto" w:fill="auto"/>
            <w:noWrap/>
            <w:vAlign w:val="center"/>
            <w:hideMark/>
          </w:tcPr>
          <w:p w14:paraId="48570489" w14:textId="77777777" w:rsidR="00797DE4" w:rsidRPr="00AC4D15" w:rsidRDefault="00797DE4" w:rsidP="00CE2EAD">
            <w:pPr>
              <w:jc w:val="right"/>
            </w:pPr>
            <w:r w:rsidRPr="00AC4D15">
              <w:t>970.000.000</w:t>
            </w:r>
          </w:p>
        </w:tc>
      </w:tr>
      <w:tr w:rsidR="00AC4D15" w:rsidRPr="00AC4D15" w14:paraId="71553D35" w14:textId="77777777" w:rsidTr="00CE2EAD">
        <w:trPr>
          <w:trHeight w:val="330"/>
        </w:trPr>
        <w:tc>
          <w:tcPr>
            <w:tcW w:w="539" w:type="pct"/>
            <w:tcBorders>
              <w:top w:val="nil"/>
              <w:left w:val="single" w:sz="8" w:space="0" w:color="auto"/>
              <w:bottom w:val="single" w:sz="8" w:space="0" w:color="auto"/>
              <w:right w:val="single" w:sz="8" w:space="0" w:color="auto"/>
            </w:tcBorders>
            <w:shd w:val="clear" w:color="auto" w:fill="auto"/>
            <w:noWrap/>
            <w:vAlign w:val="center"/>
            <w:hideMark/>
          </w:tcPr>
          <w:p w14:paraId="708917FF" w14:textId="77777777" w:rsidR="00797DE4" w:rsidRPr="00AC4D15" w:rsidRDefault="00797DE4" w:rsidP="00CE2EAD">
            <w:pPr>
              <w:jc w:val="center"/>
            </w:pPr>
            <w:r w:rsidRPr="00AC4D15">
              <w:t>8</w:t>
            </w:r>
          </w:p>
        </w:tc>
        <w:tc>
          <w:tcPr>
            <w:tcW w:w="1148" w:type="pct"/>
            <w:tcBorders>
              <w:top w:val="nil"/>
              <w:left w:val="nil"/>
              <w:bottom w:val="single" w:sz="8" w:space="0" w:color="auto"/>
              <w:right w:val="single" w:sz="8" w:space="0" w:color="auto"/>
            </w:tcBorders>
            <w:shd w:val="clear" w:color="auto" w:fill="auto"/>
            <w:noWrap/>
            <w:vAlign w:val="center"/>
            <w:hideMark/>
          </w:tcPr>
          <w:p w14:paraId="566A8C4B" w14:textId="77777777" w:rsidR="00797DE4" w:rsidRPr="00AC4D15" w:rsidRDefault="00797DE4" w:rsidP="00CE2EAD">
            <w:r w:rsidRPr="00AC4D15">
              <w:t>Kè xây mới</w:t>
            </w:r>
          </w:p>
        </w:tc>
        <w:tc>
          <w:tcPr>
            <w:tcW w:w="488" w:type="pct"/>
            <w:tcBorders>
              <w:top w:val="nil"/>
              <w:left w:val="nil"/>
              <w:bottom w:val="single" w:sz="8" w:space="0" w:color="auto"/>
              <w:right w:val="single" w:sz="8" w:space="0" w:color="auto"/>
            </w:tcBorders>
            <w:shd w:val="clear" w:color="auto" w:fill="auto"/>
            <w:noWrap/>
            <w:vAlign w:val="center"/>
            <w:hideMark/>
          </w:tcPr>
          <w:p w14:paraId="5095006C" w14:textId="77777777" w:rsidR="00797DE4" w:rsidRPr="00AC4D15" w:rsidRDefault="00797DE4" w:rsidP="00CE2EAD">
            <w:pPr>
              <w:jc w:val="center"/>
            </w:pPr>
            <w:r w:rsidRPr="00AC4D15">
              <w:t>m</w:t>
            </w:r>
          </w:p>
        </w:tc>
        <w:tc>
          <w:tcPr>
            <w:tcW w:w="746" w:type="pct"/>
            <w:tcBorders>
              <w:top w:val="nil"/>
              <w:left w:val="nil"/>
              <w:bottom w:val="single" w:sz="8" w:space="0" w:color="auto"/>
              <w:right w:val="single" w:sz="8" w:space="0" w:color="auto"/>
            </w:tcBorders>
            <w:shd w:val="clear" w:color="auto" w:fill="auto"/>
            <w:noWrap/>
            <w:vAlign w:val="center"/>
            <w:hideMark/>
          </w:tcPr>
          <w:p w14:paraId="7F3E0DA4" w14:textId="77777777" w:rsidR="00797DE4" w:rsidRPr="00AC4D15" w:rsidRDefault="00797DE4" w:rsidP="00CE2EAD">
            <w:pPr>
              <w:jc w:val="right"/>
            </w:pPr>
            <w:r w:rsidRPr="00AC4D15">
              <w:t>1.825,58</w:t>
            </w:r>
          </w:p>
        </w:tc>
        <w:tc>
          <w:tcPr>
            <w:tcW w:w="953" w:type="pct"/>
            <w:tcBorders>
              <w:top w:val="nil"/>
              <w:left w:val="nil"/>
              <w:bottom w:val="single" w:sz="8" w:space="0" w:color="auto"/>
              <w:right w:val="single" w:sz="8" w:space="0" w:color="auto"/>
            </w:tcBorders>
            <w:shd w:val="clear" w:color="auto" w:fill="auto"/>
            <w:noWrap/>
            <w:vAlign w:val="center"/>
            <w:hideMark/>
          </w:tcPr>
          <w:p w14:paraId="0A9E47B0" w14:textId="77777777" w:rsidR="00797DE4" w:rsidRPr="00AC4D15" w:rsidRDefault="00797DE4" w:rsidP="00CE2EAD">
            <w:pPr>
              <w:jc w:val="right"/>
            </w:pPr>
            <w:r w:rsidRPr="00AC4D15">
              <w:t>17.500.000</w:t>
            </w:r>
          </w:p>
        </w:tc>
        <w:tc>
          <w:tcPr>
            <w:tcW w:w="1126" w:type="pct"/>
            <w:tcBorders>
              <w:top w:val="nil"/>
              <w:left w:val="nil"/>
              <w:bottom w:val="single" w:sz="8" w:space="0" w:color="auto"/>
              <w:right w:val="single" w:sz="8" w:space="0" w:color="auto"/>
            </w:tcBorders>
            <w:shd w:val="clear" w:color="auto" w:fill="auto"/>
            <w:noWrap/>
            <w:vAlign w:val="center"/>
            <w:hideMark/>
          </w:tcPr>
          <w:p w14:paraId="7530EF32" w14:textId="77777777" w:rsidR="00797DE4" w:rsidRPr="00AC4D15" w:rsidRDefault="00797DE4" w:rsidP="00CE2EAD">
            <w:pPr>
              <w:jc w:val="right"/>
            </w:pPr>
            <w:r w:rsidRPr="00AC4D15">
              <w:t>31.947.650.000</w:t>
            </w:r>
          </w:p>
        </w:tc>
      </w:tr>
      <w:tr w:rsidR="00AC4D15" w:rsidRPr="00AC4D15" w14:paraId="1242AF9F" w14:textId="77777777" w:rsidTr="00CE2EAD">
        <w:trPr>
          <w:trHeight w:val="330"/>
        </w:trPr>
        <w:tc>
          <w:tcPr>
            <w:tcW w:w="3874"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E1A17C2" w14:textId="77777777" w:rsidR="00797DE4" w:rsidRPr="00AC4D15" w:rsidRDefault="00797DE4" w:rsidP="00CE2EAD">
            <w:pPr>
              <w:jc w:val="center"/>
            </w:pPr>
            <w:r w:rsidRPr="00AC4D15">
              <w:t>Dự phòng 10%</w:t>
            </w:r>
          </w:p>
        </w:tc>
        <w:tc>
          <w:tcPr>
            <w:tcW w:w="1126" w:type="pct"/>
            <w:tcBorders>
              <w:top w:val="nil"/>
              <w:left w:val="nil"/>
              <w:bottom w:val="single" w:sz="8" w:space="0" w:color="auto"/>
              <w:right w:val="single" w:sz="8" w:space="0" w:color="auto"/>
            </w:tcBorders>
            <w:shd w:val="clear" w:color="auto" w:fill="auto"/>
            <w:noWrap/>
            <w:vAlign w:val="center"/>
            <w:hideMark/>
          </w:tcPr>
          <w:p w14:paraId="7A0E50E7" w14:textId="77777777" w:rsidR="00797DE4" w:rsidRPr="00AC4D15" w:rsidRDefault="00797DE4" w:rsidP="00CE2EAD">
            <w:pPr>
              <w:jc w:val="right"/>
            </w:pPr>
            <w:r w:rsidRPr="00AC4D15">
              <w:t>4.202.000.800</w:t>
            </w:r>
          </w:p>
        </w:tc>
      </w:tr>
      <w:tr w:rsidR="00AC4D15" w:rsidRPr="00AC4D15" w14:paraId="714C8826" w14:textId="77777777" w:rsidTr="00CE2EAD">
        <w:trPr>
          <w:trHeight w:val="330"/>
        </w:trPr>
        <w:tc>
          <w:tcPr>
            <w:tcW w:w="3874"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3582A6D" w14:textId="77777777" w:rsidR="00797DE4" w:rsidRPr="00AC4D15" w:rsidRDefault="00797DE4" w:rsidP="00CE2EAD">
            <w:pPr>
              <w:jc w:val="center"/>
              <w:rPr>
                <w:b/>
                <w:bCs/>
              </w:rPr>
            </w:pPr>
            <w:r w:rsidRPr="00AC4D15">
              <w:rPr>
                <w:b/>
                <w:bCs/>
              </w:rPr>
              <w:t>Tổng cộng</w:t>
            </w:r>
          </w:p>
        </w:tc>
        <w:tc>
          <w:tcPr>
            <w:tcW w:w="1126" w:type="pct"/>
            <w:tcBorders>
              <w:top w:val="nil"/>
              <w:left w:val="nil"/>
              <w:bottom w:val="single" w:sz="8" w:space="0" w:color="auto"/>
              <w:right w:val="single" w:sz="8" w:space="0" w:color="auto"/>
            </w:tcBorders>
            <w:shd w:val="clear" w:color="auto" w:fill="auto"/>
            <w:noWrap/>
            <w:vAlign w:val="center"/>
            <w:hideMark/>
          </w:tcPr>
          <w:p w14:paraId="08604BE7" w14:textId="77777777" w:rsidR="00797DE4" w:rsidRPr="00AC4D15" w:rsidRDefault="00797DE4" w:rsidP="00CE2EAD">
            <w:pPr>
              <w:jc w:val="right"/>
              <w:rPr>
                <w:b/>
                <w:bCs/>
              </w:rPr>
            </w:pPr>
            <w:r w:rsidRPr="00AC4D15">
              <w:rPr>
                <w:b/>
                <w:bCs/>
              </w:rPr>
              <w:t>46.222.008.800</w:t>
            </w:r>
          </w:p>
        </w:tc>
      </w:tr>
    </w:tbl>
    <w:p w14:paraId="40ED0505" w14:textId="77777777" w:rsidR="00797DE4" w:rsidRPr="00AC4D15" w:rsidRDefault="00797DE4" w:rsidP="00797DE4">
      <w:pPr>
        <w:ind w:right="-90"/>
        <w:rPr>
          <w:i/>
          <w:sz w:val="26"/>
          <w:szCs w:val="26"/>
        </w:rPr>
      </w:pPr>
      <w:r w:rsidRPr="00AC4D15">
        <w:rPr>
          <w:i/>
          <w:sz w:val="26"/>
          <w:szCs w:val="26"/>
        </w:rPr>
        <w:t>Bằng chữ (làm tròn): bốn mươi sáu tỷ hai trăm hai mươi hai triệu không trăm lẽ chín nghìn đồng.</w:t>
      </w:r>
    </w:p>
    <w:p w14:paraId="556CA3FC" w14:textId="212206C4" w:rsidR="00CA6966" w:rsidRPr="00AC4D15" w:rsidRDefault="00CA6966" w:rsidP="00CA6966">
      <w:pPr>
        <w:ind w:right="-90"/>
        <w:rPr>
          <w:i/>
          <w:sz w:val="26"/>
          <w:szCs w:val="26"/>
        </w:rPr>
      </w:pPr>
      <w:r w:rsidRPr="00AC4D15">
        <w:rPr>
          <w:i/>
          <w:sz w:val="26"/>
          <w:szCs w:val="26"/>
        </w:rPr>
        <w:lastRenderedPageBreak/>
        <w:t>Ghi chú: Kinh phí trên là giá thực tế được khái toán cho tổng khối lượng vật tư tại thời điểm lập quy hoạch và chưa bao gồm chi phí nhân công, ca máy xây dựng,</w:t>
      </w:r>
    </w:p>
    <w:p w14:paraId="43DBD715" w14:textId="77777777" w:rsidR="00CA6966" w:rsidRPr="00AC4D15" w:rsidRDefault="00CA6966" w:rsidP="00CA6966">
      <w:pPr>
        <w:tabs>
          <w:tab w:val="left" w:pos="426"/>
        </w:tabs>
        <w:rPr>
          <w:b/>
          <w:i/>
          <w:sz w:val="26"/>
          <w:szCs w:val="26"/>
        </w:rPr>
      </w:pPr>
    </w:p>
    <w:p w14:paraId="63D726FB" w14:textId="77777777" w:rsidR="00CA6966" w:rsidRPr="00AC4D15" w:rsidRDefault="00CA6966" w:rsidP="00CA6966">
      <w:pPr>
        <w:pStyle w:val="K-heading2"/>
      </w:pPr>
      <w:bookmarkStart w:id="242" w:name="_Toc155130159"/>
      <w:r w:rsidRPr="00AC4D15">
        <w:t>Quy hoạch cấp nước</w:t>
      </w:r>
      <w:bookmarkEnd w:id="242"/>
    </w:p>
    <w:p w14:paraId="4FFF49AB" w14:textId="77777777" w:rsidR="00CA6966" w:rsidRPr="00AC4D15" w:rsidRDefault="00CA6966" w:rsidP="00CA6966">
      <w:pPr>
        <w:pStyle w:val="K-heading3"/>
        <w:tabs>
          <w:tab w:val="num" w:pos="990"/>
        </w:tabs>
        <w:ind w:left="630" w:hanging="360"/>
        <w:rPr>
          <w:lang w:val="vi-VN"/>
        </w:rPr>
      </w:pPr>
      <w:bookmarkStart w:id="243" w:name="_Toc329675884"/>
      <w:bookmarkStart w:id="244" w:name="_Toc383658474"/>
      <w:bookmarkStart w:id="245" w:name="_Toc430472544"/>
      <w:bookmarkStart w:id="246" w:name="_Toc222646117"/>
      <w:bookmarkStart w:id="247" w:name="_Toc392677551"/>
      <w:r w:rsidRPr="00AC4D15">
        <w:rPr>
          <w:lang w:val="vi-VN"/>
        </w:rPr>
        <w:t>Cơ sở thiết kế</w:t>
      </w:r>
      <w:bookmarkEnd w:id="243"/>
      <w:bookmarkEnd w:id="244"/>
      <w:bookmarkEnd w:id="245"/>
    </w:p>
    <w:p w14:paraId="0FBA00D6" w14:textId="77777777" w:rsidR="00CA6966" w:rsidRPr="00AC4D15" w:rsidRDefault="00CA6966" w:rsidP="00CA6966">
      <w:pPr>
        <w:pStyle w:val="K-Text-"/>
        <w:tabs>
          <w:tab w:val="clear" w:pos="720"/>
          <w:tab w:val="left" w:pos="540"/>
        </w:tabs>
        <w:ind w:left="0" w:firstLine="0"/>
        <w:rPr>
          <w:lang w:val="vi-VN"/>
        </w:rPr>
      </w:pPr>
      <w:r w:rsidRPr="00AC4D15">
        <w:rPr>
          <w:lang w:val="vi-VN"/>
        </w:rPr>
        <w:t>Bản đồ cấp nước Quy hoạch phân khu.</w:t>
      </w:r>
    </w:p>
    <w:p w14:paraId="6DBED1CE" w14:textId="77777777" w:rsidR="00CA6966" w:rsidRPr="00AC4D15" w:rsidRDefault="00CA6966" w:rsidP="00CA6966">
      <w:pPr>
        <w:pStyle w:val="K-Text-"/>
        <w:tabs>
          <w:tab w:val="clear" w:pos="720"/>
          <w:tab w:val="left" w:pos="540"/>
        </w:tabs>
        <w:ind w:left="0" w:firstLine="0"/>
        <w:rPr>
          <w:lang w:val="vi-VN"/>
        </w:rPr>
      </w:pPr>
      <w:r w:rsidRPr="00AC4D15">
        <w:rPr>
          <w:lang w:val="vi-VN"/>
        </w:rPr>
        <w:t>Tiêu chuẩn Việt Nam TCVN 13606-2023: Cấp nước – Mạng lưới đường ống và công trình tiêu chuẩn thiết kế.</w:t>
      </w:r>
    </w:p>
    <w:p w14:paraId="4C83B14A" w14:textId="77777777" w:rsidR="00CA6966" w:rsidRPr="00AC4D15" w:rsidRDefault="00CA6966" w:rsidP="00CA6966">
      <w:pPr>
        <w:pStyle w:val="K-Text-"/>
        <w:tabs>
          <w:tab w:val="clear" w:pos="720"/>
          <w:tab w:val="left" w:pos="540"/>
        </w:tabs>
        <w:ind w:left="0" w:firstLine="0"/>
        <w:rPr>
          <w:lang w:val="vi-VN"/>
        </w:rPr>
      </w:pPr>
      <w:r w:rsidRPr="00AC4D15">
        <w:rPr>
          <w:lang w:val="vi-VN"/>
        </w:rPr>
        <w:t>Quy chuẩn phòng cháy chữa cháy QCVN 06-2022.</w:t>
      </w:r>
    </w:p>
    <w:p w14:paraId="73353B9F" w14:textId="77777777" w:rsidR="00CA6966" w:rsidRPr="00AC4D15" w:rsidRDefault="00CA6966" w:rsidP="00CA6966">
      <w:pPr>
        <w:pStyle w:val="K-Text-"/>
        <w:tabs>
          <w:tab w:val="clear" w:pos="720"/>
          <w:tab w:val="left" w:pos="540"/>
        </w:tabs>
        <w:ind w:left="0" w:firstLine="0"/>
        <w:rPr>
          <w:lang w:val="vi-VN"/>
        </w:rPr>
      </w:pPr>
      <w:r w:rsidRPr="00AC4D15">
        <w:rPr>
          <w:lang w:val="vi-VN"/>
        </w:rPr>
        <w:t>Quy chuẩn kỹ thuật quốc gia về Quy hoạch xây dựng QCVN 01:2021/BXD.</w:t>
      </w:r>
    </w:p>
    <w:p w14:paraId="5C3D3780" w14:textId="77777777" w:rsidR="00CA6966" w:rsidRPr="00AC4D15" w:rsidRDefault="00CA6966" w:rsidP="00CA6966">
      <w:pPr>
        <w:pStyle w:val="K-Text-"/>
        <w:tabs>
          <w:tab w:val="clear" w:pos="720"/>
          <w:tab w:val="left" w:pos="540"/>
        </w:tabs>
        <w:ind w:left="0" w:firstLine="0"/>
        <w:rPr>
          <w:lang w:val="vi-VN"/>
        </w:rPr>
      </w:pPr>
      <w:r w:rsidRPr="00AC4D15">
        <w:rPr>
          <w:lang w:val="vi-VN"/>
        </w:rPr>
        <w:t>QCVN 07-1:2016/BXD Công trình cấp nước.</w:t>
      </w:r>
    </w:p>
    <w:p w14:paraId="33870357" w14:textId="77777777" w:rsidR="00CA6966" w:rsidRPr="00AC4D15" w:rsidRDefault="00CA6966" w:rsidP="00CA6966">
      <w:pPr>
        <w:pStyle w:val="K-Text-"/>
        <w:tabs>
          <w:tab w:val="clear" w:pos="720"/>
          <w:tab w:val="left" w:pos="540"/>
        </w:tabs>
        <w:ind w:left="0" w:firstLine="0"/>
        <w:rPr>
          <w:lang w:val="vi-VN"/>
        </w:rPr>
      </w:pPr>
      <w:r w:rsidRPr="00AC4D15">
        <w:rPr>
          <w:lang w:val="vi-VN"/>
        </w:rPr>
        <w:t>Điều chỉnh quy hoạch theo đồ án chi tiết 1/500 thuộc dự án “ Trục đường Thùy Vân, thành phố Vũng Tàu” đã được phê duyệt tại Quyết định số 528/QĐ-UBND ngày 08/03/2021.</w:t>
      </w:r>
    </w:p>
    <w:p w14:paraId="5D97F247" w14:textId="77777777" w:rsidR="00CA6966" w:rsidRPr="00AC4D15" w:rsidRDefault="00CA6966" w:rsidP="00CA6966">
      <w:pPr>
        <w:pStyle w:val="K-Text-"/>
        <w:tabs>
          <w:tab w:val="clear" w:pos="720"/>
          <w:tab w:val="left" w:pos="540"/>
        </w:tabs>
        <w:ind w:left="0" w:firstLine="0"/>
        <w:rPr>
          <w:lang w:val="vi-VN"/>
        </w:rPr>
      </w:pPr>
      <w:r w:rsidRPr="00AC4D15">
        <w:rPr>
          <w:lang w:val="vi-VN"/>
        </w:rPr>
        <w:t>Điều chỉnh quy hoạch theo đồ án phân khu thuộc dự án “Quy hoạch phân khu 1/2000 Khu vực Bãi Sau, Thành phố Vũng Tàu” đã được phê duyệt tại Quyết định số 2860/QĐ-UBND ngày 15/09/2022.</w:t>
      </w:r>
    </w:p>
    <w:p w14:paraId="2936672F" w14:textId="77777777" w:rsidR="00CA6966" w:rsidRPr="00AC4D15" w:rsidRDefault="00CA6966" w:rsidP="00CA6966">
      <w:pPr>
        <w:pStyle w:val="K-heading3"/>
        <w:tabs>
          <w:tab w:val="num" w:pos="990"/>
        </w:tabs>
        <w:ind w:left="630" w:hanging="360"/>
        <w:rPr>
          <w:lang w:val="vi-VN"/>
        </w:rPr>
      </w:pPr>
      <w:bookmarkStart w:id="248" w:name="_Toc329675885"/>
      <w:bookmarkStart w:id="249" w:name="_Toc383658475"/>
      <w:bookmarkStart w:id="250" w:name="_Toc430472545"/>
      <w:r w:rsidRPr="00AC4D15">
        <w:rPr>
          <w:lang w:val="vi-VN"/>
        </w:rPr>
        <w:t>Mục tiêu cấp nước</w:t>
      </w:r>
      <w:bookmarkEnd w:id="246"/>
      <w:bookmarkEnd w:id="248"/>
      <w:bookmarkEnd w:id="249"/>
      <w:bookmarkEnd w:id="250"/>
    </w:p>
    <w:p w14:paraId="2721444D" w14:textId="77777777" w:rsidR="00CA6966" w:rsidRPr="00AC4D15" w:rsidRDefault="00CA6966" w:rsidP="00CA6966">
      <w:pPr>
        <w:pStyle w:val="K-Text-"/>
        <w:tabs>
          <w:tab w:val="clear" w:pos="720"/>
          <w:tab w:val="left" w:pos="540"/>
        </w:tabs>
        <w:ind w:left="0" w:firstLine="0"/>
        <w:rPr>
          <w:lang w:val="vi-VN"/>
        </w:rPr>
      </w:pPr>
      <w:bookmarkStart w:id="251" w:name="_Toc222646118"/>
      <w:bookmarkStart w:id="252" w:name="_Toc329675886"/>
      <w:bookmarkStart w:id="253" w:name="_Toc383658476"/>
      <w:bookmarkStart w:id="254" w:name="_Toc430472546"/>
      <w:r w:rsidRPr="00AC4D15">
        <w:rPr>
          <w:lang w:val="vi-VN"/>
        </w:rPr>
        <w:t>Đảm bảo cấp nước an toàn, liên tục để phục vụ cho tất cả các nhu cầu sử dụng nước trong toàn bộ khu vực quy hoạch với các yêu cầu đáp ứng đủ lưu lượng, áp lực và đạt tiêu chuẩn vệ sinh cho phép.</w:t>
      </w:r>
    </w:p>
    <w:p w14:paraId="424609BA" w14:textId="77777777" w:rsidR="00CA6966" w:rsidRPr="00AC4D15" w:rsidRDefault="00CA6966" w:rsidP="00CA6966">
      <w:pPr>
        <w:pStyle w:val="K-heading3"/>
        <w:tabs>
          <w:tab w:val="num" w:pos="990"/>
        </w:tabs>
        <w:ind w:left="630" w:hanging="360"/>
        <w:rPr>
          <w:lang w:val="vi-VN"/>
        </w:rPr>
      </w:pPr>
      <w:r w:rsidRPr="00AC4D15">
        <w:rPr>
          <w:lang w:val="vi-VN"/>
        </w:rPr>
        <w:t>Đối tượng và phạm vi cấp nước</w:t>
      </w:r>
      <w:bookmarkEnd w:id="251"/>
      <w:bookmarkEnd w:id="252"/>
      <w:bookmarkEnd w:id="253"/>
      <w:bookmarkEnd w:id="254"/>
    </w:p>
    <w:p w14:paraId="13EFF08D" w14:textId="77777777" w:rsidR="00CA6966" w:rsidRPr="00AC4D15" w:rsidRDefault="00CA6966" w:rsidP="00CA6966">
      <w:pPr>
        <w:pStyle w:val="K-Text-"/>
        <w:tabs>
          <w:tab w:val="clear" w:pos="720"/>
          <w:tab w:val="left" w:pos="540"/>
        </w:tabs>
        <w:ind w:left="0" w:firstLine="0"/>
        <w:rPr>
          <w:lang w:val="vi-VN"/>
        </w:rPr>
      </w:pPr>
      <w:r w:rsidRPr="00AC4D15">
        <w:rPr>
          <w:lang w:val="vi-VN"/>
        </w:rPr>
        <w:t>Cấp cho 100% nhu cầu khu quy hoạch, các nhà ở, công trình dịch vụ và các nhu cầu dùng nước khác như tưới cây, tưới đường, chữa cháy.</w:t>
      </w:r>
    </w:p>
    <w:p w14:paraId="76EC0BBD" w14:textId="77777777" w:rsidR="00CA6966" w:rsidRPr="00AC4D15" w:rsidRDefault="00CA6966" w:rsidP="00CA6966">
      <w:pPr>
        <w:pStyle w:val="K-heading3"/>
        <w:tabs>
          <w:tab w:val="num" w:pos="990"/>
        </w:tabs>
        <w:ind w:left="630" w:hanging="360"/>
        <w:rPr>
          <w:lang w:val="vi-VN"/>
        </w:rPr>
      </w:pPr>
      <w:bookmarkStart w:id="255" w:name="_Toc168371492"/>
      <w:bookmarkStart w:id="256" w:name="_Toc273002610"/>
      <w:bookmarkStart w:id="257" w:name="_Toc275425490"/>
      <w:bookmarkStart w:id="258" w:name="_Toc323028995"/>
      <w:bookmarkStart w:id="259" w:name="_Toc357576890"/>
      <w:bookmarkStart w:id="260" w:name="_Toc383658477"/>
      <w:bookmarkStart w:id="261" w:name="_Toc430472547"/>
      <w:r w:rsidRPr="00AC4D15">
        <w:rPr>
          <w:lang w:val="vi-VN"/>
        </w:rPr>
        <w:t>Tiêu chuẩn cấp nước và nhu cầu dùng nước tính toán</w:t>
      </w:r>
      <w:bookmarkEnd w:id="255"/>
      <w:bookmarkEnd w:id="256"/>
      <w:bookmarkEnd w:id="257"/>
      <w:bookmarkEnd w:id="258"/>
      <w:bookmarkEnd w:id="259"/>
      <w:bookmarkEnd w:id="260"/>
      <w:bookmarkEnd w:id="261"/>
    </w:p>
    <w:p w14:paraId="588B4C8B" w14:textId="77777777" w:rsidR="00CA6966" w:rsidRPr="00AC4D15" w:rsidRDefault="00CA6966" w:rsidP="00CA6966">
      <w:pPr>
        <w:pStyle w:val="K-Text-"/>
        <w:tabs>
          <w:tab w:val="clear" w:pos="720"/>
          <w:tab w:val="left" w:pos="540"/>
        </w:tabs>
        <w:ind w:left="0" w:firstLine="0"/>
        <w:rPr>
          <w:lang w:val="vi-VN"/>
        </w:rPr>
      </w:pPr>
      <w:r w:rsidRPr="00AC4D15">
        <w:rPr>
          <w:lang w:val="vi-VN"/>
        </w:rPr>
        <w:t>Chỉ tiêu quy hoạch cấp nước tuân thủ theo đồ án đã được phê duyệt.</w:t>
      </w:r>
    </w:p>
    <w:p w14:paraId="73044623" w14:textId="77777777" w:rsidR="00CA6966" w:rsidRPr="00AC4D15" w:rsidRDefault="00CA6966" w:rsidP="00CA6966">
      <w:pPr>
        <w:numPr>
          <w:ilvl w:val="0"/>
          <w:numId w:val="36"/>
        </w:numPr>
        <w:spacing w:line="276" w:lineRule="auto"/>
        <w:ind w:firstLine="360"/>
        <w:jc w:val="both"/>
        <w:rPr>
          <w:sz w:val="26"/>
          <w:szCs w:val="26"/>
          <w:lang w:val="pt-BR"/>
        </w:rPr>
      </w:pPr>
      <w:r w:rsidRPr="00AC4D15">
        <w:rPr>
          <w:sz w:val="26"/>
          <w:szCs w:val="26"/>
          <w:lang w:val="pt-BR"/>
        </w:rPr>
        <w:t>Nước cấp sinh hoạt:</w:t>
      </w:r>
      <w:r w:rsidRPr="00AC4D15">
        <w:rPr>
          <w:sz w:val="26"/>
          <w:szCs w:val="26"/>
          <w:lang w:val="pt-BR"/>
        </w:rPr>
        <w:tab/>
      </w:r>
      <w:r w:rsidRPr="00AC4D15">
        <w:rPr>
          <w:sz w:val="26"/>
          <w:szCs w:val="26"/>
          <w:lang w:val="pt-BR"/>
        </w:rPr>
        <w:tab/>
      </w:r>
      <w:r w:rsidRPr="00AC4D15">
        <w:rPr>
          <w:sz w:val="26"/>
          <w:szCs w:val="26"/>
          <w:lang w:val="pt-BR"/>
        </w:rPr>
        <w:tab/>
        <w:t>160 l/người/ng.đêm.</w:t>
      </w:r>
    </w:p>
    <w:p w14:paraId="06039E29" w14:textId="77777777" w:rsidR="00CA6966" w:rsidRPr="00AC4D15" w:rsidRDefault="00CA6966" w:rsidP="00CA6966">
      <w:pPr>
        <w:numPr>
          <w:ilvl w:val="0"/>
          <w:numId w:val="36"/>
        </w:numPr>
        <w:spacing w:line="276" w:lineRule="auto"/>
        <w:ind w:firstLine="360"/>
        <w:jc w:val="both"/>
        <w:rPr>
          <w:sz w:val="26"/>
          <w:szCs w:val="26"/>
          <w:lang w:val="pt-BR"/>
        </w:rPr>
      </w:pPr>
      <w:r w:rsidRPr="00AC4D15">
        <w:rPr>
          <w:sz w:val="26"/>
          <w:szCs w:val="26"/>
          <w:lang w:val="pt-BR"/>
        </w:rPr>
        <w:t>Nước cấp TMDV, CCDV,...:</w:t>
      </w:r>
      <w:r w:rsidRPr="00AC4D15">
        <w:rPr>
          <w:sz w:val="26"/>
          <w:szCs w:val="26"/>
          <w:lang w:val="pt-BR"/>
        </w:rPr>
        <w:tab/>
      </w:r>
      <w:r w:rsidRPr="00AC4D15">
        <w:rPr>
          <w:sz w:val="26"/>
          <w:szCs w:val="26"/>
          <w:lang w:val="pt-BR"/>
        </w:rPr>
        <w:tab/>
        <w:t>2 l/m</w:t>
      </w:r>
      <w:r w:rsidRPr="00AC4D15">
        <w:rPr>
          <w:sz w:val="26"/>
          <w:szCs w:val="26"/>
          <w:vertAlign w:val="superscript"/>
          <w:lang w:val="pt-BR"/>
        </w:rPr>
        <w:t>2</w:t>
      </w:r>
      <w:r w:rsidRPr="00AC4D15">
        <w:rPr>
          <w:sz w:val="26"/>
          <w:szCs w:val="26"/>
          <w:lang w:val="pt-BR"/>
        </w:rPr>
        <w:t xml:space="preserve"> sàn.</w:t>
      </w:r>
    </w:p>
    <w:p w14:paraId="53D73EAB" w14:textId="77777777" w:rsidR="00CA6966" w:rsidRPr="00AC4D15" w:rsidRDefault="00CA6966" w:rsidP="00CA6966">
      <w:pPr>
        <w:numPr>
          <w:ilvl w:val="0"/>
          <w:numId w:val="36"/>
        </w:numPr>
        <w:spacing w:line="276" w:lineRule="auto"/>
        <w:ind w:firstLine="360"/>
        <w:jc w:val="both"/>
        <w:rPr>
          <w:sz w:val="26"/>
          <w:szCs w:val="26"/>
          <w:lang w:val="pt-BR"/>
        </w:rPr>
      </w:pPr>
      <w:r w:rsidRPr="00AC4D15">
        <w:rPr>
          <w:sz w:val="26"/>
          <w:szCs w:val="26"/>
          <w:lang w:val="pt-BR"/>
        </w:rPr>
        <w:t>Nước cấp tưới cây:</w:t>
      </w:r>
      <w:r w:rsidRPr="00AC4D15">
        <w:rPr>
          <w:sz w:val="26"/>
          <w:szCs w:val="26"/>
          <w:lang w:val="pt-BR"/>
        </w:rPr>
        <w:tab/>
      </w:r>
      <w:r w:rsidRPr="00AC4D15">
        <w:rPr>
          <w:sz w:val="26"/>
          <w:szCs w:val="26"/>
          <w:lang w:val="pt-BR"/>
        </w:rPr>
        <w:tab/>
      </w:r>
      <w:r w:rsidRPr="00AC4D15">
        <w:rPr>
          <w:sz w:val="26"/>
          <w:szCs w:val="26"/>
          <w:lang w:val="pt-BR"/>
        </w:rPr>
        <w:tab/>
        <w:t>3 l/m</w:t>
      </w:r>
      <w:r w:rsidRPr="00AC4D15">
        <w:rPr>
          <w:sz w:val="26"/>
          <w:szCs w:val="26"/>
          <w:vertAlign w:val="superscript"/>
          <w:lang w:val="pt-BR"/>
        </w:rPr>
        <w:t>2</w:t>
      </w:r>
      <w:r w:rsidRPr="00AC4D15">
        <w:rPr>
          <w:sz w:val="26"/>
          <w:szCs w:val="26"/>
          <w:lang w:val="pt-BR"/>
        </w:rPr>
        <w:t>.</w:t>
      </w:r>
    </w:p>
    <w:p w14:paraId="038C13AC" w14:textId="77777777" w:rsidR="00CA6966" w:rsidRPr="00C07391" w:rsidRDefault="00CA6966" w:rsidP="00CA6966">
      <w:pPr>
        <w:numPr>
          <w:ilvl w:val="0"/>
          <w:numId w:val="36"/>
        </w:numPr>
        <w:spacing w:line="276" w:lineRule="auto"/>
        <w:ind w:firstLine="360"/>
        <w:jc w:val="both"/>
        <w:rPr>
          <w:sz w:val="26"/>
          <w:szCs w:val="26"/>
          <w:lang w:val="pt-BR"/>
        </w:rPr>
      </w:pPr>
      <w:r w:rsidRPr="00C07391">
        <w:rPr>
          <w:sz w:val="26"/>
          <w:szCs w:val="26"/>
          <w:lang w:val="pt-BR"/>
        </w:rPr>
        <w:t>Nước thất thoát rò rỉ: 10% tổng nhu cầu dùng nước</w:t>
      </w:r>
    </w:p>
    <w:p w14:paraId="2FDB5007" w14:textId="77777777" w:rsidR="00CA6966" w:rsidRPr="00C07391" w:rsidRDefault="00CA6966" w:rsidP="00CA6966">
      <w:pPr>
        <w:numPr>
          <w:ilvl w:val="0"/>
          <w:numId w:val="36"/>
        </w:numPr>
        <w:spacing w:line="276" w:lineRule="auto"/>
        <w:ind w:firstLine="360"/>
        <w:jc w:val="both"/>
        <w:rPr>
          <w:sz w:val="26"/>
          <w:szCs w:val="26"/>
          <w:lang w:val="pt-BR"/>
        </w:rPr>
      </w:pPr>
      <w:r w:rsidRPr="00C07391">
        <w:rPr>
          <w:sz w:val="26"/>
          <w:szCs w:val="26"/>
          <w:lang w:val="pt-BR"/>
        </w:rPr>
        <w:t>Hệ số dùng nước không điều hòa ngày K ngày= 1,2</w:t>
      </w:r>
    </w:p>
    <w:p w14:paraId="6A42A20B" w14:textId="77777777" w:rsidR="003E5927" w:rsidRPr="00C07391" w:rsidRDefault="003E5927" w:rsidP="003E5927">
      <w:pPr>
        <w:pStyle w:val="K-Text-"/>
        <w:tabs>
          <w:tab w:val="clear" w:pos="720"/>
          <w:tab w:val="left" w:pos="540"/>
        </w:tabs>
        <w:ind w:left="0" w:firstLine="0"/>
        <w:rPr>
          <w:lang w:val="pt-BR"/>
        </w:rPr>
      </w:pPr>
      <w:r w:rsidRPr="00C07391">
        <w:rPr>
          <w:lang w:val="pt-BR"/>
        </w:rPr>
        <w:t>Lưu lượng nước cấp cho 1 đám cháy là q = 35 l/s, chữa cháy trong 3h liên tục theo công năng nhóm nhà khách sạn, dịch vụ (QCVN 06-2022).</w:t>
      </w:r>
    </w:p>
    <w:p w14:paraId="2B09D0BC" w14:textId="77777777" w:rsidR="00CA6966" w:rsidRPr="00AC4D15" w:rsidRDefault="00CA6966" w:rsidP="00CA6966">
      <w:pPr>
        <w:pStyle w:val="K-Text-"/>
        <w:tabs>
          <w:tab w:val="clear" w:pos="720"/>
          <w:tab w:val="left" w:pos="540"/>
        </w:tabs>
        <w:ind w:left="0" w:firstLine="0"/>
        <w:rPr>
          <w:lang w:val="vi-VN"/>
        </w:rPr>
      </w:pPr>
      <w:r w:rsidRPr="00AC4D15">
        <w:rPr>
          <w:lang w:val="vi-VN"/>
        </w:rPr>
        <w:t>Nhu cầu dùng nước tổng mặt bằng như sau:</w:t>
      </w:r>
    </w:p>
    <w:p w14:paraId="32998295" w14:textId="4DBEC92B" w:rsidR="00CA6966" w:rsidRPr="00C07391" w:rsidRDefault="00CA6966" w:rsidP="00CA6966">
      <w:pPr>
        <w:pStyle w:val="K-Bangbieu"/>
      </w:pPr>
      <w:bookmarkStart w:id="262" w:name="_Toc108432889"/>
      <w:bookmarkStart w:id="263" w:name="_Toc154592845"/>
      <w:r w:rsidRPr="00C07391">
        <w:t>Bảng thống kê nhu cầu dùng nướ</w:t>
      </w:r>
      <w:bookmarkStart w:id="264" w:name="_Toc329675890"/>
      <w:bookmarkStart w:id="265" w:name="_Toc383658479"/>
      <w:r w:rsidRPr="00C07391">
        <w:t>c</w:t>
      </w:r>
      <w:bookmarkEnd w:id="262"/>
      <w:bookmarkEnd w:id="263"/>
    </w:p>
    <w:tbl>
      <w:tblPr>
        <w:tblW w:w="50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3794"/>
        <w:gridCol w:w="1266"/>
        <w:gridCol w:w="883"/>
        <w:gridCol w:w="566"/>
        <w:gridCol w:w="1248"/>
        <w:gridCol w:w="1016"/>
      </w:tblGrid>
      <w:tr w:rsidR="00AC4D15" w:rsidRPr="00AC4D15" w14:paraId="253AAC24" w14:textId="77777777" w:rsidTr="0056096F">
        <w:trPr>
          <w:trHeight w:val="20"/>
          <w:tblHeader/>
        </w:trPr>
        <w:tc>
          <w:tcPr>
            <w:tcW w:w="318" w:type="pct"/>
            <w:vMerge w:val="restart"/>
            <w:shd w:val="clear" w:color="auto" w:fill="auto"/>
            <w:noWrap/>
            <w:vAlign w:val="center"/>
            <w:hideMark/>
          </w:tcPr>
          <w:p w14:paraId="646C3F1B" w14:textId="77777777" w:rsidR="0056096F" w:rsidRPr="00AC4D15" w:rsidRDefault="0056096F" w:rsidP="00D73A05">
            <w:pPr>
              <w:jc w:val="center"/>
              <w:rPr>
                <w:b/>
                <w:bCs/>
                <w:sz w:val="20"/>
                <w:szCs w:val="20"/>
              </w:rPr>
            </w:pPr>
            <w:r w:rsidRPr="00AC4D15">
              <w:rPr>
                <w:b/>
                <w:bCs/>
                <w:sz w:val="20"/>
                <w:szCs w:val="20"/>
              </w:rPr>
              <w:t>STT</w:t>
            </w:r>
          </w:p>
        </w:tc>
        <w:tc>
          <w:tcPr>
            <w:tcW w:w="2025" w:type="pct"/>
            <w:vMerge w:val="restart"/>
            <w:shd w:val="clear" w:color="auto" w:fill="auto"/>
            <w:noWrap/>
            <w:vAlign w:val="center"/>
            <w:hideMark/>
          </w:tcPr>
          <w:p w14:paraId="27BDD949" w14:textId="77777777" w:rsidR="0056096F" w:rsidRPr="00AC4D15" w:rsidRDefault="0056096F" w:rsidP="00D73A05">
            <w:pPr>
              <w:jc w:val="center"/>
              <w:rPr>
                <w:b/>
                <w:bCs/>
                <w:sz w:val="20"/>
                <w:szCs w:val="20"/>
              </w:rPr>
            </w:pPr>
            <w:r w:rsidRPr="00AC4D15">
              <w:rPr>
                <w:b/>
                <w:bCs/>
                <w:sz w:val="20"/>
                <w:szCs w:val="20"/>
              </w:rPr>
              <w:t>Loại đất</w:t>
            </w:r>
          </w:p>
        </w:tc>
        <w:tc>
          <w:tcPr>
            <w:tcW w:w="1147" w:type="pct"/>
            <w:gridSpan w:val="2"/>
            <w:shd w:val="clear" w:color="auto" w:fill="auto"/>
            <w:vAlign w:val="center"/>
            <w:hideMark/>
          </w:tcPr>
          <w:p w14:paraId="39457D44" w14:textId="77777777" w:rsidR="0056096F" w:rsidRPr="00AC4D15" w:rsidRDefault="0056096F" w:rsidP="00D73A05">
            <w:pPr>
              <w:jc w:val="center"/>
              <w:rPr>
                <w:b/>
                <w:bCs/>
                <w:sz w:val="20"/>
                <w:szCs w:val="20"/>
              </w:rPr>
            </w:pPr>
            <w:r w:rsidRPr="00AC4D15">
              <w:rPr>
                <w:b/>
                <w:bCs/>
                <w:sz w:val="20"/>
                <w:szCs w:val="20"/>
              </w:rPr>
              <w:t>Quy mô tính toán</w:t>
            </w:r>
          </w:p>
        </w:tc>
        <w:tc>
          <w:tcPr>
            <w:tcW w:w="968" w:type="pct"/>
            <w:gridSpan w:val="2"/>
            <w:shd w:val="clear" w:color="auto" w:fill="auto"/>
            <w:vAlign w:val="center"/>
            <w:hideMark/>
          </w:tcPr>
          <w:p w14:paraId="39E378F0" w14:textId="77777777" w:rsidR="0056096F" w:rsidRPr="00AC4D15" w:rsidRDefault="0056096F" w:rsidP="00D73A05">
            <w:pPr>
              <w:jc w:val="center"/>
              <w:rPr>
                <w:b/>
                <w:bCs/>
                <w:sz w:val="20"/>
                <w:szCs w:val="20"/>
              </w:rPr>
            </w:pPr>
            <w:r w:rsidRPr="00AC4D15">
              <w:rPr>
                <w:b/>
                <w:bCs/>
                <w:sz w:val="20"/>
                <w:szCs w:val="20"/>
              </w:rPr>
              <w:t>Chỉ tiêu</w:t>
            </w:r>
          </w:p>
        </w:tc>
        <w:tc>
          <w:tcPr>
            <w:tcW w:w="542" w:type="pct"/>
            <w:vMerge w:val="restart"/>
            <w:shd w:val="clear" w:color="auto" w:fill="auto"/>
            <w:vAlign w:val="center"/>
            <w:hideMark/>
          </w:tcPr>
          <w:p w14:paraId="66A363DB" w14:textId="77777777" w:rsidR="0056096F" w:rsidRPr="00AC4D15" w:rsidRDefault="0056096F" w:rsidP="00D73A05">
            <w:pPr>
              <w:jc w:val="center"/>
              <w:rPr>
                <w:b/>
                <w:bCs/>
                <w:sz w:val="20"/>
                <w:szCs w:val="20"/>
              </w:rPr>
            </w:pPr>
            <w:r w:rsidRPr="00AC4D15">
              <w:rPr>
                <w:b/>
                <w:bCs/>
                <w:sz w:val="20"/>
                <w:szCs w:val="20"/>
              </w:rPr>
              <w:t>Nhu cầu cấp nước</w:t>
            </w:r>
            <w:r w:rsidRPr="00AC4D15">
              <w:rPr>
                <w:b/>
                <w:bCs/>
                <w:sz w:val="20"/>
                <w:szCs w:val="20"/>
              </w:rPr>
              <w:br/>
              <w:t>(m3)</w:t>
            </w:r>
          </w:p>
        </w:tc>
      </w:tr>
      <w:tr w:rsidR="00AC4D15" w:rsidRPr="00AC4D15" w14:paraId="741D9647" w14:textId="77777777" w:rsidTr="0056096F">
        <w:trPr>
          <w:trHeight w:val="20"/>
          <w:tblHeader/>
        </w:trPr>
        <w:tc>
          <w:tcPr>
            <w:tcW w:w="318" w:type="pct"/>
            <w:vMerge/>
            <w:shd w:val="clear" w:color="auto" w:fill="auto"/>
            <w:vAlign w:val="center"/>
            <w:hideMark/>
          </w:tcPr>
          <w:p w14:paraId="56EAA3EA" w14:textId="77777777" w:rsidR="0056096F" w:rsidRPr="00AC4D15" w:rsidRDefault="0056096F" w:rsidP="00D73A05">
            <w:pPr>
              <w:rPr>
                <w:sz w:val="20"/>
                <w:szCs w:val="20"/>
              </w:rPr>
            </w:pPr>
          </w:p>
        </w:tc>
        <w:tc>
          <w:tcPr>
            <w:tcW w:w="2025" w:type="pct"/>
            <w:vMerge/>
            <w:shd w:val="clear" w:color="auto" w:fill="auto"/>
            <w:vAlign w:val="center"/>
            <w:hideMark/>
          </w:tcPr>
          <w:p w14:paraId="029F22C0" w14:textId="77777777" w:rsidR="0056096F" w:rsidRPr="00AC4D15" w:rsidRDefault="0056096F" w:rsidP="00D73A05">
            <w:pPr>
              <w:rPr>
                <w:sz w:val="20"/>
                <w:szCs w:val="20"/>
              </w:rPr>
            </w:pPr>
          </w:p>
        </w:tc>
        <w:tc>
          <w:tcPr>
            <w:tcW w:w="676" w:type="pct"/>
            <w:shd w:val="clear" w:color="auto" w:fill="auto"/>
            <w:vAlign w:val="center"/>
            <w:hideMark/>
          </w:tcPr>
          <w:p w14:paraId="2E04D1F4" w14:textId="77777777" w:rsidR="0056096F" w:rsidRPr="00AC4D15" w:rsidRDefault="0056096F" w:rsidP="00D73A05">
            <w:pPr>
              <w:jc w:val="center"/>
              <w:rPr>
                <w:b/>
                <w:bCs/>
                <w:sz w:val="20"/>
                <w:szCs w:val="20"/>
              </w:rPr>
            </w:pPr>
            <w:r w:rsidRPr="00AC4D15">
              <w:rPr>
                <w:b/>
                <w:bCs/>
                <w:sz w:val="20"/>
                <w:szCs w:val="20"/>
              </w:rPr>
              <w:t xml:space="preserve">Quy mô </w:t>
            </w:r>
          </w:p>
        </w:tc>
        <w:tc>
          <w:tcPr>
            <w:tcW w:w="471" w:type="pct"/>
            <w:shd w:val="clear" w:color="auto" w:fill="auto"/>
            <w:vAlign w:val="center"/>
            <w:hideMark/>
          </w:tcPr>
          <w:p w14:paraId="09F74BF2" w14:textId="77777777" w:rsidR="0056096F" w:rsidRPr="00AC4D15" w:rsidRDefault="0056096F" w:rsidP="00D73A05">
            <w:pPr>
              <w:jc w:val="center"/>
              <w:rPr>
                <w:b/>
                <w:bCs/>
                <w:sz w:val="20"/>
                <w:szCs w:val="20"/>
              </w:rPr>
            </w:pPr>
            <w:r w:rsidRPr="00AC4D15">
              <w:rPr>
                <w:b/>
                <w:bCs/>
                <w:sz w:val="20"/>
                <w:szCs w:val="20"/>
              </w:rPr>
              <w:t>Đơn vị</w:t>
            </w:r>
          </w:p>
        </w:tc>
        <w:tc>
          <w:tcPr>
            <w:tcW w:w="302" w:type="pct"/>
            <w:shd w:val="clear" w:color="auto" w:fill="auto"/>
            <w:vAlign w:val="center"/>
            <w:hideMark/>
          </w:tcPr>
          <w:p w14:paraId="6F294646" w14:textId="77777777" w:rsidR="0056096F" w:rsidRPr="00AC4D15" w:rsidRDefault="0056096F" w:rsidP="00D73A05">
            <w:pPr>
              <w:jc w:val="center"/>
              <w:rPr>
                <w:b/>
                <w:bCs/>
                <w:sz w:val="20"/>
                <w:szCs w:val="20"/>
              </w:rPr>
            </w:pPr>
            <w:r w:rsidRPr="00AC4D15">
              <w:rPr>
                <w:b/>
                <w:bCs/>
                <w:sz w:val="20"/>
                <w:szCs w:val="20"/>
              </w:rPr>
              <w:t>Chỉ tiêu</w:t>
            </w:r>
          </w:p>
        </w:tc>
        <w:tc>
          <w:tcPr>
            <w:tcW w:w="666" w:type="pct"/>
            <w:shd w:val="clear" w:color="auto" w:fill="auto"/>
            <w:vAlign w:val="center"/>
            <w:hideMark/>
          </w:tcPr>
          <w:p w14:paraId="1D79D096" w14:textId="77777777" w:rsidR="0056096F" w:rsidRPr="00AC4D15" w:rsidRDefault="0056096F" w:rsidP="00D73A05">
            <w:pPr>
              <w:jc w:val="center"/>
              <w:rPr>
                <w:b/>
                <w:bCs/>
                <w:sz w:val="20"/>
                <w:szCs w:val="20"/>
              </w:rPr>
            </w:pPr>
            <w:r w:rsidRPr="00AC4D15">
              <w:rPr>
                <w:b/>
                <w:bCs/>
                <w:sz w:val="20"/>
                <w:szCs w:val="20"/>
              </w:rPr>
              <w:t>Đơn vị</w:t>
            </w:r>
          </w:p>
        </w:tc>
        <w:tc>
          <w:tcPr>
            <w:tcW w:w="542" w:type="pct"/>
            <w:vMerge/>
            <w:shd w:val="clear" w:color="auto" w:fill="auto"/>
            <w:vAlign w:val="center"/>
            <w:hideMark/>
          </w:tcPr>
          <w:p w14:paraId="6543C65C" w14:textId="77777777" w:rsidR="0056096F" w:rsidRPr="00AC4D15" w:rsidRDefault="0056096F" w:rsidP="00D73A05">
            <w:pPr>
              <w:rPr>
                <w:sz w:val="20"/>
                <w:szCs w:val="20"/>
              </w:rPr>
            </w:pPr>
          </w:p>
        </w:tc>
      </w:tr>
      <w:tr w:rsidR="00AC4D15" w:rsidRPr="00AC4D15" w14:paraId="632FDC5F" w14:textId="77777777" w:rsidTr="0056096F">
        <w:trPr>
          <w:trHeight w:val="20"/>
        </w:trPr>
        <w:tc>
          <w:tcPr>
            <w:tcW w:w="318" w:type="pct"/>
            <w:shd w:val="clear" w:color="auto" w:fill="auto"/>
            <w:noWrap/>
            <w:vAlign w:val="center"/>
            <w:hideMark/>
          </w:tcPr>
          <w:p w14:paraId="2E1B2059" w14:textId="77777777" w:rsidR="0056096F" w:rsidRPr="00AC4D15" w:rsidRDefault="0056096F" w:rsidP="00D73A05">
            <w:pPr>
              <w:jc w:val="center"/>
              <w:rPr>
                <w:b/>
                <w:bCs/>
                <w:sz w:val="20"/>
                <w:szCs w:val="20"/>
              </w:rPr>
            </w:pPr>
            <w:r w:rsidRPr="00AC4D15">
              <w:rPr>
                <w:b/>
                <w:bCs/>
                <w:sz w:val="20"/>
                <w:szCs w:val="20"/>
              </w:rPr>
              <w:t>1</w:t>
            </w:r>
          </w:p>
        </w:tc>
        <w:tc>
          <w:tcPr>
            <w:tcW w:w="2025" w:type="pct"/>
            <w:shd w:val="clear" w:color="auto" w:fill="auto"/>
            <w:noWrap/>
            <w:vAlign w:val="center"/>
            <w:hideMark/>
          </w:tcPr>
          <w:p w14:paraId="61B4C83A" w14:textId="77777777" w:rsidR="0056096F" w:rsidRPr="00AC4D15" w:rsidRDefault="0056096F" w:rsidP="00D73A05">
            <w:pPr>
              <w:rPr>
                <w:b/>
                <w:bCs/>
                <w:sz w:val="20"/>
                <w:szCs w:val="20"/>
              </w:rPr>
            </w:pPr>
            <w:r w:rsidRPr="00AC4D15">
              <w:rPr>
                <w:b/>
                <w:bCs/>
                <w:sz w:val="20"/>
                <w:szCs w:val="20"/>
              </w:rPr>
              <w:t>Đất nhà ở</w:t>
            </w:r>
          </w:p>
        </w:tc>
        <w:tc>
          <w:tcPr>
            <w:tcW w:w="676" w:type="pct"/>
            <w:shd w:val="clear" w:color="auto" w:fill="auto"/>
            <w:noWrap/>
            <w:vAlign w:val="center"/>
            <w:hideMark/>
          </w:tcPr>
          <w:p w14:paraId="6F72475D" w14:textId="77777777" w:rsidR="0056096F" w:rsidRPr="00AC4D15" w:rsidRDefault="0056096F" w:rsidP="00D73A05">
            <w:pPr>
              <w:jc w:val="right"/>
              <w:rPr>
                <w:b/>
                <w:bCs/>
                <w:sz w:val="20"/>
                <w:szCs w:val="20"/>
              </w:rPr>
            </w:pPr>
            <w:r w:rsidRPr="00AC4D15">
              <w:rPr>
                <w:b/>
                <w:bCs/>
                <w:sz w:val="20"/>
                <w:szCs w:val="20"/>
              </w:rPr>
              <w:t>3.622</w:t>
            </w:r>
          </w:p>
        </w:tc>
        <w:tc>
          <w:tcPr>
            <w:tcW w:w="471" w:type="pct"/>
            <w:shd w:val="clear" w:color="auto" w:fill="auto"/>
            <w:noWrap/>
            <w:vAlign w:val="center"/>
            <w:hideMark/>
          </w:tcPr>
          <w:p w14:paraId="0E28A304" w14:textId="77777777" w:rsidR="0056096F" w:rsidRPr="00AC4D15" w:rsidRDefault="0056096F" w:rsidP="00D73A05">
            <w:pPr>
              <w:rPr>
                <w:b/>
                <w:bCs/>
                <w:sz w:val="20"/>
                <w:szCs w:val="20"/>
              </w:rPr>
            </w:pPr>
            <w:r w:rsidRPr="00AC4D15">
              <w:rPr>
                <w:b/>
                <w:bCs/>
                <w:sz w:val="20"/>
                <w:szCs w:val="20"/>
              </w:rPr>
              <w:t>người</w:t>
            </w:r>
          </w:p>
        </w:tc>
        <w:tc>
          <w:tcPr>
            <w:tcW w:w="302" w:type="pct"/>
            <w:shd w:val="clear" w:color="auto" w:fill="auto"/>
            <w:noWrap/>
            <w:vAlign w:val="bottom"/>
            <w:hideMark/>
          </w:tcPr>
          <w:p w14:paraId="4802770B" w14:textId="77777777" w:rsidR="0056096F" w:rsidRPr="00AC4D15" w:rsidRDefault="0056096F" w:rsidP="00D73A05">
            <w:pPr>
              <w:jc w:val="right"/>
              <w:rPr>
                <w:b/>
                <w:bCs/>
                <w:sz w:val="20"/>
                <w:szCs w:val="20"/>
              </w:rPr>
            </w:pPr>
            <w:r w:rsidRPr="00AC4D15">
              <w:rPr>
                <w:b/>
                <w:bCs/>
                <w:sz w:val="20"/>
                <w:szCs w:val="20"/>
              </w:rPr>
              <w:t>160</w:t>
            </w:r>
          </w:p>
        </w:tc>
        <w:tc>
          <w:tcPr>
            <w:tcW w:w="666" w:type="pct"/>
            <w:shd w:val="clear" w:color="auto" w:fill="auto"/>
            <w:noWrap/>
            <w:vAlign w:val="center"/>
            <w:hideMark/>
          </w:tcPr>
          <w:p w14:paraId="219DA961" w14:textId="77777777" w:rsidR="0056096F" w:rsidRPr="00AC4D15" w:rsidRDefault="0056096F" w:rsidP="00D73A05">
            <w:pPr>
              <w:rPr>
                <w:b/>
                <w:bCs/>
                <w:sz w:val="20"/>
                <w:szCs w:val="20"/>
              </w:rPr>
            </w:pPr>
            <w:r w:rsidRPr="00AC4D15">
              <w:rPr>
                <w:b/>
                <w:bCs/>
                <w:sz w:val="20"/>
                <w:szCs w:val="20"/>
              </w:rPr>
              <w:t>l/người.ng.đ</w:t>
            </w:r>
          </w:p>
        </w:tc>
        <w:tc>
          <w:tcPr>
            <w:tcW w:w="542" w:type="pct"/>
            <w:shd w:val="clear" w:color="auto" w:fill="auto"/>
            <w:noWrap/>
            <w:vAlign w:val="center"/>
            <w:hideMark/>
          </w:tcPr>
          <w:p w14:paraId="3877B38C" w14:textId="77777777" w:rsidR="0056096F" w:rsidRPr="00AC4D15" w:rsidRDefault="0056096F" w:rsidP="00D73A05">
            <w:pPr>
              <w:jc w:val="right"/>
              <w:rPr>
                <w:b/>
                <w:bCs/>
                <w:sz w:val="20"/>
                <w:szCs w:val="20"/>
              </w:rPr>
            </w:pPr>
            <w:r w:rsidRPr="00AC4D15">
              <w:rPr>
                <w:b/>
                <w:bCs/>
                <w:sz w:val="20"/>
                <w:szCs w:val="20"/>
              </w:rPr>
              <w:t>907,38</w:t>
            </w:r>
          </w:p>
        </w:tc>
      </w:tr>
      <w:tr w:rsidR="00AC4D15" w:rsidRPr="00AC4D15" w14:paraId="1A020C2E" w14:textId="77777777" w:rsidTr="0056096F">
        <w:trPr>
          <w:trHeight w:val="20"/>
        </w:trPr>
        <w:tc>
          <w:tcPr>
            <w:tcW w:w="318" w:type="pct"/>
            <w:shd w:val="clear" w:color="auto" w:fill="auto"/>
            <w:noWrap/>
            <w:vAlign w:val="center"/>
            <w:hideMark/>
          </w:tcPr>
          <w:p w14:paraId="3E261289" w14:textId="77777777" w:rsidR="0056096F" w:rsidRPr="00AC4D15" w:rsidRDefault="0056096F" w:rsidP="00D73A05">
            <w:pPr>
              <w:jc w:val="center"/>
              <w:rPr>
                <w:sz w:val="20"/>
                <w:szCs w:val="20"/>
              </w:rPr>
            </w:pPr>
            <w:r w:rsidRPr="00AC4D15">
              <w:rPr>
                <w:sz w:val="20"/>
                <w:szCs w:val="20"/>
              </w:rPr>
              <w:t>1.1</w:t>
            </w:r>
          </w:p>
        </w:tc>
        <w:tc>
          <w:tcPr>
            <w:tcW w:w="2025" w:type="pct"/>
            <w:shd w:val="clear" w:color="auto" w:fill="auto"/>
            <w:noWrap/>
            <w:vAlign w:val="center"/>
            <w:hideMark/>
          </w:tcPr>
          <w:p w14:paraId="55A1EC6F" w14:textId="77777777" w:rsidR="0056096F" w:rsidRPr="00AC4D15" w:rsidRDefault="0056096F" w:rsidP="00D73A05">
            <w:pPr>
              <w:rPr>
                <w:sz w:val="20"/>
                <w:szCs w:val="20"/>
              </w:rPr>
            </w:pPr>
            <w:r w:rsidRPr="00AC4D15">
              <w:rPr>
                <w:sz w:val="20"/>
                <w:szCs w:val="20"/>
              </w:rPr>
              <w:t>Đất nhà ở hỗn hợp</w:t>
            </w:r>
          </w:p>
        </w:tc>
        <w:tc>
          <w:tcPr>
            <w:tcW w:w="676" w:type="pct"/>
            <w:shd w:val="clear" w:color="auto" w:fill="auto"/>
            <w:noWrap/>
            <w:vAlign w:val="center"/>
            <w:hideMark/>
          </w:tcPr>
          <w:p w14:paraId="3FF82FEC" w14:textId="77777777" w:rsidR="0056096F" w:rsidRPr="00AC4D15" w:rsidRDefault="0056096F" w:rsidP="00D73A05">
            <w:pPr>
              <w:jc w:val="right"/>
              <w:rPr>
                <w:sz w:val="20"/>
                <w:szCs w:val="20"/>
              </w:rPr>
            </w:pPr>
            <w:r w:rsidRPr="00AC4D15">
              <w:rPr>
                <w:sz w:val="20"/>
                <w:szCs w:val="20"/>
              </w:rPr>
              <w:t>2.692</w:t>
            </w:r>
          </w:p>
        </w:tc>
        <w:tc>
          <w:tcPr>
            <w:tcW w:w="471" w:type="pct"/>
            <w:shd w:val="clear" w:color="auto" w:fill="auto"/>
            <w:noWrap/>
            <w:vAlign w:val="center"/>
            <w:hideMark/>
          </w:tcPr>
          <w:p w14:paraId="2F534328" w14:textId="77777777" w:rsidR="0056096F" w:rsidRPr="00AC4D15" w:rsidRDefault="0056096F" w:rsidP="00D73A05">
            <w:pPr>
              <w:rPr>
                <w:sz w:val="20"/>
                <w:szCs w:val="20"/>
              </w:rPr>
            </w:pPr>
            <w:r w:rsidRPr="00AC4D15">
              <w:rPr>
                <w:sz w:val="20"/>
                <w:szCs w:val="20"/>
              </w:rPr>
              <w:t>người</w:t>
            </w:r>
          </w:p>
        </w:tc>
        <w:tc>
          <w:tcPr>
            <w:tcW w:w="302" w:type="pct"/>
            <w:shd w:val="clear" w:color="auto" w:fill="auto"/>
            <w:noWrap/>
            <w:vAlign w:val="bottom"/>
            <w:hideMark/>
          </w:tcPr>
          <w:p w14:paraId="284427E1" w14:textId="77777777" w:rsidR="0056096F" w:rsidRPr="00AC4D15" w:rsidRDefault="0056096F" w:rsidP="00D73A05">
            <w:pPr>
              <w:jc w:val="right"/>
              <w:rPr>
                <w:sz w:val="20"/>
                <w:szCs w:val="20"/>
              </w:rPr>
            </w:pPr>
            <w:r w:rsidRPr="00AC4D15">
              <w:rPr>
                <w:sz w:val="20"/>
                <w:szCs w:val="20"/>
              </w:rPr>
              <w:t>160</w:t>
            </w:r>
          </w:p>
        </w:tc>
        <w:tc>
          <w:tcPr>
            <w:tcW w:w="666" w:type="pct"/>
            <w:shd w:val="clear" w:color="auto" w:fill="auto"/>
            <w:noWrap/>
            <w:vAlign w:val="center"/>
            <w:hideMark/>
          </w:tcPr>
          <w:p w14:paraId="59BAAE1D" w14:textId="77777777" w:rsidR="0056096F" w:rsidRPr="00AC4D15" w:rsidRDefault="0056096F" w:rsidP="00D73A05">
            <w:pPr>
              <w:rPr>
                <w:sz w:val="20"/>
                <w:szCs w:val="20"/>
              </w:rPr>
            </w:pPr>
            <w:r w:rsidRPr="00AC4D15">
              <w:rPr>
                <w:sz w:val="20"/>
                <w:szCs w:val="20"/>
              </w:rPr>
              <w:t>l/người.ng.đ</w:t>
            </w:r>
          </w:p>
        </w:tc>
        <w:tc>
          <w:tcPr>
            <w:tcW w:w="542" w:type="pct"/>
            <w:shd w:val="clear" w:color="auto" w:fill="auto"/>
            <w:noWrap/>
            <w:vAlign w:val="center"/>
            <w:hideMark/>
          </w:tcPr>
          <w:p w14:paraId="69B68465" w14:textId="77777777" w:rsidR="0056096F" w:rsidRPr="00AC4D15" w:rsidRDefault="0056096F" w:rsidP="00D73A05">
            <w:pPr>
              <w:jc w:val="right"/>
              <w:rPr>
                <w:sz w:val="20"/>
                <w:szCs w:val="20"/>
              </w:rPr>
            </w:pPr>
            <w:r w:rsidRPr="00AC4D15">
              <w:rPr>
                <w:sz w:val="20"/>
                <w:szCs w:val="20"/>
              </w:rPr>
              <w:t>758,58</w:t>
            </w:r>
          </w:p>
        </w:tc>
      </w:tr>
      <w:tr w:rsidR="00AC4D15" w:rsidRPr="00AC4D15" w14:paraId="2165055B" w14:textId="77777777" w:rsidTr="0056096F">
        <w:trPr>
          <w:trHeight w:val="20"/>
        </w:trPr>
        <w:tc>
          <w:tcPr>
            <w:tcW w:w="318" w:type="pct"/>
            <w:shd w:val="clear" w:color="auto" w:fill="auto"/>
            <w:noWrap/>
            <w:vAlign w:val="center"/>
            <w:hideMark/>
          </w:tcPr>
          <w:p w14:paraId="5B9A135B" w14:textId="77777777" w:rsidR="0056096F" w:rsidRPr="00AC4D15" w:rsidRDefault="0056096F" w:rsidP="00D73A05">
            <w:pPr>
              <w:jc w:val="center"/>
              <w:rPr>
                <w:sz w:val="20"/>
                <w:szCs w:val="20"/>
              </w:rPr>
            </w:pPr>
            <w:r w:rsidRPr="00AC4D15">
              <w:rPr>
                <w:sz w:val="20"/>
                <w:szCs w:val="20"/>
              </w:rPr>
              <w:t>1.2</w:t>
            </w:r>
          </w:p>
        </w:tc>
        <w:tc>
          <w:tcPr>
            <w:tcW w:w="2025" w:type="pct"/>
            <w:shd w:val="clear" w:color="auto" w:fill="auto"/>
            <w:noWrap/>
            <w:vAlign w:val="center"/>
            <w:hideMark/>
          </w:tcPr>
          <w:p w14:paraId="40E5714F" w14:textId="77777777" w:rsidR="0056096F" w:rsidRPr="00AC4D15" w:rsidRDefault="0056096F" w:rsidP="00D73A05">
            <w:pPr>
              <w:rPr>
                <w:sz w:val="20"/>
                <w:szCs w:val="20"/>
              </w:rPr>
            </w:pPr>
            <w:r w:rsidRPr="00AC4D15">
              <w:rPr>
                <w:sz w:val="20"/>
                <w:szCs w:val="20"/>
              </w:rPr>
              <w:t>Đất nhà chung cư</w:t>
            </w:r>
          </w:p>
        </w:tc>
        <w:tc>
          <w:tcPr>
            <w:tcW w:w="676" w:type="pct"/>
            <w:shd w:val="clear" w:color="auto" w:fill="auto"/>
            <w:noWrap/>
            <w:vAlign w:val="center"/>
            <w:hideMark/>
          </w:tcPr>
          <w:p w14:paraId="3D38C914" w14:textId="77777777" w:rsidR="0056096F" w:rsidRPr="00AC4D15" w:rsidRDefault="0056096F" w:rsidP="00D73A05">
            <w:pPr>
              <w:jc w:val="right"/>
              <w:rPr>
                <w:sz w:val="20"/>
                <w:szCs w:val="20"/>
              </w:rPr>
            </w:pPr>
            <w:r w:rsidRPr="00AC4D15">
              <w:rPr>
                <w:sz w:val="20"/>
                <w:szCs w:val="20"/>
              </w:rPr>
              <w:t>930</w:t>
            </w:r>
          </w:p>
        </w:tc>
        <w:tc>
          <w:tcPr>
            <w:tcW w:w="471" w:type="pct"/>
            <w:shd w:val="clear" w:color="auto" w:fill="auto"/>
            <w:noWrap/>
            <w:vAlign w:val="center"/>
            <w:hideMark/>
          </w:tcPr>
          <w:p w14:paraId="4686D4E3" w14:textId="77777777" w:rsidR="0056096F" w:rsidRPr="00AC4D15" w:rsidRDefault="0056096F" w:rsidP="00D73A05">
            <w:pPr>
              <w:rPr>
                <w:sz w:val="20"/>
                <w:szCs w:val="20"/>
              </w:rPr>
            </w:pPr>
            <w:r w:rsidRPr="00AC4D15">
              <w:rPr>
                <w:sz w:val="20"/>
                <w:szCs w:val="20"/>
              </w:rPr>
              <w:t>người</w:t>
            </w:r>
          </w:p>
        </w:tc>
        <w:tc>
          <w:tcPr>
            <w:tcW w:w="302" w:type="pct"/>
            <w:shd w:val="clear" w:color="auto" w:fill="auto"/>
            <w:noWrap/>
            <w:vAlign w:val="bottom"/>
            <w:hideMark/>
          </w:tcPr>
          <w:p w14:paraId="3DA1F363" w14:textId="77777777" w:rsidR="0056096F" w:rsidRPr="00AC4D15" w:rsidRDefault="0056096F" w:rsidP="00D73A05">
            <w:pPr>
              <w:jc w:val="right"/>
              <w:rPr>
                <w:sz w:val="20"/>
                <w:szCs w:val="20"/>
              </w:rPr>
            </w:pPr>
            <w:r w:rsidRPr="00AC4D15">
              <w:rPr>
                <w:sz w:val="20"/>
                <w:szCs w:val="20"/>
              </w:rPr>
              <w:t>160</w:t>
            </w:r>
          </w:p>
        </w:tc>
        <w:tc>
          <w:tcPr>
            <w:tcW w:w="666" w:type="pct"/>
            <w:shd w:val="clear" w:color="auto" w:fill="auto"/>
            <w:noWrap/>
            <w:vAlign w:val="center"/>
            <w:hideMark/>
          </w:tcPr>
          <w:p w14:paraId="0902FE86" w14:textId="77777777" w:rsidR="0056096F" w:rsidRPr="00AC4D15" w:rsidRDefault="0056096F" w:rsidP="00D73A05">
            <w:pPr>
              <w:rPr>
                <w:sz w:val="20"/>
                <w:szCs w:val="20"/>
              </w:rPr>
            </w:pPr>
            <w:r w:rsidRPr="00AC4D15">
              <w:rPr>
                <w:sz w:val="20"/>
                <w:szCs w:val="20"/>
              </w:rPr>
              <w:t>l/người.ng.đ</w:t>
            </w:r>
          </w:p>
        </w:tc>
        <w:tc>
          <w:tcPr>
            <w:tcW w:w="542" w:type="pct"/>
            <w:shd w:val="clear" w:color="auto" w:fill="auto"/>
            <w:noWrap/>
            <w:vAlign w:val="center"/>
            <w:hideMark/>
          </w:tcPr>
          <w:p w14:paraId="52EB2130" w14:textId="77777777" w:rsidR="0056096F" w:rsidRPr="00AC4D15" w:rsidRDefault="0056096F" w:rsidP="00D73A05">
            <w:pPr>
              <w:jc w:val="right"/>
              <w:rPr>
                <w:sz w:val="20"/>
                <w:szCs w:val="20"/>
              </w:rPr>
            </w:pPr>
            <w:r w:rsidRPr="00AC4D15">
              <w:rPr>
                <w:sz w:val="20"/>
                <w:szCs w:val="20"/>
              </w:rPr>
              <w:t>148,80</w:t>
            </w:r>
          </w:p>
        </w:tc>
      </w:tr>
      <w:tr w:rsidR="00AC4D15" w:rsidRPr="00AC4D15" w14:paraId="7118DEF5" w14:textId="77777777" w:rsidTr="0056096F">
        <w:trPr>
          <w:trHeight w:val="20"/>
        </w:trPr>
        <w:tc>
          <w:tcPr>
            <w:tcW w:w="318" w:type="pct"/>
            <w:shd w:val="clear" w:color="auto" w:fill="auto"/>
            <w:noWrap/>
            <w:vAlign w:val="center"/>
            <w:hideMark/>
          </w:tcPr>
          <w:p w14:paraId="3B8B4282" w14:textId="77777777" w:rsidR="0056096F" w:rsidRPr="00AC4D15" w:rsidRDefault="0056096F" w:rsidP="00D73A05">
            <w:pPr>
              <w:jc w:val="center"/>
              <w:rPr>
                <w:b/>
                <w:bCs/>
                <w:sz w:val="20"/>
                <w:szCs w:val="20"/>
              </w:rPr>
            </w:pPr>
            <w:r w:rsidRPr="00AC4D15">
              <w:rPr>
                <w:b/>
                <w:bCs/>
                <w:sz w:val="20"/>
                <w:szCs w:val="20"/>
              </w:rPr>
              <w:lastRenderedPageBreak/>
              <w:t>2</w:t>
            </w:r>
          </w:p>
        </w:tc>
        <w:tc>
          <w:tcPr>
            <w:tcW w:w="2025" w:type="pct"/>
            <w:shd w:val="clear" w:color="auto" w:fill="auto"/>
            <w:noWrap/>
            <w:vAlign w:val="center"/>
            <w:hideMark/>
          </w:tcPr>
          <w:p w14:paraId="688355E2" w14:textId="77777777" w:rsidR="0056096F" w:rsidRPr="00AC4D15" w:rsidRDefault="0056096F" w:rsidP="00D73A05">
            <w:pPr>
              <w:rPr>
                <w:b/>
                <w:bCs/>
                <w:sz w:val="20"/>
                <w:szCs w:val="20"/>
              </w:rPr>
            </w:pPr>
            <w:r w:rsidRPr="00AC4D15">
              <w:rPr>
                <w:b/>
                <w:bCs/>
                <w:sz w:val="20"/>
                <w:szCs w:val="20"/>
              </w:rPr>
              <w:t>Đất cây xanh sử dụng công cộng</w:t>
            </w:r>
          </w:p>
        </w:tc>
        <w:tc>
          <w:tcPr>
            <w:tcW w:w="676" w:type="pct"/>
            <w:shd w:val="clear" w:color="auto" w:fill="auto"/>
            <w:noWrap/>
            <w:vAlign w:val="center"/>
            <w:hideMark/>
          </w:tcPr>
          <w:p w14:paraId="1182A515" w14:textId="77777777" w:rsidR="0056096F" w:rsidRPr="00AC4D15" w:rsidRDefault="0056096F" w:rsidP="00D73A05">
            <w:pPr>
              <w:jc w:val="right"/>
              <w:rPr>
                <w:b/>
                <w:bCs/>
                <w:sz w:val="20"/>
                <w:szCs w:val="20"/>
              </w:rPr>
            </w:pPr>
          </w:p>
        </w:tc>
        <w:tc>
          <w:tcPr>
            <w:tcW w:w="471" w:type="pct"/>
            <w:shd w:val="clear" w:color="auto" w:fill="auto"/>
            <w:noWrap/>
            <w:vAlign w:val="center"/>
            <w:hideMark/>
          </w:tcPr>
          <w:p w14:paraId="5C03D245" w14:textId="77777777" w:rsidR="0056096F" w:rsidRPr="00AC4D15" w:rsidRDefault="0056096F" w:rsidP="00D73A05">
            <w:pPr>
              <w:rPr>
                <w:b/>
                <w:bCs/>
                <w:sz w:val="20"/>
                <w:szCs w:val="20"/>
              </w:rPr>
            </w:pPr>
          </w:p>
        </w:tc>
        <w:tc>
          <w:tcPr>
            <w:tcW w:w="302" w:type="pct"/>
            <w:shd w:val="clear" w:color="auto" w:fill="auto"/>
            <w:noWrap/>
            <w:vAlign w:val="bottom"/>
            <w:hideMark/>
          </w:tcPr>
          <w:p w14:paraId="19A69163" w14:textId="77777777" w:rsidR="0056096F" w:rsidRPr="00AC4D15" w:rsidRDefault="0056096F" w:rsidP="00D73A05">
            <w:pPr>
              <w:rPr>
                <w:b/>
                <w:bCs/>
                <w:sz w:val="20"/>
                <w:szCs w:val="20"/>
              </w:rPr>
            </w:pPr>
            <w:r w:rsidRPr="00AC4D15">
              <w:rPr>
                <w:b/>
                <w:bCs/>
                <w:sz w:val="20"/>
                <w:szCs w:val="20"/>
              </w:rPr>
              <w:t> </w:t>
            </w:r>
          </w:p>
        </w:tc>
        <w:tc>
          <w:tcPr>
            <w:tcW w:w="666" w:type="pct"/>
            <w:shd w:val="clear" w:color="auto" w:fill="auto"/>
            <w:noWrap/>
            <w:vAlign w:val="center"/>
            <w:hideMark/>
          </w:tcPr>
          <w:p w14:paraId="26244128" w14:textId="77777777" w:rsidR="0056096F" w:rsidRPr="00AC4D15" w:rsidRDefault="0056096F" w:rsidP="00D73A05">
            <w:pPr>
              <w:rPr>
                <w:b/>
                <w:bCs/>
                <w:sz w:val="20"/>
                <w:szCs w:val="20"/>
              </w:rPr>
            </w:pPr>
            <w:r w:rsidRPr="00AC4D15">
              <w:rPr>
                <w:b/>
                <w:bCs/>
                <w:sz w:val="20"/>
                <w:szCs w:val="20"/>
              </w:rPr>
              <w:t> </w:t>
            </w:r>
          </w:p>
        </w:tc>
        <w:tc>
          <w:tcPr>
            <w:tcW w:w="542" w:type="pct"/>
            <w:shd w:val="clear" w:color="auto" w:fill="auto"/>
            <w:noWrap/>
            <w:vAlign w:val="center"/>
            <w:hideMark/>
          </w:tcPr>
          <w:p w14:paraId="57E46C3A" w14:textId="77777777" w:rsidR="0056096F" w:rsidRPr="00AC4D15" w:rsidRDefault="0056096F" w:rsidP="00D73A05">
            <w:pPr>
              <w:jc w:val="right"/>
              <w:rPr>
                <w:b/>
                <w:bCs/>
                <w:sz w:val="20"/>
                <w:szCs w:val="20"/>
              </w:rPr>
            </w:pPr>
            <w:r w:rsidRPr="00AC4D15">
              <w:rPr>
                <w:b/>
                <w:bCs/>
                <w:sz w:val="20"/>
                <w:szCs w:val="20"/>
              </w:rPr>
              <w:t>5.878,97</w:t>
            </w:r>
          </w:p>
        </w:tc>
      </w:tr>
      <w:tr w:rsidR="00AC4D15" w:rsidRPr="00AC4D15" w14:paraId="5C065A37" w14:textId="77777777" w:rsidTr="0056096F">
        <w:trPr>
          <w:trHeight w:val="20"/>
        </w:trPr>
        <w:tc>
          <w:tcPr>
            <w:tcW w:w="318" w:type="pct"/>
            <w:shd w:val="clear" w:color="auto" w:fill="auto"/>
            <w:noWrap/>
            <w:vAlign w:val="center"/>
            <w:hideMark/>
          </w:tcPr>
          <w:p w14:paraId="622E60CD" w14:textId="77777777" w:rsidR="0056096F" w:rsidRPr="00AC4D15" w:rsidRDefault="0056096F" w:rsidP="00D73A05">
            <w:pPr>
              <w:jc w:val="center"/>
              <w:rPr>
                <w:sz w:val="20"/>
                <w:szCs w:val="20"/>
              </w:rPr>
            </w:pPr>
            <w:r w:rsidRPr="00AC4D15">
              <w:rPr>
                <w:sz w:val="20"/>
                <w:szCs w:val="20"/>
              </w:rPr>
              <w:t>2.1</w:t>
            </w:r>
          </w:p>
        </w:tc>
        <w:tc>
          <w:tcPr>
            <w:tcW w:w="2025" w:type="pct"/>
            <w:shd w:val="clear" w:color="auto" w:fill="auto"/>
            <w:noWrap/>
            <w:vAlign w:val="center"/>
            <w:hideMark/>
          </w:tcPr>
          <w:p w14:paraId="284485CB" w14:textId="77777777" w:rsidR="0056096F" w:rsidRPr="00AC4D15" w:rsidRDefault="0056096F" w:rsidP="00D73A05">
            <w:pPr>
              <w:rPr>
                <w:sz w:val="20"/>
                <w:szCs w:val="20"/>
              </w:rPr>
            </w:pPr>
            <w:r w:rsidRPr="00AC4D15">
              <w:rPr>
                <w:sz w:val="20"/>
                <w:szCs w:val="20"/>
              </w:rPr>
              <w:t>Đất cây xanh sử dụng công cộng - đơn vị ở</w:t>
            </w:r>
          </w:p>
        </w:tc>
        <w:tc>
          <w:tcPr>
            <w:tcW w:w="676" w:type="pct"/>
            <w:shd w:val="clear" w:color="auto" w:fill="auto"/>
            <w:noWrap/>
            <w:vAlign w:val="center"/>
            <w:hideMark/>
          </w:tcPr>
          <w:p w14:paraId="67CD971C" w14:textId="77777777" w:rsidR="0056096F" w:rsidRPr="00AC4D15" w:rsidRDefault="0056096F" w:rsidP="00D73A05">
            <w:pPr>
              <w:jc w:val="right"/>
              <w:rPr>
                <w:sz w:val="20"/>
                <w:szCs w:val="20"/>
              </w:rPr>
            </w:pPr>
            <w:r w:rsidRPr="00AC4D15">
              <w:rPr>
                <w:sz w:val="20"/>
                <w:szCs w:val="20"/>
              </w:rPr>
              <w:t>2.785,34</w:t>
            </w:r>
          </w:p>
        </w:tc>
        <w:tc>
          <w:tcPr>
            <w:tcW w:w="471" w:type="pct"/>
            <w:shd w:val="clear" w:color="auto" w:fill="auto"/>
            <w:noWrap/>
            <w:vAlign w:val="center"/>
            <w:hideMark/>
          </w:tcPr>
          <w:p w14:paraId="552AE942" w14:textId="77777777" w:rsidR="0056096F" w:rsidRPr="00AC4D15" w:rsidRDefault="0056096F" w:rsidP="00D73A05">
            <w:pPr>
              <w:rPr>
                <w:sz w:val="20"/>
                <w:szCs w:val="20"/>
              </w:rPr>
            </w:pPr>
            <w:r w:rsidRPr="00AC4D15">
              <w:rPr>
                <w:sz w:val="20"/>
                <w:szCs w:val="20"/>
              </w:rPr>
              <w:t>l/m</w:t>
            </w:r>
            <w:r w:rsidRPr="00AC4D15">
              <w:rPr>
                <w:sz w:val="20"/>
                <w:szCs w:val="20"/>
                <w:vertAlign w:val="superscript"/>
              </w:rPr>
              <w:t>2</w:t>
            </w:r>
          </w:p>
        </w:tc>
        <w:tc>
          <w:tcPr>
            <w:tcW w:w="302" w:type="pct"/>
            <w:shd w:val="clear" w:color="auto" w:fill="auto"/>
            <w:noWrap/>
            <w:vAlign w:val="bottom"/>
            <w:hideMark/>
          </w:tcPr>
          <w:p w14:paraId="6A436BE1" w14:textId="77777777" w:rsidR="0056096F" w:rsidRPr="00AC4D15" w:rsidRDefault="0056096F" w:rsidP="00D73A05">
            <w:pPr>
              <w:jc w:val="right"/>
              <w:rPr>
                <w:sz w:val="20"/>
                <w:szCs w:val="20"/>
              </w:rPr>
            </w:pPr>
            <w:r w:rsidRPr="00AC4D15">
              <w:rPr>
                <w:sz w:val="20"/>
                <w:szCs w:val="20"/>
              </w:rPr>
              <w:t>3</w:t>
            </w:r>
          </w:p>
        </w:tc>
        <w:tc>
          <w:tcPr>
            <w:tcW w:w="666" w:type="pct"/>
            <w:shd w:val="clear" w:color="auto" w:fill="auto"/>
            <w:noWrap/>
            <w:vAlign w:val="center"/>
            <w:hideMark/>
          </w:tcPr>
          <w:p w14:paraId="378E8DF3" w14:textId="77777777" w:rsidR="0056096F" w:rsidRPr="00AC4D15" w:rsidRDefault="0056096F" w:rsidP="00D73A05">
            <w:pPr>
              <w:rPr>
                <w:sz w:val="20"/>
                <w:szCs w:val="20"/>
              </w:rPr>
            </w:pPr>
            <w:r w:rsidRPr="00AC4D15">
              <w:rPr>
                <w:sz w:val="20"/>
                <w:szCs w:val="20"/>
              </w:rPr>
              <w:t>l/m</w:t>
            </w:r>
            <w:r w:rsidRPr="00AC4D15">
              <w:rPr>
                <w:sz w:val="20"/>
                <w:szCs w:val="20"/>
                <w:vertAlign w:val="superscript"/>
              </w:rPr>
              <w:t>2</w:t>
            </w:r>
          </w:p>
        </w:tc>
        <w:tc>
          <w:tcPr>
            <w:tcW w:w="542" w:type="pct"/>
            <w:shd w:val="clear" w:color="auto" w:fill="auto"/>
            <w:noWrap/>
            <w:vAlign w:val="center"/>
            <w:hideMark/>
          </w:tcPr>
          <w:p w14:paraId="72E87CBD" w14:textId="77777777" w:rsidR="0056096F" w:rsidRPr="00AC4D15" w:rsidRDefault="0056096F" w:rsidP="00D73A05">
            <w:pPr>
              <w:jc w:val="right"/>
              <w:rPr>
                <w:sz w:val="20"/>
                <w:szCs w:val="20"/>
              </w:rPr>
            </w:pPr>
            <w:r w:rsidRPr="00AC4D15">
              <w:rPr>
                <w:sz w:val="20"/>
                <w:szCs w:val="20"/>
              </w:rPr>
              <w:t>8,36</w:t>
            </w:r>
          </w:p>
        </w:tc>
      </w:tr>
      <w:tr w:rsidR="00AC4D15" w:rsidRPr="00AC4D15" w14:paraId="507BEADF" w14:textId="77777777" w:rsidTr="0056096F">
        <w:trPr>
          <w:trHeight w:val="20"/>
        </w:trPr>
        <w:tc>
          <w:tcPr>
            <w:tcW w:w="318" w:type="pct"/>
            <w:shd w:val="clear" w:color="auto" w:fill="auto"/>
            <w:noWrap/>
            <w:vAlign w:val="center"/>
            <w:hideMark/>
          </w:tcPr>
          <w:p w14:paraId="7ABFDE0C" w14:textId="77777777" w:rsidR="0056096F" w:rsidRPr="00AC4D15" w:rsidRDefault="0056096F" w:rsidP="00D73A05">
            <w:pPr>
              <w:jc w:val="center"/>
              <w:rPr>
                <w:sz w:val="20"/>
                <w:szCs w:val="20"/>
              </w:rPr>
            </w:pPr>
            <w:r w:rsidRPr="00AC4D15">
              <w:rPr>
                <w:sz w:val="20"/>
                <w:szCs w:val="20"/>
              </w:rPr>
              <w:t>2.2</w:t>
            </w:r>
          </w:p>
        </w:tc>
        <w:tc>
          <w:tcPr>
            <w:tcW w:w="2025" w:type="pct"/>
            <w:shd w:val="clear" w:color="auto" w:fill="auto"/>
            <w:noWrap/>
            <w:vAlign w:val="center"/>
            <w:hideMark/>
          </w:tcPr>
          <w:p w14:paraId="2DB66C0B" w14:textId="77777777" w:rsidR="0056096F" w:rsidRPr="00AC4D15" w:rsidRDefault="0056096F" w:rsidP="00D73A05">
            <w:pPr>
              <w:rPr>
                <w:sz w:val="20"/>
                <w:szCs w:val="20"/>
              </w:rPr>
            </w:pPr>
            <w:r w:rsidRPr="00AC4D15">
              <w:rPr>
                <w:sz w:val="20"/>
                <w:szCs w:val="20"/>
              </w:rPr>
              <w:t>Đất cây xanh sử dụng công cộng - đô thị</w:t>
            </w:r>
          </w:p>
        </w:tc>
        <w:tc>
          <w:tcPr>
            <w:tcW w:w="676" w:type="pct"/>
            <w:shd w:val="clear" w:color="auto" w:fill="auto"/>
            <w:noWrap/>
            <w:vAlign w:val="center"/>
            <w:hideMark/>
          </w:tcPr>
          <w:p w14:paraId="4A5BBB3C" w14:textId="77777777" w:rsidR="0056096F" w:rsidRPr="00AC4D15" w:rsidRDefault="0056096F" w:rsidP="00D73A05">
            <w:pPr>
              <w:jc w:val="right"/>
              <w:rPr>
                <w:sz w:val="20"/>
                <w:szCs w:val="20"/>
              </w:rPr>
            </w:pPr>
            <w:r w:rsidRPr="00AC4D15">
              <w:rPr>
                <w:sz w:val="20"/>
                <w:szCs w:val="20"/>
              </w:rPr>
              <w:t>156.869,83</w:t>
            </w:r>
          </w:p>
        </w:tc>
        <w:tc>
          <w:tcPr>
            <w:tcW w:w="471" w:type="pct"/>
            <w:shd w:val="clear" w:color="auto" w:fill="auto"/>
            <w:noWrap/>
            <w:vAlign w:val="center"/>
            <w:hideMark/>
          </w:tcPr>
          <w:p w14:paraId="3C2AD373" w14:textId="77777777" w:rsidR="0056096F" w:rsidRPr="00AC4D15" w:rsidRDefault="0056096F" w:rsidP="00D73A05">
            <w:pPr>
              <w:rPr>
                <w:sz w:val="20"/>
                <w:szCs w:val="20"/>
              </w:rPr>
            </w:pPr>
            <w:r w:rsidRPr="00AC4D15">
              <w:rPr>
                <w:sz w:val="20"/>
                <w:szCs w:val="20"/>
              </w:rPr>
              <w:t>l/m</w:t>
            </w:r>
            <w:r w:rsidRPr="00AC4D15">
              <w:rPr>
                <w:sz w:val="20"/>
                <w:szCs w:val="20"/>
                <w:vertAlign w:val="superscript"/>
              </w:rPr>
              <w:t>2</w:t>
            </w:r>
          </w:p>
        </w:tc>
        <w:tc>
          <w:tcPr>
            <w:tcW w:w="302" w:type="pct"/>
            <w:shd w:val="clear" w:color="auto" w:fill="auto"/>
            <w:noWrap/>
            <w:vAlign w:val="bottom"/>
            <w:hideMark/>
          </w:tcPr>
          <w:p w14:paraId="51FEB6C5" w14:textId="77777777" w:rsidR="0056096F" w:rsidRPr="00AC4D15" w:rsidRDefault="0056096F" w:rsidP="00D73A05">
            <w:pPr>
              <w:jc w:val="right"/>
              <w:rPr>
                <w:sz w:val="20"/>
                <w:szCs w:val="20"/>
              </w:rPr>
            </w:pPr>
            <w:r w:rsidRPr="00AC4D15">
              <w:rPr>
                <w:sz w:val="20"/>
                <w:szCs w:val="20"/>
              </w:rPr>
              <w:t>3</w:t>
            </w:r>
          </w:p>
        </w:tc>
        <w:tc>
          <w:tcPr>
            <w:tcW w:w="666" w:type="pct"/>
            <w:shd w:val="clear" w:color="auto" w:fill="auto"/>
            <w:noWrap/>
            <w:vAlign w:val="center"/>
            <w:hideMark/>
          </w:tcPr>
          <w:p w14:paraId="33B69529" w14:textId="77777777" w:rsidR="0056096F" w:rsidRPr="00AC4D15" w:rsidRDefault="0056096F" w:rsidP="00D73A05">
            <w:pPr>
              <w:rPr>
                <w:sz w:val="20"/>
                <w:szCs w:val="20"/>
              </w:rPr>
            </w:pPr>
            <w:r w:rsidRPr="00AC4D15">
              <w:rPr>
                <w:sz w:val="20"/>
                <w:szCs w:val="20"/>
              </w:rPr>
              <w:t>l/m</w:t>
            </w:r>
            <w:r w:rsidRPr="00AC4D15">
              <w:rPr>
                <w:sz w:val="20"/>
                <w:szCs w:val="20"/>
                <w:vertAlign w:val="superscript"/>
              </w:rPr>
              <w:t>2</w:t>
            </w:r>
          </w:p>
        </w:tc>
        <w:tc>
          <w:tcPr>
            <w:tcW w:w="542" w:type="pct"/>
            <w:shd w:val="clear" w:color="auto" w:fill="auto"/>
            <w:noWrap/>
            <w:vAlign w:val="center"/>
            <w:hideMark/>
          </w:tcPr>
          <w:p w14:paraId="7E850774" w14:textId="77777777" w:rsidR="0056096F" w:rsidRPr="00AC4D15" w:rsidRDefault="0056096F" w:rsidP="00D73A05">
            <w:pPr>
              <w:jc w:val="right"/>
              <w:rPr>
                <w:sz w:val="20"/>
                <w:szCs w:val="20"/>
              </w:rPr>
            </w:pPr>
            <w:r w:rsidRPr="00AC4D15">
              <w:rPr>
                <w:sz w:val="20"/>
                <w:szCs w:val="20"/>
              </w:rPr>
              <w:t>470,61</w:t>
            </w:r>
          </w:p>
        </w:tc>
      </w:tr>
      <w:tr w:rsidR="00AC4D15" w:rsidRPr="00AC4D15" w14:paraId="28416D2E" w14:textId="77777777" w:rsidTr="0056096F">
        <w:trPr>
          <w:trHeight w:val="20"/>
        </w:trPr>
        <w:tc>
          <w:tcPr>
            <w:tcW w:w="318" w:type="pct"/>
            <w:shd w:val="clear" w:color="auto" w:fill="auto"/>
            <w:noWrap/>
            <w:vAlign w:val="center"/>
            <w:hideMark/>
          </w:tcPr>
          <w:p w14:paraId="3CEE3F0F" w14:textId="77777777" w:rsidR="0056096F" w:rsidRPr="00AC4D15" w:rsidRDefault="0056096F" w:rsidP="00D73A05">
            <w:pPr>
              <w:jc w:val="center"/>
              <w:rPr>
                <w:sz w:val="20"/>
                <w:szCs w:val="20"/>
              </w:rPr>
            </w:pPr>
            <w:r w:rsidRPr="00AC4D15">
              <w:rPr>
                <w:sz w:val="20"/>
                <w:szCs w:val="20"/>
              </w:rPr>
              <w:t>2.3</w:t>
            </w:r>
          </w:p>
        </w:tc>
        <w:tc>
          <w:tcPr>
            <w:tcW w:w="2025" w:type="pct"/>
            <w:shd w:val="clear" w:color="auto" w:fill="auto"/>
            <w:noWrap/>
            <w:vAlign w:val="center"/>
            <w:hideMark/>
          </w:tcPr>
          <w:p w14:paraId="1AF5F852" w14:textId="77777777" w:rsidR="0056096F" w:rsidRPr="00AC4D15" w:rsidRDefault="0056096F" w:rsidP="00D73A05">
            <w:pPr>
              <w:rPr>
                <w:sz w:val="20"/>
                <w:szCs w:val="20"/>
              </w:rPr>
            </w:pPr>
            <w:r w:rsidRPr="00AC4D15">
              <w:rPr>
                <w:sz w:val="20"/>
                <w:szCs w:val="20"/>
              </w:rPr>
              <w:t>Khách du lịch</w:t>
            </w:r>
          </w:p>
        </w:tc>
        <w:tc>
          <w:tcPr>
            <w:tcW w:w="676" w:type="pct"/>
            <w:shd w:val="clear" w:color="auto" w:fill="auto"/>
            <w:noWrap/>
            <w:vAlign w:val="center"/>
            <w:hideMark/>
          </w:tcPr>
          <w:p w14:paraId="69441B68" w14:textId="77777777" w:rsidR="0056096F" w:rsidRPr="00AC4D15" w:rsidRDefault="0056096F" w:rsidP="00D73A05">
            <w:pPr>
              <w:jc w:val="right"/>
              <w:rPr>
                <w:sz w:val="20"/>
                <w:szCs w:val="20"/>
              </w:rPr>
            </w:pPr>
            <w:r w:rsidRPr="00AC4D15">
              <w:rPr>
                <w:sz w:val="20"/>
                <w:szCs w:val="20"/>
              </w:rPr>
              <w:t>135.000,00</w:t>
            </w:r>
          </w:p>
        </w:tc>
        <w:tc>
          <w:tcPr>
            <w:tcW w:w="471" w:type="pct"/>
            <w:shd w:val="clear" w:color="auto" w:fill="auto"/>
            <w:noWrap/>
            <w:vAlign w:val="center"/>
            <w:hideMark/>
          </w:tcPr>
          <w:p w14:paraId="74DC58C4" w14:textId="77777777" w:rsidR="0056096F" w:rsidRPr="00AC4D15" w:rsidRDefault="0056096F" w:rsidP="00D73A05">
            <w:pPr>
              <w:rPr>
                <w:sz w:val="20"/>
                <w:szCs w:val="20"/>
              </w:rPr>
            </w:pPr>
            <w:r w:rsidRPr="00AC4D15">
              <w:rPr>
                <w:sz w:val="20"/>
                <w:szCs w:val="20"/>
              </w:rPr>
              <w:t>người</w:t>
            </w:r>
          </w:p>
        </w:tc>
        <w:tc>
          <w:tcPr>
            <w:tcW w:w="302" w:type="pct"/>
            <w:shd w:val="clear" w:color="auto" w:fill="auto"/>
            <w:noWrap/>
            <w:vAlign w:val="bottom"/>
            <w:hideMark/>
          </w:tcPr>
          <w:p w14:paraId="44465E4D" w14:textId="77777777" w:rsidR="0056096F" w:rsidRPr="00AC4D15" w:rsidRDefault="0056096F" w:rsidP="00D73A05">
            <w:pPr>
              <w:jc w:val="right"/>
              <w:rPr>
                <w:sz w:val="20"/>
                <w:szCs w:val="20"/>
              </w:rPr>
            </w:pPr>
            <w:r w:rsidRPr="00AC4D15">
              <w:rPr>
                <w:sz w:val="20"/>
                <w:szCs w:val="20"/>
              </w:rPr>
              <w:t>40,0</w:t>
            </w:r>
          </w:p>
        </w:tc>
        <w:tc>
          <w:tcPr>
            <w:tcW w:w="666" w:type="pct"/>
            <w:shd w:val="clear" w:color="auto" w:fill="auto"/>
            <w:noWrap/>
            <w:vAlign w:val="center"/>
            <w:hideMark/>
          </w:tcPr>
          <w:p w14:paraId="5A9C76A1" w14:textId="77777777" w:rsidR="0056096F" w:rsidRPr="00AC4D15" w:rsidRDefault="0056096F" w:rsidP="00D73A05">
            <w:pPr>
              <w:rPr>
                <w:sz w:val="20"/>
                <w:szCs w:val="20"/>
              </w:rPr>
            </w:pPr>
            <w:r w:rsidRPr="00AC4D15">
              <w:rPr>
                <w:sz w:val="20"/>
                <w:szCs w:val="20"/>
              </w:rPr>
              <w:t>l/người.ng.đ</w:t>
            </w:r>
          </w:p>
        </w:tc>
        <w:tc>
          <w:tcPr>
            <w:tcW w:w="542" w:type="pct"/>
            <w:shd w:val="clear" w:color="auto" w:fill="auto"/>
            <w:noWrap/>
            <w:vAlign w:val="center"/>
            <w:hideMark/>
          </w:tcPr>
          <w:p w14:paraId="3F7FE358" w14:textId="77777777" w:rsidR="0056096F" w:rsidRPr="00AC4D15" w:rsidRDefault="0056096F" w:rsidP="00D73A05">
            <w:pPr>
              <w:jc w:val="right"/>
              <w:rPr>
                <w:sz w:val="20"/>
                <w:szCs w:val="20"/>
              </w:rPr>
            </w:pPr>
            <w:r w:rsidRPr="00AC4D15">
              <w:rPr>
                <w:sz w:val="20"/>
                <w:szCs w:val="20"/>
              </w:rPr>
              <w:t>5.400,00</w:t>
            </w:r>
          </w:p>
        </w:tc>
      </w:tr>
      <w:tr w:rsidR="00AC4D15" w:rsidRPr="00AC4D15" w14:paraId="247BEC60" w14:textId="77777777" w:rsidTr="0056096F">
        <w:trPr>
          <w:trHeight w:val="20"/>
        </w:trPr>
        <w:tc>
          <w:tcPr>
            <w:tcW w:w="318" w:type="pct"/>
            <w:shd w:val="clear" w:color="auto" w:fill="auto"/>
            <w:noWrap/>
            <w:vAlign w:val="center"/>
            <w:hideMark/>
          </w:tcPr>
          <w:p w14:paraId="710638C0" w14:textId="77777777" w:rsidR="0056096F" w:rsidRPr="00AC4D15" w:rsidRDefault="0056096F" w:rsidP="00D73A05">
            <w:pPr>
              <w:jc w:val="center"/>
              <w:rPr>
                <w:b/>
                <w:bCs/>
                <w:sz w:val="20"/>
                <w:szCs w:val="20"/>
              </w:rPr>
            </w:pPr>
            <w:r w:rsidRPr="00AC4D15">
              <w:rPr>
                <w:b/>
                <w:bCs/>
                <w:sz w:val="20"/>
                <w:szCs w:val="20"/>
              </w:rPr>
              <w:t>3</w:t>
            </w:r>
          </w:p>
        </w:tc>
        <w:tc>
          <w:tcPr>
            <w:tcW w:w="2025" w:type="pct"/>
            <w:shd w:val="clear" w:color="auto" w:fill="auto"/>
            <w:noWrap/>
            <w:vAlign w:val="center"/>
            <w:hideMark/>
          </w:tcPr>
          <w:p w14:paraId="16BC230D" w14:textId="77777777" w:rsidR="0056096F" w:rsidRPr="00AC4D15" w:rsidRDefault="0056096F" w:rsidP="00D73A05">
            <w:pPr>
              <w:rPr>
                <w:b/>
                <w:bCs/>
                <w:sz w:val="20"/>
                <w:szCs w:val="20"/>
              </w:rPr>
            </w:pPr>
            <w:r w:rsidRPr="00AC4D15">
              <w:rPr>
                <w:b/>
                <w:bCs/>
                <w:sz w:val="20"/>
                <w:szCs w:val="20"/>
              </w:rPr>
              <w:t>Đất cơ quan</w:t>
            </w:r>
          </w:p>
        </w:tc>
        <w:tc>
          <w:tcPr>
            <w:tcW w:w="676" w:type="pct"/>
            <w:shd w:val="clear" w:color="auto" w:fill="auto"/>
            <w:noWrap/>
            <w:vAlign w:val="center"/>
            <w:hideMark/>
          </w:tcPr>
          <w:p w14:paraId="4A996298" w14:textId="77777777" w:rsidR="0056096F" w:rsidRPr="00AC4D15" w:rsidRDefault="0056096F" w:rsidP="00D73A05">
            <w:pPr>
              <w:jc w:val="right"/>
              <w:rPr>
                <w:b/>
                <w:bCs/>
                <w:sz w:val="20"/>
                <w:szCs w:val="20"/>
              </w:rPr>
            </w:pPr>
            <w:r w:rsidRPr="00AC4D15">
              <w:rPr>
                <w:b/>
                <w:bCs/>
                <w:sz w:val="20"/>
                <w:szCs w:val="20"/>
              </w:rPr>
              <w:t>107,78</w:t>
            </w:r>
          </w:p>
        </w:tc>
        <w:tc>
          <w:tcPr>
            <w:tcW w:w="471" w:type="pct"/>
            <w:shd w:val="clear" w:color="auto" w:fill="auto"/>
            <w:noWrap/>
            <w:vAlign w:val="center"/>
            <w:hideMark/>
          </w:tcPr>
          <w:p w14:paraId="796835E2" w14:textId="77777777" w:rsidR="0056096F" w:rsidRPr="00AC4D15" w:rsidRDefault="0056096F" w:rsidP="00D73A05">
            <w:pPr>
              <w:rPr>
                <w:b/>
                <w:bCs/>
                <w:sz w:val="20"/>
                <w:szCs w:val="20"/>
              </w:rPr>
            </w:pPr>
            <w:r w:rsidRPr="00AC4D15">
              <w:rPr>
                <w:b/>
                <w:bCs/>
                <w:sz w:val="20"/>
                <w:szCs w:val="20"/>
              </w:rPr>
              <w:t>l/m</w:t>
            </w:r>
            <w:r w:rsidRPr="00AC4D15">
              <w:rPr>
                <w:b/>
                <w:bCs/>
                <w:sz w:val="20"/>
                <w:szCs w:val="20"/>
                <w:vertAlign w:val="superscript"/>
              </w:rPr>
              <w:t>2</w:t>
            </w:r>
            <w:r w:rsidRPr="00AC4D15">
              <w:rPr>
                <w:b/>
                <w:bCs/>
                <w:sz w:val="20"/>
                <w:szCs w:val="20"/>
              </w:rPr>
              <w:t>sàn</w:t>
            </w:r>
          </w:p>
        </w:tc>
        <w:tc>
          <w:tcPr>
            <w:tcW w:w="302" w:type="pct"/>
            <w:shd w:val="clear" w:color="auto" w:fill="auto"/>
            <w:noWrap/>
            <w:vAlign w:val="bottom"/>
            <w:hideMark/>
          </w:tcPr>
          <w:p w14:paraId="2DE8290C" w14:textId="77777777" w:rsidR="0056096F" w:rsidRPr="00AC4D15" w:rsidRDefault="0056096F" w:rsidP="00D73A05">
            <w:pPr>
              <w:jc w:val="right"/>
              <w:rPr>
                <w:b/>
                <w:bCs/>
                <w:sz w:val="20"/>
                <w:szCs w:val="20"/>
              </w:rPr>
            </w:pPr>
            <w:r w:rsidRPr="00AC4D15">
              <w:rPr>
                <w:b/>
                <w:bCs/>
                <w:sz w:val="20"/>
                <w:szCs w:val="20"/>
              </w:rPr>
              <w:t>2</w:t>
            </w:r>
          </w:p>
        </w:tc>
        <w:tc>
          <w:tcPr>
            <w:tcW w:w="666" w:type="pct"/>
            <w:shd w:val="clear" w:color="auto" w:fill="auto"/>
            <w:noWrap/>
            <w:vAlign w:val="center"/>
            <w:hideMark/>
          </w:tcPr>
          <w:p w14:paraId="3E7B7445" w14:textId="77777777" w:rsidR="0056096F" w:rsidRPr="00AC4D15" w:rsidRDefault="0056096F" w:rsidP="00D73A05">
            <w:pPr>
              <w:rPr>
                <w:b/>
                <w:bCs/>
                <w:sz w:val="20"/>
                <w:szCs w:val="20"/>
              </w:rPr>
            </w:pPr>
            <w:r w:rsidRPr="00AC4D15">
              <w:rPr>
                <w:b/>
                <w:bCs/>
                <w:sz w:val="20"/>
                <w:szCs w:val="20"/>
              </w:rPr>
              <w:t>l/m</w:t>
            </w:r>
            <w:r w:rsidRPr="00AC4D15">
              <w:rPr>
                <w:b/>
                <w:bCs/>
                <w:sz w:val="20"/>
                <w:szCs w:val="20"/>
                <w:vertAlign w:val="superscript"/>
              </w:rPr>
              <w:t>2</w:t>
            </w:r>
            <w:r w:rsidRPr="00AC4D15">
              <w:rPr>
                <w:b/>
                <w:bCs/>
                <w:sz w:val="20"/>
                <w:szCs w:val="20"/>
              </w:rPr>
              <w:t>sàn</w:t>
            </w:r>
          </w:p>
        </w:tc>
        <w:tc>
          <w:tcPr>
            <w:tcW w:w="542" w:type="pct"/>
            <w:shd w:val="clear" w:color="auto" w:fill="auto"/>
            <w:noWrap/>
            <w:vAlign w:val="center"/>
            <w:hideMark/>
          </w:tcPr>
          <w:p w14:paraId="21285CC6" w14:textId="77777777" w:rsidR="0056096F" w:rsidRPr="00AC4D15" w:rsidRDefault="0056096F" w:rsidP="00D73A05">
            <w:pPr>
              <w:jc w:val="right"/>
              <w:rPr>
                <w:b/>
                <w:bCs/>
                <w:sz w:val="20"/>
                <w:szCs w:val="20"/>
              </w:rPr>
            </w:pPr>
            <w:r w:rsidRPr="00AC4D15">
              <w:rPr>
                <w:b/>
                <w:bCs/>
                <w:sz w:val="20"/>
                <w:szCs w:val="20"/>
              </w:rPr>
              <w:t>0,22</w:t>
            </w:r>
          </w:p>
        </w:tc>
      </w:tr>
      <w:tr w:rsidR="00AC4D15" w:rsidRPr="00AC4D15" w14:paraId="73EB21F7" w14:textId="77777777" w:rsidTr="0056096F">
        <w:trPr>
          <w:trHeight w:val="20"/>
        </w:trPr>
        <w:tc>
          <w:tcPr>
            <w:tcW w:w="318" w:type="pct"/>
            <w:shd w:val="clear" w:color="auto" w:fill="auto"/>
            <w:noWrap/>
            <w:vAlign w:val="center"/>
            <w:hideMark/>
          </w:tcPr>
          <w:p w14:paraId="4127ED8D" w14:textId="77777777" w:rsidR="0056096F" w:rsidRPr="00AC4D15" w:rsidRDefault="0056096F" w:rsidP="00D73A05">
            <w:pPr>
              <w:jc w:val="center"/>
              <w:rPr>
                <w:b/>
                <w:bCs/>
                <w:sz w:val="20"/>
                <w:szCs w:val="20"/>
              </w:rPr>
            </w:pPr>
            <w:r w:rsidRPr="00AC4D15">
              <w:rPr>
                <w:b/>
                <w:bCs/>
                <w:sz w:val="20"/>
                <w:szCs w:val="20"/>
              </w:rPr>
              <w:t>4</w:t>
            </w:r>
          </w:p>
        </w:tc>
        <w:tc>
          <w:tcPr>
            <w:tcW w:w="2025" w:type="pct"/>
            <w:shd w:val="clear" w:color="auto" w:fill="auto"/>
            <w:noWrap/>
            <w:vAlign w:val="center"/>
            <w:hideMark/>
          </w:tcPr>
          <w:p w14:paraId="33D1096C" w14:textId="77777777" w:rsidR="0056096F" w:rsidRPr="00AC4D15" w:rsidRDefault="0056096F" w:rsidP="00D73A05">
            <w:pPr>
              <w:rPr>
                <w:b/>
                <w:bCs/>
                <w:sz w:val="20"/>
                <w:szCs w:val="20"/>
              </w:rPr>
            </w:pPr>
            <w:r w:rsidRPr="00AC4D15">
              <w:rPr>
                <w:b/>
                <w:bCs/>
                <w:sz w:val="20"/>
                <w:szCs w:val="20"/>
              </w:rPr>
              <w:t>Đất công trình dịch vụ du lịch</w:t>
            </w:r>
          </w:p>
        </w:tc>
        <w:tc>
          <w:tcPr>
            <w:tcW w:w="676" w:type="pct"/>
            <w:shd w:val="clear" w:color="auto" w:fill="auto"/>
            <w:noWrap/>
            <w:vAlign w:val="center"/>
            <w:hideMark/>
          </w:tcPr>
          <w:p w14:paraId="75634DD8" w14:textId="77777777" w:rsidR="0056096F" w:rsidRPr="00AC4D15" w:rsidRDefault="0056096F" w:rsidP="00D73A05">
            <w:pPr>
              <w:jc w:val="right"/>
              <w:rPr>
                <w:b/>
                <w:bCs/>
                <w:sz w:val="20"/>
                <w:szCs w:val="20"/>
              </w:rPr>
            </w:pPr>
            <w:r w:rsidRPr="00AC4D15">
              <w:rPr>
                <w:b/>
                <w:bCs/>
                <w:sz w:val="20"/>
                <w:szCs w:val="20"/>
              </w:rPr>
              <w:t>2.250.262,91</w:t>
            </w:r>
          </w:p>
        </w:tc>
        <w:tc>
          <w:tcPr>
            <w:tcW w:w="471" w:type="pct"/>
            <w:shd w:val="clear" w:color="auto" w:fill="auto"/>
            <w:noWrap/>
            <w:vAlign w:val="center"/>
            <w:hideMark/>
          </w:tcPr>
          <w:p w14:paraId="7DAE60F5" w14:textId="77777777" w:rsidR="0056096F" w:rsidRPr="00AC4D15" w:rsidRDefault="0056096F" w:rsidP="00D73A05">
            <w:pPr>
              <w:rPr>
                <w:b/>
                <w:bCs/>
                <w:sz w:val="20"/>
                <w:szCs w:val="20"/>
              </w:rPr>
            </w:pPr>
            <w:r w:rsidRPr="00AC4D15">
              <w:rPr>
                <w:b/>
                <w:bCs/>
                <w:sz w:val="20"/>
                <w:szCs w:val="20"/>
              </w:rPr>
              <w:t>l/m2sàn</w:t>
            </w:r>
          </w:p>
        </w:tc>
        <w:tc>
          <w:tcPr>
            <w:tcW w:w="302" w:type="pct"/>
            <w:shd w:val="clear" w:color="auto" w:fill="auto"/>
            <w:noWrap/>
            <w:vAlign w:val="bottom"/>
            <w:hideMark/>
          </w:tcPr>
          <w:p w14:paraId="25CAA332" w14:textId="77777777" w:rsidR="0056096F" w:rsidRPr="00AC4D15" w:rsidRDefault="0056096F" w:rsidP="00D73A05">
            <w:pPr>
              <w:jc w:val="right"/>
              <w:rPr>
                <w:b/>
                <w:bCs/>
                <w:sz w:val="20"/>
                <w:szCs w:val="20"/>
              </w:rPr>
            </w:pPr>
            <w:r w:rsidRPr="00AC4D15">
              <w:rPr>
                <w:b/>
                <w:bCs/>
                <w:sz w:val="20"/>
                <w:szCs w:val="20"/>
              </w:rPr>
              <w:t>2</w:t>
            </w:r>
          </w:p>
        </w:tc>
        <w:tc>
          <w:tcPr>
            <w:tcW w:w="666" w:type="pct"/>
            <w:shd w:val="clear" w:color="auto" w:fill="auto"/>
            <w:noWrap/>
            <w:vAlign w:val="center"/>
            <w:hideMark/>
          </w:tcPr>
          <w:p w14:paraId="69E3894E" w14:textId="77777777" w:rsidR="0056096F" w:rsidRPr="00AC4D15" w:rsidRDefault="0056096F" w:rsidP="00D73A05">
            <w:pPr>
              <w:rPr>
                <w:b/>
                <w:bCs/>
                <w:sz w:val="20"/>
                <w:szCs w:val="20"/>
              </w:rPr>
            </w:pPr>
            <w:r w:rsidRPr="00AC4D15">
              <w:rPr>
                <w:b/>
                <w:bCs/>
                <w:sz w:val="20"/>
                <w:szCs w:val="20"/>
              </w:rPr>
              <w:t>l/m</w:t>
            </w:r>
            <w:r w:rsidRPr="00AC4D15">
              <w:rPr>
                <w:b/>
                <w:bCs/>
                <w:sz w:val="20"/>
                <w:szCs w:val="20"/>
                <w:vertAlign w:val="superscript"/>
              </w:rPr>
              <w:t>2</w:t>
            </w:r>
            <w:r w:rsidRPr="00AC4D15">
              <w:rPr>
                <w:b/>
                <w:bCs/>
                <w:sz w:val="20"/>
                <w:szCs w:val="20"/>
              </w:rPr>
              <w:t>sàn</w:t>
            </w:r>
          </w:p>
        </w:tc>
        <w:tc>
          <w:tcPr>
            <w:tcW w:w="542" w:type="pct"/>
            <w:shd w:val="clear" w:color="auto" w:fill="auto"/>
            <w:noWrap/>
            <w:vAlign w:val="center"/>
            <w:hideMark/>
          </w:tcPr>
          <w:p w14:paraId="591774DD" w14:textId="77777777" w:rsidR="0056096F" w:rsidRPr="00AC4D15" w:rsidRDefault="0056096F" w:rsidP="00D73A05">
            <w:pPr>
              <w:jc w:val="right"/>
              <w:rPr>
                <w:b/>
                <w:bCs/>
                <w:sz w:val="20"/>
                <w:szCs w:val="20"/>
              </w:rPr>
            </w:pPr>
            <w:r w:rsidRPr="00AC4D15">
              <w:rPr>
                <w:b/>
                <w:bCs/>
                <w:sz w:val="20"/>
                <w:szCs w:val="20"/>
              </w:rPr>
              <w:t>4.500,53</w:t>
            </w:r>
          </w:p>
        </w:tc>
      </w:tr>
      <w:tr w:rsidR="00AC4D15" w:rsidRPr="00AC4D15" w14:paraId="39A332E0" w14:textId="77777777" w:rsidTr="0056096F">
        <w:trPr>
          <w:trHeight w:val="20"/>
        </w:trPr>
        <w:tc>
          <w:tcPr>
            <w:tcW w:w="318" w:type="pct"/>
            <w:shd w:val="clear" w:color="auto" w:fill="auto"/>
            <w:noWrap/>
            <w:vAlign w:val="center"/>
            <w:hideMark/>
          </w:tcPr>
          <w:p w14:paraId="1E82FF36" w14:textId="77777777" w:rsidR="0056096F" w:rsidRPr="00AC4D15" w:rsidRDefault="0056096F" w:rsidP="00D73A05">
            <w:pPr>
              <w:jc w:val="center"/>
              <w:rPr>
                <w:sz w:val="20"/>
                <w:szCs w:val="20"/>
              </w:rPr>
            </w:pPr>
            <w:r w:rsidRPr="00AC4D15">
              <w:rPr>
                <w:sz w:val="20"/>
                <w:szCs w:val="20"/>
              </w:rPr>
              <w:t>4.1</w:t>
            </w:r>
          </w:p>
        </w:tc>
        <w:tc>
          <w:tcPr>
            <w:tcW w:w="2025" w:type="pct"/>
            <w:shd w:val="clear" w:color="auto" w:fill="auto"/>
            <w:noWrap/>
            <w:vAlign w:val="center"/>
            <w:hideMark/>
          </w:tcPr>
          <w:p w14:paraId="22858579" w14:textId="77777777" w:rsidR="0056096F" w:rsidRPr="00AC4D15" w:rsidRDefault="0056096F" w:rsidP="00D73A05">
            <w:pPr>
              <w:rPr>
                <w:sz w:val="20"/>
                <w:szCs w:val="20"/>
              </w:rPr>
            </w:pPr>
            <w:r w:rsidRPr="00AC4D15">
              <w:rPr>
                <w:sz w:val="20"/>
                <w:szCs w:val="20"/>
              </w:rPr>
              <w:t>Đất công trình dịch vụ du lịch hiện hữu</w:t>
            </w:r>
          </w:p>
        </w:tc>
        <w:tc>
          <w:tcPr>
            <w:tcW w:w="676" w:type="pct"/>
            <w:shd w:val="clear" w:color="auto" w:fill="auto"/>
            <w:noWrap/>
            <w:vAlign w:val="center"/>
            <w:hideMark/>
          </w:tcPr>
          <w:p w14:paraId="775E380A" w14:textId="77777777" w:rsidR="0056096F" w:rsidRPr="00AC4D15" w:rsidRDefault="0056096F" w:rsidP="00D73A05">
            <w:pPr>
              <w:jc w:val="right"/>
              <w:rPr>
                <w:sz w:val="20"/>
                <w:szCs w:val="20"/>
              </w:rPr>
            </w:pPr>
            <w:r w:rsidRPr="00AC4D15">
              <w:rPr>
                <w:sz w:val="20"/>
                <w:szCs w:val="20"/>
              </w:rPr>
              <w:t>1.325.952,68</w:t>
            </w:r>
          </w:p>
        </w:tc>
        <w:tc>
          <w:tcPr>
            <w:tcW w:w="471" w:type="pct"/>
            <w:shd w:val="clear" w:color="auto" w:fill="auto"/>
            <w:noWrap/>
            <w:vAlign w:val="center"/>
            <w:hideMark/>
          </w:tcPr>
          <w:p w14:paraId="7498C39A" w14:textId="77777777" w:rsidR="0056096F" w:rsidRPr="00AC4D15" w:rsidRDefault="0056096F" w:rsidP="00D73A05">
            <w:pPr>
              <w:rPr>
                <w:sz w:val="20"/>
                <w:szCs w:val="20"/>
              </w:rPr>
            </w:pPr>
            <w:r w:rsidRPr="00AC4D15">
              <w:rPr>
                <w:sz w:val="20"/>
                <w:szCs w:val="20"/>
              </w:rPr>
              <w:t>l/m</w:t>
            </w:r>
            <w:r w:rsidRPr="00AC4D15">
              <w:rPr>
                <w:sz w:val="20"/>
                <w:szCs w:val="20"/>
                <w:vertAlign w:val="superscript"/>
              </w:rPr>
              <w:t>2</w:t>
            </w:r>
            <w:r w:rsidRPr="00AC4D15">
              <w:rPr>
                <w:sz w:val="20"/>
                <w:szCs w:val="20"/>
              </w:rPr>
              <w:t>sàn</w:t>
            </w:r>
          </w:p>
        </w:tc>
        <w:tc>
          <w:tcPr>
            <w:tcW w:w="302" w:type="pct"/>
            <w:shd w:val="clear" w:color="auto" w:fill="auto"/>
            <w:noWrap/>
            <w:vAlign w:val="bottom"/>
            <w:hideMark/>
          </w:tcPr>
          <w:p w14:paraId="2394E169" w14:textId="77777777" w:rsidR="0056096F" w:rsidRPr="00AC4D15" w:rsidRDefault="0056096F" w:rsidP="00D73A05">
            <w:pPr>
              <w:jc w:val="right"/>
              <w:rPr>
                <w:sz w:val="20"/>
                <w:szCs w:val="20"/>
              </w:rPr>
            </w:pPr>
            <w:r w:rsidRPr="00AC4D15">
              <w:rPr>
                <w:sz w:val="20"/>
                <w:szCs w:val="20"/>
              </w:rPr>
              <w:t>2</w:t>
            </w:r>
          </w:p>
        </w:tc>
        <w:tc>
          <w:tcPr>
            <w:tcW w:w="666" w:type="pct"/>
            <w:shd w:val="clear" w:color="auto" w:fill="auto"/>
            <w:noWrap/>
            <w:vAlign w:val="center"/>
            <w:hideMark/>
          </w:tcPr>
          <w:p w14:paraId="2198335E" w14:textId="77777777" w:rsidR="0056096F" w:rsidRPr="00AC4D15" w:rsidRDefault="0056096F" w:rsidP="00D73A05">
            <w:pPr>
              <w:rPr>
                <w:sz w:val="20"/>
                <w:szCs w:val="20"/>
              </w:rPr>
            </w:pPr>
            <w:r w:rsidRPr="00AC4D15">
              <w:rPr>
                <w:sz w:val="20"/>
                <w:szCs w:val="20"/>
              </w:rPr>
              <w:t>l/m</w:t>
            </w:r>
            <w:r w:rsidRPr="00AC4D15">
              <w:rPr>
                <w:sz w:val="20"/>
                <w:szCs w:val="20"/>
                <w:vertAlign w:val="superscript"/>
              </w:rPr>
              <w:t>2</w:t>
            </w:r>
            <w:r w:rsidRPr="00AC4D15">
              <w:rPr>
                <w:sz w:val="20"/>
                <w:szCs w:val="20"/>
              </w:rPr>
              <w:t>sàn</w:t>
            </w:r>
          </w:p>
        </w:tc>
        <w:tc>
          <w:tcPr>
            <w:tcW w:w="542" w:type="pct"/>
            <w:shd w:val="clear" w:color="auto" w:fill="auto"/>
            <w:noWrap/>
            <w:vAlign w:val="center"/>
            <w:hideMark/>
          </w:tcPr>
          <w:p w14:paraId="66F755CB" w14:textId="77777777" w:rsidR="0056096F" w:rsidRPr="00AC4D15" w:rsidRDefault="0056096F" w:rsidP="00D73A05">
            <w:pPr>
              <w:jc w:val="right"/>
              <w:rPr>
                <w:sz w:val="20"/>
                <w:szCs w:val="20"/>
              </w:rPr>
            </w:pPr>
            <w:r w:rsidRPr="00AC4D15">
              <w:rPr>
                <w:sz w:val="20"/>
                <w:szCs w:val="20"/>
              </w:rPr>
              <w:t>2.651,91</w:t>
            </w:r>
          </w:p>
        </w:tc>
      </w:tr>
      <w:tr w:rsidR="00AC4D15" w:rsidRPr="00AC4D15" w14:paraId="05DDCF9C" w14:textId="77777777" w:rsidTr="0056096F">
        <w:trPr>
          <w:trHeight w:val="20"/>
        </w:trPr>
        <w:tc>
          <w:tcPr>
            <w:tcW w:w="318" w:type="pct"/>
            <w:shd w:val="clear" w:color="auto" w:fill="auto"/>
            <w:noWrap/>
            <w:vAlign w:val="center"/>
            <w:hideMark/>
          </w:tcPr>
          <w:p w14:paraId="44E384F4" w14:textId="77777777" w:rsidR="0056096F" w:rsidRPr="00AC4D15" w:rsidRDefault="0056096F" w:rsidP="00D73A05">
            <w:pPr>
              <w:jc w:val="center"/>
              <w:rPr>
                <w:sz w:val="20"/>
                <w:szCs w:val="20"/>
              </w:rPr>
            </w:pPr>
            <w:r w:rsidRPr="00AC4D15">
              <w:rPr>
                <w:sz w:val="20"/>
                <w:szCs w:val="20"/>
              </w:rPr>
              <w:t>4.2</w:t>
            </w:r>
          </w:p>
        </w:tc>
        <w:tc>
          <w:tcPr>
            <w:tcW w:w="2025" w:type="pct"/>
            <w:shd w:val="clear" w:color="auto" w:fill="auto"/>
            <w:noWrap/>
            <w:vAlign w:val="center"/>
            <w:hideMark/>
          </w:tcPr>
          <w:p w14:paraId="67706CB7" w14:textId="77777777" w:rsidR="0056096F" w:rsidRPr="00AC4D15" w:rsidRDefault="0056096F" w:rsidP="00D73A05">
            <w:pPr>
              <w:rPr>
                <w:sz w:val="20"/>
                <w:szCs w:val="20"/>
              </w:rPr>
            </w:pPr>
            <w:r w:rsidRPr="00AC4D15">
              <w:rPr>
                <w:sz w:val="20"/>
                <w:szCs w:val="20"/>
              </w:rPr>
              <w:t>Đất công trình dịch vụ du lịch phát triển mới</w:t>
            </w:r>
          </w:p>
        </w:tc>
        <w:tc>
          <w:tcPr>
            <w:tcW w:w="676" w:type="pct"/>
            <w:shd w:val="clear" w:color="auto" w:fill="auto"/>
            <w:noWrap/>
            <w:vAlign w:val="center"/>
            <w:hideMark/>
          </w:tcPr>
          <w:p w14:paraId="5F078DC8" w14:textId="77777777" w:rsidR="0056096F" w:rsidRPr="00AC4D15" w:rsidRDefault="0056096F" w:rsidP="00D73A05">
            <w:pPr>
              <w:jc w:val="right"/>
              <w:rPr>
                <w:sz w:val="20"/>
                <w:szCs w:val="20"/>
              </w:rPr>
            </w:pPr>
            <w:r w:rsidRPr="00AC4D15">
              <w:rPr>
                <w:sz w:val="20"/>
                <w:szCs w:val="20"/>
              </w:rPr>
              <w:t>924.310,23</w:t>
            </w:r>
          </w:p>
        </w:tc>
        <w:tc>
          <w:tcPr>
            <w:tcW w:w="471" w:type="pct"/>
            <w:shd w:val="clear" w:color="auto" w:fill="auto"/>
            <w:noWrap/>
            <w:vAlign w:val="center"/>
            <w:hideMark/>
          </w:tcPr>
          <w:p w14:paraId="3FD721AD" w14:textId="77777777" w:rsidR="0056096F" w:rsidRPr="00AC4D15" w:rsidRDefault="0056096F" w:rsidP="00D73A05">
            <w:pPr>
              <w:rPr>
                <w:sz w:val="20"/>
                <w:szCs w:val="20"/>
              </w:rPr>
            </w:pPr>
            <w:r w:rsidRPr="00AC4D15">
              <w:rPr>
                <w:sz w:val="20"/>
                <w:szCs w:val="20"/>
              </w:rPr>
              <w:t>l/m</w:t>
            </w:r>
            <w:r w:rsidRPr="00AC4D15">
              <w:rPr>
                <w:sz w:val="20"/>
                <w:szCs w:val="20"/>
                <w:vertAlign w:val="superscript"/>
              </w:rPr>
              <w:t>2</w:t>
            </w:r>
            <w:r w:rsidRPr="00AC4D15">
              <w:rPr>
                <w:sz w:val="20"/>
                <w:szCs w:val="20"/>
              </w:rPr>
              <w:t>sàn</w:t>
            </w:r>
          </w:p>
        </w:tc>
        <w:tc>
          <w:tcPr>
            <w:tcW w:w="302" w:type="pct"/>
            <w:shd w:val="clear" w:color="auto" w:fill="auto"/>
            <w:noWrap/>
            <w:vAlign w:val="bottom"/>
            <w:hideMark/>
          </w:tcPr>
          <w:p w14:paraId="3B33B287" w14:textId="77777777" w:rsidR="0056096F" w:rsidRPr="00AC4D15" w:rsidRDefault="0056096F" w:rsidP="00D73A05">
            <w:pPr>
              <w:jc w:val="right"/>
              <w:rPr>
                <w:sz w:val="20"/>
                <w:szCs w:val="20"/>
              </w:rPr>
            </w:pPr>
            <w:r w:rsidRPr="00AC4D15">
              <w:rPr>
                <w:sz w:val="20"/>
                <w:szCs w:val="20"/>
              </w:rPr>
              <w:t>2</w:t>
            </w:r>
          </w:p>
        </w:tc>
        <w:tc>
          <w:tcPr>
            <w:tcW w:w="666" w:type="pct"/>
            <w:shd w:val="clear" w:color="auto" w:fill="auto"/>
            <w:noWrap/>
            <w:vAlign w:val="center"/>
            <w:hideMark/>
          </w:tcPr>
          <w:p w14:paraId="4954C63A" w14:textId="77777777" w:rsidR="0056096F" w:rsidRPr="00AC4D15" w:rsidRDefault="0056096F" w:rsidP="00D73A05">
            <w:pPr>
              <w:rPr>
                <w:sz w:val="20"/>
                <w:szCs w:val="20"/>
              </w:rPr>
            </w:pPr>
            <w:r w:rsidRPr="00AC4D15">
              <w:rPr>
                <w:sz w:val="20"/>
                <w:szCs w:val="20"/>
              </w:rPr>
              <w:t>l/m</w:t>
            </w:r>
            <w:r w:rsidRPr="00AC4D15">
              <w:rPr>
                <w:sz w:val="20"/>
                <w:szCs w:val="20"/>
                <w:vertAlign w:val="superscript"/>
              </w:rPr>
              <w:t>2</w:t>
            </w:r>
            <w:r w:rsidRPr="00AC4D15">
              <w:rPr>
                <w:sz w:val="20"/>
                <w:szCs w:val="20"/>
              </w:rPr>
              <w:t>sàn</w:t>
            </w:r>
          </w:p>
        </w:tc>
        <w:tc>
          <w:tcPr>
            <w:tcW w:w="542" w:type="pct"/>
            <w:shd w:val="clear" w:color="auto" w:fill="auto"/>
            <w:noWrap/>
            <w:vAlign w:val="center"/>
            <w:hideMark/>
          </w:tcPr>
          <w:p w14:paraId="54456919" w14:textId="77777777" w:rsidR="0056096F" w:rsidRPr="00AC4D15" w:rsidRDefault="0056096F" w:rsidP="00D73A05">
            <w:pPr>
              <w:jc w:val="right"/>
              <w:rPr>
                <w:sz w:val="20"/>
                <w:szCs w:val="20"/>
              </w:rPr>
            </w:pPr>
            <w:r w:rsidRPr="00AC4D15">
              <w:rPr>
                <w:sz w:val="20"/>
                <w:szCs w:val="20"/>
              </w:rPr>
              <w:t>1.848,62</w:t>
            </w:r>
          </w:p>
        </w:tc>
      </w:tr>
      <w:tr w:rsidR="00AC4D15" w:rsidRPr="00AC4D15" w14:paraId="476E2E22" w14:textId="77777777" w:rsidTr="0056096F">
        <w:trPr>
          <w:trHeight w:val="20"/>
        </w:trPr>
        <w:tc>
          <w:tcPr>
            <w:tcW w:w="318" w:type="pct"/>
            <w:shd w:val="clear" w:color="auto" w:fill="auto"/>
            <w:noWrap/>
            <w:vAlign w:val="center"/>
            <w:hideMark/>
          </w:tcPr>
          <w:p w14:paraId="297239E3" w14:textId="77777777" w:rsidR="0056096F" w:rsidRPr="00AC4D15" w:rsidRDefault="0056096F" w:rsidP="00D73A05">
            <w:pPr>
              <w:jc w:val="center"/>
              <w:rPr>
                <w:b/>
                <w:bCs/>
                <w:sz w:val="20"/>
                <w:szCs w:val="20"/>
              </w:rPr>
            </w:pPr>
            <w:r w:rsidRPr="00AC4D15">
              <w:rPr>
                <w:b/>
                <w:bCs/>
                <w:sz w:val="20"/>
                <w:szCs w:val="20"/>
              </w:rPr>
              <w:t>5</w:t>
            </w:r>
          </w:p>
        </w:tc>
        <w:tc>
          <w:tcPr>
            <w:tcW w:w="2025" w:type="pct"/>
            <w:shd w:val="clear" w:color="auto" w:fill="auto"/>
            <w:noWrap/>
            <w:vAlign w:val="center"/>
            <w:hideMark/>
          </w:tcPr>
          <w:p w14:paraId="1E23855F" w14:textId="77777777" w:rsidR="0056096F" w:rsidRPr="00AC4D15" w:rsidRDefault="0056096F" w:rsidP="00D73A05">
            <w:pPr>
              <w:rPr>
                <w:b/>
                <w:bCs/>
                <w:sz w:val="20"/>
                <w:szCs w:val="20"/>
              </w:rPr>
            </w:pPr>
            <w:r w:rsidRPr="00AC4D15">
              <w:rPr>
                <w:b/>
                <w:bCs/>
                <w:sz w:val="20"/>
                <w:szCs w:val="20"/>
              </w:rPr>
              <w:t>Đất hạ tầng kỹ thuật khác</w:t>
            </w:r>
          </w:p>
        </w:tc>
        <w:tc>
          <w:tcPr>
            <w:tcW w:w="676" w:type="pct"/>
            <w:shd w:val="clear" w:color="auto" w:fill="auto"/>
            <w:noWrap/>
            <w:vAlign w:val="center"/>
            <w:hideMark/>
          </w:tcPr>
          <w:p w14:paraId="53C04110" w14:textId="77777777" w:rsidR="0056096F" w:rsidRPr="00AC4D15" w:rsidRDefault="0056096F" w:rsidP="00D73A05">
            <w:pPr>
              <w:jc w:val="right"/>
              <w:rPr>
                <w:b/>
                <w:bCs/>
                <w:sz w:val="20"/>
                <w:szCs w:val="20"/>
              </w:rPr>
            </w:pPr>
            <w:r w:rsidRPr="00AC4D15">
              <w:rPr>
                <w:b/>
                <w:bCs/>
                <w:sz w:val="20"/>
                <w:szCs w:val="20"/>
              </w:rPr>
              <w:t>125,15</w:t>
            </w:r>
          </w:p>
        </w:tc>
        <w:tc>
          <w:tcPr>
            <w:tcW w:w="471" w:type="pct"/>
            <w:shd w:val="clear" w:color="auto" w:fill="auto"/>
            <w:noWrap/>
            <w:vAlign w:val="center"/>
            <w:hideMark/>
          </w:tcPr>
          <w:p w14:paraId="118CDB75" w14:textId="77777777" w:rsidR="0056096F" w:rsidRPr="00AC4D15" w:rsidRDefault="0056096F" w:rsidP="00D73A05">
            <w:pPr>
              <w:rPr>
                <w:b/>
                <w:bCs/>
                <w:sz w:val="20"/>
                <w:szCs w:val="20"/>
              </w:rPr>
            </w:pPr>
            <w:r w:rsidRPr="00AC4D15">
              <w:rPr>
                <w:b/>
                <w:bCs/>
                <w:sz w:val="20"/>
                <w:szCs w:val="20"/>
              </w:rPr>
              <w:t>l/m</w:t>
            </w:r>
            <w:r w:rsidRPr="00AC4D15">
              <w:rPr>
                <w:b/>
                <w:bCs/>
                <w:sz w:val="20"/>
                <w:szCs w:val="20"/>
                <w:vertAlign w:val="superscript"/>
              </w:rPr>
              <w:t>2</w:t>
            </w:r>
          </w:p>
        </w:tc>
        <w:tc>
          <w:tcPr>
            <w:tcW w:w="302" w:type="pct"/>
            <w:shd w:val="clear" w:color="auto" w:fill="auto"/>
            <w:noWrap/>
            <w:vAlign w:val="bottom"/>
            <w:hideMark/>
          </w:tcPr>
          <w:p w14:paraId="63CBC668" w14:textId="77777777" w:rsidR="0056096F" w:rsidRPr="00AC4D15" w:rsidRDefault="0056096F" w:rsidP="00D73A05">
            <w:pPr>
              <w:jc w:val="right"/>
              <w:rPr>
                <w:b/>
                <w:bCs/>
                <w:sz w:val="20"/>
                <w:szCs w:val="20"/>
              </w:rPr>
            </w:pPr>
            <w:r w:rsidRPr="00AC4D15">
              <w:rPr>
                <w:b/>
                <w:bCs/>
                <w:sz w:val="20"/>
                <w:szCs w:val="20"/>
              </w:rPr>
              <w:t>0,5</w:t>
            </w:r>
          </w:p>
        </w:tc>
        <w:tc>
          <w:tcPr>
            <w:tcW w:w="666" w:type="pct"/>
            <w:shd w:val="clear" w:color="auto" w:fill="auto"/>
            <w:noWrap/>
            <w:vAlign w:val="center"/>
            <w:hideMark/>
          </w:tcPr>
          <w:p w14:paraId="1B8778BF" w14:textId="77777777" w:rsidR="0056096F" w:rsidRPr="00AC4D15" w:rsidRDefault="0056096F" w:rsidP="00D73A05">
            <w:pPr>
              <w:rPr>
                <w:b/>
                <w:bCs/>
                <w:sz w:val="20"/>
                <w:szCs w:val="20"/>
              </w:rPr>
            </w:pPr>
            <w:r w:rsidRPr="00AC4D15">
              <w:rPr>
                <w:b/>
                <w:bCs/>
                <w:sz w:val="20"/>
                <w:szCs w:val="20"/>
              </w:rPr>
              <w:t>l/m</w:t>
            </w:r>
            <w:r w:rsidRPr="00AC4D15">
              <w:rPr>
                <w:b/>
                <w:bCs/>
                <w:sz w:val="20"/>
                <w:szCs w:val="20"/>
                <w:vertAlign w:val="superscript"/>
              </w:rPr>
              <w:t>2</w:t>
            </w:r>
          </w:p>
        </w:tc>
        <w:tc>
          <w:tcPr>
            <w:tcW w:w="542" w:type="pct"/>
            <w:shd w:val="clear" w:color="auto" w:fill="auto"/>
            <w:noWrap/>
            <w:vAlign w:val="center"/>
            <w:hideMark/>
          </w:tcPr>
          <w:p w14:paraId="372FFF9E" w14:textId="77777777" w:rsidR="0056096F" w:rsidRPr="00AC4D15" w:rsidRDefault="0056096F" w:rsidP="00D73A05">
            <w:pPr>
              <w:jc w:val="right"/>
              <w:rPr>
                <w:b/>
                <w:bCs/>
                <w:sz w:val="20"/>
                <w:szCs w:val="20"/>
              </w:rPr>
            </w:pPr>
            <w:r w:rsidRPr="00AC4D15">
              <w:rPr>
                <w:b/>
                <w:bCs/>
                <w:sz w:val="20"/>
                <w:szCs w:val="20"/>
              </w:rPr>
              <w:t>0,06</w:t>
            </w:r>
          </w:p>
        </w:tc>
      </w:tr>
      <w:tr w:rsidR="00AC4D15" w:rsidRPr="00AC4D15" w14:paraId="530A7A46" w14:textId="77777777" w:rsidTr="0056096F">
        <w:trPr>
          <w:trHeight w:val="20"/>
        </w:trPr>
        <w:tc>
          <w:tcPr>
            <w:tcW w:w="318" w:type="pct"/>
            <w:shd w:val="clear" w:color="auto" w:fill="auto"/>
            <w:noWrap/>
            <w:vAlign w:val="center"/>
            <w:hideMark/>
          </w:tcPr>
          <w:p w14:paraId="68ECB11B" w14:textId="77777777" w:rsidR="0056096F" w:rsidRPr="00AC4D15" w:rsidRDefault="0056096F" w:rsidP="00D73A05">
            <w:pPr>
              <w:jc w:val="center"/>
              <w:rPr>
                <w:b/>
                <w:bCs/>
                <w:sz w:val="20"/>
                <w:szCs w:val="20"/>
              </w:rPr>
            </w:pPr>
            <w:r w:rsidRPr="00AC4D15">
              <w:rPr>
                <w:b/>
                <w:bCs/>
                <w:sz w:val="20"/>
                <w:szCs w:val="20"/>
              </w:rPr>
              <w:t>6</w:t>
            </w:r>
          </w:p>
        </w:tc>
        <w:tc>
          <w:tcPr>
            <w:tcW w:w="2025" w:type="pct"/>
            <w:shd w:val="clear" w:color="auto" w:fill="auto"/>
            <w:noWrap/>
            <w:vAlign w:val="center"/>
            <w:hideMark/>
          </w:tcPr>
          <w:p w14:paraId="5B534215" w14:textId="77777777" w:rsidR="0056096F" w:rsidRPr="00AC4D15" w:rsidRDefault="0056096F" w:rsidP="00D73A05">
            <w:pPr>
              <w:rPr>
                <w:b/>
                <w:bCs/>
                <w:sz w:val="20"/>
                <w:szCs w:val="20"/>
              </w:rPr>
            </w:pPr>
            <w:r w:rsidRPr="00AC4D15">
              <w:rPr>
                <w:b/>
                <w:bCs/>
                <w:sz w:val="20"/>
                <w:szCs w:val="20"/>
              </w:rPr>
              <w:t>Đất quảng trường</w:t>
            </w:r>
          </w:p>
        </w:tc>
        <w:tc>
          <w:tcPr>
            <w:tcW w:w="676" w:type="pct"/>
            <w:shd w:val="clear" w:color="auto" w:fill="auto"/>
            <w:noWrap/>
            <w:vAlign w:val="center"/>
            <w:hideMark/>
          </w:tcPr>
          <w:p w14:paraId="241B0156" w14:textId="77777777" w:rsidR="0056096F" w:rsidRPr="00AC4D15" w:rsidRDefault="0056096F" w:rsidP="00D73A05">
            <w:pPr>
              <w:jc w:val="right"/>
              <w:rPr>
                <w:b/>
                <w:bCs/>
                <w:sz w:val="20"/>
                <w:szCs w:val="20"/>
              </w:rPr>
            </w:pPr>
            <w:r w:rsidRPr="00AC4D15">
              <w:rPr>
                <w:b/>
                <w:bCs/>
                <w:sz w:val="20"/>
                <w:szCs w:val="20"/>
              </w:rPr>
              <w:t>20.520,13</w:t>
            </w:r>
          </w:p>
        </w:tc>
        <w:tc>
          <w:tcPr>
            <w:tcW w:w="471" w:type="pct"/>
            <w:shd w:val="clear" w:color="auto" w:fill="auto"/>
            <w:noWrap/>
            <w:vAlign w:val="center"/>
            <w:hideMark/>
          </w:tcPr>
          <w:p w14:paraId="3B0F14B0" w14:textId="77777777" w:rsidR="0056096F" w:rsidRPr="00AC4D15" w:rsidRDefault="0056096F" w:rsidP="00D73A05">
            <w:pPr>
              <w:rPr>
                <w:b/>
                <w:bCs/>
                <w:sz w:val="20"/>
                <w:szCs w:val="20"/>
              </w:rPr>
            </w:pPr>
            <w:r w:rsidRPr="00AC4D15">
              <w:rPr>
                <w:b/>
                <w:bCs/>
                <w:sz w:val="20"/>
                <w:szCs w:val="20"/>
              </w:rPr>
              <w:t>l/m</w:t>
            </w:r>
            <w:r w:rsidRPr="00AC4D15">
              <w:rPr>
                <w:b/>
                <w:bCs/>
                <w:sz w:val="20"/>
                <w:szCs w:val="20"/>
                <w:vertAlign w:val="superscript"/>
              </w:rPr>
              <w:t>2</w:t>
            </w:r>
          </w:p>
        </w:tc>
        <w:tc>
          <w:tcPr>
            <w:tcW w:w="302" w:type="pct"/>
            <w:shd w:val="clear" w:color="auto" w:fill="auto"/>
            <w:noWrap/>
            <w:vAlign w:val="bottom"/>
            <w:hideMark/>
          </w:tcPr>
          <w:p w14:paraId="4C99729D" w14:textId="77777777" w:rsidR="0056096F" w:rsidRPr="00AC4D15" w:rsidRDefault="0056096F" w:rsidP="00D73A05">
            <w:pPr>
              <w:jc w:val="right"/>
              <w:rPr>
                <w:b/>
                <w:bCs/>
                <w:sz w:val="20"/>
                <w:szCs w:val="20"/>
              </w:rPr>
            </w:pPr>
            <w:r w:rsidRPr="00AC4D15">
              <w:rPr>
                <w:b/>
                <w:bCs/>
                <w:sz w:val="20"/>
                <w:szCs w:val="20"/>
              </w:rPr>
              <w:t>0,5</w:t>
            </w:r>
          </w:p>
        </w:tc>
        <w:tc>
          <w:tcPr>
            <w:tcW w:w="666" w:type="pct"/>
            <w:shd w:val="clear" w:color="auto" w:fill="auto"/>
            <w:noWrap/>
            <w:vAlign w:val="center"/>
            <w:hideMark/>
          </w:tcPr>
          <w:p w14:paraId="35CEC03C" w14:textId="77777777" w:rsidR="0056096F" w:rsidRPr="00AC4D15" w:rsidRDefault="0056096F" w:rsidP="00D73A05">
            <w:pPr>
              <w:rPr>
                <w:b/>
                <w:bCs/>
                <w:sz w:val="20"/>
                <w:szCs w:val="20"/>
              </w:rPr>
            </w:pPr>
            <w:r w:rsidRPr="00AC4D15">
              <w:rPr>
                <w:b/>
                <w:bCs/>
                <w:sz w:val="20"/>
                <w:szCs w:val="20"/>
              </w:rPr>
              <w:t>l/m</w:t>
            </w:r>
            <w:r w:rsidRPr="00AC4D15">
              <w:rPr>
                <w:b/>
                <w:bCs/>
                <w:sz w:val="20"/>
                <w:szCs w:val="20"/>
                <w:vertAlign w:val="superscript"/>
              </w:rPr>
              <w:t>2</w:t>
            </w:r>
          </w:p>
        </w:tc>
        <w:tc>
          <w:tcPr>
            <w:tcW w:w="542" w:type="pct"/>
            <w:shd w:val="clear" w:color="auto" w:fill="auto"/>
            <w:noWrap/>
            <w:vAlign w:val="center"/>
            <w:hideMark/>
          </w:tcPr>
          <w:p w14:paraId="57B19769" w14:textId="77777777" w:rsidR="0056096F" w:rsidRPr="00AC4D15" w:rsidRDefault="0056096F" w:rsidP="00D73A05">
            <w:pPr>
              <w:jc w:val="right"/>
              <w:rPr>
                <w:b/>
                <w:bCs/>
                <w:sz w:val="20"/>
                <w:szCs w:val="20"/>
              </w:rPr>
            </w:pPr>
            <w:r w:rsidRPr="00AC4D15">
              <w:rPr>
                <w:b/>
                <w:bCs/>
                <w:sz w:val="20"/>
                <w:szCs w:val="20"/>
              </w:rPr>
              <w:t>10,26</w:t>
            </w:r>
          </w:p>
        </w:tc>
      </w:tr>
      <w:tr w:rsidR="00AC4D15" w:rsidRPr="00AC4D15" w14:paraId="0F8BC1D8" w14:textId="77777777" w:rsidTr="0056096F">
        <w:trPr>
          <w:trHeight w:val="20"/>
        </w:trPr>
        <w:tc>
          <w:tcPr>
            <w:tcW w:w="318" w:type="pct"/>
            <w:shd w:val="clear" w:color="auto" w:fill="auto"/>
            <w:noWrap/>
            <w:vAlign w:val="center"/>
            <w:hideMark/>
          </w:tcPr>
          <w:p w14:paraId="5401B52E" w14:textId="77777777" w:rsidR="0056096F" w:rsidRPr="00AC4D15" w:rsidRDefault="0056096F" w:rsidP="00D73A05">
            <w:pPr>
              <w:jc w:val="center"/>
              <w:rPr>
                <w:b/>
                <w:bCs/>
                <w:sz w:val="20"/>
                <w:szCs w:val="20"/>
              </w:rPr>
            </w:pPr>
            <w:r w:rsidRPr="00AC4D15">
              <w:rPr>
                <w:b/>
                <w:bCs/>
                <w:sz w:val="20"/>
                <w:szCs w:val="20"/>
              </w:rPr>
              <w:t>7</w:t>
            </w:r>
          </w:p>
        </w:tc>
        <w:tc>
          <w:tcPr>
            <w:tcW w:w="2025" w:type="pct"/>
            <w:shd w:val="clear" w:color="auto" w:fill="auto"/>
            <w:noWrap/>
            <w:vAlign w:val="center"/>
            <w:hideMark/>
          </w:tcPr>
          <w:p w14:paraId="6090992C" w14:textId="77777777" w:rsidR="0056096F" w:rsidRPr="00AC4D15" w:rsidRDefault="0056096F" w:rsidP="00D73A05">
            <w:pPr>
              <w:rPr>
                <w:b/>
                <w:bCs/>
                <w:sz w:val="20"/>
                <w:szCs w:val="20"/>
              </w:rPr>
            </w:pPr>
            <w:r w:rsidRPr="00AC4D15">
              <w:rPr>
                <w:b/>
                <w:bCs/>
                <w:sz w:val="20"/>
                <w:szCs w:val="20"/>
              </w:rPr>
              <w:t>Đất quốc phòng</w:t>
            </w:r>
          </w:p>
        </w:tc>
        <w:tc>
          <w:tcPr>
            <w:tcW w:w="676" w:type="pct"/>
            <w:shd w:val="clear" w:color="auto" w:fill="auto"/>
            <w:noWrap/>
            <w:vAlign w:val="center"/>
            <w:hideMark/>
          </w:tcPr>
          <w:p w14:paraId="265129AB" w14:textId="77777777" w:rsidR="0056096F" w:rsidRPr="00AC4D15" w:rsidRDefault="0056096F" w:rsidP="00D73A05">
            <w:pPr>
              <w:jc w:val="right"/>
              <w:rPr>
                <w:b/>
                <w:bCs/>
                <w:sz w:val="20"/>
                <w:szCs w:val="20"/>
              </w:rPr>
            </w:pPr>
            <w:r w:rsidRPr="00AC4D15">
              <w:rPr>
                <w:b/>
                <w:bCs/>
                <w:sz w:val="20"/>
                <w:szCs w:val="20"/>
              </w:rPr>
              <w:t>22.389,34</w:t>
            </w:r>
          </w:p>
        </w:tc>
        <w:tc>
          <w:tcPr>
            <w:tcW w:w="471" w:type="pct"/>
            <w:shd w:val="clear" w:color="auto" w:fill="auto"/>
            <w:noWrap/>
            <w:vAlign w:val="center"/>
            <w:hideMark/>
          </w:tcPr>
          <w:p w14:paraId="12B84231" w14:textId="77777777" w:rsidR="0056096F" w:rsidRPr="00AC4D15" w:rsidRDefault="0056096F" w:rsidP="00D73A05">
            <w:pPr>
              <w:rPr>
                <w:b/>
                <w:bCs/>
                <w:sz w:val="20"/>
                <w:szCs w:val="20"/>
              </w:rPr>
            </w:pPr>
            <w:r w:rsidRPr="00AC4D15">
              <w:rPr>
                <w:b/>
                <w:bCs/>
                <w:sz w:val="20"/>
                <w:szCs w:val="20"/>
              </w:rPr>
              <w:t>l/m</w:t>
            </w:r>
            <w:r w:rsidRPr="00AC4D15">
              <w:rPr>
                <w:b/>
                <w:bCs/>
                <w:sz w:val="20"/>
                <w:szCs w:val="20"/>
                <w:vertAlign w:val="superscript"/>
              </w:rPr>
              <w:t>2</w:t>
            </w:r>
          </w:p>
        </w:tc>
        <w:tc>
          <w:tcPr>
            <w:tcW w:w="302" w:type="pct"/>
            <w:shd w:val="clear" w:color="auto" w:fill="auto"/>
            <w:noWrap/>
            <w:vAlign w:val="bottom"/>
            <w:hideMark/>
          </w:tcPr>
          <w:p w14:paraId="41D006B3" w14:textId="77777777" w:rsidR="0056096F" w:rsidRPr="00AC4D15" w:rsidRDefault="0056096F" w:rsidP="00D73A05">
            <w:pPr>
              <w:jc w:val="right"/>
              <w:rPr>
                <w:b/>
                <w:bCs/>
                <w:sz w:val="20"/>
                <w:szCs w:val="20"/>
              </w:rPr>
            </w:pPr>
            <w:r w:rsidRPr="00AC4D15">
              <w:rPr>
                <w:b/>
                <w:bCs/>
                <w:sz w:val="20"/>
                <w:szCs w:val="20"/>
              </w:rPr>
              <w:t>0,5</w:t>
            </w:r>
          </w:p>
        </w:tc>
        <w:tc>
          <w:tcPr>
            <w:tcW w:w="666" w:type="pct"/>
            <w:shd w:val="clear" w:color="auto" w:fill="auto"/>
            <w:noWrap/>
            <w:vAlign w:val="center"/>
            <w:hideMark/>
          </w:tcPr>
          <w:p w14:paraId="649DE401" w14:textId="77777777" w:rsidR="0056096F" w:rsidRPr="00AC4D15" w:rsidRDefault="0056096F" w:rsidP="00D73A05">
            <w:pPr>
              <w:rPr>
                <w:b/>
                <w:bCs/>
                <w:sz w:val="20"/>
                <w:szCs w:val="20"/>
              </w:rPr>
            </w:pPr>
            <w:r w:rsidRPr="00AC4D15">
              <w:rPr>
                <w:b/>
                <w:bCs/>
                <w:sz w:val="20"/>
                <w:szCs w:val="20"/>
              </w:rPr>
              <w:t>l/m</w:t>
            </w:r>
            <w:r w:rsidRPr="00AC4D15">
              <w:rPr>
                <w:b/>
                <w:bCs/>
                <w:sz w:val="20"/>
                <w:szCs w:val="20"/>
                <w:vertAlign w:val="superscript"/>
              </w:rPr>
              <w:t>2</w:t>
            </w:r>
          </w:p>
        </w:tc>
        <w:tc>
          <w:tcPr>
            <w:tcW w:w="542" w:type="pct"/>
            <w:shd w:val="clear" w:color="auto" w:fill="auto"/>
            <w:noWrap/>
            <w:vAlign w:val="center"/>
            <w:hideMark/>
          </w:tcPr>
          <w:p w14:paraId="1840F88C" w14:textId="77777777" w:rsidR="0056096F" w:rsidRPr="00AC4D15" w:rsidRDefault="0056096F" w:rsidP="00D73A05">
            <w:pPr>
              <w:jc w:val="right"/>
              <w:rPr>
                <w:b/>
                <w:bCs/>
                <w:sz w:val="20"/>
                <w:szCs w:val="20"/>
              </w:rPr>
            </w:pPr>
            <w:r w:rsidRPr="00AC4D15">
              <w:rPr>
                <w:b/>
                <w:bCs/>
                <w:sz w:val="20"/>
                <w:szCs w:val="20"/>
              </w:rPr>
              <w:t>11,19</w:t>
            </w:r>
          </w:p>
        </w:tc>
      </w:tr>
      <w:tr w:rsidR="00AC4D15" w:rsidRPr="00AC4D15" w14:paraId="14D18E8E" w14:textId="77777777" w:rsidTr="0056096F">
        <w:trPr>
          <w:trHeight w:val="20"/>
        </w:trPr>
        <w:tc>
          <w:tcPr>
            <w:tcW w:w="318" w:type="pct"/>
            <w:shd w:val="clear" w:color="auto" w:fill="auto"/>
            <w:noWrap/>
            <w:vAlign w:val="center"/>
            <w:hideMark/>
          </w:tcPr>
          <w:p w14:paraId="7F982AAC" w14:textId="77777777" w:rsidR="0056096F" w:rsidRPr="00AC4D15" w:rsidRDefault="0056096F" w:rsidP="00D73A05">
            <w:pPr>
              <w:jc w:val="center"/>
              <w:rPr>
                <w:b/>
                <w:bCs/>
                <w:sz w:val="20"/>
                <w:szCs w:val="20"/>
              </w:rPr>
            </w:pPr>
            <w:r w:rsidRPr="00AC4D15">
              <w:rPr>
                <w:b/>
                <w:bCs/>
                <w:sz w:val="20"/>
                <w:szCs w:val="20"/>
              </w:rPr>
              <w:t>9</w:t>
            </w:r>
          </w:p>
        </w:tc>
        <w:tc>
          <w:tcPr>
            <w:tcW w:w="2025" w:type="pct"/>
            <w:shd w:val="clear" w:color="auto" w:fill="auto"/>
            <w:noWrap/>
            <w:vAlign w:val="center"/>
            <w:hideMark/>
          </w:tcPr>
          <w:p w14:paraId="0BA9F2F6" w14:textId="77777777" w:rsidR="0056096F" w:rsidRPr="00AC4D15" w:rsidRDefault="0056096F" w:rsidP="00D73A05">
            <w:pPr>
              <w:rPr>
                <w:b/>
                <w:bCs/>
                <w:sz w:val="20"/>
                <w:szCs w:val="20"/>
              </w:rPr>
            </w:pPr>
            <w:r w:rsidRPr="00AC4D15">
              <w:rPr>
                <w:b/>
                <w:bCs/>
                <w:sz w:val="20"/>
                <w:szCs w:val="20"/>
              </w:rPr>
              <w:t>Đất giao thông</w:t>
            </w:r>
          </w:p>
        </w:tc>
        <w:tc>
          <w:tcPr>
            <w:tcW w:w="676" w:type="pct"/>
            <w:shd w:val="clear" w:color="auto" w:fill="auto"/>
            <w:noWrap/>
            <w:vAlign w:val="center"/>
            <w:hideMark/>
          </w:tcPr>
          <w:p w14:paraId="11DA7F31" w14:textId="77777777" w:rsidR="0056096F" w:rsidRPr="00AC4D15" w:rsidRDefault="0056096F" w:rsidP="00D73A05">
            <w:pPr>
              <w:jc w:val="right"/>
              <w:rPr>
                <w:b/>
                <w:bCs/>
                <w:sz w:val="20"/>
                <w:szCs w:val="20"/>
              </w:rPr>
            </w:pPr>
            <w:r w:rsidRPr="00AC4D15">
              <w:rPr>
                <w:b/>
                <w:bCs/>
                <w:sz w:val="20"/>
                <w:szCs w:val="20"/>
              </w:rPr>
              <w:t>165.461,32</w:t>
            </w:r>
          </w:p>
        </w:tc>
        <w:tc>
          <w:tcPr>
            <w:tcW w:w="471" w:type="pct"/>
            <w:shd w:val="clear" w:color="auto" w:fill="auto"/>
            <w:noWrap/>
            <w:vAlign w:val="center"/>
            <w:hideMark/>
          </w:tcPr>
          <w:p w14:paraId="064E3AA5" w14:textId="77777777" w:rsidR="0056096F" w:rsidRPr="00AC4D15" w:rsidRDefault="0056096F" w:rsidP="00D73A05">
            <w:pPr>
              <w:rPr>
                <w:b/>
                <w:bCs/>
                <w:sz w:val="20"/>
                <w:szCs w:val="20"/>
              </w:rPr>
            </w:pPr>
            <w:r w:rsidRPr="00AC4D15">
              <w:rPr>
                <w:b/>
                <w:bCs/>
                <w:sz w:val="20"/>
                <w:szCs w:val="20"/>
              </w:rPr>
              <w:t>l/m</w:t>
            </w:r>
            <w:r w:rsidRPr="00AC4D15">
              <w:rPr>
                <w:b/>
                <w:bCs/>
                <w:sz w:val="20"/>
                <w:szCs w:val="20"/>
                <w:vertAlign w:val="superscript"/>
              </w:rPr>
              <w:t>2</w:t>
            </w:r>
          </w:p>
        </w:tc>
        <w:tc>
          <w:tcPr>
            <w:tcW w:w="302" w:type="pct"/>
            <w:shd w:val="clear" w:color="auto" w:fill="auto"/>
            <w:noWrap/>
            <w:vAlign w:val="bottom"/>
            <w:hideMark/>
          </w:tcPr>
          <w:p w14:paraId="022C7621" w14:textId="77777777" w:rsidR="0056096F" w:rsidRPr="00AC4D15" w:rsidRDefault="0056096F" w:rsidP="00D73A05">
            <w:pPr>
              <w:jc w:val="right"/>
              <w:rPr>
                <w:b/>
                <w:bCs/>
                <w:sz w:val="20"/>
                <w:szCs w:val="20"/>
              </w:rPr>
            </w:pPr>
            <w:r w:rsidRPr="00AC4D15">
              <w:rPr>
                <w:b/>
                <w:bCs/>
                <w:sz w:val="20"/>
                <w:szCs w:val="20"/>
              </w:rPr>
              <w:t>0,5</w:t>
            </w:r>
          </w:p>
        </w:tc>
        <w:tc>
          <w:tcPr>
            <w:tcW w:w="666" w:type="pct"/>
            <w:shd w:val="clear" w:color="auto" w:fill="auto"/>
            <w:noWrap/>
            <w:vAlign w:val="center"/>
            <w:hideMark/>
          </w:tcPr>
          <w:p w14:paraId="7EBC8D93" w14:textId="77777777" w:rsidR="0056096F" w:rsidRPr="00AC4D15" w:rsidRDefault="0056096F" w:rsidP="00D73A05">
            <w:pPr>
              <w:rPr>
                <w:b/>
                <w:bCs/>
                <w:sz w:val="20"/>
                <w:szCs w:val="20"/>
              </w:rPr>
            </w:pPr>
            <w:r w:rsidRPr="00AC4D15">
              <w:rPr>
                <w:b/>
                <w:bCs/>
                <w:sz w:val="20"/>
                <w:szCs w:val="20"/>
              </w:rPr>
              <w:t>l/m</w:t>
            </w:r>
            <w:r w:rsidRPr="00AC4D15">
              <w:rPr>
                <w:b/>
                <w:bCs/>
                <w:sz w:val="20"/>
                <w:szCs w:val="20"/>
                <w:vertAlign w:val="superscript"/>
              </w:rPr>
              <w:t>2</w:t>
            </w:r>
          </w:p>
        </w:tc>
        <w:tc>
          <w:tcPr>
            <w:tcW w:w="542" w:type="pct"/>
            <w:shd w:val="clear" w:color="auto" w:fill="auto"/>
            <w:noWrap/>
            <w:vAlign w:val="center"/>
            <w:hideMark/>
          </w:tcPr>
          <w:p w14:paraId="22904C73" w14:textId="77777777" w:rsidR="0056096F" w:rsidRPr="00AC4D15" w:rsidRDefault="0056096F" w:rsidP="00D73A05">
            <w:pPr>
              <w:jc w:val="right"/>
              <w:rPr>
                <w:b/>
                <w:bCs/>
                <w:sz w:val="20"/>
                <w:szCs w:val="20"/>
              </w:rPr>
            </w:pPr>
            <w:r w:rsidRPr="00AC4D15">
              <w:rPr>
                <w:b/>
                <w:bCs/>
                <w:sz w:val="20"/>
                <w:szCs w:val="20"/>
              </w:rPr>
              <w:t>82,73</w:t>
            </w:r>
          </w:p>
        </w:tc>
      </w:tr>
      <w:tr w:rsidR="00AC4D15" w:rsidRPr="00AC4D15" w14:paraId="447E9E6E" w14:textId="77777777" w:rsidTr="0056096F">
        <w:trPr>
          <w:trHeight w:val="20"/>
        </w:trPr>
        <w:tc>
          <w:tcPr>
            <w:tcW w:w="318" w:type="pct"/>
            <w:shd w:val="clear" w:color="auto" w:fill="auto"/>
            <w:noWrap/>
            <w:vAlign w:val="center"/>
            <w:hideMark/>
          </w:tcPr>
          <w:p w14:paraId="46568898" w14:textId="77777777" w:rsidR="0056096F" w:rsidRPr="00AC4D15" w:rsidRDefault="0056096F" w:rsidP="00D73A05">
            <w:pPr>
              <w:jc w:val="center"/>
              <w:rPr>
                <w:sz w:val="20"/>
                <w:szCs w:val="20"/>
              </w:rPr>
            </w:pPr>
            <w:r w:rsidRPr="00AC4D15">
              <w:rPr>
                <w:sz w:val="20"/>
                <w:szCs w:val="20"/>
              </w:rPr>
              <w:t>9.1</w:t>
            </w:r>
          </w:p>
        </w:tc>
        <w:tc>
          <w:tcPr>
            <w:tcW w:w="2025" w:type="pct"/>
            <w:shd w:val="clear" w:color="auto" w:fill="auto"/>
            <w:noWrap/>
            <w:vAlign w:val="center"/>
            <w:hideMark/>
          </w:tcPr>
          <w:p w14:paraId="00C3131A" w14:textId="77777777" w:rsidR="0056096F" w:rsidRPr="00AC4D15" w:rsidRDefault="0056096F" w:rsidP="00D73A05">
            <w:pPr>
              <w:rPr>
                <w:sz w:val="20"/>
                <w:szCs w:val="20"/>
              </w:rPr>
            </w:pPr>
            <w:r w:rsidRPr="00AC4D15">
              <w:rPr>
                <w:sz w:val="20"/>
                <w:szCs w:val="20"/>
              </w:rPr>
              <w:t>Đất giao thông - đơn vị ở</w:t>
            </w:r>
          </w:p>
        </w:tc>
        <w:tc>
          <w:tcPr>
            <w:tcW w:w="676" w:type="pct"/>
            <w:shd w:val="clear" w:color="auto" w:fill="auto"/>
            <w:noWrap/>
            <w:vAlign w:val="center"/>
            <w:hideMark/>
          </w:tcPr>
          <w:p w14:paraId="56C084CA" w14:textId="77777777" w:rsidR="0056096F" w:rsidRPr="00AC4D15" w:rsidRDefault="0056096F" w:rsidP="00D73A05">
            <w:pPr>
              <w:jc w:val="right"/>
              <w:rPr>
                <w:sz w:val="20"/>
                <w:szCs w:val="20"/>
              </w:rPr>
            </w:pPr>
            <w:r w:rsidRPr="00AC4D15">
              <w:rPr>
                <w:sz w:val="20"/>
                <w:szCs w:val="20"/>
              </w:rPr>
              <w:t>8.226,08</w:t>
            </w:r>
          </w:p>
        </w:tc>
        <w:tc>
          <w:tcPr>
            <w:tcW w:w="471" w:type="pct"/>
            <w:shd w:val="clear" w:color="auto" w:fill="auto"/>
            <w:noWrap/>
            <w:vAlign w:val="center"/>
            <w:hideMark/>
          </w:tcPr>
          <w:p w14:paraId="32B32A01" w14:textId="77777777" w:rsidR="0056096F" w:rsidRPr="00AC4D15" w:rsidRDefault="0056096F" w:rsidP="00D73A05">
            <w:pPr>
              <w:rPr>
                <w:sz w:val="20"/>
                <w:szCs w:val="20"/>
              </w:rPr>
            </w:pPr>
            <w:r w:rsidRPr="00AC4D15">
              <w:rPr>
                <w:sz w:val="20"/>
                <w:szCs w:val="20"/>
              </w:rPr>
              <w:t>l/m</w:t>
            </w:r>
            <w:r w:rsidRPr="00AC4D15">
              <w:rPr>
                <w:sz w:val="20"/>
                <w:szCs w:val="20"/>
                <w:vertAlign w:val="superscript"/>
              </w:rPr>
              <w:t>2</w:t>
            </w:r>
          </w:p>
        </w:tc>
        <w:tc>
          <w:tcPr>
            <w:tcW w:w="302" w:type="pct"/>
            <w:shd w:val="clear" w:color="auto" w:fill="auto"/>
            <w:noWrap/>
            <w:vAlign w:val="bottom"/>
            <w:hideMark/>
          </w:tcPr>
          <w:p w14:paraId="1E5F2788" w14:textId="77777777" w:rsidR="0056096F" w:rsidRPr="00AC4D15" w:rsidRDefault="0056096F" w:rsidP="00D73A05">
            <w:pPr>
              <w:jc w:val="right"/>
              <w:rPr>
                <w:sz w:val="20"/>
                <w:szCs w:val="20"/>
              </w:rPr>
            </w:pPr>
            <w:r w:rsidRPr="00AC4D15">
              <w:rPr>
                <w:sz w:val="20"/>
                <w:szCs w:val="20"/>
              </w:rPr>
              <w:t>0,5</w:t>
            </w:r>
          </w:p>
        </w:tc>
        <w:tc>
          <w:tcPr>
            <w:tcW w:w="666" w:type="pct"/>
            <w:shd w:val="clear" w:color="auto" w:fill="auto"/>
            <w:noWrap/>
            <w:vAlign w:val="center"/>
            <w:hideMark/>
          </w:tcPr>
          <w:p w14:paraId="437C449A" w14:textId="77777777" w:rsidR="0056096F" w:rsidRPr="00AC4D15" w:rsidRDefault="0056096F" w:rsidP="00D73A05">
            <w:pPr>
              <w:rPr>
                <w:sz w:val="20"/>
                <w:szCs w:val="20"/>
              </w:rPr>
            </w:pPr>
            <w:r w:rsidRPr="00AC4D15">
              <w:rPr>
                <w:sz w:val="20"/>
                <w:szCs w:val="20"/>
              </w:rPr>
              <w:t>l/m</w:t>
            </w:r>
            <w:r w:rsidRPr="00AC4D15">
              <w:rPr>
                <w:sz w:val="20"/>
                <w:szCs w:val="20"/>
                <w:vertAlign w:val="superscript"/>
              </w:rPr>
              <w:t>2</w:t>
            </w:r>
          </w:p>
        </w:tc>
        <w:tc>
          <w:tcPr>
            <w:tcW w:w="542" w:type="pct"/>
            <w:shd w:val="clear" w:color="auto" w:fill="auto"/>
            <w:noWrap/>
            <w:vAlign w:val="center"/>
            <w:hideMark/>
          </w:tcPr>
          <w:p w14:paraId="1160AAA1" w14:textId="77777777" w:rsidR="0056096F" w:rsidRPr="00AC4D15" w:rsidRDefault="0056096F" w:rsidP="00D73A05">
            <w:pPr>
              <w:jc w:val="right"/>
              <w:rPr>
                <w:sz w:val="20"/>
                <w:szCs w:val="20"/>
              </w:rPr>
            </w:pPr>
            <w:r w:rsidRPr="00AC4D15">
              <w:rPr>
                <w:sz w:val="20"/>
                <w:szCs w:val="20"/>
              </w:rPr>
              <w:t>4,11</w:t>
            </w:r>
          </w:p>
        </w:tc>
      </w:tr>
      <w:tr w:rsidR="00AC4D15" w:rsidRPr="00AC4D15" w14:paraId="23B0C34A" w14:textId="77777777" w:rsidTr="0056096F">
        <w:trPr>
          <w:trHeight w:val="20"/>
        </w:trPr>
        <w:tc>
          <w:tcPr>
            <w:tcW w:w="318" w:type="pct"/>
            <w:shd w:val="clear" w:color="auto" w:fill="auto"/>
            <w:noWrap/>
            <w:vAlign w:val="center"/>
            <w:hideMark/>
          </w:tcPr>
          <w:p w14:paraId="4890C7CA" w14:textId="77777777" w:rsidR="0056096F" w:rsidRPr="00AC4D15" w:rsidRDefault="0056096F" w:rsidP="00D73A05">
            <w:pPr>
              <w:jc w:val="center"/>
              <w:rPr>
                <w:sz w:val="20"/>
                <w:szCs w:val="20"/>
              </w:rPr>
            </w:pPr>
            <w:r w:rsidRPr="00AC4D15">
              <w:rPr>
                <w:sz w:val="20"/>
                <w:szCs w:val="20"/>
              </w:rPr>
              <w:t>9.2</w:t>
            </w:r>
          </w:p>
        </w:tc>
        <w:tc>
          <w:tcPr>
            <w:tcW w:w="2025" w:type="pct"/>
            <w:shd w:val="clear" w:color="auto" w:fill="auto"/>
            <w:noWrap/>
            <w:vAlign w:val="center"/>
            <w:hideMark/>
          </w:tcPr>
          <w:p w14:paraId="754D6473" w14:textId="77777777" w:rsidR="0056096F" w:rsidRPr="00AC4D15" w:rsidRDefault="0056096F" w:rsidP="00D73A05">
            <w:pPr>
              <w:rPr>
                <w:sz w:val="20"/>
                <w:szCs w:val="20"/>
              </w:rPr>
            </w:pPr>
            <w:r w:rsidRPr="00AC4D15">
              <w:rPr>
                <w:sz w:val="20"/>
                <w:szCs w:val="20"/>
              </w:rPr>
              <w:t>Đất giao thông - đô thị</w:t>
            </w:r>
          </w:p>
        </w:tc>
        <w:tc>
          <w:tcPr>
            <w:tcW w:w="676" w:type="pct"/>
            <w:shd w:val="clear" w:color="auto" w:fill="auto"/>
            <w:noWrap/>
            <w:vAlign w:val="center"/>
            <w:hideMark/>
          </w:tcPr>
          <w:p w14:paraId="35138857" w14:textId="77777777" w:rsidR="0056096F" w:rsidRPr="00AC4D15" w:rsidRDefault="0056096F" w:rsidP="00D73A05">
            <w:pPr>
              <w:jc w:val="right"/>
              <w:rPr>
                <w:sz w:val="20"/>
                <w:szCs w:val="20"/>
              </w:rPr>
            </w:pPr>
            <w:r w:rsidRPr="00AC4D15">
              <w:rPr>
                <w:sz w:val="20"/>
                <w:szCs w:val="20"/>
              </w:rPr>
              <w:t>157.235,25</w:t>
            </w:r>
          </w:p>
        </w:tc>
        <w:tc>
          <w:tcPr>
            <w:tcW w:w="471" w:type="pct"/>
            <w:shd w:val="clear" w:color="auto" w:fill="auto"/>
            <w:noWrap/>
            <w:vAlign w:val="center"/>
            <w:hideMark/>
          </w:tcPr>
          <w:p w14:paraId="49622F1F" w14:textId="77777777" w:rsidR="0056096F" w:rsidRPr="00AC4D15" w:rsidRDefault="0056096F" w:rsidP="00D73A05">
            <w:pPr>
              <w:rPr>
                <w:sz w:val="20"/>
                <w:szCs w:val="20"/>
              </w:rPr>
            </w:pPr>
            <w:r w:rsidRPr="00AC4D15">
              <w:rPr>
                <w:sz w:val="20"/>
                <w:szCs w:val="20"/>
              </w:rPr>
              <w:t>l/m</w:t>
            </w:r>
            <w:r w:rsidRPr="00AC4D15">
              <w:rPr>
                <w:sz w:val="20"/>
                <w:szCs w:val="20"/>
                <w:vertAlign w:val="superscript"/>
              </w:rPr>
              <w:t>2</w:t>
            </w:r>
          </w:p>
        </w:tc>
        <w:tc>
          <w:tcPr>
            <w:tcW w:w="302" w:type="pct"/>
            <w:shd w:val="clear" w:color="auto" w:fill="auto"/>
            <w:noWrap/>
            <w:vAlign w:val="bottom"/>
            <w:hideMark/>
          </w:tcPr>
          <w:p w14:paraId="56B696F8" w14:textId="77777777" w:rsidR="0056096F" w:rsidRPr="00AC4D15" w:rsidRDefault="0056096F" w:rsidP="00D73A05">
            <w:pPr>
              <w:jc w:val="right"/>
              <w:rPr>
                <w:sz w:val="20"/>
                <w:szCs w:val="20"/>
              </w:rPr>
            </w:pPr>
            <w:r w:rsidRPr="00AC4D15">
              <w:rPr>
                <w:sz w:val="20"/>
                <w:szCs w:val="20"/>
              </w:rPr>
              <w:t>0,5</w:t>
            </w:r>
          </w:p>
        </w:tc>
        <w:tc>
          <w:tcPr>
            <w:tcW w:w="666" w:type="pct"/>
            <w:shd w:val="clear" w:color="auto" w:fill="auto"/>
            <w:noWrap/>
            <w:vAlign w:val="center"/>
            <w:hideMark/>
          </w:tcPr>
          <w:p w14:paraId="35CA98B6" w14:textId="77777777" w:rsidR="0056096F" w:rsidRPr="00AC4D15" w:rsidRDefault="0056096F" w:rsidP="00D73A05">
            <w:pPr>
              <w:rPr>
                <w:sz w:val="20"/>
                <w:szCs w:val="20"/>
              </w:rPr>
            </w:pPr>
            <w:r w:rsidRPr="00AC4D15">
              <w:rPr>
                <w:sz w:val="20"/>
                <w:szCs w:val="20"/>
              </w:rPr>
              <w:t>l/m</w:t>
            </w:r>
            <w:r w:rsidRPr="00AC4D15">
              <w:rPr>
                <w:sz w:val="20"/>
                <w:szCs w:val="20"/>
                <w:vertAlign w:val="superscript"/>
              </w:rPr>
              <w:t>2</w:t>
            </w:r>
          </w:p>
        </w:tc>
        <w:tc>
          <w:tcPr>
            <w:tcW w:w="542" w:type="pct"/>
            <w:shd w:val="clear" w:color="auto" w:fill="auto"/>
            <w:noWrap/>
            <w:vAlign w:val="center"/>
            <w:hideMark/>
          </w:tcPr>
          <w:p w14:paraId="3851582F" w14:textId="77777777" w:rsidR="0056096F" w:rsidRPr="00AC4D15" w:rsidRDefault="0056096F" w:rsidP="00D73A05">
            <w:pPr>
              <w:jc w:val="right"/>
              <w:rPr>
                <w:sz w:val="20"/>
                <w:szCs w:val="20"/>
              </w:rPr>
            </w:pPr>
            <w:r w:rsidRPr="00AC4D15">
              <w:rPr>
                <w:sz w:val="20"/>
                <w:szCs w:val="20"/>
              </w:rPr>
              <w:t>78,62</w:t>
            </w:r>
          </w:p>
        </w:tc>
      </w:tr>
      <w:tr w:rsidR="00AC4D15" w:rsidRPr="00AC4D15" w14:paraId="5A2336D3" w14:textId="77777777" w:rsidTr="0056096F">
        <w:trPr>
          <w:trHeight w:val="20"/>
        </w:trPr>
        <w:tc>
          <w:tcPr>
            <w:tcW w:w="4458" w:type="pct"/>
            <w:gridSpan w:val="6"/>
            <w:shd w:val="clear" w:color="auto" w:fill="auto"/>
            <w:noWrap/>
            <w:vAlign w:val="bottom"/>
            <w:hideMark/>
          </w:tcPr>
          <w:p w14:paraId="4F40BAE9" w14:textId="77777777" w:rsidR="0056096F" w:rsidRPr="00AC4D15" w:rsidRDefault="0056096F" w:rsidP="00D73A05">
            <w:pPr>
              <w:jc w:val="center"/>
              <w:rPr>
                <w:b/>
                <w:bCs/>
                <w:sz w:val="20"/>
                <w:szCs w:val="20"/>
              </w:rPr>
            </w:pPr>
            <w:r w:rsidRPr="00AC4D15">
              <w:rPr>
                <w:b/>
                <w:bCs/>
                <w:sz w:val="20"/>
                <w:szCs w:val="20"/>
              </w:rPr>
              <w:t>TÔNG</w:t>
            </w:r>
          </w:p>
        </w:tc>
        <w:tc>
          <w:tcPr>
            <w:tcW w:w="542" w:type="pct"/>
            <w:shd w:val="clear" w:color="auto" w:fill="auto"/>
            <w:noWrap/>
            <w:vAlign w:val="center"/>
            <w:hideMark/>
          </w:tcPr>
          <w:p w14:paraId="014F4BFF" w14:textId="77777777" w:rsidR="0056096F" w:rsidRPr="00AC4D15" w:rsidRDefault="0056096F" w:rsidP="00D73A05">
            <w:pPr>
              <w:jc w:val="right"/>
              <w:rPr>
                <w:b/>
                <w:bCs/>
                <w:sz w:val="20"/>
                <w:szCs w:val="20"/>
              </w:rPr>
            </w:pPr>
            <w:r w:rsidRPr="00AC4D15">
              <w:rPr>
                <w:b/>
                <w:bCs/>
                <w:sz w:val="20"/>
                <w:szCs w:val="20"/>
              </w:rPr>
              <w:t>11.391,34</w:t>
            </w:r>
          </w:p>
        </w:tc>
      </w:tr>
      <w:tr w:rsidR="00AC4D15" w:rsidRPr="00AC4D15" w14:paraId="2D27D27D" w14:textId="77777777" w:rsidTr="0056096F">
        <w:trPr>
          <w:trHeight w:val="20"/>
        </w:trPr>
        <w:tc>
          <w:tcPr>
            <w:tcW w:w="4458" w:type="pct"/>
            <w:gridSpan w:val="6"/>
            <w:shd w:val="clear" w:color="auto" w:fill="auto"/>
            <w:noWrap/>
            <w:vAlign w:val="bottom"/>
            <w:hideMark/>
          </w:tcPr>
          <w:p w14:paraId="13FB178B" w14:textId="77777777" w:rsidR="0056096F" w:rsidRPr="00AC4D15" w:rsidRDefault="0056096F" w:rsidP="00D73A05">
            <w:pPr>
              <w:jc w:val="center"/>
              <w:rPr>
                <w:b/>
                <w:bCs/>
                <w:sz w:val="20"/>
                <w:szCs w:val="20"/>
              </w:rPr>
            </w:pPr>
            <w:r w:rsidRPr="00AC4D15">
              <w:rPr>
                <w:b/>
                <w:bCs/>
                <w:sz w:val="20"/>
                <w:szCs w:val="20"/>
              </w:rPr>
              <w:t>NƯỚC THẤT THOÁT RÒ RỈ 10%</w:t>
            </w:r>
          </w:p>
        </w:tc>
        <w:tc>
          <w:tcPr>
            <w:tcW w:w="542" w:type="pct"/>
            <w:shd w:val="clear" w:color="auto" w:fill="auto"/>
            <w:noWrap/>
            <w:vAlign w:val="center"/>
            <w:hideMark/>
          </w:tcPr>
          <w:p w14:paraId="22C2FB1A" w14:textId="77777777" w:rsidR="0056096F" w:rsidRPr="00AC4D15" w:rsidRDefault="0056096F" w:rsidP="00D73A05">
            <w:pPr>
              <w:jc w:val="right"/>
              <w:rPr>
                <w:b/>
                <w:bCs/>
                <w:sz w:val="20"/>
                <w:szCs w:val="20"/>
              </w:rPr>
            </w:pPr>
            <w:r w:rsidRPr="00AC4D15">
              <w:rPr>
                <w:b/>
                <w:bCs/>
                <w:sz w:val="20"/>
                <w:szCs w:val="20"/>
              </w:rPr>
              <w:t>12.530,47</w:t>
            </w:r>
          </w:p>
        </w:tc>
      </w:tr>
      <w:tr w:rsidR="00AC4D15" w:rsidRPr="00AC4D15" w14:paraId="74B0AFF2" w14:textId="77777777" w:rsidTr="0056096F">
        <w:trPr>
          <w:trHeight w:val="20"/>
        </w:trPr>
        <w:tc>
          <w:tcPr>
            <w:tcW w:w="4458" w:type="pct"/>
            <w:gridSpan w:val="6"/>
            <w:shd w:val="clear" w:color="auto" w:fill="auto"/>
            <w:noWrap/>
            <w:vAlign w:val="bottom"/>
            <w:hideMark/>
          </w:tcPr>
          <w:p w14:paraId="6BC2C82B" w14:textId="77777777" w:rsidR="0056096F" w:rsidRPr="00AC4D15" w:rsidRDefault="0056096F" w:rsidP="00D73A05">
            <w:pPr>
              <w:jc w:val="center"/>
              <w:rPr>
                <w:b/>
                <w:bCs/>
                <w:sz w:val="20"/>
                <w:szCs w:val="20"/>
              </w:rPr>
            </w:pPr>
            <w:r w:rsidRPr="00AC4D15">
              <w:rPr>
                <w:b/>
                <w:bCs/>
                <w:sz w:val="20"/>
                <w:szCs w:val="20"/>
              </w:rPr>
              <w:t>NHU CẦU DÙNG NƯỚC NGÀY MAX (K=1,2)</w:t>
            </w:r>
          </w:p>
        </w:tc>
        <w:tc>
          <w:tcPr>
            <w:tcW w:w="542" w:type="pct"/>
            <w:shd w:val="clear" w:color="auto" w:fill="auto"/>
            <w:noWrap/>
            <w:vAlign w:val="center"/>
            <w:hideMark/>
          </w:tcPr>
          <w:p w14:paraId="2A8613C1" w14:textId="77777777" w:rsidR="0056096F" w:rsidRPr="00AC4D15" w:rsidRDefault="0056096F" w:rsidP="00D73A05">
            <w:pPr>
              <w:jc w:val="right"/>
              <w:rPr>
                <w:b/>
                <w:bCs/>
                <w:sz w:val="20"/>
                <w:szCs w:val="20"/>
              </w:rPr>
            </w:pPr>
            <w:r w:rsidRPr="00AC4D15">
              <w:rPr>
                <w:b/>
                <w:bCs/>
                <w:sz w:val="20"/>
                <w:szCs w:val="20"/>
              </w:rPr>
              <w:t>15.036,56</w:t>
            </w:r>
          </w:p>
        </w:tc>
      </w:tr>
      <w:tr w:rsidR="00AC4D15" w:rsidRPr="00AC4D15" w14:paraId="25CD8438" w14:textId="77777777" w:rsidTr="0056096F">
        <w:trPr>
          <w:trHeight w:val="20"/>
        </w:trPr>
        <w:tc>
          <w:tcPr>
            <w:tcW w:w="4458" w:type="pct"/>
            <w:gridSpan w:val="6"/>
            <w:shd w:val="clear" w:color="auto" w:fill="auto"/>
            <w:noWrap/>
            <w:vAlign w:val="bottom"/>
            <w:hideMark/>
          </w:tcPr>
          <w:p w14:paraId="395AD924" w14:textId="77777777" w:rsidR="0056096F" w:rsidRPr="00AC4D15" w:rsidRDefault="0056096F" w:rsidP="00D73A05">
            <w:pPr>
              <w:jc w:val="center"/>
              <w:rPr>
                <w:b/>
                <w:bCs/>
                <w:sz w:val="20"/>
                <w:szCs w:val="20"/>
              </w:rPr>
            </w:pPr>
            <w:r w:rsidRPr="00AC4D15">
              <w:rPr>
                <w:b/>
                <w:bCs/>
                <w:sz w:val="20"/>
                <w:szCs w:val="20"/>
              </w:rPr>
              <w:t>NƯỚC CHỮA CHÁY 35 l/s với 1 đám cháy xảy ra trong 3h</w:t>
            </w:r>
          </w:p>
        </w:tc>
        <w:tc>
          <w:tcPr>
            <w:tcW w:w="542" w:type="pct"/>
            <w:shd w:val="clear" w:color="auto" w:fill="auto"/>
            <w:noWrap/>
            <w:vAlign w:val="center"/>
            <w:hideMark/>
          </w:tcPr>
          <w:p w14:paraId="6D49083A" w14:textId="77777777" w:rsidR="0056096F" w:rsidRPr="00AC4D15" w:rsidRDefault="0056096F" w:rsidP="00D73A05">
            <w:pPr>
              <w:jc w:val="right"/>
              <w:rPr>
                <w:b/>
                <w:bCs/>
                <w:sz w:val="20"/>
                <w:szCs w:val="20"/>
              </w:rPr>
            </w:pPr>
            <w:r w:rsidRPr="00AC4D15">
              <w:rPr>
                <w:b/>
                <w:bCs/>
                <w:sz w:val="20"/>
                <w:szCs w:val="20"/>
              </w:rPr>
              <w:t>378,00</w:t>
            </w:r>
          </w:p>
        </w:tc>
      </w:tr>
      <w:tr w:rsidR="00AC4D15" w:rsidRPr="00AC4D15" w14:paraId="0D6AB4C6" w14:textId="77777777" w:rsidTr="0056096F">
        <w:trPr>
          <w:trHeight w:val="20"/>
        </w:trPr>
        <w:tc>
          <w:tcPr>
            <w:tcW w:w="4458" w:type="pct"/>
            <w:gridSpan w:val="6"/>
            <w:shd w:val="clear" w:color="auto" w:fill="auto"/>
            <w:noWrap/>
            <w:vAlign w:val="bottom"/>
            <w:hideMark/>
          </w:tcPr>
          <w:p w14:paraId="58562897" w14:textId="77777777" w:rsidR="0056096F" w:rsidRPr="00AC4D15" w:rsidRDefault="0056096F" w:rsidP="00D73A05">
            <w:pPr>
              <w:jc w:val="center"/>
              <w:rPr>
                <w:b/>
                <w:bCs/>
                <w:sz w:val="20"/>
                <w:szCs w:val="20"/>
              </w:rPr>
            </w:pPr>
            <w:r w:rsidRPr="00AC4D15">
              <w:rPr>
                <w:b/>
                <w:bCs/>
                <w:sz w:val="20"/>
                <w:szCs w:val="20"/>
              </w:rPr>
              <w:t>TỔNG</w:t>
            </w:r>
          </w:p>
        </w:tc>
        <w:tc>
          <w:tcPr>
            <w:tcW w:w="542" w:type="pct"/>
            <w:shd w:val="clear" w:color="auto" w:fill="auto"/>
            <w:noWrap/>
            <w:vAlign w:val="center"/>
            <w:hideMark/>
          </w:tcPr>
          <w:p w14:paraId="7C60174C" w14:textId="77777777" w:rsidR="0056096F" w:rsidRPr="00AC4D15" w:rsidRDefault="0056096F" w:rsidP="00D73A05">
            <w:pPr>
              <w:jc w:val="right"/>
              <w:rPr>
                <w:b/>
                <w:bCs/>
                <w:sz w:val="20"/>
                <w:szCs w:val="20"/>
              </w:rPr>
            </w:pPr>
            <w:r w:rsidRPr="00AC4D15">
              <w:rPr>
                <w:b/>
                <w:bCs/>
                <w:sz w:val="20"/>
                <w:szCs w:val="20"/>
              </w:rPr>
              <w:t>15.414,56</w:t>
            </w:r>
          </w:p>
        </w:tc>
      </w:tr>
    </w:tbl>
    <w:bookmarkEnd w:id="264"/>
    <w:bookmarkEnd w:id="265"/>
    <w:p w14:paraId="685EDEB2" w14:textId="77777777" w:rsidR="0056096F" w:rsidRPr="00AC4D15" w:rsidRDefault="0056096F" w:rsidP="0056096F">
      <w:pPr>
        <w:pStyle w:val="K-Text-"/>
        <w:tabs>
          <w:tab w:val="clear" w:pos="720"/>
          <w:tab w:val="left" w:pos="540"/>
        </w:tabs>
        <w:ind w:left="0" w:firstLine="0"/>
        <w:rPr>
          <w:lang w:val="vi-VN"/>
        </w:rPr>
      </w:pPr>
      <w:r w:rsidRPr="00AC4D15">
        <w:rPr>
          <w:lang w:val="vi-VN"/>
        </w:rPr>
        <w:t xml:space="preserve">Tổng nhu cầu dùng nước sinh hoạt của khu quy hoạch là: </w:t>
      </w:r>
      <w:r w:rsidRPr="00AC4D15">
        <w:rPr>
          <w:b/>
          <w:bCs/>
        </w:rPr>
        <w:t xml:space="preserve">15.036,56 </w:t>
      </w:r>
      <w:r w:rsidRPr="00AC4D15">
        <w:rPr>
          <w:b/>
          <w:bCs/>
          <w:lang w:val="vi-VN"/>
        </w:rPr>
        <w:t>m3/ngày</w:t>
      </w:r>
      <w:r w:rsidRPr="00AC4D15">
        <w:rPr>
          <w:b/>
          <w:bCs/>
        </w:rPr>
        <w:t>.</w:t>
      </w:r>
      <w:r w:rsidRPr="00AC4D15">
        <w:rPr>
          <w:b/>
          <w:bCs/>
          <w:lang w:val="vi-VN"/>
        </w:rPr>
        <w:t>đêm</w:t>
      </w:r>
    </w:p>
    <w:p w14:paraId="1A9232E0" w14:textId="77777777" w:rsidR="0056096F" w:rsidRPr="00AC4D15" w:rsidRDefault="0056096F" w:rsidP="0056096F">
      <w:pPr>
        <w:pStyle w:val="K-Text-"/>
        <w:tabs>
          <w:tab w:val="clear" w:pos="720"/>
          <w:tab w:val="left" w:pos="540"/>
        </w:tabs>
        <w:ind w:left="0" w:firstLine="0"/>
        <w:rPr>
          <w:lang w:val="vi-VN"/>
        </w:rPr>
      </w:pPr>
      <w:r w:rsidRPr="00AC4D15">
        <w:rPr>
          <w:lang w:val="vi-VN"/>
        </w:rPr>
        <w:t xml:space="preserve">Tổng nhu cầu dùng nước chữa cháy trong thời gian 3 giờ là: </w:t>
      </w:r>
      <w:r w:rsidRPr="00C07391">
        <w:rPr>
          <w:b/>
          <w:bCs/>
          <w:lang w:val="vi-VN"/>
        </w:rPr>
        <w:t>378</w:t>
      </w:r>
      <w:r w:rsidRPr="00AC4D15">
        <w:rPr>
          <w:b/>
          <w:bCs/>
          <w:lang w:val="vi-VN"/>
        </w:rPr>
        <w:t>,00 m3/3h</w:t>
      </w:r>
      <w:r w:rsidRPr="00C07391">
        <w:rPr>
          <w:lang w:val="vi-VN"/>
        </w:rPr>
        <w:t>.</w:t>
      </w:r>
      <w:r w:rsidRPr="00AC4D15">
        <w:rPr>
          <w:lang w:val="vi-VN"/>
        </w:rPr>
        <w:t xml:space="preserve"> </w:t>
      </w:r>
    </w:p>
    <w:p w14:paraId="7A3517F0" w14:textId="77777777" w:rsidR="00CA6966" w:rsidRPr="00AC4D15" w:rsidRDefault="00CA6966" w:rsidP="00CA6966">
      <w:pPr>
        <w:pStyle w:val="K-heading3"/>
        <w:tabs>
          <w:tab w:val="num" w:pos="990"/>
        </w:tabs>
        <w:ind w:left="630" w:hanging="360"/>
        <w:rPr>
          <w:lang w:val="vi-VN"/>
        </w:rPr>
      </w:pPr>
      <w:r w:rsidRPr="00AC4D15">
        <w:t>Nguồn cấp nước</w:t>
      </w:r>
    </w:p>
    <w:bookmarkEnd w:id="247"/>
    <w:p w14:paraId="2D324CB1" w14:textId="77777777" w:rsidR="00120721" w:rsidRPr="004161E5" w:rsidRDefault="00886E56" w:rsidP="00120721">
      <w:pPr>
        <w:pStyle w:val="K-Text-"/>
        <w:tabs>
          <w:tab w:val="clear" w:pos="720"/>
          <w:tab w:val="left" w:pos="540"/>
        </w:tabs>
        <w:ind w:left="0" w:firstLine="0"/>
        <w:rPr>
          <w:lang w:val="vi-VN"/>
        </w:rPr>
      </w:pPr>
      <w:r w:rsidRPr="00120721">
        <w:rPr>
          <w:lang w:val="vi-VN"/>
        </w:rPr>
        <w:t xml:space="preserve">Đấu nối vào đường ống cấp nước hiện hữu </w:t>
      </w:r>
      <w:r w:rsidR="00120721" w:rsidRPr="00120721">
        <w:rPr>
          <w:lang w:val="vi-VN"/>
        </w:rPr>
        <w:t>D225, D</w:t>
      </w:r>
      <w:r w:rsidR="00120721" w:rsidRPr="00C07391">
        <w:rPr>
          <w:lang w:val="vi-VN"/>
        </w:rPr>
        <w:t>300</w:t>
      </w:r>
      <w:r w:rsidR="00120721" w:rsidRPr="00120721">
        <w:rPr>
          <w:lang w:val="vi-VN"/>
        </w:rPr>
        <w:t xml:space="preserve"> trên đường </w:t>
      </w:r>
      <w:r w:rsidR="00120721" w:rsidRPr="00C07391">
        <w:rPr>
          <w:lang w:val="vi-VN"/>
        </w:rPr>
        <w:t>Th</w:t>
      </w:r>
      <w:r w:rsidR="00120721" w:rsidRPr="00120721">
        <w:rPr>
          <w:lang w:val="vi-VN"/>
        </w:rPr>
        <w:t xml:space="preserve">ùy </w:t>
      </w:r>
      <w:r w:rsidR="00120721" w:rsidRPr="00C07391">
        <w:rPr>
          <w:lang w:val="vi-VN"/>
        </w:rPr>
        <w:t>V</w:t>
      </w:r>
      <w:r w:rsidR="00120721" w:rsidRPr="00120721">
        <w:rPr>
          <w:lang w:val="vi-VN"/>
        </w:rPr>
        <w:t>ân, D</w:t>
      </w:r>
      <w:r w:rsidR="00120721" w:rsidRPr="00C07391">
        <w:rPr>
          <w:lang w:val="vi-VN"/>
        </w:rPr>
        <w:t>225</w:t>
      </w:r>
      <w:r w:rsidR="00120721" w:rsidRPr="00120721">
        <w:rPr>
          <w:lang w:val="vi-VN"/>
        </w:rPr>
        <w:t xml:space="preserve"> trên đường Nguyễn An Ninh.</w:t>
      </w:r>
    </w:p>
    <w:p w14:paraId="0CE692C6" w14:textId="237DD3C7" w:rsidR="00CA6966" w:rsidRPr="00120721" w:rsidRDefault="00B74B69" w:rsidP="001C1291">
      <w:pPr>
        <w:pStyle w:val="K-Text-"/>
        <w:tabs>
          <w:tab w:val="clear" w:pos="720"/>
          <w:tab w:val="left" w:pos="540"/>
        </w:tabs>
        <w:ind w:left="0" w:firstLine="0"/>
        <w:rPr>
          <w:lang w:val="vi-VN"/>
        </w:rPr>
      </w:pPr>
      <w:r w:rsidRPr="00120721">
        <w:rPr>
          <w:lang w:val="vi-VN"/>
        </w:rPr>
        <w:t>Nguồn cấp nước được lấy từ nhà máy nước hồ Đá Đen công suất 110.000 m3/ngđ và nhà máy nước sông Dinh 30.000 m3/ngđ</w:t>
      </w:r>
      <w:r w:rsidR="00CA6966" w:rsidRPr="00120721">
        <w:rPr>
          <w:lang w:val="vi-VN"/>
        </w:rPr>
        <w:t>.</w:t>
      </w:r>
    </w:p>
    <w:p w14:paraId="04997207" w14:textId="77777777" w:rsidR="00CA6966" w:rsidRPr="00C07391" w:rsidRDefault="00CA6966" w:rsidP="00CA6966">
      <w:pPr>
        <w:pStyle w:val="K-heading3"/>
        <w:tabs>
          <w:tab w:val="num" w:pos="990"/>
        </w:tabs>
        <w:ind w:left="630" w:hanging="360"/>
        <w:rPr>
          <w:lang w:val="vi-VN"/>
        </w:rPr>
      </w:pPr>
      <w:r w:rsidRPr="00C07391">
        <w:rPr>
          <w:lang w:val="vi-VN"/>
        </w:rPr>
        <w:t>Mạng lưới đường ống cấp nước</w:t>
      </w:r>
    </w:p>
    <w:p w14:paraId="0DB81D96" w14:textId="77777777" w:rsidR="00CA6966" w:rsidRPr="00AC4D15" w:rsidRDefault="00CA6966" w:rsidP="00CA6966">
      <w:pPr>
        <w:pStyle w:val="K-Text-"/>
        <w:tabs>
          <w:tab w:val="clear" w:pos="720"/>
          <w:tab w:val="left" w:pos="540"/>
        </w:tabs>
        <w:ind w:left="0" w:firstLine="0"/>
        <w:rPr>
          <w:lang w:val="vi-VN"/>
        </w:rPr>
      </w:pPr>
      <w:r w:rsidRPr="00AC4D15">
        <w:rPr>
          <w:lang w:val="vi-VN"/>
        </w:rPr>
        <w:t>Hệ thống cấp nước được thiết kế dọc theo các dãy nhà, các dãy công trình công cộng và du lịch.</w:t>
      </w:r>
    </w:p>
    <w:p w14:paraId="6B53A8F4" w14:textId="77777777" w:rsidR="00CA6966" w:rsidRPr="00AC4D15" w:rsidRDefault="00CA6966" w:rsidP="00CA6966">
      <w:pPr>
        <w:pStyle w:val="K-Text-"/>
        <w:tabs>
          <w:tab w:val="clear" w:pos="720"/>
          <w:tab w:val="left" w:pos="540"/>
        </w:tabs>
        <w:ind w:left="0" w:firstLine="0"/>
        <w:rPr>
          <w:lang w:val="vi-VN"/>
        </w:rPr>
      </w:pPr>
      <w:r w:rsidRPr="00AC4D15">
        <w:rPr>
          <w:lang w:val="vi-VN"/>
        </w:rPr>
        <w:t>Hệ thống cấp nước của khu quy hoạch được đấu nối với tuyến ống hiện trạng và các đường ống quy hoạch mới theo quy hoạch phân khu.</w:t>
      </w:r>
    </w:p>
    <w:p w14:paraId="038591F4" w14:textId="7FB65ED4" w:rsidR="00CA6966" w:rsidRPr="00AC4D15" w:rsidRDefault="00CA6966" w:rsidP="00CA6966">
      <w:pPr>
        <w:pStyle w:val="K-Text-"/>
        <w:tabs>
          <w:tab w:val="clear" w:pos="720"/>
          <w:tab w:val="left" w:pos="540"/>
        </w:tabs>
        <w:ind w:left="0" w:firstLine="0"/>
        <w:rPr>
          <w:lang w:val="vi-VN"/>
        </w:rPr>
      </w:pPr>
      <w:r w:rsidRPr="00AC4D15">
        <w:rPr>
          <w:lang w:val="vi-VN"/>
        </w:rPr>
        <w:t xml:space="preserve">Mạng lưới cấp nước của khu quy hoạch được thiết kế dạng mạng lưới vòng kết hợp với mạng lưới cụt. Đường ống sử dụng ống HDPE đường kính từ </w:t>
      </w:r>
      <w:r w:rsidR="00886E56" w:rsidRPr="00AC4D15">
        <w:rPr>
          <w:lang w:val="vi-VN"/>
        </w:rPr>
        <w:t>D110 đến D</w:t>
      </w:r>
      <w:r w:rsidR="00886E56" w:rsidRPr="00C07391">
        <w:rPr>
          <w:lang w:val="vi-VN"/>
        </w:rPr>
        <w:t>250</w:t>
      </w:r>
      <w:r w:rsidR="00886E56" w:rsidRPr="00AC4D15">
        <w:rPr>
          <w:lang w:val="vi-VN"/>
        </w:rPr>
        <w:t>.</w:t>
      </w:r>
    </w:p>
    <w:p w14:paraId="363CF41D" w14:textId="77777777" w:rsidR="00CA6966" w:rsidRPr="00AC4D15" w:rsidRDefault="00CA6966" w:rsidP="00CA6966">
      <w:pPr>
        <w:pStyle w:val="K-Text-"/>
        <w:tabs>
          <w:tab w:val="clear" w:pos="720"/>
          <w:tab w:val="left" w:pos="540"/>
        </w:tabs>
        <w:ind w:left="0" w:firstLine="0"/>
        <w:rPr>
          <w:lang w:val="vi-VN"/>
        </w:rPr>
      </w:pPr>
      <w:r w:rsidRPr="00AC4D15">
        <w:rPr>
          <w:lang w:val="vi-VN"/>
        </w:rPr>
        <w:t xml:space="preserve">Các đường ống cấp nước được bố trí dưới vỉa hè đi đến từng hộ gia đình và từng công trình trong khu. Đối với những đoạn ống đặt trên vỉa hè, chiều sâu tối thiểu của lớp đất đắp trên lưng ống phải lớn hơn 0,7m. Đối với các đoạn ống băng đường, chiều sâu tối thiểu của lớp đất đắp trên lưng ống phải lớn hơn 1,0m để có thể hạn chế chấn động từ mặt đường truyền xuống. Những nơi ống cấp nước băng qua đường do chịu tải trọng của các loại xe lưu thông bên trên nên phải lắp đặt ống lồng bên ngoài. </w:t>
      </w:r>
    </w:p>
    <w:p w14:paraId="5B6DD865" w14:textId="77777777" w:rsidR="00CA6966" w:rsidRPr="00AC4D15" w:rsidRDefault="00CA6966" w:rsidP="00CA6966">
      <w:pPr>
        <w:pStyle w:val="K-Text-"/>
        <w:tabs>
          <w:tab w:val="clear" w:pos="720"/>
          <w:tab w:val="left" w:pos="540"/>
        </w:tabs>
        <w:ind w:left="0" w:firstLine="0"/>
        <w:rPr>
          <w:lang w:val="vi-VN"/>
        </w:rPr>
      </w:pPr>
      <w:r w:rsidRPr="00AC4D15">
        <w:rPr>
          <w:lang w:val="vi-VN"/>
        </w:rPr>
        <w:t>Tại các vị trí có 2 tuyến ống trở lên đấu nối với nhau phải bố trí các van khóa để có thể cách ly khi cần thiết.</w:t>
      </w:r>
    </w:p>
    <w:p w14:paraId="20138F0F" w14:textId="77777777" w:rsidR="00CA6966" w:rsidRPr="00AC4D15" w:rsidRDefault="00CA6966" w:rsidP="00CA6966">
      <w:pPr>
        <w:pStyle w:val="K-heading3"/>
        <w:tabs>
          <w:tab w:val="num" w:pos="990"/>
        </w:tabs>
        <w:ind w:left="630" w:hanging="360"/>
        <w:rPr>
          <w:lang w:val="vi-VN"/>
        </w:rPr>
      </w:pPr>
      <w:r w:rsidRPr="00AC4D15">
        <w:rPr>
          <w:lang w:val="vi-VN"/>
        </w:rPr>
        <w:t>Phòng cháy chữa cháy</w:t>
      </w:r>
    </w:p>
    <w:p w14:paraId="4E18DC63" w14:textId="0439450E" w:rsidR="00B74B69" w:rsidRPr="00AC4D15" w:rsidRDefault="00B74B69" w:rsidP="00B74B69">
      <w:pPr>
        <w:pStyle w:val="K-Text-"/>
        <w:tabs>
          <w:tab w:val="clear" w:pos="720"/>
          <w:tab w:val="left" w:pos="540"/>
        </w:tabs>
        <w:ind w:left="0" w:firstLine="0"/>
        <w:rPr>
          <w:lang w:val="vi-VN"/>
        </w:rPr>
      </w:pPr>
      <w:r w:rsidRPr="00AC4D15">
        <w:rPr>
          <w:lang w:val="vi-VN"/>
        </w:rPr>
        <w:t xml:space="preserve">Dựa vào mạng lưới cấp nước, bố trí các trụ cứu hỏa tại ngã ba, ngã tư hoặc tại những nơi tập trung đông dân, khoảng cách giữa hai trụ tối đa 150 m. Tổng số trụ cứu hỏa của khu vực quy hoạch </w:t>
      </w:r>
      <w:r w:rsidR="008813AD" w:rsidRPr="00C07391">
        <w:rPr>
          <w:lang w:val="vi-VN"/>
        </w:rPr>
        <w:t>49</w:t>
      </w:r>
      <w:r w:rsidR="008813AD" w:rsidRPr="00AC4D15">
        <w:rPr>
          <w:lang w:val="vi-VN"/>
        </w:rPr>
        <w:t xml:space="preserve"> trụ quy hoạch mới </w:t>
      </w:r>
      <w:r w:rsidRPr="00AC4D15">
        <w:rPr>
          <w:lang w:val="vi-VN"/>
        </w:rPr>
        <w:t xml:space="preserve">và tập dụng các trụ hiện hữu và các trụ cứu hỏa </w:t>
      </w:r>
      <w:r w:rsidRPr="00AC4D15">
        <w:rPr>
          <w:lang w:val="vi-VN"/>
        </w:rPr>
        <w:lastRenderedPageBreak/>
        <w:t xml:space="preserve">theo 1/2000 được duyệt. Các trụ cứu hỏa sử dụng vật liệu gang có đường kính từ D110mm và D160mm được bố trí trên vỉa hè. </w:t>
      </w:r>
    </w:p>
    <w:p w14:paraId="18543154" w14:textId="77777777" w:rsidR="002D373E" w:rsidRPr="00AC4D15" w:rsidRDefault="002D373E" w:rsidP="002D373E">
      <w:pPr>
        <w:pStyle w:val="K-Text-"/>
        <w:tabs>
          <w:tab w:val="clear" w:pos="720"/>
          <w:tab w:val="left" w:pos="540"/>
        </w:tabs>
        <w:ind w:left="0" w:firstLine="0"/>
        <w:rPr>
          <w:lang w:val="vi-VN"/>
        </w:rPr>
      </w:pPr>
      <w:r w:rsidRPr="00AC4D15">
        <w:rPr>
          <w:lang w:val="vi-VN"/>
        </w:rPr>
        <w:t xml:space="preserve">Lưu lượng cấp nước chữa cháy là </w:t>
      </w:r>
      <w:r w:rsidRPr="00C07391">
        <w:rPr>
          <w:lang w:val="vi-VN"/>
        </w:rPr>
        <w:t>35</w:t>
      </w:r>
      <w:r w:rsidRPr="00AC4D15">
        <w:rPr>
          <w:lang w:val="vi-VN"/>
        </w:rPr>
        <w:t xml:space="preserve"> l/s cho mỗi đám cháy, với 1 đám cháy xảy ra đồng thời.</w:t>
      </w:r>
    </w:p>
    <w:p w14:paraId="6169D0E4" w14:textId="77777777" w:rsidR="00B74B69" w:rsidRPr="00AC4D15" w:rsidRDefault="00B74B69" w:rsidP="00B74B69">
      <w:pPr>
        <w:pStyle w:val="K-Text-"/>
        <w:tabs>
          <w:tab w:val="clear" w:pos="720"/>
          <w:tab w:val="left" w:pos="540"/>
        </w:tabs>
        <w:ind w:left="0" w:firstLine="0"/>
        <w:rPr>
          <w:lang w:val="vi-VN"/>
        </w:rPr>
      </w:pPr>
      <w:r w:rsidRPr="00AC4D15">
        <w:rPr>
          <w:lang w:val="vi-VN"/>
        </w:rPr>
        <w:t>Tổ chức lực lượng phòng cháy chữa cháy và giáo dục ý thức của người dân sinh sống và làm việc trên địa bàn khu vực quy hoạch về phòng cháy chữa cháy.</w:t>
      </w:r>
    </w:p>
    <w:p w14:paraId="337FB543" w14:textId="77777777" w:rsidR="00B74B69" w:rsidRPr="00AC4D15" w:rsidRDefault="00B74B69" w:rsidP="00B74B69">
      <w:pPr>
        <w:pStyle w:val="K-heading3"/>
        <w:tabs>
          <w:tab w:val="num" w:pos="990"/>
        </w:tabs>
        <w:ind w:left="630" w:hanging="360"/>
        <w:rPr>
          <w:lang w:val="vi-VN"/>
        </w:rPr>
      </w:pPr>
      <w:bookmarkStart w:id="266" w:name="_Toc329675892"/>
      <w:bookmarkStart w:id="267" w:name="_Toc383658482"/>
      <w:bookmarkStart w:id="268" w:name="_Toc430472549"/>
      <w:r w:rsidRPr="00AC4D15">
        <w:rPr>
          <w:lang w:val="vi-VN"/>
        </w:rPr>
        <w:t>Thống kê khối lượng và khái toán kinh phí</w:t>
      </w:r>
      <w:bookmarkEnd w:id="266"/>
      <w:bookmarkEnd w:id="267"/>
      <w:bookmarkEnd w:id="268"/>
    </w:p>
    <w:p w14:paraId="45599D89" w14:textId="3665AB3E" w:rsidR="00B74B69" w:rsidRPr="00C07391" w:rsidRDefault="00B74B69" w:rsidP="00B74B69">
      <w:pPr>
        <w:pStyle w:val="K-Bangbieu"/>
      </w:pPr>
      <w:bookmarkStart w:id="269" w:name="_Toc108432890"/>
      <w:bookmarkStart w:id="270" w:name="_Toc154592846"/>
      <w:r w:rsidRPr="00C07391">
        <w:t>Thống kê khối lượng và khái toán kinh phí xây dựng hệ thống cấp nước</w:t>
      </w:r>
      <w:bookmarkEnd w:id="269"/>
      <w:bookmarkEnd w:id="270"/>
    </w:p>
    <w:tbl>
      <w:tblPr>
        <w:tblW w:w="5000" w:type="pct"/>
        <w:tblLook w:val="04A0" w:firstRow="1" w:lastRow="0" w:firstColumn="1" w:lastColumn="0" w:noHBand="0" w:noVBand="1"/>
      </w:tblPr>
      <w:tblGrid>
        <w:gridCol w:w="1017"/>
        <w:gridCol w:w="1915"/>
        <w:gridCol w:w="1018"/>
        <w:gridCol w:w="1380"/>
        <w:gridCol w:w="1804"/>
        <w:gridCol w:w="2116"/>
      </w:tblGrid>
      <w:tr w:rsidR="00AC4D15" w:rsidRPr="00AC4D15" w14:paraId="2144B966" w14:textId="77777777" w:rsidTr="00952D28">
        <w:trPr>
          <w:trHeight w:val="330"/>
        </w:trPr>
        <w:tc>
          <w:tcPr>
            <w:tcW w:w="55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0C79F1B" w14:textId="77777777" w:rsidR="00952D28" w:rsidRPr="00AC4D15" w:rsidRDefault="00952D28" w:rsidP="00D73A05">
            <w:pPr>
              <w:jc w:val="center"/>
              <w:rPr>
                <w:b/>
                <w:bCs/>
              </w:rPr>
            </w:pPr>
            <w:r w:rsidRPr="00AC4D15">
              <w:rPr>
                <w:b/>
                <w:bCs/>
              </w:rPr>
              <w:t>TT</w:t>
            </w:r>
          </w:p>
        </w:tc>
        <w:tc>
          <w:tcPr>
            <w:tcW w:w="1035" w:type="pct"/>
            <w:tcBorders>
              <w:top w:val="single" w:sz="8" w:space="0" w:color="auto"/>
              <w:left w:val="nil"/>
              <w:bottom w:val="single" w:sz="8" w:space="0" w:color="auto"/>
              <w:right w:val="single" w:sz="8" w:space="0" w:color="auto"/>
            </w:tcBorders>
            <w:shd w:val="clear" w:color="auto" w:fill="auto"/>
            <w:noWrap/>
            <w:vAlign w:val="center"/>
            <w:hideMark/>
          </w:tcPr>
          <w:p w14:paraId="452F99A9" w14:textId="77777777" w:rsidR="00952D28" w:rsidRPr="00AC4D15" w:rsidRDefault="00952D28" w:rsidP="00D73A05">
            <w:pPr>
              <w:jc w:val="center"/>
              <w:rPr>
                <w:b/>
                <w:bCs/>
              </w:rPr>
            </w:pPr>
            <w:r w:rsidRPr="00AC4D15">
              <w:rPr>
                <w:b/>
                <w:bCs/>
              </w:rPr>
              <w:t>Hạng mục</w:t>
            </w:r>
          </w:p>
        </w:tc>
        <w:tc>
          <w:tcPr>
            <w:tcW w:w="550" w:type="pct"/>
            <w:tcBorders>
              <w:top w:val="single" w:sz="8" w:space="0" w:color="auto"/>
              <w:left w:val="nil"/>
              <w:bottom w:val="single" w:sz="8" w:space="0" w:color="auto"/>
              <w:right w:val="single" w:sz="8" w:space="0" w:color="auto"/>
            </w:tcBorders>
            <w:shd w:val="clear" w:color="auto" w:fill="auto"/>
            <w:noWrap/>
            <w:vAlign w:val="center"/>
            <w:hideMark/>
          </w:tcPr>
          <w:p w14:paraId="4E26D3D7" w14:textId="77777777" w:rsidR="00952D28" w:rsidRPr="00AC4D15" w:rsidRDefault="00952D28" w:rsidP="00D73A05">
            <w:pPr>
              <w:jc w:val="center"/>
              <w:rPr>
                <w:b/>
                <w:bCs/>
              </w:rPr>
            </w:pPr>
            <w:r w:rsidRPr="00AC4D15">
              <w:rPr>
                <w:b/>
                <w:bCs/>
              </w:rPr>
              <w:t>Đơn vị</w:t>
            </w:r>
          </w:p>
        </w:tc>
        <w:tc>
          <w:tcPr>
            <w:tcW w:w="746" w:type="pct"/>
            <w:tcBorders>
              <w:top w:val="single" w:sz="8" w:space="0" w:color="auto"/>
              <w:left w:val="nil"/>
              <w:bottom w:val="single" w:sz="8" w:space="0" w:color="auto"/>
              <w:right w:val="single" w:sz="8" w:space="0" w:color="auto"/>
            </w:tcBorders>
            <w:shd w:val="clear" w:color="auto" w:fill="auto"/>
            <w:noWrap/>
            <w:vAlign w:val="center"/>
            <w:hideMark/>
          </w:tcPr>
          <w:p w14:paraId="4299CB14" w14:textId="77777777" w:rsidR="00952D28" w:rsidRPr="00AC4D15" w:rsidRDefault="00952D28" w:rsidP="00D73A05">
            <w:pPr>
              <w:jc w:val="center"/>
              <w:rPr>
                <w:b/>
                <w:bCs/>
              </w:rPr>
            </w:pPr>
            <w:r w:rsidRPr="00AC4D15">
              <w:rPr>
                <w:b/>
                <w:bCs/>
              </w:rPr>
              <w:t>Khối lượng</w:t>
            </w:r>
          </w:p>
        </w:tc>
        <w:tc>
          <w:tcPr>
            <w:tcW w:w="975" w:type="pct"/>
            <w:tcBorders>
              <w:top w:val="single" w:sz="8" w:space="0" w:color="auto"/>
              <w:left w:val="nil"/>
              <w:bottom w:val="single" w:sz="8" w:space="0" w:color="auto"/>
              <w:right w:val="single" w:sz="8" w:space="0" w:color="auto"/>
            </w:tcBorders>
            <w:shd w:val="clear" w:color="auto" w:fill="auto"/>
            <w:noWrap/>
            <w:vAlign w:val="center"/>
            <w:hideMark/>
          </w:tcPr>
          <w:p w14:paraId="21108E4B" w14:textId="77777777" w:rsidR="00952D28" w:rsidRPr="00AC4D15" w:rsidRDefault="00952D28" w:rsidP="00D73A05">
            <w:pPr>
              <w:jc w:val="center"/>
              <w:rPr>
                <w:b/>
                <w:bCs/>
              </w:rPr>
            </w:pPr>
            <w:r w:rsidRPr="00AC4D15">
              <w:rPr>
                <w:b/>
                <w:bCs/>
              </w:rPr>
              <w:t>Đơn giá (VNĐ)</w:t>
            </w:r>
          </w:p>
        </w:tc>
        <w:tc>
          <w:tcPr>
            <w:tcW w:w="1144" w:type="pct"/>
            <w:tcBorders>
              <w:top w:val="single" w:sz="8" w:space="0" w:color="auto"/>
              <w:left w:val="nil"/>
              <w:bottom w:val="single" w:sz="8" w:space="0" w:color="auto"/>
              <w:right w:val="single" w:sz="8" w:space="0" w:color="auto"/>
            </w:tcBorders>
            <w:shd w:val="clear" w:color="auto" w:fill="auto"/>
            <w:noWrap/>
            <w:vAlign w:val="center"/>
            <w:hideMark/>
          </w:tcPr>
          <w:p w14:paraId="132F866D" w14:textId="77777777" w:rsidR="00952D28" w:rsidRPr="00AC4D15" w:rsidRDefault="00952D28" w:rsidP="00D73A05">
            <w:pPr>
              <w:jc w:val="center"/>
              <w:rPr>
                <w:b/>
                <w:bCs/>
              </w:rPr>
            </w:pPr>
            <w:r w:rsidRPr="00AC4D15">
              <w:rPr>
                <w:b/>
                <w:bCs/>
              </w:rPr>
              <w:t>Thành tiền (VNĐ)</w:t>
            </w:r>
          </w:p>
        </w:tc>
      </w:tr>
      <w:tr w:rsidR="00AC4D15" w:rsidRPr="00AC4D15" w14:paraId="5C930898" w14:textId="77777777" w:rsidTr="00952D28">
        <w:trPr>
          <w:trHeight w:val="330"/>
        </w:trPr>
        <w:tc>
          <w:tcPr>
            <w:tcW w:w="550" w:type="pct"/>
            <w:tcBorders>
              <w:top w:val="nil"/>
              <w:left w:val="single" w:sz="8" w:space="0" w:color="auto"/>
              <w:bottom w:val="single" w:sz="8" w:space="0" w:color="auto"/>
              <w:right w:val="single" w:sz="8" w:space="0" w:color="auto"/>
            </w:tcBorders>
            <w:shd w:val="clear" w:color="auto" w:fill="auto"/>
            <w:noWrap/>
            <w:vAlign w:val="center"/>
            <w:hideMark/>
          </w:tcPr>
          <w:p w14:paraId="64894190" w14:textId="77777777" w:rsidR="00952D28" w:rsidRPr="00AC4D15" w:rsidRDefault="00952D28" w:rsidP="00D73A05">
            <w:pPr>
              <w:jc w:val="center"/>
            </w:pPr>
            <w:r w:rsidRPr="00AC4D15">
              <w:t>1</w:t>
            </w:r>
          </w:p>
        </w:tc>
        <w:tc>
          <w:tcPr>
            <w:tcW w:w="1035" w:type="pct"/>
            <w:tcBorders>
              <w:top w:val="nil"/>
              <w:left w:val="nil"/>
              <w:bottom w:val="single" w:sz="8" w:space="0" w:color="auto"/>
              <w:right w:val="single" w:sz="8" w:space="0" w:color="auto"/>
            </w:tcBorders>
            <w:shd w:val="clear" w:color="auto" w:fill="auto"/>
            <w:noWrap/>
            <w:vAlign w:val="center"/>
            <w:hideMark/>
          </w:tcPr>
          <w:p w14:paraId="00A52468" w14:textId="77777777" w:rsidR="00952D28" w:rsidRPr="00AC4D15" w:rsidRDefault="00952D28" w:rsidP="00D73A05">
            <w:r w:rsidRPr="00AC4D15">
              <w:t>Ống HDPE D110</w:t>
            </w:r>
          </w:p>
        </w:tc>
        <w:tc>
          <w:tcPr>
            <w:tcW w:w="550" w:type="pct"/>
            <w:tcBorders>
              <w:top w:val="nil"/>
              <w:left w:val="nil"/>
              <w:bottom w:val="single" w:sz="8" w:space="0" w:color="auto"/>
              <w:right w:val="single" w:sz="8" w:space="0" w:color="auto"/>
            </w:tcBorders>
            <w:shd w:val="clear" w:color="auto" w:fill="auto"/>
            <w:noWrap/>
            <w:vAlign w:val="center"/>
            <w:hideMark/>
          </w:tcPr>
          <w:p w14:paraId="5A725D41" w14:textId="77777777" w:rsidR="00952D28" w:rsidRPr="00AC4D15" w:rsidRDefault="00952D28" w:rsidP="00D73A05">
            <w:pPr>
              <w:jc w:val="center"/>
            </w:pPr>
            <w:r w:rsidRPr="00AC4D15">
              <w:t>m</w:t>
            </w:r>
          </w:p>
        </w:tc>
        <w:tc>
          <w:tcPr>
            <w:tcW w:w="746" w:type="pct"/>
            <w:tcBorders>
              <w:top w:val="nil"/>
              <w:left w:val="nil"/>
              <w:bottom w:val="single" w:sz="8" w:space="0" w:color="auto"/>
              <w:right w:val="single" w:sz="8" w:space="0" w:color="auto"/>
            </w:tcBorders>
            <w:shd w:val="clear" w:color="auto" w:fill="auto"/>
            <w:noWrap/>
            <w:vAlign w:val="center"/>
            <w:hideMark/>
          </w:tcPr>
          <w:p w14:paraId="70707EA6" w14:textId="77777777" w:rsidR="00952D28" w:rsidRPr="00AC4D15" w:rsidRDefault="00952D28" w:rsidP="00D73A05">
            <w:pPr>
              <w:jc w:val="right"/>
            </w:pPr>
            <w:r w:rsidRPr="00AC4D15">
              <w:t>3.004</w:t>
            </w:r>
          </w:p>
        </w:tc>
        <w:tc>
          <w:tcPr>
            <w:tcW w:w="975" w:type="pct"/>
            <w:tcBorders>
              <w:top w:val="nil"/>
              <w:left w:val="nil"/>
              <w:bottom w:val="single" w:sz="8" w:space="0" w:color="auto"/>
              <w:right w:val="single" w:sz="8" w:space="0" w:color="auto"/>
            </w:tcBorders>
            <w:shd w:val="clear" w:color="auto" w:fill="auto"/>
            <w:noWrap/>
            <w:vAlign w:val="center"/>
            <w:hideMark/>
          </w:tcPr>
          <w:p w14:paraId="26B78B29" w14:textId="77777777" w:rsidR="00952D28" w:rsidRPr="00AC4D15" w:rsidRDefault="00952D28" w:rsidP="00D73A05">
            <w:pPr>
              <w:jc w:val="right"/>
            </w:pPr>
            <w:r w:rsidRPr="00AC4D15">
              <w:t>340.000</w:t>
            </w:r>
          </w:p>
        </w:tc>
        <w:tc>
          <w:tcPr>
            <w:tcW w:w="1144" w:type="pct"/>
            <w:tcBorders>
              <w:top w:val="nil"/>
              <w:left w:val="nil"/>
              <w:bottom w:val="single" w:sz="8" w:space="0" w:color="auto"/>
              <w:right w:val="single" w:sz="8" w:space="0" w:color="auto"/>
            </w:tcBorders>
            <w:shd w:val="clear" w:color="auto" w:fill="auto"/>
            <w:noWrap/>
            <w:vAlign w:val="center"/>
            <w:hideMark/>
          </w:tcPr>
          <w:p w14:paraId="6A626A40" w14:textId="77777777" w:rsidR="00952D28" w:rsidRPr="00AC4D15" w:rsidRDefault="00952D28" w:rsidP="00D73A05">
            <w:pPr>
              <w:jc w:val="right"/>
            </w:pPr>
            <w:r w:rsidRPr="00AC4D15">
              <w:t>1.021.360.000</w:t>
            </w:r>
          </w:p>
        </w:tc>
      </w:tr>
      <w:tr w:rsidR="00AC4D15" w:rsidRPr="00AC4D15" w14:paraId="2F61646D" w14:textId="77777777" w:rsidTr="00952D28">
        <w:trPr>
          <w:trHeight w:val="330"/>
        </w:trPr>
        <w:tc>
          <w:tcPr>
            <w:tcW w:w="550" w:type="pct"/>
            <w:tcBorders>
              <w:top w:val="nil"/>
              <w:left w:val="single" w:sz="8" w:space="0" w:color="auto"/>
              <w:bottom w:val="single" w:sz="8" w:space="0" w:color="auto"/>
              <w:right w:val="single" w:sz="8" w:space="0" w:color="auto"/>
            </w:tcBorders>
            <w:shd w:val="clear" w:color="auto" w:fill="auto"/>
            <w:noWrap/>
            <w:vAlign w:val="center"/>
            <w:hideMark/>
          </w:tcPr>
          <w:p w14:paraId="0FBD85EA" w14:textId="77777777" w:rsidR="00952D28" w:rsidRPr="00AC4D15" w:rsidRDefault="00952D28" w:rsidP="00D73A05">
            <w:pPr>
              <w:jc w:val="center"/>
            </w:pPr>
            <w:r w:rsidRPr="00AC4D15">
              <w:t>2</w:t>
            </w:r>
          </w:p>
        </w:tc>
        <w:tc>
          <w:tcPr>
            <w:tcW w:w="1035" w:type="pct"/>
            <w:tcBorders>
              <w:top w:val="nil"/>
              <w:left w:val="nil"/>
              <w:bottom w:val="single" w:sz="8" w:space="0" w:color="auto"/>
              <w:right w:val="single" w:sz="8" w:space="0" w:color="auto"/>
            </w:tcBorders>
            <w:shd w:val="clear" w:color="auto" w:fill="auto"/>
            <w:noWrap/>
            <w:vAlign w:val="center"/>
            <w:hideMark/>
          </w:tcPr>
          <w:p w14:paraId="74C71B8D" w14:textId="77777777" w:rsidR="00952D28" w:rsidRPr="00AC4D15" w:rsidRDefault="00952D28" w:rsidP="00D73A05">
            <w:r w:rsidRPr="00AC4D15">
              <w:t>Ống HDPE D160</w:t>
            </w:r>
          </w:p>
        </w:tc>
        <w:tc>
          <w:tcPr>
            <w:tcW w:w="550" w:type="pct"/>
            <w:tcBorders>
              <w:top w:val="nil"/>
              <w:left w:val="nil"/>
              <w:bottom w:val="single" w:sz="8" w:space="0" w:color="auto"/>
              <w:right w:val="single" w:sz="8" w:space="0" w:color="auto"/>
            </w:tcBorders>
            <w:shd w:val="clear" w:color="auto" w:fill="auto"/>
            <w:noWrap/>
            <w:vAlign w:val="center"/>
            <w:hideMark/>
          </w:tcPr>
          <w:p w14:paraId="1578DD3F" w14:textId="77777777" w:rsidR="00952D28" w:rsidRPr="00AC4D15" w:rsidRDefault="00952D28" w:rsidP="00D73A05">
            <w:pPr>
              <w:jc w:val="center"/>
            </w:pPr>
            <w:r w:rsidRPr="00AC4D15">
              <w:t>m</w:t>
            </w:r>
          </w:p>
        </w:tc>
        <w:tc>
          <w:tcPr>
            <w:tcW w:w="746" w:type="pct"/>
            <w:tcBorders>
              <w:top w:val="nil"/>
              <w:left w:val="nil"/>
              <w:bottom w:val="single" w:sz="8" w:space="0" w:color="auto"/>
              <w:right w:val="single" w:sz="8" w:space="0" w:color="auto"/>
            </w:tcBorders>
            <w:shd w:val="clear" w:color="auto" w:fill="auto"/>
            <w:noWrap/>
            <w:vAlign w:val="center"/>
            <w:hideMark/>
          </w:tcPr>
          <w:p w14:paraId="58CC7873" w14:textId="77777777" w:rsidR="00952D28" w:rsidRPr="00AC4D15" w:rsidRDefault="00952D28" w:rsidP="00D73A05">
            <w:pPr>
              <w:jc w:val="right"/>
            </w:pPr>
            <w:r w:rsidRPr="00AC4D15">
              <w:t>459</w:t>
            </w:r>
          </w:p>
        </w:tc>
        <w:tc>
          <w:tcPr>
            <w:tcW w:w="975" w:type="pct"/>
            <w:tcBorders>
              <w:top w:val="nil"/>
              <w:left w:val="nil"/>
              <w:bottom w:val="single" w:sz="8" w:space="0" w:color="auto"/>
              <w:right w:val="single" w:sz="8" w:space="0" w:color="auto"/>
            </w:tcBorders>
            <w:shd w:val="clear" w:color="auto" w:fill="auto"/>
            <w:noWrap/>
            <w:vAlign w:val="center"/>
            <w:hideMark/>
          </w:tcPr>
          <w:p w14:paraId="3735C751" w14:textId="77777777" w:rsidR="00952D28" w:rsidRPr="00AC4D15" w:rsidRDefault="00952D28" w:rsidP="00D73A05">
            <w:pPr>
              <w:jc w:val="right"/>
            </w:pPr>
            <w:r w:rsidRPr="00AC4D15">
              <w:t>650.000</w:t>
            </w:r>
          </w:p>
        </w:tc>
        <w:tc>
          <w:tcPr>
            <w:tcW w:w="1144" w:type="pct"/>
            <w:tcBorders>
              <w:top w:val="nil"/>
              <w:left w:val="nil"/>
              <w:bottom w:val="single" w:sz="8" w:space="0" w:color="auto"/>
              <w:right w:val="single" w:sz="8" w:space="0" w:color="auto"/>
            </w:tcBorders>
            <w:shd w:val="clear" w:color="auto" w:fill="auto"/>
            <w:noWrap/>
            <w:vAlign w:val="center"/>
            <w:hideMark/>
          </w:tcPr>
          <w:p w14:paraId="252C4BB7" w14:textId="77777777" w:rsidR="00952D28" w:rsidRPr="00AC4D15" w:rsidRDefault="00952D28" w:rsidP="00D73A05">
            <w:pPr>
              <w:jc w:val="right"/>
            </w:pPr>
            <w:r w:rsidRPr="00AC4D15">
              <w:t>298.350.000</w:t>
            </w:r>
          </w:p>
        </w:tc>
      </w:tr>
      <w:tr w:rsidR="00AC4D15" w:rsidRPr="00AC4D15" w14:paraId="0854EB0E" w14:textId="77777777" w:rsidTr="00952D28">
        <w:trPr>
          <w:trHeight w:val="330"/>
        </w:trPr>
        <w:tc>
          <w:tcPr>
            <w:tcW w:w="550" w:type="pct"/>
            <w:tcBorders>
              <w:top w:val="nil"/>
              <w:left w:val="single" w:sz="8" w:space="0" w:color="auto"/>
              <w:bottom w:val="single" w:sz="8" w:space="0" w:color="auto"/>
              <w:right w:val="single" w:sz="8" w:space="0" w:color="auto"/>
            </w:tcBorders>
            <w:shd w:val="clear" w:color="auto" w:fill="auto"/>
            <w:noWrap/>
            <w:vAlign w:val="center"/>
            <w:hideMark/>
          </w:tcPr>
          <w:p w14:paraId="4656853C" w14:textId="77777777" w:rsidR="00952D28" w:rsidRPr="00AC4D15" w:rsidRDefault="00952D28" w:rsidP="00D73A05">
            <w:pPr>
              <w:jc w:val="center"/>
            </w:pPr>
            <w:r w:rsidRPr="00AC4D15">
              <w:t>3</w:t>
            </w:r>
          </w:p>
        </w:tc>
        <w:tc>
          <w:tcPr>
            <w:tcW w:w="1035" w:type="pct"/>
            <w:tcBorders>
              <w:top w:val="nil"/>
              <w:left w:val="nil"/>
              <w:bottom w:val="single" w:sz="8" w:space="0" w:color="auto"/>
              <w:right w:val="single" w:sz="8" w:space="0" w:color="auto"/>
            </w:tcBorders>
            <w:shd w:val="clear" w:color="auto" w:fill="auto"/>
            <w:noWrap/>
            <w:vAlign w:val="center"/>
            <w:hideMark/>
          </w:tcPr>
          <w:p w14:paraId="00422E42" w14:textId="77777777" w:rsidR="00952D28" w:rsidRPr="00AC4D15" w:rsidRDefault="00952D28" w:rsidP="00D73A05">
            <w:r w:rsidRPr="00AC4D15">
              <w:t>Ống HDPE D200</w:t>
            </w:r>
          </w:p>
        </w:tc>
        <w:tc>
          <w:tcPr>
            <w:tcW w:w="550" w:type="pct"/>
            <w:tcBorders>
              <w:top w:val="nil"/>
              <w:left w:val="nil"/>
              <w:bottom w:val="single" w:sz="8" w:space="0" w:color="auto"/>
              <w:right w:val="single" w:sz="8" w:space="0" w:color="auto"/>
            </w:tcBorders>
            <w:shd w:val="clear" w:color="auto" w:fill="auto"/>
            <w:noWrap/>
            <w:vAlign w:val="center"/>
            <w:hideMark/>
          </w:tcPr>
          <w:p w14:paraId="05F55D31" w14:textId="77777777" w:rsidR="00952D28" w:rsidRPr="00AC4D15" w:rsidRDefault="00952D28" w:rsidP="00D73A05">
            <w:pPr>
              <w:jc w:val="center"/>
            </w:pPr>
            <w:r w:rsidRPr="00AC4D15">
              <w:t>m</w:t>
            </w:r>
          </w:p>
        </w:tc>
        <w:tc>
          <w:tcPr>
            <w:tcW w:w="746" w:type="pct"/>
            <w:tcBorders>
              <w:top w:val="nil"/>
              <w:left w:val="nil"/>
              <w:bottom w:val="single" w:sz="8" w:space="0" w:color="auto"/>
              <w:right w:val="single" w:sz="8" w:space="0" w:color="auto"/>
            </w:tcBorders>
            <w:shd w:val="clear" w:color="auto" w:fill="auto"/>
            <w:noWrap/>
            <w:vAlign w:val="center"/>
            <w:hideMark/>
          </w:tcPr>
          <w:p w14:paraId="3104D1A8" w14:textId="77777777" w:rsidR="00952D28" w:rsidRPr="00AC4D15" w:rsidRDefault="00952D28" w:rsidP="00D73A05">
            <w:pPr>
              <w:jc w:val="right"/>
            </w:pPr>
            <w:r w:rsidRPr="00AC4D15">
              <w:t>150</w:t>
            </w:r>
          </w:p>
        </w:tc>
        <w:tc>
          <w:tcPr>
            <w:tcW w:w="975" w:type="pct"/>
            <w:tcBorders>
              <w:top w:val="nil"/>
              <w:left w:val="nil"/>
              <w:bottom w:val="single" w:sz="8" w:space="0" w:color="auto"/>
              <w:right w:val="single" w:sz="8" w:space="0" w:color="auto"/>
            </w:tcBorders>
            <w:shd w:val="clear" w:color="auto" w:fill="auto"/>
            <w:noWrap/>
            <w:vAlign w:val="center"/>
            <w:hideMark/>
          </w:tcPr>
          <w:p w14:paraId="20EBEC5E" w14:textId="77777777" w:rsidR="00952D28" w:rsidRPr="00AC4D15" w:rsidRDefault="00952D28" w:rsidP="00D73A05">
            <w:pPr>
              <w:jc w:val="right"/>
            </w:pPr>
            <w:r w:rsidRPr="00AC4D15">
              <w:t>1.000.000</w:t>
            </w:r>
          </w:p>
        </w:tc>
        <w:tc>
          <w:tcPr>
            <w:tcW w:w="1144" w:type="pct"/>
            <w:tcBorders>
              <w:top w:val="nil"/>
              <w:left w:val="nil"/>
              <w:bottom w:val="single" w:sz="8" w:space="0" w:color="auto"/>
              <w:right w:val="single" w:sz="8" w:space="0" w:color="auto"/>
            </w:tcBorders>
            <w:shd w:val="clear" w:color="auto" w:fill="auto"/>
            <w:noWrap/>
            <w:vAlign w:val="center"/>
            <w:hideMark/>
          </w:tcPr>
          <w:p w14:paraId="15D786A3" w14:textId="77777777" w:rsidR="00952D28" w:rsidRPr="00AC4D15" w:rsidRDefault="00952D28" w:rsidP="00D73A05">
            <w:pPr>
              <w:jc w:val="right"/>
            </w:pPr>
            <w:r w:rsidRPr="00AC4D15">
              <w:t>150.000.000</w:t>
            </w:r>
          </w:p>
        </w:tc>
      </w:tr>
      <w:tr w:rsidR="00AC4D15" w:rsidRPr="00AC4D15" w14:paraId="1D8A80A3" w14:textId="77777777" w:rsidTr="00952D28">
        <w:trPr>
          <w:trHeight w:val="330"/>
        </w:trPr>
        <w:tc>
          <w:tcPr>
            <w:tcW w:w="550" w:type="pct"/>
            <w:tcBorders>
              <w:top w:val="nil"/>
              <w:left w:val="single" w:sz="8" w:space="0" w:color="auto"/>
              <w:bottom w:val="single" w:sz="8" w:space="0" w:color="auto"/>
              <w:right w:val="single" w:sz="8" w:space="0" w:color="auto"/>
            </w:tcBorders>
            <w:shd w:val="clear" w:color="auto" w:fill="auto"/>
            <w:noWrap/>
            <w:vAlign w:val="center"/>
            <w:hideMark/>
          </w:tcPr>
          <w:p w14:paraId="3CCA2D06" w14:textId="77777777" w:rsidR="00952D28" w:rsidRPr="00AC4D15" w:rsidRDefault="00952D28" w:rsidP="00D73A05">
            <w:pPr>
              <w:jc w:val="center"/>
            </w:pPr>
            <w:r w:rsidRPr="00AC4D15">
              <w:t>3</w:t>
            </w:r>
          </w:p>
        </w:tc>
        <w:tc>
          <w:tcPr>
            <w:tcW w:w="1035" w:type="pct"/>
            <w:tcBorders>
              <w:top w:val="nil"/>
              <w:left w:val="nil"/>
              <w:bottom w:val="single" w:sz="8" w:space="0" w:color="auto"/>
              <w:right w:val="single" w:sz="8" w:space="0" w:color="auto"/>
            </w:tcBorders>
            <w:shd w:val="clear" w:color="auto" w:fill="auto"/>
            <w:noWrap/>
            <w:vAlign w:val="center"/>
            <w:hideMark/>
          </w:tcPr>
          <w:p w14:paraId="332E1277" w14:textId="77777777" w:rsidR="00952D28" w:rsidRPr="00AC4D15" w:rsidRDefault="00952D28" w:rsidP="00D73A05">
            <w:r w:rsidRPr="00AC4D15">
              <w:t>Ống HDPE D250</w:t>
            </w:r>
          </w:p>
        </w:tc>
        <w:tc>
          <w:tcPr>
            <w:tcW w:w="550" w:type="pct"/>
            <w:tcBorders>
              <w:top w:val="nil"/>
              <w:left w:val="nil"/>
              <w:bottom w:val="single" w:sz="8" w:space="0" w:color="auto"/>
              <w:right w:val="single" w:sz="8" w:space="0" w:color="auto"/>
            </w:tcBorders>
            <w:shd w:val="clear" w:color="auto" w:fill="auto"/>
            <w:noWrap/>
            <w:vAlign w:val="center"/>
            <w:hideMark/>
          </w:tcPr>
          <w:p w14:paraId="098721C5" w14:textId="77777777" w:rsidR="00952D28" w:rsidRPr="00AC4D15" w:rsidRDefault="00952D28" w:rsidP="00D73A05">
            <w:pPr>
              <w:jc w:val="center"/>
            </w:pPr>
            <w:r w:rsidRPr="00AC4D15">
              <w:t>m</w:t>
            </w:r>
          </w:p>
        </w:tc>
        <w:tc>
          <w:tcPr>
            <w:tcW w:w="746" w:type="pct"/>
            <w:tcBorders>
              <w:top w:val="nil"/>
              <w:left w:val="nil"/>
              <w:bottom w:val="single" w:sz="8" w:space="0" w:color="auto"/>
              <w:right w:val="single" w:sz="8" w:space="0" w:color="auto"/>
            </w:tcBorders>
            <w:shd w:val="clear" w:color="auto" w:fill="auto"/>
            <w:noWrap/>
            <w:vAlign w:val="center"/>
            <w:hideMark/>
          </w:tcPr>
          <w:p w14:paraId="2027416F" w14:textId="77777777" w:rsidR="00952D28" w:rsidRPr="00AC4D15" w:rsidRDefault="00952D28" w:rsidP="00D73A05">
            <w:pPr>
              <w:jc w:val="right"/>
            </w:pPr>
            <w:r w:rsidRPr="00AC4D15">
              <w:t>153</w:t>
            </w:r>
          </w:p>
        </w:tc>
        <w:tc>
          <w:tcPr>
            <w:tcW w:w="975" w:type="pct"/>
            <w:tcBorders>
              <w:top w:val="nil"/>
              <w:left w:val="nil"/>
              <w:bottom w:val="single" w:sz="8" w:space="0" w:color="auto"/>
              <w:right w:val="single" w:sz="8" w:space="0" w:color="auto"/>
            </w:tcBorders>
            <w:shd w:val="clear" w:color="auto" w:fill="auto"/>
            <w:noWrap/>
            <w:vAlign w:val="center"/>
            <w:hideMark/>
          </w:tcPr>
          <w:p w14:paraId="1D060203" w14:textId="77777777" w:rsidR="00952D28" w:rsidRPr="00AC4D15" w:rsidRDefault="00952D28" w:rsidP="00D73A05">
            <w:pPr>
              <w:jc w:val="right"/>
            </w:pPr>
            <w:r w:rsidRPr="00AC4D15">
              <w:t>1.400.000</w:t>
            </w:r>
          </w:p>
        </w:tc>
        <w:tc>
          <w:tcPr>
            <w:tcW w:w="1144" w:type="pct"/>
            <w:tcBorders>
              <w:top w:val="nil"/>
              <w:left w:val="nil"/>
              <w:bottom w:val="single" w:sz="8" w:space="0" w:color="auto"/>
              <w:right w:val="single" w:sz="8" w:space="0" w:color="auto"/>
            </w:tcBorders>
            <w:shd w:val="clear" w:color="auto" w:fill="auto"/>
            <w:noWrap/>
            <w:vAlign w:val="center"/>
            <w:hideMark/>
          </w:tcPr>
          <w:p w14:paraId="0A87F9E5" w14:textId="77777777" w:rsidR="00952D28" w:rsidRPr="00AC4D15" w:rsidRDefault="00952D28" w:rsidP="00D73A05">
            <w:pPr>
              <w:jc w:val="right"/>
            </w:pPr>
            <w:r w:rsidRPr="00AC4D15">
              <w:t>214.200.000</w:t>
            </w:r>
          </w:p>
        </w:tc>
      </w:tr>
      <w:tr w:rsidR="00AC4D15" w:rsidRPr="00AC4D15" w14:paraId="02560F7D" w14:textId="77777777" w:rsidTr="00952D28">
        <w:trPr>
          <w:trHeight w:val="330"/>
        </w:trPr>
        <w:tc>
          <w:tcPr>
            <w:tcW w:w="550" w:type="pct"/>
            <w:tcBorders>
              <w:top w:val="nil"/>
              <w:left w:val="single" w:sz="8" w:space="0" w:color="auto"/>
              <w:bottom w:val="single" w:sz="8" w:space="0" w:color="auto"/>
              <w:right w:val="single" w:sz="8" w:space="0" w:color="auto"/>
            </w:tcBorders>
            <w:shd w:val="clear" w:color="auto" w:fill="auto"/>
            <w:noWrap/>
            <w:vAlign w:val="center"/>
            <w:hideMark/>
          </w:tcPr>
          <w:p w14:paraId="6575BAC3" w14:textId="77777777" w:rsidR="00952D28" w:rsidRPr="00AC4D15" w:rsidRDefault="00952D28" w:rsidP="00D73A05">
            <w:pPr>
              <w:jc w:val="center"/>
            </w:pPr>
            <w:r w:rsidRPr="00AC4D15">
              <w:t>4</w:t>
            </w:r>
          </w:p>
        </w:tc>
        <w:tc>
          <w:tcPr>
            <w:tcW w:w="1035" w:type="pct"/>
            <w:tcBorders>
              <w:top w:val="nil"/>
              <w:left w:val="nil"/>
              <w:bottom w:val="single" w:sz="8" w:space="0" w:color="auto"/>
              <w:right w:val="single" w:sz="8" w:space="0" w:color="auto"/>
            </w:tcBorders>
            <w:shd w:val="clear" w:color="auto" w:fill="auto"/>
            <w:noWrap/>
            <w:vAlign w:val="center"/>
            <w:hideMark/>
          </w:tcPr>
          <w:p w14:paraId="708ACAF7" w14:textId="77777777" w:rsidR="00952D28" w:rsidRPr="00AC4D15" w:rsidRDefault="00952D28" w:rsidP="00D73A05">
            <w:r w:rsidRPr="00AC4D15">
              <w:t>Trụ Cứu Hỏa</w:t>
            </w:r>
          </w:p>
        </w:tc>
        <w:tc>
          <w:tcPr>
            <w:tcW w:w="550" w:type="pct"/>
            <w:tcBorders>
              <w:top w:val="nil"/>
              <w:left w:val="nil"/>
              <w:bottom w:val="single" w:sz="8" w:space="0" w:color="auto"/>
              <w:right w:val="single" w:sz="8" w:space="0" w:color="auto"/>
            </w:tcBorders>
            <w:shd w:val="clear" w:color="auto" w:fill="auto"/>
            <w:noWrap/>
            <w:vAlign w:val="center"/>
            <w:hideMark/>
          </w:tcPr>
          <w:p w14:paraId="179956CD" w14:textId="77777777" w:rsidR="00952D28" w:rsidRPr="00AC4D15" w:rsidRDefault="00952D28" w:rsidP="00D73A05">
            <w:pPr>
              <w:jc w:val="center"/>
            </w:pPr>
            <w:r w:rsidRPr="00AC4D15">
              <w:t>Cái</w:t>
            </w:r>
          </w:p>
        </w:tc>
        <w:tc>
          <w:tcPr>
            <w:tcW w:w="746" w:type="pct"/>
            <w:tcBorders>
              <w:top w:val="nil"/>
              <w:left w:val="nil"/>
              <w:bottom w:val="single" w:sz="8" w:space="0" w:color="auto"/>
              <w:right w:val="single" w:sz="8" w:space="0" w:color="auto"/>
            </w:tcBorders>
            <w:shd w:val="clear" w:color="auto" w:fill="auto"/>
            <w:noWrap/>
            <w:vAlign w:val="center"/>
            <w:hideMark/>
          </w:tcPr>
          <w:p w14:paraId="70A3ADB1" w14:textId="77777777" w:rsidR="00952D28" w:rsidRPr="00AC4D15" w:rsidRDefault="00952D28" w:rsidP="00D73A05">
            <w:pPr>
              <w:jc w:val="right"/>
            </w:pPr>
            <w:r w:rsidRPr="00AC4D15">
              <w:t>49</w:t>
            </w:r>
          </w:p>
        </w:tc>
        <w:tc>
          <w:tcPr>
            <w:tcW w:w="975" w:type="pct"/>
            <w:tcBorders>
              <w:top w:val="nil"/>
              <w:left w:val="nil"/>
              <w:bottom w:val="single" w:sz="8" w:space="0" w:color="auto"/>
              <w:right w:val="single" w:sz="8" w:space="0" w:color="auto"/>
            </w:tcBorders>
            <w:shd w:val="clear" w:color="auto" w:fill="auto"/>
            <w:noWrap/>
            <w:vAlign w:val="center"/>
            <w:hideMark/>
          </w:tcPr>
          <w:p w14:paraId="524B5A7B" w14:textId="77777777" w:rsidR="00952D28" w:rsidRPr="00AC4D15" w:rsidRDefault="00952D28" w:rsidP="00D73A05">
            <w:pPr>
              <w:jc w:val="right"/>
            </w:pPr>
            <w:r w:rsidRPr="00AC4D15">
              <w:t>12.000.000</w:t>
            </w:r>
          </w:p>
        </w:tc>
        <w:tc>
          <w:tcPr>
            <w:tcW w:w="1144" w:type="pct"/>
            <w:tcBorders>
              <w:top w:val="nil"/>
              <w:left w:val="nil"/>
              <w:bottom w:val="single" w:sz="8" w:space="0" w:color="auto"/>
              <w:right w:val="single" w:sz="8" w:space="0" w:color="auto"/>
            </w:tcBorders>
            <w:shd w:val="clear" w:color="auto" w:fill="auto"/>
            <w:noWrap/>
            <w:vAlign w:val="center"/>
            <w:hideMark/>
          </w:tcPr>
          <w:p w14:paraId="2FDB1234" w14:textId="77777777" w:rsidR="00952D28" w:rsidRPr="00AC4D15" w:rsidRDefault="00952D28" w:rsidP="00D73A05">
            <w:pPr>
              <w:jc w:val="right"/>
            </w:pPr>
            <w:r w:rsidRPr="00AC4D15">
              <w:t>588.000.000</w:t>
            </w:r>
          </w:p>
        </w:tc>
      </w:tr>
      <w:tr w:rsidR="00AC4D15" w:rsidRPr="00AC4D15" w14:paraId="29D159CB" w14:textId="77777777" w:rsidTr="00952D28">
        <w:trPr>
          <w:trHeight w:val="330"/>
        </w:trPr>
        <w:tc>
          <w:tcPr>
            <w:tcW w:w="550" w:type="pct"/>
            <w:tcBorders>
              <w:top w:val="nil"/>
              <w:left w:val="single" w:sz="8" w:space="0" w:color="auto"/>
              <w:bottom w:val="single" w:sz="8" w:space="0" w:color="auto"/>
              <w:right w:val="single" w:sz="8" w:space="0" w:color="auto"/>
            </w:tcBorders>
            <w:shd w:val="clear" w:color="auto" w:fill="auto"/>
            <w:noWrap/>
            <w:vAlign w:val="center"/>
            <w:hideMark/>
          </w:tcPr>
          <w:p w14:paraId="3A9CE389" w14:textId="77777777" w:rsidR="00952D28" w:rsidRPr="00AC4D15" w:rsidRDefault="00952D28" w:rsidP="00D73A05">
            <w:pPr>
              <w:jc w:val="center"/>
            </w:pPr>
            <w:r w:rsidRPr="00AC4D15">
              <w:t>5</w:t>
            </w:r>
          </w:p>
        </w:tc>
        <w:tc>
          <w:tcPr>
            <w:tcW w:w="3306" w:type="pct"/>
            <w:gridSpan w:val="4"/>
            <w:tcBorders>
              <w:top w:val="single" w:sz="8" w:space="0" w:color="auto"/>
              <w:left w:val="nil"/>
              <w:bottom w:val="single" w:sz="8" w:space="0" w:color="auto"/>
              <w:right w:val="single" w:sz="8" w:space="0" w:color="000000"/>
            </w:tcBorders>
            <w:shd w:val="clear" w:color="auto" w:fill="auto"/>
            <w:noWrap/>
            <w:vAlign w:val="center"/>
            <w:hideMark/>
          </w:tcPr>
          <w:p w14:paraId="2FD1D04C" w14:textId="77777777" w:rsidR="00952D28" w:rsidRPr="00AC4D15" w:rsidRDefault="00952D28" w:rsidP="00D73A05">
            <w:pPr>
              <w:jc w:val="center"/>
            </w:pPr>
            <w:r w:rsidRPr="00AC4D15">
              <w:t>Phụ tùng đường ống 30%</w:t>
            </w:r>
          </w:p>
        </w:tc>
        <w:tc>
          <w:tcPr>
            <w:tcW w:w="1144" w:type="pct"/>
            <w:tcBorders>
              <w:top w:val="nil"/>
              <w:left w:val="nil"/>
              <w:bottom w:val="single" w:sz="8" w:space="0" w:color="auto"/>
              <w:right w:val="single" w:sz="8" w:space="0" w:color="auto"/>
            </w:tcBorders>
            <w:shd w:val="clear" w:color="auto" w:fill="auto"/>
            <w:noWrap/>
            <w:vAlign w:val="center"/>
            <w:hideMark/>
          </w:tcPr>
          <w:p w14:paraId="1F30AFB4" w14:textId="77777777" w:rsidR="00952D28" w:rsidRPr="00AC4D15" w:rsidRDefault="00952D28" w:rsidP="00D73A05">
            <w:pPr>
              <w:jc w:val="right"/>
            </w:pPr>
            <w:r w:rsidRPr="00AC4D15">
              <w:t>681.573.000</w:t>
            </w:r>
          </w:p>
        </w:tc>
      </w:tr>
      <w:tr w:rsidR="00AC4D15" w:rsidRPr="00AC4D15" w14:paraId="24FEDA9D" w14:textId="77777777" w:rsidTr="00952D28">
        <w:trPr>
          <w:trHeight w:val="330"/>
        </w:trPr>
        <w:tc>
          <w:tcPr>
            <w:tcW w:w="550" w:type="pct"/>
            <w:tcBorders>
              <w:top w:val="nil"/>
              <w:left w:val="single" w:sz="8" w:space="0" w:color="auto"/>
              <w:bottom w:val="single" w:sz="8" w:space="0" w:color="auto"/>
              <w:right w:val="single" w:sz="8" w:space="0" w:color="auto"/>
            </w:tcBorders>
            <w:shd w:val="clear" w:color="auto" w:fill="auto"/>
            <w:noWrap/>
            <w:vAlign w:val="center"/>
            <w:hideMark/>
          </w:tcPr>
          <w:p w14:paraId="5F6E8C92" w14:textId="77777777" w:rsidR="00952D28" w:rsidRPr="00AC4D15" w:rsidRDefault="00952D28" w:rsidP="00D73A05">
            <w:pPr>
              <w:jc w:val="center"/>
            </w:pPr>
            <w:r w:rsidRPr="00AC4D15">
              <w:t>6</w:t>
            </w:r>
          </w:p>
        </w:tc>
        <w:tc>
          <w:tcPr>
            <w:tcW w:w="3306" w:type="pct"/>
            <w:gridSpan w:val="4"/>
            <w:tcBorders>
              <w:top w:val="single" w:sz="8" w:space="0" w:color="auto"/>
              <w:left w:val="nil"/>
              <w:bottom w:val="single" w:sz="8" w:space="0" w:color="auto"/>
              <w:right w:val="single" w:sz="8" w:space="0" w:color="000000"/>
            </w:tcBorders>
            <w:shd w:val="clear" w:color="auto" w:fill="auto"/>
            <w:noWrap/>
            <w:vAlign w:val="center"/>
            <w:hideMark/>
          </w:tcPr>
          <w:p w14:paraId="2F13B659" w14:textId="77777777" w:rsidR="00952D28" w:rsidRPr="00AC4D15" w:rsidRDefault="00952D28" w:rsidP="00D73A05">
            <w:pPr>
              <w:jc w:val="center"/>
            </w:pPr>
            <w:r w:rsidRPr="00AC4D15">
              <w:t>Dự phòng 10%</w:t>
            </w:r>
          </w:p>
        </w:tc>
        <w:tc>
          <w:tcPr>
            <w:tcW w:w="1144" w:type="pct"/>
            <w:tcBorders>
              <w:top w:val="nil"/>
              <w:left w:val="nil"/>
              <w:bottom w:val="single" w:sz="8" w:space="0" w:color="auto"/>
              <w:right w:val="single" w:sz="8" w:space="0" w:color="auto"/>
            </w:tcBorders>
            <w:shd w:val="clear" w:color="auto" w:fill="auto"/>
            <w:noWrap/>
            <w:vAlign w:val="center"/>
            <w:hideMark/>
          </w:tcPr>
          <w:p w14:paraId="22475118" w14:textId="77777777" w:rsidR="00952D28" w:rsidRPr="00AC4D15" w:rsidRDefault="00952D28" w:rsidP="00D73A05">
            <w:pPr>
              <w:jc w:val="right"/>
            </w:pPr>
            <w:r w:rsidRPr="00AC4D15">
              <w:t>295.348.300</w:t>
            </w:r>
          </w:p>
        </w:tc>
      </w:tr>
      <w:tr w:rsidR="00AC4D15" w:rsidRPr="00AC4D15" w14:paraId="4AFFA403" w14:textId="77777777" w:rsidTr="00952D28">
        <w:trPr>
          <w:trHeight w:val="330"/>
        </w:trPr>
        <w:tc>
          <w:tcPr>
            <w:tcW w:w="3856"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0158B28" w14:textId="77777777" w:rsidR="00952D28" w:rsidRPr="00AC4D15" w:rsidRDefault="00952D28" w:rsidP="00D73A05">
            <w:pPr>
              <w:jc w:val="center"/>
              <w:rPr>
                <w:b/>
                <w:bCs/>
              </w:rPr>
            </w:pPr>
            <w:r w:rsidRPr="00AC4D15">
              <w:rPr>
                <w:b/>
                <w:bCs/>
              </w:rPr>
              <w:t>Tổng cộng</w:t>
            </w:r>
          </w:p>
        </w:tc>
        <w:tc>
          <w:tcPr>
            <w:tcW w:w="1144" w:type="pct"/>
            <w:tcBorders>
              <w:top w:val="nil"/>
              <w:left w:val="nil"/>
              <w:bottom w:val="single" w:sz="8" w:space="0" w:color="auto"/>
              <w:right w:val="single" w:sz="8" w:space="0" w:color="auto"/>
            </w:tcBorders>
            <w:shd w:val="clear" w:color="auto" w:fill="auto"/>
            <w:noWrap/>
            <w:vAlign w:val="center"/>
            <w:hideMark/>
          </w:tcPr>
          <w:p w14:paraId="35885A5E" w14:textId="77777777" w:rsidR="00952D28" w:rsidRPr="00AC4D15" w:rsidRDefault="00952D28" w:rsidP="00D73A05">
            <w:pPr>
              <w:jc w:val="right"/>
              <w:rPr>
                <w:b/>
                <w:bCs/>
              </w:rPr>
            </w:pPr>
            <w:r w:rsidRPr="00AC4D15">
              <w:rPr>
                <w:b/>
                <w:bCs/>
              </w:rPr>
              <w:t>3.248.831.300</w:t>
            </w:r>
          </w:p>
        </w:tc>
      </w:tr>
    </w:tbl>
    <w:p w14:paraId="02538F28" w14:textId="77777777" w:rsidR="00952D28" w:rsidRPr="00AC4D15" w:rsidRDefault="00952D28" w:rsidP="00952D28">
      <w:pPr>
        <w:ind w:right="-90"/>
        <w:rPr>
          <w:i/>
          <w:sz w:val="26"/>
          <w:szCs w:val="26"/>
        </w:rPr>
      </w:pPr>
      <w:r w:rsidRPr="00AC4D15">
        <w:rPr>
          <w:i/>
          <w:sz w:val="26"/>
          <w:szCs w:val="26"/>
        </w:rPr>
        <w:t>Bằng chữ (làm tròn):Ba tỷ hai trăm bốn mươi tám triệu tám trăm ba mươi hai nghìn đồng.</w:t>
      </w:r>
    </w:p>
    <w:p w14:paraId="4794BF6F" w14:textId="417963E8" w:rsidR="00CA6966" w:rsidRPr="00AC4D15" w:rsidRDefault="00B74B69" w:rsidP="00B74B69">
      <w:pPr>
        <w:rPr>
          <w:rFonts w:eastAsia="Calibri"/>
          <w:iCs/>
          <w:sz w:val="26"/>
          <w:szCs w:val="26"/>
        </w:rPr>
      </w:pPr>
      <w:r w:rsidRPr="00AC4D15">
        <w:rPr>
          <w:rFonts w:eastAsia="Calibri"/>
          <w:i/>
          <w:sz w:val="26"/>
          <w:szCs w:val="26"/>
        </w:rPr>
        <w:t xml:space="preserve">Ghi chú: Kinh phí trên là giá thực tế được khái toán cho tổng khối lượng vật tư tại thời điểm lập quy hoạch và chưa bao gồm chi phí nhân công, ca máy xây dựng, </w:t>
      </w:r>
      <w:r w:rsidRPr="00AC4D15">
        <w:rPr>
          <w:rFonts w:eastAsia="Calibri"/>
          <w:iCs/>
          <w:sz w:val="26"/>
          <w:szCs w:val="26"/>
        </w:rPr>
        <w:t>…</w:t>
      </w:r>
    </w:p>
    <w:p w14:paraId="3080D2A7" w14:textId="77777777" w:rsidR="00CA6966" w:rsidRPr="00AC4D15" w:rsidRDefault="00CA6966" w:rsidP="00CA6966">
      <w:pPr>
        <w:pStyle w:val="K-heading2"/>
      </w:pPr>
      <w:bookmarkStart w:id="271" w:name="_Toc382324275"/>
      <w:bookmarkStart w:id="272" w:name="_Toc515626624"/>
      <w:bookmarkStart w:id="273" w:name="_Toc155130160"/>
      <w:r w:rsidRPr="00AC4D15">
        <w:t>Quy hoạch thoát nước thải</w:t>
      </w:r>
      <w:bookmarkEnd w:id="271"/>
      <w:bookmarkEnd w:id="272"/>
      <w:bookmarkEnd w:id="273"/>
    </w:p>
    <w:p w14:paraId="591E1587" w14:textId="77777777" w:rsidR="00CA6966" w:rsidRPr="00AC4D15" w:rsidRDefault="00CA6966" w:rsidP="00CA6966">
      <w:pPr>
        <w:pStyle w:val="K-heading3"/>
        <w:tabs>
          <w:tab w:val="num" w:pos="990"/>
        </w:tabs>
        <w:ind w:left="630" w:hanging="360"/>
        <w:rPr>
          <w:lang w:val="vi-VN"/>
        </w:rPr>
      </w:pPr>
      <w:bookmarkStart w:id="274" w:name="_Toc430472551"/>
      <w:bookmarkStart w:id="275" w:name="_Toc282778321"/>
      <w:bookmarkStart w:id="276" w:name="_Toc403382285"/>
      <w:r w:rsidRPr="00AC4D15">
        <w:rPr>
          <w:lang w:val="vi-VN"/>
        </w:rPr>
        <w:t>Cơ sở thiết kế</w:t>
      </w:r>
      <w:bookmarkEnd w:id="274"/>
    </w:p>
    <w:p w14:paraId="722CB31B" w14:textId="77777777" w:rsidR="00CA6966" w:rsidRPr="00AC4D15" w:rsidRDefault="00CA6966" w:rsidP="004F00DC">
      <w:pPr>
        <w:pStyle w:val="K-Text-"/>
        <w:tabs>
          <w:tab w:val="clear" w:pos="720"/>
          <w:tab w:val="left" w:pos="540"/>
        </w:tabs>
        <w:spacing w:before="0"/>
        <w:ind w:left="0" w:firstLine="0"/>
        <w:rPr>
          <w:lang w:val="vi-VN"/>
        </w:rPr>
      </w:pPr>
      <w:r w:rsidRPr="00AC4D15">
        <w:rPr>
          <w:lang w:val="vi-VN"/>
        </w:rPr>
        <w:t>Quy chuẩn kỹ thuật quốc gia về nước thải sinh hoạt QCVN 14:2008/BTNMT.</w:t>
      </w:r>
    </w:p>
    <w:p w14:paraId="37E0158F" w14:textId="77777777" w:rsidR="00CA6966" w:rsidRPr="00AC4D15" w:rsidRDefault="00CA6966" w:rsidP="004F00DC">
      <w:pPr>
        <w:pStyle w:val="K-Text-"/>
        <w:tabs>
          <w:tab w:val="clear" w:pos="720"/>
          <w:tab w:val="left" w:pos="540"/>
        </w:tabs>
        <w:spacing w:before="0"/>
        <w:ind w:left="0" w:firstLine="0"/>
        <w:rPr>
          <w:lang w:val="vi-VN"/>
        </w:rPr>
      </w:pPr>
      <w:r w:rsidRPr="00AC4D15">
        <w:rPr>
          <w:lang w:val="vi-VN"/>
        </w:rPr>
        <w:t>Quy chuẩn kỹ thuật quốc gia về Quy hoạch xây dựng QCVN 01:2021/BXD.</w:t>
      </w:r>
    </w:p>
    <w:p w14:paraId="2AA7E771" w14:textId="77777777" w:rsidR="00CA6966" w:rsidRPr="00AC4D15" w:rsidRDefault="00CA6966" w:rsidP="004F00DC">
      <w:pPr>
        <w:pStyle w:val="K-Text-"/>
        <w:tabs>
          <w:tab w:val="clear" w:pos="720"/>
          <w:tab w:val="left" w:pos="540"/>
        </w:tabs>
        <w:spacing w:before="0"/>
        <w:ind w:left="0" w:firstLine="0"/>
        <w:rPr>
          <w:lang w:val="vi-VN"/>
        </w:rPr>
      </w:pPr>
      <w:r w:rsidRPr="00AC4D15">
        <w:rPr>
          <w:lang w:val="vi-VN"/>
        </w:rPr>
        <w:t>Quy chuẩn kỹ thuật quốc gia về các công trình hạ tầng kỹ thuật - Công trình thoát nước QCVN 07-2:2016/BXD.</w:t>
      </w:r>
    </w:p>
    <w:p w14:paraId="0666A163" w14:textId="77777777" w:rsidR="00CA6966" w:rsidRPr="00AC4D15" w:rsidRDefault="00CA6966" w:rsidP="004F00DC">
      <w:pPr>
        <w:pStyle w:val="K-Text-"/>
        <w:tabs>
          <w:tab w:val="clear" w:pos="720"/>
          <w:tab w:val="left" w:pos="540"/>
        </w:tabs>
        <w:spacing w:before="0"/>
        <w:ind w:left="0" w:firstLine="0"/>
        <w:rPr>
          <w:lang w:val="vi-VN"/>
        </w:rPr>
      </w:pPr>
      <w:r w:rsidRPr="00AC4D15">
        <w:rPr>
          <w:lang w:val="vi-VN"/>
        </w:rPr>
        <w:t>Văn bản hợp nhất số 13/VBHN-BXD ngày 27/4/2020 của Bộ Xây dựng về Nghị định thoát nước và xử lý nước thải.</w:t>
      </w:r>
    </w:p>
    <w:p w14:paraId="2A4A0372" w14:textId="77777777" w:rsidR="00CA6966" w:rsidRPr="00AC4D15" w:rsidRDefault="00CA6966" w:rsidP="004F00DC">
      <w:pPr>
        <w:pStyle w:val="K-Text-"/>
        <w:tabs>
          <w:tab w:val="clear" w:pos="720"/>
          <w:tab w:val="left" w:pos="540"/>
        </w:tabs>
        <w:spacing w:before="0"/>
        <w:ind w:left="0" w:firstLine="0"/>
        <w:rPr>
          <w:lang w:val="vi-VN"/>
        </w:rPr>
      </w:pPr>
      <w:r w:rsidRPr="00AC4D15">
        <w:rPr>
          <w:lang w:val="vi-VN"/>
        </w:rPr>
        <w:t>Tiêu chuẩn áp dụng: TCVN:7957 – 2023.</w:t>
      </w:r>
    </w:p>
    <w:p w14:paraId="7472F3E5" w14:textId="77777777" w:rsidR="00CA6966" w:rsidRPr="00AC4D15" w:rsidRDefault="00CA6966" w:rsidP="00CA6966">
      <w:pPr>
        <w:pStyle w:val="K-heading3"/>
        <w:tabs>
          <w:tab w:val="num" w:pos="990"/>
        </w:tabs>
        <w:ind w:left="630" w:hanging="360"/>
        <w:rPr>
          <w:lang w:val="vi-VN"/>
        </w:rPr>
      </w:pPr>
      <w:r w:rsidRPr="00AC4D15">
        <w:rPr>
          <w:lang w:val="vi-VN"/>
        </w:rPr>
        <w:t xml:space="preserve">Tiêu chuẩn và lưu lượng nước thải khu quy hoạch: </w:t>
      </w:r>
    </w:p>
    <w:p w14:paraId="79037CF8" w14:textId="77777777" w:rsidR="00CA6966" w:rsidRPr="00AC4D15" w:rsidRDefault="00CA6966" w:rsidP="004F00DC">
      <w:pPr>
        <w:pStyle w:val="K-Text-"/>
        <w:tabs>
          <w:tab w:val="clear" w:pos="720"/>
          <w:tab w:val="left" w:pos="540"/>
        </w:tabs>
        <w:spacing w:before="0"/>
        <w:ind w:left="0" w:firstLine="0"/>
        <w:rPr>
          <w:lang w:val="vi-VN"/>
        </w:rPr>
      </w:pPr>
      <w:r w:rsidRPr="00AC4D15">
        <w:rPr>
          <w:lang w:val="vi-VN"/>
        </w:rPr>
        <w:t>Lưu lượng nước thải được tính toán dựa vào lưu lượng nước cấp cho các nhu cầu sử dụng nước của khu quy hoạch. Lưu lượng nước thải sinh hoạt lấy bằng 100% lưu lượng nước cấp cho các nhu cầu sinh hoạt, lưu lượng nước thải của các công trình dịch vụ bằng 100% lưu lượng nước cấp cho công trình công cộng, dịch vụ.</w:t>
      </w:r>
    </w:p>
    <w:p w14:paraId="15DE1BC6" w14:textId="2A524D3C" w:rsidR="00CA6966" w:rsidRPr="00AC4D15" w:rsidRDefault="00CA6966" w:rsidP="004F00DC">
      <w:pPr>
        <w:pStyle w:val="K-Text-"/>
        <w:tabs>
          <w:tab w:val="clear" w:pos="720"/>
          <w:tab w:val="left" w:pos="540"/>
        </w:tabs>
        <w:spacing w:before="0"/>
        <w:ind w:left="0" w:firstLine="0"/>
        <w:rPr>
          <w:lang w:val="vi-VN"/>
        </w:rPr>
      </w:pPr>
      <w:r w:rsidRPr="00AC4D15">
        <w:rPr>
          <w:lang w:val="vi-VN"/>
        </w:rPr>
        <w:t>Chỉ tiêu thoát nước thải tuân thủ theo đồ án đã được phê duyệt.</w:t>
      </w:r>
    </w:p>
    <w:p w14:paraId="04AAD71A" w14:textId="6C7424DE" w:rsidR="00B74B69" w:rsidRPr="00C07391" w:rsidRDefault="00CA6966" w:rsidP="00CA6966">
      <w:pPr>
        <w:pStyle w:val="K-Bangbieu"/>
      </w:pPr>
      <w:bookmarkStart w:id="277" w:name="_Toc108432891"/>
      <w:bookmarkStart w:id="278" w:name="_Toc154592847"/>
      <w:r w:rsidRPr="00C07391">
        <w:t>Bảng lưu lượng nước thải của khu quy hoạch</w:t>
      </w:r>
      <w:bookmarkEnd w:id="277"/>
      <w:bookmarkEnd w:id="278"/>
    </w:p>
    <w:tbl>
      <w:tblPr>
        <w:tblW w:w="51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436"/>
        <w:gridCol w:w="1206"/>
        <w:gridCol w:w="817"/>
        <w:gridCol w:w="531"/>
        <w:gridCol w:w="1145"/>
        <w:gridCol w:w="666"/>
        <w:gridCol w:w="1176"/>
      </w:tblGrid>
      <w:tr w:rsidR="00AC4D15" w:rsidRPr="00AC4D15" w14:paraId="4456C3FA" w14:textId="77777777" w:rsidTr="00817AAE">
        <w:trPr>
          <w:trHeight w:val="20"/>
          <w:tblHeader/>
        </w:trPr>
        <w:tc>
          <w:tcPr>
            <w:tcW w:w="292" w:type="pct"/>
            <w:vMerge w:val="restart"/>
            <w:shd w:val="clear" w:color="auto" w:fill="auto"/>
            <w:noWrap/>
            <w:vAlign w:val="center"/>
            <w:hideMark/>
          </w:tcPr>
          <w:p w14:paraId="13A5573D" w14:textId="77777777" w:rsidR="00817AAE" w:rsidRPr="00AC4D15" w:rsidRDefault="00817AAE" w:rsidP="00D73A05">
            <w:pPr>
              <w:jc w:val="center"/>
              <w:rPr>
                <w:b/>
                <w:bCs/>
                <w:sz w:val="18"/>
                <w:szCs w:val="18"/>
              </w:rPr>
            </w:pPr>
            <w:r w:rsidRPr="00AC4D15">
              <w:rPr>
                <w:b/>
                <w:bCs/>
                <w:sz w:val="18"/>
                <w:szCs w:val="18"/>
              </w:rPr>
              <w:t>STT</w:t>
            </w:r>
          </w:p>
        </w:tc>
        <w:tc>
          <w:tcPr>
            <w:tcW w:w="1802" w:type="pct"/>
            <w:vMerge w:val="restart"/>
            <w:shd w:val="clear" w:color="auto" w:fill="auto"/>
            <w:noWrap/>
            <w:vAlign w:val="center"/>
            <w:hideMark/>
          </w:tcPr>
          <w:p w14:paraId="491075C8" w14:textId="77777777" w:rsidR="00817AAE" w:rsidRPr="00AC4D15" w:rsidRDefault="00817AAE" w:rsidP="00D73A05">
            <w:pPr>
              <w:jc w:val="center"/>
              <w:rPr>
                <w:b/>
                <w:bCs/>
                <w:sz w:val="18"/>
                <w:szCs w:val="18"/>
              </w:rPr>
            </w:pPr>
            <w:r w:rsidRPr="00AC4D15">
              <w:rPr>
                <w:b/>
                <w:bCs/>
                <w:sz w:val="18"/>
                <w:szCs w:val="18"/>
              </w:rPr>
              <w:t>LOẠI ĐẤT</w:t>
            </w:r>
          </w:p>
        </w:tc>
        <w:tc>
          <w:tcPr>
            <w:tcW w:w="1061" w:type="pct"/>
            <w:gridSpan w:val="2"/>
            <w:shd w:val="clear" w:color="auto" w:fill="auto"/>
            <w:vAlign w:val="center"/>
            <w:hideMark/>
          </w:tcPr>
          <w:p w14:paraId="17836375" w14:textId="77777777" w:rsidR="00817AAE" w:rsidRPr="00AC4D15" w:rsidRDefault="00817AAE" w:rsidP="00D73A05">
            <w:pPr>
              <w:jc w:val="center"/>
              <w:rPr>
                <w:b/>
                <w:bCs/>
                <w:sz w:val="18"/>
                <w:szCs w:val="18"/>
              </w:rPr>
            </w:pPr>
            <w:r w:rsidRPr="00AC4D15">
              <w:rPr>
                <w:b/>
                <w:bCs/>
                <w:sz w:val="18"/>
                <w:szCs w:val="18"/>
              </w:rPr>
              <w:t>Quy mô tính toán</w:t>
            </w:r>
          </w:p>
        </w:tc>
        <w:tc>
          <w:tcPr>
            <w:tcW w:w="879" w:type="pct"/>
            <w:gridSpan w:val="2"/>
            <w:shd w:val="clear" w:color="auto" w:fill="auto"/>
            <w:vAlign w:val="center"/>
            <w:hideMark/>
          </w:tcPr>
          <w:p w14:paraId="268B4544" w14:textId="77777777" w:rsidR="00817AAE" w:rsidRPr="00AC4D15" w:rsidRDefault="00817AAE" w:rsidP="00D73A05">
            <w:pPr>
              <w:jc w:val="center"/>
              <w:rPr>
                <w:b/>
                <w:bCs/>
                <w:sz w:val="18"/>
                <w:szCs w:val="18"/>
              </w:rPr>
            </w:pPr>
            <w:r w:rsidRPr="00AC4D15">
              <w:rPr>
                <w:b/>
                <w:bCs/>
                <w:sz w:val="18"/>
                <w:szCs w:val="18"/>
              </w:rPr>
              <w:t>Chỉ tiêu</w:t>
            </w:r>
          </w:p>
        </w:tc>
        <w:tc>
          <w:tcPr>
            <w:tcW w:w="349" w:type="pct"/>
            <w:vMerge w:val="restart"/>
            <w:shd w:val="clear" w:color="auto" w:fill="auto"/>
            <w:vAlign w:val="center"/>
            <w:hideMark/>
          </w:tcPr>
          <w:p w14:paraId="47ECF94D" w14:textId="77777777" w:rsidR="00817AAE" w:rsidRPr="00AC4D15" w:rsidRDefault="00817AAE" w:rsidP="00D73A05">
            <w:pPr>
              <w:jc w:val="center"/>
              <w:rPr>
                <w:b/>
                <w:bCs/>
                <w:sz w:val="18"/>
                <w:szCs w:val="18"/>
              </w:rPr>
            </w:pPr>
            <w:r w:rsidRPr="00AC4D15">
              <w:rPr>
                <w:b/>
                <w:bCs/>
                <w:sz w:val="18"/>
                <w:szCs w:val="18"/>
              </w:rPr>
              <w:t>Hệ số TNT</w:t>
            </w:r>
          </w:p>
        </w:tc>
        <w:tc>
          <w:tcPr>
            <w:tcW w:w="617" w:type="pct"/>
            <w:vMerge w:val="restart"/>
            <w:shd w:val="clear" w:color="auto" w:fill="auto"/>
            <w:vAlign w:val="center"/>
            <w:hideMark/>
          </w:tcPr>
          <w:p w14:paraId="6924D045" w14:textId="77777777" w:rsidR="00817AAE" w:rsidRPr="00AC4D15" w:rsidRDefault="00817AAE" w:rsidP="00D73A05">
            <w:pPr>
              <w:jc w:val="center"/>
              <w:rPr>
                <w:b/>
                <w:bCs/>
                <w:sz w:val="18"/>
                <w:szCs w:val="18"/>
              </w:rPr>
            </w:pPr>
            <w:r w:rsidRPr="00AC4D15">
              <w:rPr>
                <w:b/>
                <w:bCs/>
                <w:sz w:val="18"/>
                <w:szCs w:val="18"/>
              </w:rPr>
              <w:t>Nhu cầu TNT</w:t>
            </w:r>
            <w:r w:rsidRPr="00AC4D15">
              <w:rPr>
                <w:b/>
                <w:bCs/>
                <w:sz w:val="18"/>
                <w:szCs w:val="18"/>
              </w:rPr>
              <w:br/>
              <w:t>(m3)</w:t>
            </w:r>
          </w:p>
        </w:tc>
      </w:tr>
      <w:tr w:rsidR="00AC4D15" w:rsidRPr="00AC4D15" w14:paraId="49BCD93B" w14:textId="77777777" w:rsidTr="00817AAE">
        <w:trPr>
          <w:trHeight w:val="20"/>
          <w:tblHeader/>
        </w:trPr>
        <w:tc>
          <w:tcPr>
            <w:tcW w:w="292" w:type="pct"/>
            <w:vMerge/>
            <w:shd w:val="clear" w:color="auto" w:fill="auto"/>
            <w:vAlign w:val="center"/>
            <w:hideMark/>
          </w:tcPr>
          <w:p w14:paraId="4FA930A6" w14:textId="77777777" w:rsidR="00817AAE" w:rsidRPr="00AC4D15" w:rsidRDefault="00817AAE" w:rsidP="00D73A05">
            <w:pPr>
              <w:rPr>
                <w:sz w:val="18"/>
                <w:szCs w:val="18"/>
              </w:rPr>
            </w:pPr>
          </w:p>
        </w:tc>
        <w:tc>
          <w:tcPr>
            <w:tcW w:w="1802" w:type="pct"/>
            <w:vMerge/>
            <w:shd w:val="clear" w:color="auto" w:fill="auto"/>
            <w:vAlign w:val="center"/>
            <w:hideMark/>
          </w:tcPr>
          <w:p w14:paraId="28BC408D" w14:textId="77777777" w:rsidR="00817AAE" w:rsidRPr="00AC4D15" w:rsidRDefault="00817AAE" w:rsidP="00D73A05">
            <w:pPr>
              <w:rPr>
                <w:sz w:val="18"/>
                <w:szCs w:val="18"/>
              </w:rPr>
            </w:pPr>
          </w:p>
        </w:tc>
        <w:tc>
          <w:tcPr>
            <w:tcW w:w="632" w:type="pct"/>
            <w:shd w:val="clear" w:color="auto" w:fill="auto"/>
            <w:vAlign w:val="center"/>
            <w:hideMark/>
          </w:tcPr>
          <w:p w14:paraId="59051872" w14:textId="77777777" w:rsidR="00817AAE" w:rsidRPr="00AC4D15" w:rsidRDefault="00817AAE" w:rsidP="00D73A05">
            <w:pPr>
              <w:jc w:val="center"/>
              <w:rPr>
                <w:b/>
                <w:bCs/>
                <w:sz w:val="18"/>
                <w:szCs w:val="18"/>
              </w:rPr>
            </w:pPr>
            <w:r w:rsidRPr="00AC4D15">
              <w:rPr>
                <w:b/>
                <w:bCs/>
                <w:sz w:val="18"/>
                <w:szCs w:val="18"/>
              </w:rPr>
              <w:t xml:space="preserve">Quy mô </w:t>
            </w:r>
          </w:p>
        </w:tc>
        <w:tc>
          <w:tcPr>
            <w:tcW w:w="428" w:type="pct"/>
            <w:shd w:val="clear" w:color="auto" w:fill="auto"/>
            <w:vAlign w:val="center"/>
            <w:hideMark/>
          </w:tcPr>
          <w:p w14:paraId="3387A23C" w14:textId="77777777" w:rsidR="00817AAE" w:rsidRPr="00AC4D15" w:rsidRDefault="00817AAE" w:rsidP="00D73A05">
            <w:pPr>
              <w:jc w:val="center"/>
              <w:rPr>
                <w:b/>
                <w:bCs/>
                <w:sz w:val="18"/>
                <w:szCs w:val="18"/>
              </w:rPr>
            </w:pPr>
            <w:r w:rsidRPr="00AC4D15">
              <w:rPr>
                <w:b/>
                <w:bCs/>
                <w:sz w:val="18"/>
                <w:szCs w:val="18"/>
              </w:rPr>
              <w:t>Đơn vị</w:t>
            </w:r>
          </w:p>
        </w:tc>
        <w:tc>
          <w:tcPr>
            <w:tcW w:w="278" w:type="pct"/>
            <w:shd w:val="clear" w:color="auto" w:fill="auto"/>
            <w:vAlign w:val="center"/>
            <w:hideMark/>
          </w:tcPr>
          <w:p w14:paraId="7567A2F2" w14:textId="77777777" w:rsidR="00817AAE" w:rsidRPr="00AC4D15" w:rsidRDefault="00817AAE" w:rsidP="00D73A05">
            <w:pPr>
              <w:jc w:val="center"/>
              <w:rPr>
                <w:b/>
                <w:bCs/>
                <w:sz w:val="18"/>
                <w:szCs w:val="18"/>
              </w:rPr>
            </w:pPr>
            <w:r w:rsidRPr="00AC4D15">
              <w:rPr>
                <w:b/>
                <w:bCs/>
                <w:sz w:val="18"/>
                <w:szCs w:val="18"/>
              </w:rPr>
              <w:t>Chỉ tiêu</w:t>
            </w:r>
          </w:p>
        </w:tc>
        <w:tc>
          <w:tcPr>
            <w:tcW w:w="600" w:type="pct"/>
            <w:shd w:val="clear" w:color="auto" w:fill="auto"/>
            <w:vAlign w:val="center"/>
            <w:hideMark/>
          </w:tcPr>
          <w:p w14:paraId="23E3253D" w14:textId="77777777" w:rsidR="00817AAE" w:rsidRPr="00AC4D15" w:rsidRDefault="00817AAE" w:rsidP="00D73A05">
            <w:pPr>
              <w:jc w:val="center"/>
              <w:rPr>
                <w:b/>
                <w:bCs/>
                <w:sz w:val="18"/>
                <w:szCs w:val="18"/>
              </w:rPr>
            </w:pPr>
            <w:r w:rsidRPr="00AC4D15">
              <w:rPr>
                <w:b/>
                <w:bCs/>
                <w:sz w:val="18"/>
                <w:szCs w:val="18"/>
              </w:rPr>
              <w:t>Đơn vị</w:t>
            </w:r>
          </w:p>
        </w:tc>
        <w:tc>
          <w:tcPr>
            <w:tcW w:w="349" w:type="pct"/>
            <w:vMerge/>
            <w:shd w:val="clear" w:color="auto" w:fill="auto"/>
            <w:vAlign w:val="center"/>
            <w:hideMark/>
          </w:tcPr>
          <w:p w14:paraId="5C184A6F" w14:textId="77777777" w:rsidR="00817AAE" w:rsidRPr="00AC4D15" w:rsidRDefault="00817AAE" w:rsidP="00D73A05">
            <w:pPr>
              <w:rPr>
                <w:sz w:val="18"/>
                <w:szCs w:val="18"/>
              </w:rPr>
            </w:pPr>
          </w:p>
        </w:tc>
        <w:tc>
          <w:tcPr>
            <w:tcW w:w="617" w:type="pct"/>
            <w:vMerge/>
            <w:shd w:val="clear" w:color="auto" w:fill="auto"/>
            <w:vAlign w:val="center"/>
            <w:hideMark/>
          </w:tcPr>
          <w:p w14:paraId="2AEC63C9" w14:textId="77777777" w:rsidR="00817AAE" w:rsidRPr="00AC4D15" w:rsidRDefault="00817AAE" w:rsidP="00D73A05">
            <w:pPr>
              <w:rPr>
                <w:sz w:val="18"/>
                <w:szCs w:val="18"/>
              </w:rPr>
            </w:pPr>
          </w:p>
        </w:tc>
      </w:tr>
      <w:tr w:rsidR="00AC4D15" w:rsidRPr="00AC4D15" w14:paraId="3E267DDC" w14:textId="77777777" w:rsidTr="00817AAE">
        <w:trPr>
          <w:trHeight w:val="20"/>
        </w:trPr>
        <w:tc>
          <w:tcPr>
            <w:tcW w:w="292" w:type="pct"/>
            <w:shd w:val="clear" w:color="auto" w:fill="auto"/>
            <w:noWrap/>
            <w:vAlign w:val="center"/>
            <w:hideMark/>
          </w:tcPr>
          <w:p w14:paraId="6CE683A6" w14:textId="77777777" w:rsidR="00817AAE" w:rsidRPr="00AC4D15" w:rsidRDefault="00817AAE" w:rsidP="00D73A05">
            <w:pPr>
              <w:jc w:val="center"/>
              <w:rPr>
                <w:b/>
                <w:bCs/>
                <w:sz w:val="18"/>
                <w:szCs w:val="18"/>
              </w:rPr>
            </w:pPr>
            <w:r w:rsidRPr="00AC4D15">
              <w:rPr>
                <w:b/>
                <w:bCs/>
                <w:sz w:val="18"/>
                <w:szCs w:val="18"/>
              </w:rPr>
              <w:t>1</w:t>
            </w:r>
          </w:p>
        </w:tc>
        <w:tc>
          <w:tcPr>
            <w:tcW w:w="1802" w:type="pct"/>
            <w:shd w:val="clear" w:color="auto" w:fill="auto"/>
            <w:noWrap/>
            <w:vAlign w:val="center"/>
            <w:hideMark/>
          </w:tcPr>
          <w:p w14:paraId="625561A0" w14:textId="77777777" w:rsidR="00817AAE" w:rsidRPr="00AC4D15" w:rsidRDefault="00817AAE" w:rsidP="00D73A05">
            <w:pPr>
              <w:rPr>
                <w:b/>
                <w:bCs/>
                <w:sz w:val="18"/>
                <w:szCs w:val="18"/>
              </w:rPr>
            </w:pPr>
            <w:r w:rsidRPr="00AC4D15">
              <w:rPr>
                <w:b/>
                <w:bCs/>
                <w:sz w:val="18"/>
                <w:szCs w:val="18"/>
              </w:rPr>
              <w:t>Đất nhà ở</w:t>
            </w:r>
          </w:p>
        </w:tc>
        <w:tc>
          <w:tcPr>
            <w:tcW w:w="632" w:type="pct"/>
            <w:shd w:val="clear" w:color="auto" w:fill="auto"/>
            <w:noWrap/>
            <w:vAlign w:val="center"/>
            <w:hideMark/>
          </w:tcPr>
          <w:p w14:paraId="008F2DBE" w14:textId="77777777" w:rsidR="00817AAE" w:rsidRPr="00AC4D15" w:rsidRDefault="00817AAE" w:rsidP="00D73A05">
            <w:pPr>
              <w:jc w:val="right"/>
              <w:rPr>
                <w:b/>
                <w:bCs/>
                <w:sz w:val="18"/>
                <w:szCs w:val="18"/>
              </w:rPr>
            </w:pPr>
            <w:r w:rsidRPr="00AC4D15">
              <w:rPr>
                <w:b/>
                <w:bCs/>
                <w:sz w:val="18"/>
                <w:szCs w:val="18"/>
              </w:rPr>
              <w:t xml:space="preserve">             3.622 </w:t>
            </w:r>
          </w:p>
        </w:tc>
        <w:tc>
          <w:tcPr>
            <w:tcW w:w="428" w:type="pct"/>
            <w:shd w:val="clear" w:color="auto" w:fill="auto"/>
            <w:noWrap/>
            <w:vAlign w:val="center"/>
            <w:hideMark/>
          </w:tcPr>
          <w:p w14:paraId="0FDA73BF" w14:textId="77777777" w:rsidR="00817AAE" w:rsidRPr="00AC4D15" w:rsidRDefault="00817AAE" w:rsidP="00D73A05">
            <w:pPr>
              <w:rPr>
                <w:b/>
                <w:bCs/>
                <w:sz w:val="18"/>
                <w:szCs w:val="18"/>
              </w:rPr>
            </w:pPr>
            <w:r w:rsidRPr="00AC4D15">
              <w:rPr>
                <w:b/>
                <w:bCs/>
                <w:sz w:val="18"/>
                <w:szCs w:val="18"/>
              </w:rPr>
              <w:t>người</w:t>
            </w:r>
          </w:p>
        </w:tc>
        <w:tc>
          <w:tcPr>
            <w:tcW w:w="278" w:type="pct"/>
            <w:shd w:val="clear" w:color="auto" w:fill="auto"/>
            <w:noWrap/>
            <w:vAlign w:val="center"/>
            <w:hideMark/>
          </w:tcPr>
          <w:p w14:paraId="4A970FD3" w14:textId="77777777" w:rsidR="00817AAE" w:rsidRPr="00AC4D15" w:rsidRDefault="00817AAE" w:rsidP="00D73A05">
            <w:pPr>
              <w:jc w:val="center"/>
              <w:rPr>
                <w:b/>
                <w:bCs/>
                <w:sz w:val="18"/>
                <w:szCs w:val="18"/>
              </w:rPr>
            </w:pPr>
            <w:r w:rsidRPr="00AC4D15">
              <w:rPr>
                <w:b/>
                <w:bCs/>
                <w:sz w:val="18"/>
                <w:szCs w:val="18"/>
              </w:rPr>
              <w:t>160</w:t>
            </w:r>
          </w:p>
        </w:tc>
        <w:tc>
          <w:tcPr>
            <w:tcW w:w="600" w:type="pct"/>
            <w:shd w:val="clear" w:color="auto" w:fill="auto"/>
            <w:noWrap/>
            <w:vAlign w:val="center"/>
            <w:hideMark/>
          </w:tcPr>
          <w:p w14:paraId="2046E1CA" w14:textId="77777777" w:rsidR="00817AAE" w:rsidRPr="00AC4D15" w:rsidRDefault="00817AAE" w:rsidP="00D73A05">
            <w:pPr>
              <w:rPr>
                <w:b/>
                <w:bCs/>
                <w:sz w:val="18"/>
                <w:szCs w:val="18"/>
              </w:rPr>
            </w:pPr>
            <w:r w:rsidRPr="00AC4D15">
              <w:rPr>
                <w:b/>
                <w:bCs/>
                <w:sz w:val="18"/>
                <w:szCs w:val="18"/>
              </w:rPr>
              <w:t>l/người.ng.đ</w:t>
            </w:r>
          </w:p>
        </w:tc>
        <w:tc>
          <w:tcPr>
            <w:tcW w:w="349" w:type="pct"/>
            <w:shd w:val="clear" w:color="auto" w:fill="auto"/>
            <w:noWrap/>
            <w:vAlign w:val="center"/>
            <w:hideMark/>
          </w:tcPr>
          <w:p w14:paraId="5A50D327" w14:textId="77777777" w:rsidR="00817AAE" w:rsidRPr="00AC4D15" w:rsidRDefault="00817AAE" w:rsidP="00D73A05">
            <w:pPr>
              <w:jc w:val="center"/>
              <w:rPr>
                <w:b/>
                <w:bCs/>
                <w:sz w:val="18"/>
                <w:szCs w:val="18"/>
              </w:rPr>
            </w:pPr>
            <w:r w:rsidRPr="00AC4D15">
              <w:rPr>
                <w:b/>
                <w:bCs/>
                <w:sz w:val="18"/>
                <w:szCs w:val="18"/>
              </w:rPr>
              <w:t>100%</w:t>
            </w:r>
          </w:p>
        </w:tc>
        <w:tc>
          <w:tcPr>
            <w:tcW w:w="617" w:type="pct"/>
            <w:shd w:val="clear" w:color="auto" w:fill="auto"/>
            <w:noWrap/>
            <w:vAlign w:val="center"/>
            <w:hideMark/>
          </w:tcPr>
          <w:p w14:paraId="69C17806" w14:textId="77777777" w:rsidR="00817AAE" w:rsidRPr="00AC4D15" w:rsidRDefault="00817AAE" w:rsidP="00D73A05">
            <w:pPr>
              <w:jc w:val="right"/>
              <w:rPr>
                <w:b/>
                <w:bCs/>
                <w:sz w:val="18"/>
                <w:szCs w:val="18"/>
              </w:rPr>
            </w:pPr>
            <w:r w:rsidRPr="00AC4D15">
              <w:rPr>
                <w:b/>
                <w:bCs/>
                <w:sz w:val="18"/>
                <w:szCs w:val="18"/>
              </w:rPr>
              <w:t xml:space="preserve">          907,38 </w:t>
            </w:r>
          </w:p>
        </w:tc>
      </w:tr>
      <w:tr w:rsidR="00AC4D15" w:rsidRPr="00AC4D15" w14:paraId="4D3476FB" w14:textId="77777777" w:rsidTr="00817AAE">
        <w:trPr>
          <w:trHeight w:val="20"/>
        </w:trPr>
        <w:tc>
          <w:tcPr>
            <w:tcW w:w="292" w:type="pct"/>
            <w:shd w:val="clear" w:color="auto" w:fill="auto"/>
            <w:noWrap/>
            <w:vAlign w:val="center"/>
            <w:hideMark/>
          </w:tcPr>
          <w:p w14:paraId="65B7282D" w14:textId="77777777" w:rsidR="00817AAE" w:rsidRPr="00AC4D15" w:rsidRDefault="00817AAE" w:rsidP="00D73A05">
            <w:pPr>
              <w:jc w:val="center"/>
              <w:rPr>
                <w:sz w:val="18"/>
                <w:szCs w:val="18"/>
              </w:rPr>
            </w:pPr>
            <w:r w:rsidRPr="00AC4D15">
              <w:rPr>
                <w:sz w:val="18"/>
                <w:szCs w:val="18"/>
              </w:rPr>
              <w:t>1.1</w:t>
            </w:r>
          </w:p>
        </w:tc>
        <w:tc>
          <w:tcPr>
            <w:tcW w:w="1802" w:type="pct"/>
            <w:shd w:val="clear" w:color="auto" w:fill="auto"/>
            <w:noWrap/>
            <w:vAlign w:val="center"/>
            <w:hideMark/>
          </w:tcPr>
          <w:p w14:paraId="3E8D3C96" w14:textId="77777777" w:rsidR="00817AAE" w:rsidRPr="00AC4D15" w:rsidRDefault="00817AAE" w:rsidP="00D73A05">
            <w:pPr>
              <w:rPr>
                <w:sz w:val="18"/>
                <w:szCs w:val="18"/>
              </w:rPr>
            </w:pPr>
            <w:r w:rsidRPr="00AC4D15">
              <w:rPr>
                <w:sz w:val="18"/>
                <w:szCs w:val="18"/>
              </w:rPr>
              <w:t>Đất nhà ở hỗn hợp</w:t>
            </w:r>
          </w:p>
        </w:tc>
        <w:tc>
          <w:tcPr>
            <w:tcW w:w="632" w:type="pct"/>
            <w:shd w:val="clear" w:color="auto" w:fill="auto"/>
            <w:noWrap/>
            <w:vAlign w:val="center"/>
            <w:hideMark/>
          </w:tcPr>
          <w:p w14:paraId="4B5A1218" w14:textId="77777777" w:rsidR="00817AAE" w:rsidRPr="00AC4D15" w:rsidRDefault="00817AAE" w:rsidP="00D73A05">
            <w:pPr>
              <w:jc w:val="right"/>
              <w:rPr>
                <w:sz w:val="18"/>
                <w:szCs w:val="18"/>
              </w:rPr>
            </w:pPr>
            <w:r w:rsidRPr="00AC4D15">
              <w:rPr>
                <w:sz w:val="18"/>
                <w:szCs w:val="18"/>
              </w:rPr>
              <w:t xml:space="preserve">             2.692 </w:t>
            </w:r>
          </w:p>
        </w:tc>
        <w:tc>
          <w:tcPr>
            <w:tcW w:w="428" w:type="pct"/>
            <w:shd w:val="clear" w:color="auto" w:fill="auto"/>
            <w:noWrap/>
            <w:vAlign w:val="center"/>
            <w:hideMark/>
          </w:tcPr>
          <w:p w14:paraId="5975071F" w14:textId="77777777" w:rsidR="00817AAE" w:rsidRPr="00AC4D15" w:rsidRDefault="00817AAE" w:rsidP="00D73A05">
            <w:pPr>
              <w:rPr>
                <w:sz w:val="18"/>
                <w:szCs w:val="18"/>
              </w:rPr>
            </w:pPr>
            <w:r w:rsidRPr="00AC4D15">
              <w:rPr>
                <w:sz w:val="18"/>
                <w:szCs w:val="18"/>
              </w:rPr>
              <w:t>người</w:t>
            </w:r>
          </w:p>
        </w:tc>
        <w:tc>
          <w:tcPr>
            <w:tcW w:w="278" w:type="pct"/>
            <w:shd w:val="clear" w:color="auto" w:fill="auto"/>
            <w:noWrap/>
            <w:vAlign w:val="center"/>
            <w:hideMark/>
          </w:tcPr>
          <w:p w14:paraId="799F1962" w14:textId="77777777" w:rsidR="00817AAE" w:rsidRPr="00AC4D15" w:rsidRDefault="00817AAE" w:rsidP="00D73A05">
            <w:pPr>
              <w:jc w:val="center"/>
              <w:rPr>
                <w:sz w:val="18"/>
                <w:szCs w:val="18"/>
              </w:rPr>
            </w:pPr>
            <w:r w:rsidRPr="00AC4D15">
              <w:rPr>
                <w:sz w:val="18"/>
                <w:szCs w:val="18"/>
              </w:rPr>
              <w:t>160</w:t>
            </w:r>
          </w:p>
        </w:tc>
        <w:tc>
          <w:tcPr>
            <w:tcW w:w="600" w:type="pct"/>
            <w:shd w:val="clear" w:color="auto" w:fill="auto"/>
            <w:noWrap/>
            <w:vAlign w:val="center"/>
            <w:hideMark/>
          </w:tcPr>
          <w:p w14:paraId="679DBEBC" w14:textId="77777777" w:rsidR="00817AAE" w:rsidRPr="00AC4D15" w:rsidRDefault="00817AAE" w:rsidP="00D73A05">
            <w:pPr>
              <w:rPr>
                <w:sz w:val="18"/>
                <w:szCs w:val="18"/>
              </w:rPr>
            </w:pPr>
            <w:r w:rsidRPr="00AC4D15">
              <w:rPr>
                <w:sz w:val="18"/>
                <w:szCs w:val="18"/>
              </w:rPr>
              <w:t>l/người.ng.đ</w:t>
            </w:r>
          </w:p>
        </w:tc>
        <w:tc>
          <w:tcPr>
            <w:tcW w:w="349" w:type="pct"/>
            <w:shd w:val="clear" w:color="auto" w:fill="auto"/>
            <w:noWrap/>
            <w:vAlign w:val="center"/>
            <w:hideMark/>
          </w:tcPr>
          <w:p w14:paraId="29AB0F22" w14:textId="77777777" w:rsidR="00817AAE" w:rsidRPr="00AC4D15" w:rsidRDefault="00817AAE" w:rsidP="00D73A05">
            <w:pPr>
              <w:jc w:val="center"/>
              <w:rPr>
                <w:sz w:val="18"/>
                <w:szCs w:val="18"/>
              </w:rPr>
            </w:pPr>
            <w:r w:rsidRPr="00AC4D15">
              <w:rPr>
                <w:sz w:val="18"/>
                <w:szCs w:val="18"/>
              </w:rPr>
              <w:t>100%</w:t>
            </w:r>
          </w:p>
        </w:tc>
        <w:tc>
          <w:tcPr>
            <w:tcW w:w="617" w:type="pct"/>
            <w:shd w:val="clear" w:color="auto" w:fill="auto"/>
            <w:noWrap/>
            <w:vAlign w:val="center"/>
            <w:hideMark/>
          </w:tcPr>
          <w:p w14:paraId="22706737" w14:textId="77777777" w:rsidR="00817AAE" w:rsidRPr="00AC4D15" w:rsidRDefault="00817AAE" w:rsidP="00D73A05">
            <w:pPr>
              <w:jc w:val="right"/>
              <w:rPr>
                <w:sz w:val="18"/>
                <w:szCs w:val="18"/>
              </w:rPr>
            </w:pPr>
            <w:r w:rsidRPr="00AC4D15">
              <w:rPr>
                <w:sz w:val="18"/>
                <w:szCs w:val="18"/>
              </w:rPr>
              <w:t xml:space="preserve">          758,58 </w:t>
            </w:r>
          </w:p>
        </w:tc>
      </w:tr>
      <w:tr w:rsidR="00AC4D15" w:rsidRPr="00AC4D15" w14:paraId="5F9D992F" w14:textId="77777777" w:rsidTr="00817AAE">
        <w:trPr>
          <w:trHeight w:val="20"/>
        </w:trPr>
        <w:tc>
          <w:tcPr>
            <w:tcW w:w="292" w:type="pct"/>
            <w:shd w:val="clear" w:color="auto" w:fill="auto"/>
            <w:noWrap/>
            <w:vAlign w:val="center"/>
            <w:hideMark/>
          </w:tcPr>
          <w:p w14:paraId="70C55864" w14:textId="77777777" w:rsidR="00817AAE" w:rsidRPr="00AC4D15" w:rsidRDefault="00817AAE" w:rsidP="00D73A05">
            <w:pPr>
              <w:jc w:val="center"/>
              <w:rPr>
                <w:sz w:val="18"/>
                <w:szCs w:val="18"/>
              </w:rPr>
            </w:pPr>
            <w:r w:rsidRPr="00AC4D15">
              <w:rPr>
                <w:sz w:val="18"/>
                <w:szCs w:val="18"/>
              </w:rPr>
              <w:t>1.2</w:t>
            </w:r>
          </w:p>
        </w:tc>
        <w:tc>
          <w:tcPr>
            <w:tcW w:w="1802" w:type="pct"/>
            <w:shd w:val="clear" w:color="auto" w:fill="auto"/>
            <w:noWrap/>
            <w:vAlign w:val="center"/>
            <w:hideMark/>
          </w:tcPr>
          <w:p w14:paraId="5DDCF308" w14:textId="77777777" w:rsidR="00817AAE" w:rsidRPr="00AC4D15" w:rsidRDefault="00817AAE" w:rsidP="00D73A05">
            <w:pPr>
              <w:rPr>
                <w:sz w:val="18"/>
                <w:szCs w:val="18"/>
              </w:rPr>
            </w:pPr>
            <w:r w:rsidRPr="00AC4D15">
              <w:rPr>
                <w:sz w:val="18"/>
                <w:szCs w:val="18"/>
              </w:rPr>
              <w:t>Đất nhà chung cư</w:t>
            </w:r>
          </w:p>
        </w:tc>
        <w:tc>
          <w:tcPr>
            <w:tcW w:w="632" w:type="pct"/>
            <w:shd w:val="clear" w:color="auto" w:fill="auto"/>
            <w:noWrap/>
            <w:vAlign w:val="center"/>
            <w:hideMark/>
          </w:tcPr>
          <w:p w14:paraId="006459BE" w14:textId="77777777" w:rsidR="00817AAE" w:rsidRPr="00AC4D15" w:rsidRDefault="00817AAE" w:rsidP="00D73A05">
            <w:pPr>
              <w:jc w:val="right"/>
              <w:rPr>
                <w:sz w:val="18"/>
                <w:szCs w:val="18"/>
              </w:rPr>
            </w:pPr>
            <w:r w:rsidRPr="00AC4D15">
              <w:rPr>
                <w:sz w:val="18"/>
                <w:szCs w:val="18"/>
              </w:rPr>
              <w:t xml:space="preserve">                930 </w:t>
            </w:r>
          </w:p>
        </w:tc>
        <w:tc>
          <w:tcPr>
            <w:tcW w:w="428" w:type="pct"/>
            <w:shd w:val="clear" w:color="auto" w:fill="auto"/>
            <w:noWrap/>
            <w:vAlign w:val="center"/>
            <w:hideMark/>
          </w:tcPr>
          <w:p w14:paraId="24D38DB7" w14:textId="77777777" w:rsidR="00817AAE" w:rsidRPr="00AC4D15" w:rsidRDefault="00817AAE" w:rsidP="00D73A05">
            <w:pPr>
              <w:rPr>
                <w:sz w:val="18"/>
                <w:szCs w:val="18"/>
              </w:rPr>
            </w:pPr>
            <w:r w:rsidRPr="00AC4D15">
              <w:rPr>
                <w:sz w:val="18"/>
                <w:szCs w:val="18"/>
              </w:rPr>
              <w:t>người</w:t>
            </w:r>
          </w:p>
        </w:tc>
        <w:tc>
          <w:tcPr>
            <w:tcW w:w="278" w:type="pct"/>
            <w:shd w:val="clear" w:color="auto" w:fill="auto"/>
            <w:noWrap/>
            <w:vAlign w:val="center"/>
            <w:hideMark/>
          </w:tcPr>
          <w:p w14:paraId="62F06817" w14:textId="77777777" w:rsidR="00817AAE" w:rsidRPr="00AC4D15" w:rsidRDefault="00817AAE" w:rsidP="00D73A05">
            <w:pPr>
              <w:jc w:val="center"/>
              <w:rPr>
                <w:sz w:val="18"/>
                <w:szCs w:val="18"/>
              </w:rPr>
            </w:pPr>
            <w:r w:rsidRPr="00AC4D15">
              <w:rPr>
                <w:sz w:val="18"/>
                <w:szCs w:val="18"/>
              </w:rPr>
              <w:t>160</w:t>
            </w:r>
          </w:p>
        </w:tc>
        <w:tc>
          <w:tcPr>
            <w:tcW w:w="600" w:type="pct"/>
            <w:shd w:val="clear" w:color="auto" w:fill="auto"/>
            <w:noWrap/>
            <w:vAlign w:val="center"/>
            <w:hideMark/>
          </w:tcPr>
          <w:p w14:paraId="3BD634F0" w14:textId="77777777" w:rsidR="00817AAE" w:rsidRPr="00AC4D15" w:rsidRDefault="00817AAE" w:rsidP="00D73A05">
            <w:pPr>
              <w:rPr>
                <w:sz w:val="18"/>
                <w:szCs w:val="18"/>
              </w:rPr>
            </w:pPr>
            <w:r w:rsidRPr="00AC4D15">
              <w:rPr>
                <w:sz w:val="18"/>
                <w:szCs w:val="18"/>
              </w:rPr>
              <w:t>l/người.ng.đ</w:t>
            </w:r>
          </w:p>
        </w:tc>
        <w:tc>
          <w:tcPr>
            <w:tcW w:w="349" w:type="pct"/>
            <w:shd w:val="clear" w:color="auto" w:fill="auto"/>
            <w:noWrap/>
            <w:vAlign w:val="center"/>
            <w:hideMark/>
          </w:tcPr>
          <w:p w14:paraId="23B9BB53" w14:textId="77777777" w:rsidR="00817AAE" w:rsidRPr="00AC4D15" w:rsidRDefault="00817AAE" w:rsidP="00D73A05">
            <w:pPr>
              <w:jc w:val="center"/>
              <w:rPr>
                <w:sz w:val="18"/>
                <w:szCs w:val="18"/>
              </w:rPr>
            </w:pPr>
            <w:r w:rsidRPr="00AC4D15">
              <w:rPr>
                <w:sz w:val="18"/>
                <w:szCs w:val="18"/>
              </w:rPr>
              <w:t>100%</w:t>
            </w:r>
          </w:p>
        </w:tc>
        <w:tc>
          <w:tcPr>
            <w:tcW w:w="617" w:type="pct"/>
            <w:shd w:val="clear" w:color="auto" w:fill="auto"/>
            <w:noWrap/>
            <w:vAlign w:val="center"/>
            <w:hideMark/>
          </w:tcPr>
          <w:p w14:paraId="2754145A" w14:textId="77777777" w:rsidR="00817AAE" w:rsidRPr="00AC4D15" w:rsidRDefault="00817AAE" w:rsidP="00D73A05">
            <w:pPr>
              <w:jc w:val="right"/>
              <w:rPr>
                <w:sz w:val="18"/>
                <w:szCs w:val="18"/>
              </w:rPr>
            </w:pPr>
            <w:r w:rsidRPr="00AC4D15">
              <w:rPr>
                <w:sz w:val="18"/>
                <w:szCs w:val="18"/>
              </w:rPr>
              <w:t xml:space="preserve">          148,80 </w:t>
            </w:r>
          </w:p>
        </w:tc>
      </w:tr>
      <w:tr w:rsidR="00AC4D15" w:rsidRPr="00AC4D15" w14:paraId="08CF46D4" w14:textId="77777777" w:rsidTr="00817AAE">
        <w:trPr>
          <w:trHeight w:val="20"/>
        </w:trPr>
        <w:tc>
          <w:tcPr>
            <w:tcW w:w="292" w:type="pct"/>
            <w:shd w:val="clear" w:color="auto" w:fill="auto"/>
            <w:noWrap/>
            <w:vAlign w:val="center"/>
            <w:hideMark/>
          </w:tcPr>
          <w:p w14:paraId="3C0A8DC5" w14:textId="77777777" w:rsidR="00817AAE" w:rsidRPr="00AC4D15" w:rsidRDefault="00817AAE" w:rsidP="00D73A05">
            <w:pPr>
              <w:jc w:val="center"/>
              <w:rPr>
                <w:b/>
                <w:bCs/>
                <w:sz w:val="18"/>
                <w:szCs w:val="18"/>
              </w:rPr>
            </w:pPr>
            <w:r w:rsidRPr="00AC4D15">
              <w:rPr>
                <w:b/>
                <w:bCs/>
                <w:sz w:val="18"/>
                <w:szCs w:val="18"/>
              </w:rPr>
              <w:lastRenderedPageBreak/>
              <w:t>2</w:t>
            </w:r>
          </w:p>
        </w:tc>
        <w:tc>
          <w:tcPr>
            <w:tcW w:w="1802" w:type="pct"/>
            <w:shd w:val="clear" w:color="auto" w:fill="auto"/>
            <w:noWrap/>
            <w:vAlign w:val="center"/>
            <w:hideMark/>
          </w:tcPr>
          <w:p w14:paraId="7BED9568" w14:textId="77777777" w:rsidR="00817AAE" w:rsidRPr="00AC4D15" w:rsidRDefault="00817AAE" w:rsidP="00D73A05">
            <w:pPr>
              <w:rPr>
                <w:b/>
                <w:bCs/>
                <w:sz w:val="18"/>
                <w:szCs w:val="18"/>
              </w:rPr>
            </w:pPr>
            <w:r w:rsidRPr="00AC4D15">
              <w:rPr>
                <w:b/>
                <w:bCs/>
                <w:sz w:val="18"/>
                <w:szCs w:val="18"/>
              </w:rPr>
              <w:t>Đất cây xanh sử dụng công cộng</w:t>
            </w:r>
          </w:p>
        </w:tc>
        <w:tc>
          <w:tcPr>
            <w:tcW w:w="632" w:type="pct"/>
            <w:shd w:val="clear" w:color="auto" w:fill="auto"/>
            <w:noWrap/>
            <w:vAlign w:val="center"/>
            <w:hideMark/>
          </w:tcPr>
          <w:p w14:paraId="6489A4A0" w14:textId="77777777" w:rsidR="00817AAE" w:rsidRPr="00AC4D15" w:rsidRDefault="00817AAE" w:rsidP="00D73A05">
            <w:pPr>
              <w:jc w:val="right"/>
              <w:rPr>
                <w:b/>
                <w:bCs/>
                <w:sz w:val="18"/>
                <w:szCs w:val="18"/>
              </w:rPr>
            </w:pPr>
            <w:r w:rsidRPr="00AC4D15">
              <w:rPr>
                <w:b/>
                <w:bCs/>
                <w:sz w:val="18"/>
                <w:szCs w:val="18"/>
              </w:rPr>
              <w:t> </w:t>
            </w:r>
          </w:p>
        </w:tc>
        <w:tc>
          <w:tcPr>
            <w:tcW w:w="428" w:type="pct"/>
            <w:shd w:val="clear" w:color="auto" w:fill="auto"/>
            <w:noWrap/>
            <w:vAlign w:val="center"/>
            <w:hideMark/>
          </w:tcPr>
          <w:p w14:paraId="0F7D730F" w14:textId="77777777" w:rsidR="00817AAE" w:rsidRPr="00AC4D15" w:rsidRDefault="00817AAE" w:rsidP="00D73A05">
            <w:pPr>
              <w:rPr>
                <w:b/>
                <w:bCs/>
                <w:sz w:val="18"/>
                <w:szCs w:val="18"/>
              </w:rPr>
            </w:pPr>
            <w:r w:rsidRPr="00AC4D15">
              <w:rPr>
                <w:b/>
                <w:bCs/>
                <w:sz w:val="18"/>
                <w:szCs w:val="18"/>
              </w:rPr>
              <w:t> </w:t>
            </w:r>
          </w:p>
        </w:tc>
        <w:tc>
          <w:tcPr>
            <w:tcW w:w="278" w:type="pct"/>
            <w:shd w:val="clear" w:color="auto" w:fill="auto"/>
            <w:noWrap/>
            <w:vAlign w:val="center"/>
            <w:hideMark/>
          </w:tcPr>
          <w:p w14:paraId="5AB3AD43" w14:textId="77777777" w:rsidR="00817AAE" w:rsidRPr="00AC4D15" w:rsidRDefault="00817AAE" w:rsidP="00D73A05">
            <w:pPr>
              <w:jc w:val="center"/>
              <w:rPr>
                <w:b/>
                <w:bCs/>
                <w:sz w:val="18"/>
                <w:szCs w:val="18"/>
              </w:rPr>
            </w:pPr>
          </w:p>
        </w:tc>
        <w:tc>
          <w:tcPr>
            <w:tcW w:w="600" w:type="pct"/>
            <w:shd w:val="clear" w:color="auto" w:fill="auto"/>
            <w:noWrap/>
            <w:vAlign w:val="center"/>
            <w:hideMark/>
          </w:tcPr>
          <w:p w14:paraId="3A0AC0A0" w14:textId="77777777" w:rsidR="00817AAE" w:rsidRPr="00AC4D15" w:rsidRDefault="00817AAE" w:rsidP="00D73A05">
            <w:pPr>
              <w:rPr>
                <w:b/>
                <w:bCs/>
                <w:sz w:val="18"/>
                <w:szCs w:val="18"/>
              </w:rPr>
            </w:pPr>
            <w:r w:rsidRPr="00AC4D15">
              <w:rPr>
                <w:b/>
                <w:bCs/>
                <w:sz w:val="18"/>
                <w:szCs w:val="18"/>
              </w:rPr>
              <w:t> </w:t>
            </w:r>
          </w:p>
        </w:tc>
        <w:tc>
          <w:tcPr>
            <w:tcW w:w="349" w:type="pct"/>
            <w:shd w:val="clear" w:color="auto" w:fill="auto"/>
            <w:noWrap/>
            <w:vAlign w:val="center"/>
            <w:hideMark/>
          </w:tcPr>
          <w:p w14:paraId="498C996F" w14:textId="77777777" w:rsidR="00817AAE" w:rsidRPr="00AC4D15" w:rsidRDefault="00817AAE" w:rsidP="00D73A05">
            <w:pPr>
              <w:jc w:val="center"/>
              <w:rPr>
                <w:b/>
                <w:bCs/>
                <w:sz w:val="18"/>
                <w:szCs w:val="18"/>
              </w:rPr>
            </w:pPr>
          </w:p>
        </w:tc>
        <w:tc>
          <w:tcPr>
            <w:tcW w:w="617" w:type="pct"/>
            <w:shd w:val="clear" w:color="auto" w:fill="auto"/>
            <w:noWrap/>
            <w:vAlign w:val="center"/>
            <w:hideMark/>
          </w:tcPr>
          <w:p w14:paraId="31E712F6" w14:textId="77777777" w:rsidR="00817AAE" w:rsidRPr="00AC4D15" w:rsidRDefault="00817AAE" w:rsidP="00D73A05">
            <w:pPr>
              <w:jc w:val="right"/>
              <w:rPr>
                <w:b/>
                <w:bCs/>
                <w:sz w:val="18"/>
                <w:szCs w:val="18"/>
              </w:rPr>
            </w:pPr>
            <w:r w:rsidRPr="00AC4D15">
              <w:rPr>
                <w:b/>
                <w:bCs/>
                <w:sz w:val="18"/>
                <w:szCs w:val="18"/>
              </w:rPr>
              <w:t xml:space="preserve">       5.400,00 </w:t>
            </w:r>
          </w:p>
        </w:tc>
      </w:tr>
      <w:tr w:rsidR="00AC4D15" w:rsidRPr="00AC4D15" w14:paraId="0D748B37" w14:textId="77777777" w:rsidTr="00817AAE">
        <w:trPr>
          <w:trHeight w:val="20"/>
        </w:trPr>
        <w:tc>
          <w:tcPr>
            <w:tcW w:w="292" w:type="pct"/>
            <w:shd w:val="clear" w:color="auto" w:fill="auto"/>
            <w:noWrap/>
            <w:vAlign w:val="center"/>
            <w:hideMark/>
          </w:tcPr>
          <w:p w14:paraId="12DCF63B" w14:textId="77777777" w:rsidR="00817AAE" w:rsidRPr="00AC4D15" w:rsidRDefault="00817AAE" w:rsidP="00D73A05">
            <w:pPr>
              <w:jc w:val="center"/>
              <w:rPr>
                <w:sz w:val="18"/>
                <w:szCs w:val="18"/>
              </w:rPr>
            </w:pPr>
            <w:r w:rsidRPr="00AC4D15">
              <w:rPr>
                <w:sz w:val="18"/>
                <w:szCs w:val="18"/>
              </w:rPr>
              <w:t>2.2</w:t>
            </w:r>
          </w:p>
        </w:tc>
        <w:tc>
          <w:tcPr>
            <w:tcW w:w="1802" w:type="pct"/>
            <w:shd w:val="clear" w:color="auto" w:fill="auto"/>
            <w:noWrap/>
            <w:vAlign w:val="center"/>
            <w:hideMark/>
          </w:tcPr>
          <w:p w14:paraId="41DEE649" w14:textId="77777777" w:rsidR="00817AAE" w:rsidRPr="00AC4D15" w:rsidRDefault="00817AAE" w:rsidP="00D73A05">
            <w:pPr>
              <w:rPr>
                <w:sz w:val="18"/>
                <w:szCs w:val="18"/>
              </w:rPr>
            </w:pPr>
            <w:r w:rsidRPr="00AC4D15">
              <w:rPr>
                <w:sz w:val="18"/>
                <w:szCs w:val="18"/>
              </w:rPr>
              <w:t>Đất cây xanh sử dụng công cộng - đô thị</w:t>
            </w:r>
          </w:p>
        </w:tc>
        <w:tc>
          <w:tcPr>
            <w:tcW w:w="632" w:type="pct"/>
            <w:shd w:val="clear" w:color="auto" w:fill="auto"/>
            <w:noWrap/>
            <w:vAlign w:val="center"/>
            <w:hideMark/>
          </w:tcPr>
          <w:p w14:paraId="1F3568D8" w14:textId="77777777" w:rsidR="00817AAE" w:rsidRPr="00AC4D15" w:rsidRDefault="00817AAE" w:rsidP="00D73A05">
            <w:pPr>
              <w:jc w:val="right"/>
              <w:rPr>
                <w:sz w:val="18"/>
                <w:szCs w:val="18"/>
              </w:rPr>
            </w:pPr>
            <w:r w:rsidRPr="00AC4D15">
              <w:rPr>
                <w:sz w:val="18"/>
                <w:szCs w:val="18"/>
              </w:rPr>
              <w:t xml:space="preserve">    156.869,83 </w:t>
            </w:r>
          </w:p>
        </w:tc>
        <w:tc>
          <w:tcPr>
            <w:tcW w:w="428" w:type="pct"/>
            <w:shd w:val="clear" w:color="auto" w:fill="auto"/>
            <w:noWrap/>
            <w:vAlign w:val="center"/>
            <w:hideMark/>
          </w:tcPr>
          <w:p w14:paraId="5F03F6A4" w14:textId="77777777" w:rsidR="00817AAE" w:rsidRPr="00AC4D15" w:rsidRDefault="00817AAE" w:rsidP="00D73A05">
            <w:pPr>
              <w:rPr>
                <w:sz w:val="18"/>
                <w:szCs w:val="18"/>
              </w:rPr>
            </w:pPr>
            <w:r w:rsidRPr="00AC4D15">
              <w:rPr>
                <w:sz w:val="18"/>
                <w:szCs w:val="18"/>
              </w:rPr>
              <w:t>l/m</w:t>
            </w:r>
            <w:r w:rsidRPr="00AC4D15">
              <w:rPr>
                <w:sz w:val="18"/>
                <w:szCs w:val="18"/>
                <w:vertAlign w:val="superscript"/>
              </w:rPr>
              <w:t>2</w:t>
            </w:r>
          </w:p>
        </w:tc>
        <w:tc>
          <w:tcPr>
            <w:tcW w:w="278" w:type="pct"/>
            <w:shd w:val="clear" w:color="auto" w:fill="auto"/>
            <w:noWrap/>
            <w:vAlign w:val="center"/>
            <w:hideMark/>
          </w:tcPr>
          <w:p w14:paraId="3619D90E" w14:textId="77777777" w:rsidR="00817AAE" w:rsidRPr="00AC4D15" w:rsidRDefault="00817AAE" w:rsidP="00D73A05">
            <w:pPr>
              <w:jc w:val="center"/>
              <w:rPr>
                <w:sz w:val="18"/>
                <w:szCs w:val="18"/>
              </w:rPr>
            </w:pPr>
            <w:r w:rsidRPr="00AC4D15">
              <w:rPr>
                <w:sz w:val="18"/>
                <w:szCs w:val="18"/>
              </w:rPr>
              <w:t>3</w:t>
            </w:r>
          </w:p>
        </w:tc>
        <w:tc>
          <w:tcPr>
            <w:tcW w:w="600" w:type="pct"/>
            <w:shd w:val="clear" w:color="auto" w:fill="auto"/>
            <w:noWrap/>
            <w:vAlign w:val="center"/>
            <w:hideMark/>
          </w:tcPr>
          <w:p w14:paraId="18A8C202" w14:textId="77777777" w:rsidR="00817AAE" w:rsidRPr="00AC4D15" w:rsidRDefault="00817AAE" w:rsidP="00D73A05">
            <w:pPr>
              <w:rPr>
                <w:sz w:val="18"/>
                <w:szCs w:val="18"/>
              </w:rPr>
            </w:pPr>
            <w:r w:rsidRPr="00AC4D15">
              <w:rPr>
                <w:sz w:val="18"/>
                <w:szCs w:val="18"/>
              </w:rPr>
              <w:t>l/m</w:t>
            </w:r>
            <w:r w:rsidRPr="00AC4D15">
              <w:rPr>
                <w:sz w:val="18"/>
                <w:szCs w:val="18"/>
                <w:vertAlign w:val="superscript"/>
              </w:rPr>
              <w:t>2</w:t>
            </w:r>
          </w:p>
        </w:tc>
        <w:tc>
          <w:tcPr>
            <w:tcW w:w="349" w:type="pct"/>
            <w:shd w:val="clear" w:color="auto" w:fill="auto"/>
            <w:noWrap/>
            <w:vAlign w:val="center"/>
            <w:hideMark/>
          </w:tcPr>
          <w:p w14:paraId="1D278AFD" w14:textId="77777777" w:rsidR="00817AAE" w:rsidRPr="00AC4D15" w:rsidRDefault="00817AAE" w:rsidP="00D73A05">
            <w:pPr>
              <w:jc w:val="center"/>
              <w:rPr>
                <w:sz w:val="18"/>
                <w:szCs w:val="18"/>
              </w:rPr>
            </w:pPr>
            <w:r w:rsidRPr="00AC4D15">
              <w:rPr>
                <w:sz w:val="18"/>
                <w:szCs w:val="18"/>
              </w:rPr>
              <w:t>-</w:t>
            </w:r>
          </w:p>
        </w:tc>
        <w:tc>
          <w:tcPr>
            <w:tcW w:w="617" w:type="pct"/>
            <w:shd w:val="clear" w:color="auto" w:fill="auto"/>
            <w:noWrap/>
            <w:vAlign w:val="center"/>
            <w:hideMark/>
          </w:tcPr>
          <w:p w14:paraId="110BD199" w14:textId="77777777" w:rsidR="00817AAE" w:rsidRPr="00AC4D15" w:rsidRDefault="00817AAE" w:rsidP="00D73A05">
            <w:pPr>
              <w:jc w:val="right"/>
              <w:rPr>
                <w:sz w:val="18"/>
                <w:szCs w:val="18"/>
              </w:rPr>
            </w:pPr>
            <w:r w:rsidRPr="00AC4D15">
              <w:rPr>
                <w:sz w:val="18"/>
                <w:szCs w:val="18"/>
              </w:rPr>
              <w:t>-</w:t>
            </w:r>
          </w:p>
        </w:tc>
      </w:tr>
      <w:tr w:rsidR="00AC4D15" w:rsidRPr="00AC4D15" w14:paraId="2546174E" w14:textId="77777777" w:rsidTr="00817AAE">
        <w:trPr>
          <w:trHeight w:val="20"/>
        </w:trPr>
        <w:tc>
          <w:tcPr>
            <w:tcW w:w="292" w:type="pct"/>
            <w:shd w:val="clear" w:color="auto" w:fill="auto"/>
            <w:noWrap/>
            <w:vAlign w:val="center"/>
            <w:hideMark/>
          </w:tcPr>
          <w:p w14:paraId="4B0D6C09" w14:textId="77777777" w:rsidR="00817AAE" w:rsidRPr="00AC4D15" w:rsidRDefault="00817AAE" w:rsidP="00D73A05">
            <w:pPr>
              <w:jc w:val="center"/>
              <w:rPr>
                <w:sz w:val="18"/>
                <w:szCs w:val="18"/>
              </w:rPr>
            </w:pPr>
            <w:r w:rsidRPr="00AC4D15">
              <w:rPr>
                <w:sz w:val="18"/>
                <w:szCs w:val="18"/>
              </w:rPr>
              <w:t>2.3</w:t>
            </w:r>
          </w:p>
        </w:tc>
        <w:tc>
          <w:tcPr>
            <w:tcW w:w="1802" w:type="pct"/>
            <w:shd w:val="clear" w:color="auto" w:fill="auto"/>
            <w:noWrap/>
            <w:vAlign w:val="center"/>
            <w:hideMark/>
          </w:tcPr>
          <w:p w14:paraId="5CF671CE" w14:textId="77777777" w:rsidR="00817AAE" w:rsidRPr="00AC4D15" w:rsidRDefault="00817AAE" w:rsidP="00D73A05">
            <w:pPr>
              <w:rPr>
                <w:sz w:val="18"/>
                <w:szCs w:val="18"/>
              </w:rPr>
            </w:pPr>
            <w:r w:rsidRPr="00AC4D15">
              <w:rPr>
                <w:sz w:val="18"/>
                <w:szCs w:val="18"/>
              </w:rPr>
              <w:t>Khách du lịch</w:t>
            </w:r>
          </w:p>
        </w:tc>
        <w:tc>
          <w:tcPr>
            <w:tcW w:w="632" w:type="pct"/>
            <w:shd w:val="clear" w:color="auto" w:fill="auto"/>
            <w:noWrap/>
            <w:vAlign w:val="center"/>
            <w:hideMark/>
          </w:tcPr>
          <w:p w14:paraId="7578D22F" w14:textId="77777777" w:rsidR="00817AAE" w:rsidRPr="00AC4D15" w:rsidRDefault="00817AAE" w:rsidP="00D73A05">
            <w:pPr>
              <w:jc w:val="right"/>
              <w:rPr>
                <w:sz w:val="18"/>
                <w:szCs w:val="18"/>
              </w:rPr>
            </w:pPr>
            <w:r w:rsidRPr="00AC4D15">
              <w:rPr>
                <w:sz w:val="18"/>
                <w:szCs w:val="18"/>
              </w:rPr>
              <w:t xml:space="preserve">    135.000,00 </w:t>
            </w:r>
          </w:p>
        </w:tc>
        <w:tc>
          <w:tcPr>
            <w:tcW w:w="428" w:type="pct"/>
            <w:shd w:val="clear" w:color="auto" w:fill="auto"/>
            <w:noWrap/>
            <w:vAlign w:val="center"/>
            <w:hideMark/>
          </w:tcPr>
          <w:p w14:paraId="372459EC" w14:textId="77777777" w:rsidR="00817AAE" w:rsidRPr="00AC4D15" w:rsidRDefault="00817AAE" w:rsidP="00D73A05">
            <w:pPr>
              <w:rPr>
                <w:sz w:val="18"/>
                <w:szCs w:val="18"/>
              </w:rPr>
            </w:pPr>
            <w:r w:rsidRPr="00AC4D15">
              <w:rPr>
                <w:sz w:val="18"/>
                <w:szCs w:val="18"/>
              </w:rPr>
              <w:t>người</w:t>
            </w:r>
          </w:p>
        </w:tc>
        <w:tc>
          <w:tcPr>
            <w:tcW w:w="278" w:type="pct"/>
            <w:shd w:val="clear" w:color="auto" w:fill="auto"/>
            <w:noWrap/>
            <w:vAlign w:val="center"/>
            <w:hideMark/>
          </w:tcPr>
          <w:p w14:paraId="089A8E86" w14:textId="77777777" w:rsidR="00817AAE" w:rsidRPr="00AC4D15" w:rsidRDefault="00817AAE" w:rsidP="00D73A05">
            <w:pPr>
              <w:jc w:val="center"/>
              <w:rPr>
                <w:sz w:val="18"/>
                <w:szCs w:val="18"/>
              </w:rPr>
            </w:pPr>
            <w:r w:rsidRPr="00AC4D15">
              <w:rPr>
                <w:sz w:val="18"/>
                <w:szCs w:val="18"/>
              </w:rPr>
              <w:t>40,0</w:t>
            </w:r>
          </w:p>
        </w:tc>
        <w:tc>
          <w:tcPr>
            <w:tcW w:w="600" w:type="pct"/>
            <w:shd w:val="clear" w:color="auto" w:fill="auto"/>
            <w:noWrap/>
            <w:vAlign w:val="center"/>
            <w:hideMark/>
          </w:tcPr>
          <w:p w14:paraId="2C5A71B7" w14:textId="77777777" w:rsidR="00817AAE" w:rsidRPr="00AC4D15" w:rsidRDefault="00817AAE" w:rsidP="00D73A05">
            <w:pPr>
              <w:rPr>
                <w:sz w:val="18"/>
                <w:szCs w:val="18"/>
              </w:rPr>
            </w:pPr>
            <w:r w:rsidRPr="00AC4D15">
              <w:rPr>
                <w:sz w:val="18"/>
                <w:szCs w:val="18"/>
              </w:rPr>
              <w:t>l/người.ng.đ</w:t>
            </w:r>
          </w:p>
        </w:tc>
        <w:tc>
          <w:tcPr>
            <w:tcW w:w="349" w:type="pct"/>
            <w:shd w:val="clear" w:color="auto" w:fill="auto"/>
            <w:noWrap/>
            <w:vAlign w:val="center"/>
            <w:hideMark/>
          </w:tcPr>
          <w:p w14:paraId="24C93473" w14:textId="77777777" w:rsidR="00817AAE" w:rsidRPr="00AC4D15" w:rsidRDefault="00817AAE" w:rsidP="00D73A05">
            <w:pPr>
              <w:jc w:val="center"/>
              <w:rPr>
                <w:sz w:val="18"/>
                <w:szCs w:val="18"/>
              </w:rPr>
            </w:pPr>
            <w:r w:rsidRPr="00AC4D15">
              <w:rPr>
                <w:sz w:val="18"/>
                <w:szCs w:val="18"/>
              </w:rPr>
              <w:t>100%</w:t>
            </w:r>
          </w:p>
        </w:tc>
        <w:tc>
          <w:tcPr>
            <w:tcW w:w="617" w:type="pct"/>
            <w:shd w:val="clear" w:color="auto" w:fill="auto"/>
            <w:noWrap/>
            <w:vAlign w:val="center"/>
            <w:hideMark/>
          </w:tcPr>
          <w:p w14:paraId="55EDF7BE" w14:textId="77777777" w:rsidR="00817AAE" w:rsidRPr="00AC4D15" w:rsidRDefault="00817AAE" w:rsidP="00D73A05">
            <w:pPr>
              <w:jc w:val="right"/>
              <w:rPr>
                <w:sz w:val="18"/>
                <w:szCs w:val="18"/>
              </w:rPr>
            </w:pPr>
            <w:r w:rsidRPr="00AC4D15">
              <w:rPr>
                <w:sz w:val="18"/>
                <w:szCs w:val="18"/>
              </w:rPr>
              <w:t xml:space="preserve">       5.400,00 </w:t>
            </w:r>
          </w:p>
        </w:tc>
      </w:tr>
      <w:tr w:rsidR="00AC4D15" w:rsidRPr="00AC4D15" w14:paraId="41425F61" w14:textId="77777777" w:rsidTr="00817AAE">
        <w:trPr>
          <w:trHeight w:val="20"/>
        </w:trPr>
        <w:tc>
          <w:tcPr>
            <w:tcW w:w="292" w:type="pct"/>
            <w:shd w:val="clear" w:color="auto" w:fill="auto"/>
            <w:noWrap/>
            <w:vAlign w:val="center"/>
            <w:hideMark/>
          </w:tcPr>
          <w:p w14:paraId="0CF8D8AA" w14:textId="77777777" w:rsidR="00817AAE" w:rsidRPr="00AC4D15" w:rsidRDefault="00817AAE" w:rsidP="00D73A05">
            <w:pPr>
              <w:jc w:val="center"/>
              <w:rPr>
                <w:b/>
                <w:bCs/>
                <w:sz w:val="18"/>
                <w:szCs w:val="18"/>
              </w:rPr>
            </w:pPr>
            <w:r w:rsidRPr="00AC4D15">
              <w:rPr>
                <w:b/>
                <w:bCs/>
                <w:sz w:val="18"/>
                <w:szCs w:val="18"/>
              </w:rPr>
              <w:t>3</w:t>
            </w:r>
          </w:p>
        </w:tc>
        <w:tc>
          <w:tcPr>
            <w:tcW w:w="1802" w:type="pct"/>
            <w:shd w:val="clear" w:color="auto" w:fill="auto"/>
            <w:noWrap/>
            <w:vAlign w:val="center"/>
            <w:hideMark/>
          </w:tcPr>
          <w:p w14:paraId="419CB69E" w14:textId="77777777" w:rsidR="00817AAE" w:rsidRPr="00AC4D15" w:rsidRDefault="00817AAE" w:rsidP="00D73A05">
            <w:pPr>
              <w:rPr>
                <w:b/>
                <w:bCs/>
                <w:sz w:val="18"/>
                <w:szCs w:val="18"/>
              </w:rPr>
            </w:pPr>
            <w:r w:rsidRPr="00AC4D15">
              <w:rPr>
                <w:b/>
                <w:bCs/>
                <w:sz w:val="18"/>
                <w:szCs w:val="18"/>
              </w:rPr>
              <w:t>Đất cơ quan</w:t>
            </w:r>
          </w:p>
        </w:tc>
        <w:tc>
          <w:tcPr>
            <w:tcW w:w="632" w:type="pct"/>
            <w:shd w:val="clear" w:color="auto" w:fill="auto"/>
            <w:noWrap/>
            <w:vAlign w:val="center"/>
            <w:hideMark/>
          </w:tcPr>
          <w:p w14:paraId="3416A277" w14:textId="77777777" w:rsidR="00817AAE" w:rsidRPr="00AC4D15" w:rsidRDefault="00817AAE" w:rsidP="00D73A05">
            <w:pPr>
              <w:jc w:val="right"/>
              <w:rPr>
                <w:b/>
                <w:bCs/>
                <w:sz w:val="18"/>
                <w:szCs w:val="18"/>
              </w:rPr>
            </w:pPr>
            <w:r w:rsidRPr="00AC4D15">
              <w:rPr>
                <w:b/>
                <w:bCs/>
                <w:sz w:val="18"/>
                <w:szCs w:val="18"/>
              </w:rPr>
              <w:t xml:space="preserve">           107,78 </w:t>
            </w:r>
          </w:p>
        </w:tc>
        <w:tc>
          <w:tcPr>
            <w:tcW w:w="428" w:type="pct"/>
            <w:shd w:val="clear" w:color="auto" w:fill="auto"/>
            <w:noWrap/>
            <w:vAlign w:val="center"/>
            <w:hideMark/>
          </w:tcPr>
          <w:p w14:paraId="63638B9D" w14:textId="77777777" w:rsidR="00817AAE" w:rsidRPr="00AC4D15" w:rsidRDefault="00817AAE" w:rsidP="00D73A05">
            <w:pPr>
              <w:rPr>
                <w:b/>
                <w:bCs/>
                <w:sz w:val="18"/>
                <w:szCs w:val="18"/>
              </w:rPr>
            </w:pPr>
            <w:r w:rsidRPr="00AC4D15">
              <w:rPr>
                <w:b/>
                <w:bCs/>
                <w:sz w:val="18"/>
                <w:szCs w:val="18"/>
              </w:rPr>
              <w:t>l/m</w:t>
            </w:r>
            <w:r w:rsidRPr="00AC4D15">
              <w:rPr>
                <w:b/>
                <w:bCs/>
                <w:sz w:val="18"/>
                <w:szCs w:val="18"/>
                <w:vertAlign w:val="superscript"/>
              </w:rPr>
              <w:t>2</w:t>
            </w:r>
            <w:r w:rsidRPr="00AC4D15">
              <w:rPr>
                <w:b/>
                <w:bCs/>
                <w:sz w:val="18"/>
                <w:szCs w:val="18"/>
              </w:rPr>
              <w:t>sàn</w:t>
            </w:r>
          </w:p>
        </w:tc>
        <w:tc>
          <w:tcPr>
            <w:tcW w:w="278" w:type="pct"/>
            <w:shd w:val="clear" w:color="auto" w:fill="auto"/>
            <w:noWrap/>
            <w:vAlign w:val="center"/>
            <w:hideMark/>
          </w:tcPr>
          <w:p w14:paraId="7CF004CF" w14:textId="77777777" w:rsidR="00817AAE" w:rsidRPr="00AC4D15" w:rsidRDefault="00817AAE" w:rsidP="00D73A05">
            <w:pPr>
              <w:jc w:val="center"/>
              <w:rPr>
                <w:b/>
                <w:bCs/>
                <w:sz w:val="18"/>
                <w:szCs w:val="18"/>
              </w:rPr>
            </w:pPr>
            <w:r w:rsidRPr="00AC4D15">
              <w:rPr>
                <w:b/>
                <w:bCs/>
                <w:sz w:val="18"/>
                <w:szCs w:val="18"/>
              </w:rPr>
              <w:t>2</w:t>
            </w:r>
          </w:p>
        </w:tc>
        <w:tc>
          <w:tcPr>
            <w:tcW w:w="600" w:type="pct"/>
            <w:shd w:val="clear" w:color="auto" w:fill="auto"/>
            <w:noWrap/>
            <w:vAlign w:val="center"/>
            <w:hideMark/>
          </w:tcPr>
          <w:p w14:paraId="1EF5864B" w14:textId="77777777" w:rsidR="00817AAE" w:rsidRPr="00AC4D15" w:rsidRDefault="00817AAE" w:rsidP="00D73A05">
            <w:pPr>
              <w:rPr>
                <w:b/>
                <w:bCs/>
                <w:sz w:val="18"/>
                <w:szCs w:val="18"/>
              </w:rPr>
            </w:pPr>
            <w:r w:rsidRPr="00AC4D15">
              <w:rPr>
                <w:b/>
                <w:bCs/>
                <w:sz w:val="18"/>
                <w:szCs w:val="18"/>
              </w:rPr>
              <w:t>l/m</w:t>
            </w:r>
            <w:r w:rsidRPr="00AC4D15">
              <w:rPr>
                <w:b/>
                <w:bCs/>
                <w:sz w:val="18"/>
                <w:szCs w:val="18"/>
                <w:vertAlign w:val="superscript"/>
              </w:rPr>
              <w:t>2</w:t>
            </w:r>
            <w:r w:rsidRPr="00AC4D15">
              <w:rPr>
                <w:b/>
                <w:bCs/>
                <w:sz w:val="18"/>
                <w:szCs w:val="18"/>
              </w:rPr>
              <w:t>sàn</w:t>
            </w:r>
          </w:p>
        </w:tc>
        <w:tc>
          <w:tcPr>
            <w:tcW w:w="349" w:type="pct"/>
            <w:shd w:val="clear" w:color="auto" w:fill="auto"/>
            <w:noWrap/>
            <w:vAlign w:val="center"/>
            <w:hideMark/>
          </w:tcPr>
          <w:p w14:paraId="4C2D9FEC" w14:textId="77777777" w:rsidR="00817AAE" w:rsidRPr="00AC4D15" w:rsidRDefault="00817AAE" w:rsidP="00D73A05">
            <w:pPr>
              <w:jc w:val="center"/>
              <w:rPr>
                <w:b/>
                <w:bCs/>
                <w:sz w:val="18"/>
                <w:szCs w:val="18"/>
              </w:rPr>
            </w:pPr>
            <w:r w:rsidRPr="00AC4D15">
              <w:rPr>
                <w:b/>
                <w:bCs/>
                <w:sz w:val="18"/>
                <w:szCs w:val="18"/>
              </w:rPr>
              <w:t>100%</w:t>
            </w:r>
          </w:p>
        </w:tc>
        <w:tc>
          <w:tcPr>
            <w:tcW w:w="617" w:type="pct"/>
            <w:shd w:val="clear" w:color="auto" w:fill="auto"/>
            <w:noWrap/>
            <w:vAlign w:val="center"/>
            <w:hideMark/>
          </w:tcPr>
          <w:p w14:paraId="0D5CEED0" w14:textId="77777777" w:rsidR="00817AAE" w:rsidRPr="00AC4D15" w:rsidRDefault="00817AAE" w:rsidP="00D73A05">
            <w:pPr>
              <w:jc w:val="right"/>
              <w:rPr>
                <w:b/>
                <w:bCs/>
                <w:sz w:val="18"/>
                <w:szCs w:val="18"/>
              </w:rPr>
            </w:pPr>
            <w:r w:rsidRPr="00AC4D15">
              <w:rPr>
                <w:b/>
                <w:bCs/>
                <w:sz w:val="18"/>
                <w:szCs w:val="18"/>
              </w:rPr>
              <w:t xml:space="preserve">              0,22 </w:t>
            </w:r>
          </w:p>
        </w:tc>
      </w:tr>
      <w:tr w:rsidR="00AC4D15" w:rsidRPr="00AC4D15" w14:paraId="6B6FC3E7" w14:textId="77777777" w:rsidTr="00817AAE">
        <w:trPr>
          <w:trHeight w:val="20"/>
        </w:trPr>
        <w:tc>
          <w:tcPr>
            <w:tcW w:w="292" w:type="pct"/>
            <w:shd w:val="clear" w:color="auto" w:fill="auto"/>
            <w:noWrap/>
            <w:vAlign w:val="center"/>
            <w:hideMark/>
          </w:tcPr>
          <w:p w14:paraId="2A51E076" w14:textId="77777777" w:rsidR="00817AAE" w:rsidRPr="00AC4D15" w:rsidRDefault="00817AAE" w:rsidP="00D73A05">
            <w:pPr>
              <w:jc w:val="center"/>
              <w:rPr>
                <w:b/>
                <w:bCs/>
                <w:sz w:val="18"/>
                <w:szCs w:val="18"/>
              </w:rPr>
            </w:pPr>
            <w:r w:rsidRPr="00AC4D15">
              <w:rPr>
                <w:b/>
                <w:bCs/>
                <w:sz w:val="18"/>
                <w:szCs w:val="18"/>
              </w:rPr>
              <w:t>4</w:t>
            </w:r>
          </w:p>
        </w:tc>
        <w:tc>
          <w:tcPr>
            <w:tcW w:w="1802" w:type="pct"/>
            <w:shd w:val="clear" w:color="auto" w:fill="auto"/>
            <w:noWrap/>
            <w:vAlign w:val="center"/>
            <w:hideMark/>
          </w:tcPr>
          <w:p w14:paraId="221CC8A4" w14:textId="77777777" w:rsidR="00817AAE" w:rsidRPr="00AC4D15" w:rsidRDefault="00817AAE" w:rsidP="00D73A05">
            <w:pPr>
              <w:rPr>
                <w:b/>
                <w:bCs/>
                <w:sz w:val="18"/>
                <w:szCs w:val="18"/>
              </w:rPr>
            </w:pPr>
            <w:r w:rsidRPr="00AC4D15">
              <w:rPr>
                <w:b/>
                <w:bCs/>
                <w:sz w:val="18"/>
                <w:szCs w:val="18"/>
              </w:rPr>
              <w:t>Đất công trình dịch vụ du lịch</w:t>
            </w:r>
          </w:p>
        </w:tc>
        <w:tc>
          <w:tcPr>
            <w:tcW w:w="632" w:type="pct"/>
            <w:shd w:val="clear" w:color="auto" w:fill="auto"/>
            <w:noWrap/>
            <w:vAlign w:val="center"/>
            <w:hideMark/>
          </w:tcPr>
          <w:p w14:paraId="4549F0C7" w14:textId="77777777" w:rsidR="00817AAE" w:rsidRPr="00AC4D15" w:rsidRDefault="00817AAE" w:rsidP="00D73A05">
            <w:pPr>
              <w:jc w:val="right"/>
              <w:rPr>
                <w:b/>
                <w:bCs/>
                <w:sz w:val="18"/>
                <w:szCs w:val="18"/>
              </w:rPr>
            </w:pPr>
            <w:r w:rsidRPr="00AC4D15">
              <w:rPr>
                <w:b/>
                <w:bCs/>
                <w:sz w:val="18"/>
                <w:szCs w:val="18"/>
              </w:rPr>
              <w:t xml:space="preserve"> 2.250.262,91 </w:t>
            </w:r>
          </w:p>
        </w:tc>
        <w:tc>
          <w:tcPr>
            <w:tcW w:w="428" w:type="pct"/>
            <w:shd w:val="clear" w:color="auto" w:fill="auto"/>
            <w:noWrap/>
            <w:vAlign w:val="center"/>
            <w:hideMark/>
          </w:tcPr>
          <w:p w14:paraId="40A6DAC9" w14:textId="77777777" w:rsidR="00817AAE" w:rsidRPr="00AC4D15" w:rsidRDefault="00817AAE" w:rsidP="00D73A05">
            <w:pPr>
              <w:rPr>
                <w:b/>
                <w:bCs/>
                <w:sz w:val="18"/>
                <w:szCs w:val="18"/>
              </w:rPr>
            </w:pPr>
            <w:r w:rsidRPr="00AC4D15">
              <w:rPr>
                <w:b/>
                <w:bCs/>
                <w:sz w:val="18"/>
                <w:szCs w:val="18"/>
              </w:rPr>
              <w:t>l/m2sàn</w:t>
            </w:r>
          </w:p>
        </w:tc>
        <w:tc>
          <w:tcPr>
            <w:tcW w:w="278" w:type="pct"/>
            <w:shd w:val="clear" w:color="auto" w:fill="auto"/>
            <w:noWrap/>
            <w:vAlign w:val="center"/>
            <w:hideMark/>
          </w:tcPr>
          <w:p w14:paraId="5C24185A" w14:textId="77777777" w:rsidR="00817AAE" w:rsidRPr="00AC4D15" w:rsidRDefault="00817AAE" w:rsidP="00D73A05">
            <w:pPr>
              <w:jc w:val="center"/>
              <w:rPr>
                <w:b/>
                <w:bCs/>
                <w:sz w:val="18"/>
                <w:szCs w:val="18"/>
              </w:rPr>
            </w:pPr>
            <w:r w:rsidRPr="00AC4D15">
              <w:rPr>
                <w:b/>
                <w:bCs/>
                <w:sz w:val="18"/>
                <w:szCs w:val="18"/>
              </w:rPr>
              <w:t>2</w:t>
            </w:r>
          </w:p>
        </w:tc>
        <w:tc>
          <w:tcPr>
            <w:tcW w:w="600" w:type="pct"/>
            <w:shd w:val="clear" w:color="auto" w:fill="auto"/>
            <w:noWrap/>
            <w:vAlign w:val="center"/>
            <w:hideMark/>
          </w:tcPr>
          <w:p w14:paraId="6FC70B89" w14:textId="77777777" w:rsidR="00817AAE" w:rsidRPr="00AC4D15" w:rsidRDefault="00817AAE" w:rsidP="00D73A05">
            <w:pPr>
              <w:rPr>
                <w:b/>
                <w:bCs/>
                <w:sz w:val="18"/>
                <w:szCs w:val="18"/>
              </w:rPr>
            </w:pPr>
            <w:r w:rsidRPr="00AC4D15">
              <w:rPr>
                <w:b/>
                <w:bCs/>
                <w:sz w:val="18"/>
                <w:szCs w:val="18"/>
              </w:rPr>
              <w:t>l/m</w:t>
            </w:r>
            <w:r w:rsidRPr="00AC4D15">
              <w:rPr>
                <w:b/>
                <w:bCs/>
                <w:sz w:val="18"/>
                <w:szCs w:val="18"/>
                <w:vertAlign w:val="superscript"/>
              </w:rPr>
              <w:t>2</w:t>
            </w:r>
            <w:r w:rsidRPr="00AC4D15">
              <w:rPr>
                <w:b/>
                <w:bCs/>
                <w:sz w:val="18"/>
                <w:szCs w:val="18"/>
              </w:rPr>
              <w:t>sàn</w:t>
            </w:r>
          </w:p>
        </w:tc>
        <w:tc>
          <w:tcPr>
            <w:tcW w:w="349" w:type="pct"/>
            <w:shd w:val="clear" w:color="auto" w:fill="auto"/>
            <w:noWrap/>
            <w:vAlign w:val="center"/>
            <w:hideMark/>
          </w:tcPr>
          <w:p w14:paraId="4212749D" w14:textId="77777777" w:rsidR="00817AAE" w:rsidRPr="00AC4D15" w:rsidRDefault="00817AAE" w:rsidP="00D73A05">
            <w:pPr>
              <w:jc w:val="center"/>
              <w:rPr>
                <w:b/>
                <w:bCs/>
                <w:sz w:val="18"/>
                <w:szCs w:val="18"/>
              </w:rPr>
            </w:pPr>
            <w:r w:rsidRPr="00AC4D15">
              <w:rPr>
                <w:b/>
                <w:bCs/>
                <w:sz w:val="18"/>
                <w:szCs w:val="18"/>
              </w:rPr>
              <w:t>100%</w:t>
            </w:r>
          </w:p>
        </w:tc>
        <w:tc>
          <w:tcPr>
            <w:tcW w:w="617" w:type="pct"/>
            <w:shd w:val="clear" w:color="auto" w:fill="auto"/>
            <w:noWrap/>
            <w:vAlign w:val="center"/>
            <w:hideMark/>
          </w:tcPr>
          <w:p w14:paraId="59108FF6" w14:textId="77777777" w:rsidR="00817AAE" w:rsidRPr="00AC4D15" w:rsidRDefault="00817AAE" w:rsidP="00D73A05">
            <w:pPr>
              <w:jc w:val="right"/>
              <w:rPr>
                <w:b/>
                <w:bCs/>
                <w:sz w:val="18"/>
                <w:szCs w:val="18"/>
              </w:rPr>
            </w:pPr>
            <w:r w:rsidRPr="00AC4D15">
              <w:rPr>
                <w:b/>
                <w:bCs/>
                <w:sz w:val="18"/>
                <w:szCs w:val="18"/>
              </w:rPr>
              <w:t xml:space="preserve">       4.500,53 </w:t>
            </w:r>
          </w:p>
        </w:tc>
      </w:tr>
      <w:tr w:rsidR="00AC4D15" w:rsidRPr="00AC4D15" w14:paraId="012B76B7" w14:textId="77777777" w:rsidTr="00817AAE">
        <w:trPr>
          <w:trHeight w:val="20"/>
        </w:trPr>
        <w:tc>
          <w:tcPr>
            <w:tcW w:w="292" w:type="pct"/>
            <w:shd w:val="clear" w:color="auto" w:fill="auto"/>
            <w:noWrap/>
            <w:vAlign w:val="center"/>
            <w:hideMark/>
          </w:tcPr>
          <w:p w14:paraId="39BB7891" w14:textId="77777777" w:rsidR="00817AAE" w:rsidRPr="00AC4D15" w:rsidRDefault="00817AAE" w:rsidP="00D73A05">
            <w:pPr>
              <w:jc w:val="center"/>
              <w:rPr>
                <w:sz w:val="18"/>
                <w:szCs w:val="18"/>
              </w:rPr>
            </w:pPr>
            <w:r w:rsidRPr="00AC4D15">
              <w:rPr>
                <w:sz w:val="18"/>
                <w:szCs w:val="18"/>
              </w:rPr>
              <w:t>4.1</w:t>
            </w:r>
          </w:p>
        </w:tc>
        <w:tc>
          <w:tcPr>
            <w:tcW w:w="1802" w:type="pct"/>
            <w:shd w:val="clear" w:color="auto" w:fill="auto"/>
            <w:noWrap/>
            <w:vAlign w:val="center"/>
            <w:hideMark/>
          </w:tcPr>
          <w:p w14:paraId="680D320F" w14:textId="77777777" w:rsidR="00817AAE" w:rsidRPr="00AC4D15" w:rsidRDefault="00817AAE" w:rsidP="00D73A05">
            <w:pPr>
              <w:rPr>
                <w:sz w:val="18"/>
                <w:szCs w:val="18"/>
              </w:rPr>
            </w:pPr>
            <w:r w:rsidRPr="00AC4D15">
              <w:rPr>
                <w:sz w:val="18"/>
                <w:szCs w:val="18"/>
              </w:rPr>
              <w:t>Đất công trình dịch vụ du lịch hiện hữu</w:t>
            </w:r>
          </w:p>
        </w:tc>
        <w:tc>
          <w:tcPr>
            <w:tcW w:w="632" w:type="pct"/>
            <w:shd w:val="clear" w:color="auto" w:fill="auto"/>
            <w:noWrap/>
            <w:vAlign w:val="center"/>
            <w:hideMark/>
          </w:tcPr>
          <w:p w14:paraId="5D464C0E" w14:textId="77777777" w:rsidR="00817AAE" w:rsidRPr="00AC4D15" w:rsidRDefault="00817AAE" w:rsidP="00D73A05">
            <w:pPr>
              <w:jc w:val="right"/>
              <w:rPr>
                <w:sz w:val="18"/>
                <w:szCs w:val="18"/>
              </w:rPr>
            </w:pPr>
            <w:r w:rsidRPr="00AC4D15">
              <w:rPr>
                <w:sz w:val="18"/>
                <w:szCs w:val="18"/>
              </w:rPr>
              <w:t xml:space="preserve"> 1.325.952,68 </w:t>
            </w:r>
          </w:p>
        </w:tc>
        <w:tc>
          <w:tcPr>
            <w:tcW w:w="428" w:type="pct"/>
            <w:shd w:val="clear" w:color="auto" w:fill="auto"/>
            <w:noWrap/>
            <w:vAlign w:val="center"/>
            <w:hideMark/>
          </w:tcPr>
          <w:p w14:paraId="6CE0906C" w14:textId="77777777" w:rsidR="00817AAE" w:rsidRPr="00AC4D15" w:rsidRDefault="00817AAE" w:rsidP="00D73A05">
            <w:pPr>
              <w:rPr>
                <w:sz w:val="18"/>
                <w:szCs w:val="18"/>
              </w:rPr>
            </w:pPr>
            <w:r w:rsidRPr="00AC4D15">
              <w:rPr>
                <w:sz w:val="18"/>
                <w:szCs w:val="18"/>
              </w:rPr>
              <w:t>l/m</w:t>
            </w:r>
            <w:r w:rsidRPr="00AC4D15">
              <w:rPr>
                <w:sz w:val="18"/>
                <w:szCs w:val="18"/>
                <w:vertAlign w:val="superscript"/>
              </w:rPr>
              <w:t>2</w:t>
            </w:r>
            <w:r w:rsidRPr="00AC4D15">
              <w:rPr>
                <w:sz w:val="18"/>
                <w:szCs w:val="18"/>
              </w:rPr>
              <w:t>sàn</w:t>
            </w:r>
          </w:p>
        </w:tc>
        <w:tc>
          <w:tcPr>
            <w:tcW w:w="278" w:type="pct"/>
            <w:shd w:val="clear" w:color="auto" w:fill="auto"/>
            <w:noWrap/>
            <w:vAlign w:val="center"/>
            <w:hideMark/>
          </w:tcPr>
          <w:p w14:paraId="7E11692E" w14:textId="77777777" w:rsidR="00817AAE" w:rsidRPr="00AC4D15" w:rsidRDefault="00817AAE" w:rsidP="00D73A05">
            <w:pPr>
              <w:jc w:val="center"/>
              <w:rPr>
                <w:sz w:val="18"/>
                <w:szCs w:val="18"/>
              </w:rPr>
            </w:pPr>
            <w:r w:rsidRPr="00AC4D15">
              <w:rPr>
                <w:sz w:val="18"/>
                <w:szCs w:val="18"/>
              </w:rPr>
              <w:t>2</w:t>
            </w:r>
          </w:p>
        </w:tc>
        <w:tc>
          <w:tcPr>
            <w:tcW w:w="600" w:type="pct"/>
            <w:shd w:val="clear" w:color="auto" w:fill="auto"/>
            <w:noWrap/>
            <w:vAlign w:val="center"/>
            <w:hideMark/>
          </w:tcPr>
          <w:p w14:paraId="7CFD03EA" w14:textId="77777777" w:rsidR="00817AAE" w:rsidRPr="00AC4D15" w:rsidRDefault="00817AAE" w:rsidP="00D73A05">
            <w:pPr>
              <w:rPr>
                <w:sz w:val="18"/>
                <w:szCs w:val="18"/>
              </w:rPr>
            </w:pPr>
            <w:r w:rsidRPr="00AC4D15">
              <w:rPr>
                <w:sz w:val="18"/>
                <w:szCs w:val="18"/>
              </w:rPr>
              <w:t>l/m</w:t>
            </w:r>
            <w:r w:rsidRPr="00AC4D15">
              <w:rPr>
                <w:sz w:val="18"/>
                <w:szCs w:val="18"/>
                <w:vertAlign w:val="superscript"/>
              </w:rPr>
              <w:t>2</w:t>
            </w:r>
            <w:r w:rsidRPr="00AC4D15">
              <w:rPr>
                <w:sz w:val="18"/>
                <w:szCs w:val="18"/>
              </w:rPr>
              <w:t>sàn</w:t>
            </w:r>
          </w:p>
        </w:tc>
        <w:tc>
          <w:tcPr>
            <w:tcW w:w="349" w:type="pct"/>
            <w:shd w:val="clear" w:color="auto" w:fill="auto"/>
            <w:noWrap/>
            <w:vAlign w:val="center"/>
            <w:hideMark/>
          </w:tcPr>
          <w:p w14:paraId="118C321B" w14:textId="77777777" w:rsidR="00817AAE" w:rsidRPr="00AC4D15" w:rsidRDefault="00817AAE" w:rsidP="00D73A05">
            <w:pPr>
              <w:jc w:val="center"/>
              <w:rPr>
                <w:sz w:val="18"/>
                <w:szCs w:val="18"/>
              </w:rPr>
            </w:pPr>
            <w:r w:rsidRPr="00AC4D15">
              <w:rPr>
                <w:sz w:val="18"/>
                <w:szCs w:val="18"/>
              </w:rPr>
              <w:t>100%</w:t>
            </w:r>
          </w:p>
        </w:tc>
        <w:tc>
          <w:tcPr>
            <w:tcW w:w="617" w:type="pct"/>
            <w:shd w:val="clear" w:color="auto" w:fill="auto"/>
            <w:noWrap/>
            <w:vAlign w:val="center"/>
            <w:hideMark/>
          </w:tcPr>
          <w:p w14:paraId="4A6AE04B" w14:textId="77777777" w:rsidR="00817AAE" w:rsidRPr="00AC4D15" w:rsidRDefault="00817AAE" w:rsidP="00D73A05">
            <w:pPr>
              <w:jc w:val="right"/>
              <w:rPr>
                <w:sz w:val="18"/>
                <w:szCs w:val="18"/>
              </w:rPr>
            </w:pPr>
            <w:r w:rsidRPr="00AC4D15">
              <w:rPr>
                <w:sz w:val="18"/>
                <w:szCs w:val="18"/>
              </w:rPr>
              <w:t xml:space="preserve">       2.651,91 </w:t>
            </w:r>
          </w:p>
        </w:tc>
      </w:tr>
      <w:tr w:rsidR="00AC4D15" w:rsidRPr="00AC4D15" w14:paraId="0D02A550" w14:textId="77777777" w:rsidTr="00817AAE">
        <w:trPr>
          <w:trHeight w:val="20"/>
        </w:trPr>
        <w:tc>
          <w:tcPr>
            <w:tcW w:w="292" w:type="pct"/>
            <w:shd w:val="clear" w:color="auto" w:fill="auto"/>
            <w:noWrap/>
            <w:vAlign w:val="center"/>
            <w:hideMark/>
          </w:tcPr>
          <w:p w14:paraId="7B75F94F" w14:textId="77777777" w:rsidR="00817AAE" w:rsidRPr="00AC4D15" w:rsidRDefault="00817AAE" w:rsidP="00D73A05">
            <w:pPr>
              <w:jc w:val="center"/>
              <w:rPr>
                <w:sz w:val="18"/>
                <w:szCs w:val="18"/>
              </w:rPr>
            </w:pPr>
            <w:r w:rsidRPr="00AC4D15">
              <w:rPr>
                <w:sz w:val="18"/>
                <w:szCs w:val="18"/>
              </w:rPr>
              <w:t>4.2</w:t>
            </w:r>
          </w:p>
        </w:tc>
        <w:tc>
          <w:tcPr>
            <w:tcW w:w="1802" w:type="pct"/>
            <w:shd w:val="clear" w:color="auto" w:fill="auto"/>
            <w:noWrap/>
            <w:vAlign w:val="center"/>
            <w:hideMark/>
          </w:tcPr>
          <w:p w14:paraId="77EA39B1" w14:textId="77777777" w:rsidR="00817AAE" w:rsidRPr="00AC4D15" w:rsidRDefault="00817AAE" w:rsidP="00D73A05">
            <w:pPr>
              <w:rPr>
                <w:sz w:val="18"/>
                <w:szCs w:val="18"/>
              </w:rPr>
            </w:pPr>
            <w:r w:rsidRPr="00AC4D15">
              <w:rPr>
                <w:sz w:val="18"/>
                <w:szCs w:val="18"/>
              </w:rPr>
              <w:t>Đất công trình dịch vụ du lịch phát triển mới</w:t>
            </w:r>
          </w:p>
        </w:tc>
        <w:tc>
          <w:tcPr>
            <w:tcW w:w="632" w:type="pct"/>
            <w:shd w:val="clear" w:color="auto" w:fill="auto"/>
            <w:noWrap/>
            <w:vAlign w:val="center"/>
            <w:hideMark/>
          </w:tcPr>
          <w:p w14:paraId="6FB4398D" w14:textId="77777777" w:rsidR="00817AAE" w:rsidRPr="00AC4D15" w:rsidRDefault="00817AAE" w:rsidP="00D73A05">
            <w:pPr>
              <w:jc w:val="right"/>
              <w:rPr>
                <w:sz w:val="18"/>
                <w:szCs w:val="18"/>
              </w:rPr>
            </w:pPr>
            <w:r w:rsidRPr="00AC4D15">
              <w:rPr>
                <w:sz w:val="18"/>
                <w:szCs w:val="18"/>
              </w:rPr>
              <w:t xml:space="preserve">    924.310,23 </w:t>
            </w:r>
          </w:p>
        </w:tc>
        <w:tc>
          <w:tcPr>
            <w:tcW w:w="428" w:type="pct"/>
            <w:shd w:val="clear" w:color="auto" w:fill="auto"/>
            <w:noWrap/>
            <w:vAlign w:val="center"/>
            <w:hideMark/>
          </w:tcPr>
          <w:p w14:paraId="7010D8F8" w14:textId="77777777" w:rsidR="00817AAE" w:rsidRPr="00AC4D15" w:rsidRDefault="00817AAE" w:rsidP="00D73A05">
            <w:pPr>
              <w:rPr>
                <w:sz w:val="18"/>
                <w:szCs w:val="18"/>
              </w:rPr>
            </w:pPr>
            <w:r w:rsidRPr="00AC4D15">
              <w:rPr>
                <w:sz w:val="18"/>
                <w:szCs w:val="18"/>
              </w:rPr>
              <w:t>l/m</w:t>
            </w:r>
            <w:r w:rsidRPr="00AC4D15">
              <w:rPr>
                <w:sz w:val="18"/>
                <w:szCs w:val="18"/>
                <w:vertAlign w:val="superscript"/>
              </w:rPr>
              <w:t>2</w:t>
            </w:r>
            <w:r w:rsidRPr="00AC4D15">
              <w:rPr>
                <w:sz w:val="18"/>
                <w:szCs w:val="18"/>
              </w:rPr>
              <w:t>sàn</w:t>
            </w:r>
          </w:p>
        </w:tc>
        <w:tc>
          <w:tcPr>
            <w:tcW w:w="278" w:type="pct"/>
            <w:shd w:val="clear" w:color="auto" w:fill="auto"/>
            <w:noWrap/>
            <w:vAlign w:val="center"/>
            <w:hideMark/>
          </w:tcPr>
          <w:p w14:paraId="5160A0F2" w14:textId="77777777" w:rsidR="00817AAE" w:rsidRPr="00AC4D15" w:rsidRDefault="00817AAE" w:rsidP="00D73A05">
            <w:pPr>
              <w:jc w:val="center"/>
              <w:rPr>
                <w:sz w:val="18"/>
                <w:szCs w:val="18"/>
              </w:rPr>
            </w:pPr>
            <w:r w:rsidRPr="00AC4D15">
              <w:rPr>
                <w:sz w:val="18"/>
                <w:szCs w:val="18"/>
              </w:rPr>
              <w:t>2</w:t>
            </w:r>
          </w:p>
        </w:tc>
        <w:tc>
          <w:tcPr>
            <w:tcW w:w="600" w:type="pct"/>
            <w:shd w:val="clear" w:color="auto" w:fill="auto"/>
            <w:noWrap/>
            <w:vAlign w:val="center"/>
            <w:hideMark/>
          </w:tcPr>
          <w:p w14:paraId="030B51B0" w14:textId="77777777" w:rsidR="00817AAE" w:rsidRPr="00AC4D15" w:rsidRDefault="00817AAE" w:rsidP="00D73A05">
            <w:pPr>
              <w:rPr>
                <w:sz w:val="18"/>
                <w:szCs w:val="18"/>
              </w:rPr>
            </w:pPr>
            <w:r w:rsidRPr="00AC4D15">
              <w:rPr>
                <w:sz w:val="18"/>
                <w:szCs w:val="18"/>
              </w:rPr>
              <w:t>l/m</w:t>
            </w:r>
            <w:r w:rsidRPr="00AC4D15">
              <w:rPr>
                <w:sz w:val="18"/>
                <w:szCs w:val="18"/>
                <w:vertAlign w:val="superscript"/>
              </w:rPr>
              <w:t>2</w:t>
            </w:r>
            <w:r w:rsidRPr="00AC4D15">
              <w:rPr>
                <w:sz w:val="18"/>
                <w:szCs w:val="18"/>
              </w:rPr>
              <w:t>sàn</w:t>
            </w:r>
          </w:p>
        </w:tc>
        <w:tc>
          <w:tcPr>
            <w:tcW w:w="349" w:type="pct"/>
            <w:shd w:val="clear" w:color="auto" w:fill="auto"/>
            <w:noWrap/>
            <w:vAlign w:val="center"/>
            <w:hideMark/>
          </w:tcPr>
          <w:p w14:paraId="64498462" w14:textId="77777777" w:rsidR="00817AAE" w:rsidRPr="00AC4D15" w:rsidRDefault="00817AAE" w:rsidP="00D73A05">
            <w:pPr>
              <w:jc w:val="center"/>
              <w:rPr>
                <w:sz w:val="18"/>
                <w:szCs w:val="18"/>
              </w:rPr>
            </w:pPr>
            <w:r w:rsidRPr="00AC4D15">
              <w:rPr>
                <w:sz w:val="18"/>
                <w:szCs w:val="18"/>
              </w:rPr>
              <w:t>100%</w:t>
            </w:r>
          </w:p>
        </w:tc>
        <w:tc>
          <w:tcPr>
            <w:tcW w:w="617" w:type="pct"/>
            <w:shd w:val="clear" w:color="auto" w:fill="auto"/>
            <w:noWrap/>
            <w:vAlign w:val="center"/>
            <w:hideMark/>
          </w:tcPr>
          <w:p w14:paraId="73688D53" w14:textId="77777777" w:rsidR="00817AAE" w:rsidRPr="00AC4D15" w:rsidRDefault="00817AAE" w:rsidP="00D73A05">
            <w:pPr>
              <w:jc w:val="right"/>
              <w:rPr>
                <w:sz w:val="18"/>
                <w:szCs w:val="18"/>
              </w:rPr>
            </w:pPr>
            <w:r w:rsidRPr="00AC4D15">
              <w:rPr>
                <w:sz w:val="18"/>
                <w:szCs w:val="18"/>
              </w:rPr>
              <w:t xml:space="preserve">       1.848,62 </w:t>
            </w:r>
          </w:p>
        </w:tc>
      </w:tr>
      <w:tr w:rsidR="00AC4D15" w:rsidRPr="00AC4D15" w14:paraId="3324B21B" w14:textId="77777777" w:rsidTr="00817AAE">
        <w:trPr>
          <w:trHeight w:val="20"/>
        </w:trPr>
        <w:tc>
          <w:tcPr>
            <w:tcW w:w="292" w:type="pct"/>
            <w:shd w:val="clear" w:color="auto" w:fill="auto"/>
            <w:noWrap/>
            <w:vAlign w:val="center"/>
            <w:hideMark/>
          </w:tcPr>
          <w:p w14:paraId="398CA0CA" w14:textId="77777777" w:rsidR="00817AAE" w:rsidRPr="00AC4D15" w:rsidRDefault="00817AAE" w:rsidP="00D73A05">
            <w:pPr>
              <w:jc w:val="center"/>
              <w:rPr>
                <w:b/>
                <w:bCs/>
                <w:sz w:val="18"/>
                <w:szCs w:val="18"/>
              </w:rPr>
            </w:pPr>
            <w:r w:rsidRPr="00AC4D15">
              <w:rPr>
                <w:b/>
                <w:bCs/>
                <w:sz w:val="18"/>
                <w:szCs w:val="18"/>
              </w:rPr>
              <w:t>5</w:t>
            </w:r>
          </w:p>
        </w:tc>
        <w:tc>
          <w:tcPr>
            <w:tcW w:w="1802" w:type="pct"/>
            <w:shd w:val="clear" w:color="auto" w:fill="auto"/>
            <w:noWrap/>
            <w:vAlign w:val="center"/>
            <w:hideMark/>
          </w:tcPr>
          <w:p w14:paraId="63013E19" w14:textId="77777777" w:rsidR="00817AAE" w:rsidRPr="00AC4D15" w:rsidRDefault="00817AAE" w:rsidP="00D73A05">
            <w:pPr>
              <w:rPr>
                <w:b/>
                <w:bCs/>
                <w:sz w:val="18"/>
                <w:szCs w:val="18"/>
              </w:rPr>
            </w:pPr>
            <w:r w:rsidRPr="00AC4D15">
              <w:rPr>
                <w:b/>
                <w:bCs/>
                <w:sz w:val="18"/>
                <w:szCs w:val="18"/>
              </w:rPr>
              <w:t>Đất hạ tầng kỹ thuật khác</w:t>
            </w:r>
          </w:p>
        </w:tc>
        <w:tc>
          <w:tcPr>
            <w:tcW w:w="632" w:type="pct"/>
            <w:shd w:val="clear" w:color="auto" w:fill="auto"/>
            <w:noWrap/>
            <w:vAlign w:val="center"/>
            <w:hideMark/>
          </w:tcPr>
          <w:p w14:paraId="41B82152" w14:textId="77777777" w:rsidR="00817AAE" w:rsidRPr="00AC4D15" w:rsidRDefault="00817AAE" w:rsidP="00D73A05">
            <w:pPr>
              <w:jc w:val="right"/>
              <w:rPr>
                <w:b/>
                <w:bCs/>
                <w:sz w:val="18"/>
                <w:szCs w:val="18"/>
              </w:rPr>
            </w:pPr>
            <w:r w:rsidRPr="00AC4D15">
              <w:rPr>
                <w:b/>
                <w:bCs/>
                <w:sz w:val="18"/>
                <w:szCs w:val="18"/>
              </w:rPr>
              <w:t xml:space="preserve">           125,15 </w:t>
            </w:r>
          </w:p>
        </w:tc>
        <w:tc>
          <w:tcPr>
            <w:tcW w:w="428" w:type="pct"/>
            <w:shd w:val="clear" w:color="auto" w:fill="auto"/>
            <w:noWrap/>
            <w:vAlign w:val="center"/>
            <w:hideMark/>
          </w:tcPr>
          <w:p w14:paraId="4FE31144" w14:textId="77777777" w:rsidR="00817AAE" w:rsidRPr="00AC4D15" w:rsidRDefault="00817AAE" w:rsidP="00D73A05">
            <w:pPr>
              <w:rPr>
                <w:b/>
                <w:bCs/>
                <w:sz w:val="18"/>
                <w:szCs w:val="18"/>
              </w:rPr>
            </w:pPr>
            <w:r w:rsidRPr="00AC4D15">
              <w:rPr>
                <w:b/>
                <w:bCs/>
                <w:sz w:val="18"/>
                <w:szCs w:val="18"/>
              </w:rPr>
              <w:t>l/m</w:t>
            </w:r>
            <w:r w:rsidRPr="00AC4D15">
              <w:rPr>
                <w:b/>
                <w:bCs/>
                <w:sz w:val="18"/>
                <w:szCs w:val="18"/>
                <w:vertAlign w:val="superscript"/>
              </w:rPr>
              <w:t>2</w:t>
            </w:r>
          </w:p>
        </w:tc>
        <w:tc>
          <w:tcPr>
            <w:tcW w:w="278" w:type="pct"/>
            <w:shd w:val="clear" w:color="auto" w:fill="auto"/>
            <w:noWrap/>
            <w:vAlign w:val="center"/>
            <w:hideMark/>
          </w:tcPr>
          <w:p w14:paraId="551A4CAC" w14:textId="77777777" w:rsidR="00817AAE" w:rsidRPr="00AC4D15" w:rsidRDefault="00817AAE" w:rsidP="00D73A05">
            <w:pPr>
              <w:jc w:val="center"/>
              <w:rPr>
                <w:b/>
                <w:bCs/>
                <w:sz w:val="18"/>
                <w:szCs w:val="18"/>
              </w:rPr>
            </w:pPr>
            <w:r w:rsidRPr="00AC4D15">
              <w:rPr>
                <w:b/>
                <w:bCs/>
                <w:sz w:val="18"/>
                <w:szCs w:val="18"/>
              </w:rPr>
              <w:t>0,5</w:t>
            </w:r>
          </w:p>
        </w:tc>
        <w:tc>
          <w:tcPr>
            <w:tcW w:w="600" w:type="pct"/>
            <w:shd w:val="clear" w:color="auto" w:fill="auto"/>
            <w:noWrap/>
            <w:vAlign w:val="center"/>
            <w:hideMark/>
          </w:tcPr>
          <w:p w14:paraId="6CFC3CB2" w14:textId="77777777" w:rsidR="00817AAE" w:rsidRPr="00AC4D15" w:rsidRDefault="00817AAE" w:rsidP="00D73A05">
            <w:pPr>
              <w:rPr>
                <w:b/>
                <w:bCs/>
                <w:sz w:val="18"/>
                <w:szCs w:val="18"/>
              </w:rPr>
            </w:pPr>
            <w:r w:rsidRPr="00AC4D15">
              <w:rPr>
                <w:b/>
                <w:bCs/>
                <w:sz w:val="18"/>
                <w:szCs w:val="18"/>
              </w:rPr>
              <w:t>l/m</w:t>
            </w:r>
            <w:r w:rsidRPr="00AC4D15">
              <w:rPr>
                <w:b/>
                <w:bCs/>
                <w:sz w:val="18"/>
                <w:szCs w:val="18"/>
                <w:vertAlign w:val="superscript"/>
              </w:rPr>
              <w:t>2</w:t>
            </w:r>
          </w:p>
        </w:tc>
        <w:tc>
          <w:tcPr>
            <w:tcW w:w="349" w:type="pct"/>
            <w:shd w:val="clear" w:color="auto" w:fill="auto"/>
            <w:noWrap/>
            <w:vAlign w:val="center"/>
            <w:hideMark/>
          </w:tcPr>
          <w:p w14:paraId="23B16D2E" w14:textId="77777777" w:rsidR="00817AAE" w:rsidRPr="00AC4D15" w:rsidRDefault="00817AAE" w:rsidP="00D73A05">
            <w:pPr>
              <w:jc w:val="center"/>
              <w:rPr>
                <w:b/>
                <w:bCs/>
                <w:sz w:val="18"/>
                <w:szCs w:val="18"/>
              </w:rPr>
            </w:pPr>
            <w:r w:rsidRPr="00AC4D15">
              <w:rPr>
                <w:b/>
                <w:bCs/>
                <w:sz w:val="18"/>
                <w:szCs w:val="18"/>
              </w:rPr>
              <w:t>100%</w:t>
            </w:r>
          </w:p>
        </w:tc>
        <w:tc>
          <w:tcPr>
            <w:tcW w:w="617" w:type="pct"/>
            <w:shd w:val="clear" w:color="auto" w:fill="auto"/>
            <w:noWrap/>
            <w:vAlign w:val="center"/>
            <w:hideMark/>
          </w:tcPr>
          <w:p w14:paraId="68B64291" w14:textId="77777777" w:rsidR="00817AAE" w:rsidRPr="00AC4D15" w:rsidRDefault="00817AAE" w:rsidP="00D73A05">
            <w:pPr>
              <w:jc w:val="right"/>
              <w:rPr>
                <w:b/>
                <w:bCs/>
                <w:sz w:val="18"/>
                <w:szCs w:val="18"/>
              </w:rPr>
            </w:pPr>
            <w:r w:rsidRPr="00AC4D15">
              <w:rPr>
                <w:b/>
                <w:bCs/>
                <w:sz w:val="18"/>
                <w:szCs w:val="18"/>
              </w:rPr>
              <w:t xml:space="preserve">              0,06 </w:t>
            </w:r>
          </w:p>
        </w:tc>
      </w:tr>
      <w:tr w:rsidR="00AC4D15" w:rsidRPr="00AC4D15" w14:paraId="137CF3DC" w14:textId="77777777" w:rsidTr="00817AAE">
        <w:trPr>
          <w:trHeight w:val="20"/>
        </w:trPr>
        <w:tc>
          <w:tcPr>
            <w:tcW w:w="292" w:type="pct"/>
            <w:shd w:val="clear" w:color="auto" w:fill="auto"/>
            <w:noWrap/>
            <w:vAlign w:val="center"/>
            <w:hideMark/>
          </w:tcPr>
          <w:p w14:paraId="21D19233" w14:textId="77777777" w:rsidR="00817AAE" w:rsidRPr="00AC4D15" w:rsidRDefault="00817AAE" w:rsidP="00D73A05">
            <w:pPr>
              <w:jc w:val="center"/>
              <w:rPr>
                <w:b/>
                <w:bCs/>
                <w:sz w:val="18"/>
                <w:szCs w:val="18"/>
              </w:rPr>
            </w:pPr>
            <w:r w:rsidRPr="00AC4D15">
              <w:rPr>
                <w:b/>
                <w:bCs/>
                <w:sz w:val="18"/>
                <w:szCs w:val="18"/>
              </w:rPr>
              <w:t>6</w:t>
            </w:r>
          </w:p>
        </w:tc>
        <w:tc>
          <w:tcPr>
            <w:tcW w:w="1802" w:type="pct"/>
            <w:shd w:val="clear" w:color="auto" w:fill="auto"/>
            <w:noWrap/>
            <w:vAlign w:val="center"/>
            <w:hideMark/>
          </w:tcPr>
          <w:p w14:paraId="7FE26093" w14:textId="77777777" w:rsidR="00817AAE" w:rsidRPr="00AC4D15" w:rsidRDefault="00817AAE" w:rsidP="00D73A05">
            <w:pPr>
              <w:rPr>
                <w:b/>
                <w:bCs/>
                <w:sz w:val="18"/>
                <w:szCs w:val="18"/>
              </w:rPr>
            </w:pPr>
            <w:r w:rsidRPr="00AC4D15">
              <w:rPr>
                <w:b/>
                <w:bCs/>
                <w:sz w:val="18"/>
                <w:szCs w:val="18"/>
              </w:rPr>
              <w:t>Đất quảng trường</w:t>
            </w:r>
          </w:p>
        </w:tc>
        <w:tc>
          <w:tcPr>
            <w:tcW w:w="632" w:type="pct"/>
            <w:shd w:val="clear" w:color="auto" w:fill="auto"/>
            <w:noWrap/>
            <w:vAlign w:val="center"/>
            <w:hideMark/>
          </w:tcPr>
          <w:p w14:paraId="2A9FF47E" w14:textId="77777777" w:rsidR="00817AAE" w:rsidRPr="00AC4D15" w:rsidRDefault="00817AAE" w:rsidP="00D73A05">
            <w:pPr>
              <w:jc w:val="right"/>
              <w:rPr>
                <w:b/>
                <w:bCs/>
                <w:sz w:val="18"/>
                <w:szCs w:val="18"/>
              </w:rPr>
            </w:pPr>
            <w:r w:rsidRPr="00AC4D15">
              <w:rPr>
                <w:b/>
                <w:bCs/>
                <w:sz w:val="18"/>
                <w:szCs w:val="18"/>
              </w:rPr>
              <w:t xml:space="preserve">      20.520,13 </w:t>
            </w:r>
          </w:p>
        </w:tc>
        <w:tc>
          <w:tcPr>
            <w:tcW w:w="428" w:type="pct"/>
            <w:shd w:val="clear" w:color="auto" w:fill="auto"/>
            <w:noWrap/>
            <w:vAlign w:val="center"/>
            <w:hideMark/>
          </w:tcPr>
          <w:p w14:paraId="557360CF" w14:textId="77777777" w:rsidR="00817AAE" w:rsidRPr="00AC4D15" w:rsidRDefault="00817AAE" w:rsidP="00D73A05">
            <w:pPr>
              <w:rPr>
                <w:b/>
                <w:bCs/>
                <w:sz w:val="18"/>
                <w:szCs w:val="18"/>
              </w:rPr>
            </w:pPr>
            <w:r w:rsidRPr="00AC4D15">
              <w:rPr>
                <w:b/>
                <w:bCs/>
                <w:sz w:val="18"/>
                <w:szCs w:val="18"/>
              </w:rPr>
              <w:t>l/m</w:t>
            </w:r>
            <w:r w:rsidRPr="00AC4D15">
              <w:rPr>
                <w:b/>
                <w:bCs/>
                <w:sz w:val="18"/>
                <w:szCs w:val="18"/>
                <w:vertAlign w:val="superscript"/>
              </w:rPr>
              <w:t>2</w:t>
            </w:r>
          </w:p>
        </w:tc>
        <w:tc>
          <w:tcPr>
            <w:tcW w:w="278" w:type="pct"/>
            <w:shd w:val="clear" w:color="auto" w:fill="auto"/>
            <w:noWrap/>
            <w:vAlign w:val="center"/>
            <w:hideMark/>
          </w:tcPr>
          <w:p w14:paraId="4655D9A3" w14:textId="77777777" w:rsidR="00817AAE" w:rsidRPr="00AC4D15" w:rsidRDefault="00817AAE" w:rsidP="00D73A05">
            <w:pPr>
              <w:jc w:val="center"/>
              <w:rPr>
                <w:b/>
                <w:bCs/>
                <w:sz w:val="18"/>
                <w:szCs w:val="18"/>
              </w:rPr>
            </w:pPr>
            <w:r w:rsidRPr="00AC4D15">
              <w:rPr>
                <w:b/>
                <w:bCs/>
                <w:sz w:val="18"/>
                <w:szCs w:val="18"/>
              </w:rPr>
              <w:t>0,5</w:t>
            </w:r>
          </w:p>
        </w:tc>
        <w:tc>
          <w:tcPr>
            <w:tcW w:w="600" w:type="pct"/>
            <w:shd w:val="clear" w:color="auto" w:fill="auto"/>
            <w:noWrap/>
            <w:vAlign w:val="center"/>
            <w:hideMark/>
          </w:tcPr>
          <w:p w14:paraId="668B2664" w14:textId="77777777" w:rsidR="00817AAE" w:rsidRPr="00AC4D15" w:rsidRDefault="00817AAE" w:rsidP="00D73A05">
            <w:pPr>
              <w:rPr>
                <w:b/>
                <w:bCs/>
                <w:sz w:val="18"/>
                <w:szCs w:val="18"/>
              </w:rPr>
            </w:pPr>
            <w:r w:rsidRPr="00AC4D15">
              <w:rPr>
                <w:b/>
                <w:bCs/>
                <w:sz w:val="18"/>
                <w:szCs w:val="18"/>
              </w:rPr>
              <w:t>l/m</w:t>
            </w:r>
            <w:r w:rsidRPr="00AC4D15">
              <w:rPr>
                <w:b/>
                <w:bCs/>
                <w:sz w:val="18"/>
                <w:szCs w:val="18"/>
                <w:vertAlign w:val="superscript"/>
              </w:rPr>
              <w:t>2</w:t>
            </w:r>
          </w:p>
        </w:tc>
        <w:tc>
          <w:tcPr>
            <w:tcW w:w="349" w:type="pct"/>
            <w:shd w:val="clear" w:color="auto" w:fill="auto"/>
            <w:noWrap/>
            <w:vAlign w:val="center"/>
            <w:hideMark/>
          </w:tcPr>
          <w:p w14:paraId="034CC4EA" w14:textId="77777777" w:rsidR="00817AAE" w:rsidRPr="00AC4D15" w:rsidRDefault="00817AAE" w:rsidP="00D73A05">
            <w:pPr>
              <w:jc w:val="center"/>
              <w:rPr>
                <w:b/>
                <w:bCs/>
                <w:sz w:val="18"/>
                <w:szCs w:val="18"/>
              </w:rPr>
            </w:pPr>
            <w:r w:rsidRPr="00AC4D15">
              <w:rPr>
                <w:b/>
                <w:bCs/>
                <w:sz w:val="18"/>
                <w:szCs w:val="18"/>
              </w:rPr>
              <w:t>100%</w:t>
            </w:r>
          </w:p>
        </w:tc>
        <w:tc>
          <w:tcPr>
            <w:tcW w:w="617" w:type="pct"/>
            <w:shd w:val="clear" w:color="auto" w:fill="auto"/>
            <w:noWrap/>
            <w:vAlign w:val="center"/>
            <w:hideMark/>
          </w:tcPr>
          <w:p w14:paraId="332AFEC7" w14:textId="77777777" w:rsidR="00817AAE" w:rsidRPr="00AC4D15" w:rsidRDefault="00817AAE" w:rsidP="00D73A05">
            <w:pPr>
              <w:jc w:val="right"/>
              <w:rPr>
                <w:b/>
                <w:bCs/>
                <w:sz w:val="18"/>
                <w:szCs w:val="18"/>
              </w:rPr>
            </w:pPr>
            <w:r w:rsidRPr="00AC4D15">
              <w:rPr>
                <w:b/>
                <w:bCs/>
                <w:sz w:val="18"/>
                <w:szCs w:val="18"/>
              </w:rPr>
              <w:t xml:space="preserve">            10,26 </w:t>
            </w:r>
          </w:p>
        </w:tc>
      </w:tr>
      <w:tr w:rsidR="00AC4D15" w:rsidRPr="00AC4D15" w14:paraId="6501B225" w14:textId="77777777" w:rsidTr="00817AAE">
        <w:trPr>
          <w:trHeight w:val="20"/>
        </w:trPr>
        <w:tc>
          <w:tcPr>
            <w:tcW w:w="292" w:type="pct"/>
            <w:shd w:val="clear" w:color="auto" w:fill="auto"/>
            <w:noWrap/>
            <w:vAlign w:val="center"/>
            <w:hideMark/>
          </w:tcPr>
          <w:p w14:paraId="3BA4080D" w14:textId="77777777" w:rsidR="00817AAE" w:rsidRPr="00AC4D15" w:rsidRDefault="00817AAE" w:rsidP="00D73A05">
            <w:pPr>
              <w:jc w:val="center"/>
              <w:rPr>
                <w:b/>
                <w:bCs/>
                <w:sz w:val="18"/>
                <w:szCs w:val="18"/>
              </w:rPr>
            </w:pPr>
            <w:r w:rsidRPr="00AC4D15">
              <w:rPr>
                <w:b/>
                <w:bCs/>
                <w:sz w:val="18"/>
                <w:szCs w:val="18"/>
              </w:rPr>
              <w:t>7</w:t>
            </w:r>
          </w:p>
        </w:tc>
        <w:tc>
          <w:tcPr>
            <w:tcW w:w="1802" w:type="pct"/>
            <w:shd w:val="clear" w:color="auto" w:fill="auto"/>
            <w:noWrap/>
            <w:vAlign w:val="center"/>
            <w:hideMark/>
          </w:tcPr>
          <w:p w14:paraId="1ED5BF5B" w14:textId="77777777" w:rsidR="00817AAE" w:rsidRPr="00AC4D15" w:rsidRDefault="00817AAE" w:rsidP="00D73A05">
            <w:pPr>
              <w:rPr>
                <w:b/>
                <w:bCs/>
                <w:sz w:val="18"/>
                <w:szCs w:val="18"/>
              </w:rPr>
            </w:pPr>
            <w:r w:rsidRPr="00AC4D15">
              <w:rPr>
                <w:b/>
                <w:bCs/>
                <w:sz w:val="18"/>
                <w:szCs w:val="18"/>
              </w:rPr>
              <w:t>Đất quốc phòng</w:t>
            </w:r>
          </w:p>
        </w:tc>
        <w:tc>
          <w:tcPr>
            <w:tcW w:w="632" w:type="pct"/>
            <w:shd w:val="clear" w:color="auto" w:fill="auto"/>
            <w:noWrap/>
            <w:vAlign w:val="center"/>
            <w:hideMark/>
          </w:tcPr>
          <w:p w14:paraId="091AB75D" w14:textId="77777777" w:rsidR="00817AAE" w:rsidRPr="00AC4D15" w:rsidRDefault="00817AAE" w:rsidP="00D73A05">
            <w:pPr>
              <w:jc w:val="right"/>
              <w:rPr>
                <w:b/>
                <w:bCs/>
                <w:sz w:val="18"/>
                <w:szCs w:val="18"/>
              </w:rPr>
            </w:pPr>
            <w:r w:rsidRPr="00AC4D15">
              <w:rPr>
                <w:b/>
                <w:bCs/>
                <w:sz w:val="18"/>
                <w:szCs w:val="18"/>
              </w:rPr>
              <w:t xml:space="preserve">      22.389,34 </w:t>
            </w:r>
          </w:p>
        </w:tc>
        <w:tc>
          <w:tcPr>
            <w:tcW w:w="428" w:type="pct"/>
            <w:shd w:val="clear" w:color="auto" w:fill="auto"/>
            <w:noWrap/>
            <w:vAlign w:val="center"/>
            <w:hideMark/>
          </w:tcPr>
          <w:p w14:paraId="60F93231" w14:textId="77777777" w:rsidR="00817AAE" w:rsidRPr="00AC4D15" w:rsidRDefault="00817AAE" w:rsidP="00D73A05">
            <w:pPr>
              <w:rPr>
                <w:b/>
                <w:bCs/>
                <w:sz w:val="18"/>
                <w:szCs w:val="18"/>
              </w:rPr>
            </w:pPr>
            <w:r w:rsidRPr="00AC4D15">
              <w:rPr>
                <w:b/>
                <w:bCs/>
                <w:sz w:val="18"/>
                <w:szCs w:val="18"/>
              </w:rPr>
              <w:t>l/m</w:t>
            </w:r>
            <w:r w:rsidRPr="00AC4D15">
              <w:rPr>
                <w:b/>
                <w:bCs/>
                <w:sz w:val="18"/>
                <w:szCs w:val="18"/>
                <w:vertAlign w:val="superscript"/>
              </w:rPr>
              <w:t>2</w:t>
            </w:r>
          </w:p>
        </w:tc>
        <w:tc>
          <w:tcPr>
            <w:tcW w:w="278" w:type="pct"/>
            <w:shd w:val="clear" w:color="auto" w:fill="auto"/>
            <w:noWrap/>
            <w:vAlign w:val="center"/>
            <w:hideMark/>
          </w:tcPr>
          <w:p w14:paraId="53075F9C" w14:textId="77777777" w:rsidR="00817AAE" w:rsidRPr="00AC4D15" w:rsidRDefault="00817AAE" w:rsidP="00D73A05">
            <w:pPr>
              <w:jc w:val="center"/>
              <w:rPr>
                <w:b/>
                <w:bCs/>
                <w:sz w:val="18"/>
                <w:szCs w:val="18"/>
              </w:rPr>
            </w:pPr>
            <w:r w:rsidRPr="00AC4D15">
              <w:rPr>
                <w:b/>
                <w:bCs/>
                <w:sz w:val="18"/>
                <w:szCs w:val="18"/>
              </w:rPr>
              <w:t>0,5</w:t>
            </w:r>
          </w:p>
        </w:tc>
        <w:tc>
          <w:tcPr>
            <w:tcW w:w="600" w:type="pct"/>
            <w:shd w:val="clear" w:color="auto" w:fill="auto"/>
            <w:noWrap/>
            <w:vAlign w:val="center"/>
            <w:hideMark/>
          </w:tcPr>
          <w:p w14:paraId="5CEBCD65" w14:textId="77777777" w:rsidR="00817AAE" w:rsidRPr="00AC4D15" w:rsidRDefault="00817AAE" w:rsidP="00D73A05">
            <w:pPr>
              <w:rPr>
                <w:b/>
                <w:bCs/>
                <w:sz w:val="18"/>
                <w:szCs w:val="18"/>
              </w:rPr>
            </w:pPr>
            <w:r w:rsidRPr="00AC4D15">
              <w:rPr>
                <w:b/>
                <w:bCs/>
                <w:sz w:val="18"/>
                <w:szCs w:val="18"/>
              </w:rPr>
              <w:t>l/m</w:t>
            </w:r>
            <w:r w:rsidRPr="00AC4D15">
              <w:rPr>
                <w:b/>
                <w:bCs/>
                <w:sz w:val="18"/>
                <w:szCs w:val="18"/>
                <w:vertAlign w:val="superscript"/>
              </w:rPr>
              <w:t>2</w:t>
            </w:r>
          </w:p>
        </w:tc>
        <w:tc>
          <w:tcPr>
            <w:tcW w:w="349" w:type="pct"/>
            <w:shd w:val="clear" w:color="auto" w:fill="auto"/>
            <w:noWrap/>
            <w:vAlign w:val="center"/>
            <w:hideMark/>
          </w:tcPr>
          <w:p w14:paraId="5D3380D8" w14:textId="77777777" w:rsidR="00817AAE" w:rsidRPr="00AC4D15" w:rsidRDefault="00817AAE" w:rsidP="00D73A05">
            <w:pPr>
              <w:jc w:val="center"/>
              <w:rPr>
                <w:b/>
                <w:bCs/>
                <w:sz w:val="18"/>
                <w:szCs w:val="18"/>
              </w:rPr>
            </w:pPr>
            <w:r w:rsidRPr="00AC4D15">
              <w:rPr>
                <w:b/>
                <w:bCs/>
                <w:sz w:val="18"/>
                <w:szCs w:val="18"/>
              </w:rPr>
              <w:t>100%</w:t>
            </w:r>
          </w:p>
        </w:tc>
        <w:tc>
          <w:tcPr>
            <w:tcW w:w="617" w:type="pct"/>
            <w:shd w:val="clear" w:color="auto" w:fill="auto"/>
            <w:noWrap/>
            <w:vAlign w:val="center"/>
            <w:hideMark/>
          </w:tcPr>
          <w:p w14:paraId="1BE2C08D" w14:textId="77777777" w:rsidR="00817AAE" w:rsidRPr="00AC4D15" w:rsidRDefault="00817AAE" w:rsidP="00D73A05">
            <w:pPr>
              <w:jc w:val="right"/>
              <w:rPr>
                <w:b/>
                <w:bCs/>
                <w:sz w:val="18"/>
                <w:szCs w:val="18"/>
              </w:rPr>
            </w:pPr>
            <w:r w:rsidRPr="00AC4D15">
              <w:rPr>
                <w:b/>
                <w:bCs/>
                <w:sz w:val="18"/>
                <w:szCs w:val="18"/>
              </w:rPr>
              <w:t xml:space="preserve">            11,19 </w:t>
            </w:r>
          </w:p>
        </w:tc>
      </w:tr>
      <w:tr w:rsidR="00AC4D15" w:rsidRPr="00AC4D15" w14:paraId="0F111AC9" w14:textId="77777777" w:rsidTr="00817AAE">
        <w:trPr>
          <w:trHeight w:val="20"/>
        </w:trPr>
        <w:tc>
          <w:tcPr>
            <w:tcW w:w="4383" w:type="pct"/>
            <w:gridSpan w:val="7"/>
            <w:shd w:val="clear" w:color="auto" w:fill="auto"/>
            <w:noWrap/>
            <w:vAlign w:val="center"/>
            <w:hideMark/>
          </w:tcPr>
          <w:p w14:paraId="0D1C15E1" w14:textId="77777777" w:rsidR="00817AAE" w:rsidRPr="00AC4D15" w:rsidRDefault="00817AAE" w:rsidP="00D73A05">
            <w:pPr>
              <w:jc w:val="center"/>
              <w:rPr>
                <w:b/>
                <w:bCs/>
                <w:sz w:val="18"/>
                <w:szCs w:val="18"/>
              </w:rPr>
            </w:pPr>
            <w:r w:rsidRPr="00AC4D15">
              <w:rPr>
                <w:b/>
                <w:bCs/>
                <w:sz w:val="18"/>
                <w:szCs w:val="18"/>
              </w:rPr>
              <w:t>Tổng</w:t>
            </w:r>
          </w:p>
        </w:tc>
        <w:tc>
          <w:tcPr>
            <w:tcW w:w="617" w:type="pct"/>
            <w:shd w:val="clear" w:color="auto" w:fill="auto"/>
            <w:noWrap/>
            <w:vAlign w:val="center"/>
            <w:hideMark/>
          </w:tcPr>
          <w:p w14:paraId="09800373" w14:textId="77777777" w:rsidR="00817AAE" w:rsidRPr="00AC4D15" w:rsidRDefault="00817AAE" w:rsidP="00D73A05">
            <w:pPr>
              <w:jc w:val="right"/>
              <w:rPr>
                <w:b/>
                <w:bCs/>
                <w:sz w:val="18"/>
                <w:szCs w:val="18"/>
              </w:rPr>
            </w:pPr>
            <w:r w:rsidRPr="00AC4D15">
              <w:rPr>
                <w:b/>
                <w:bCs/>
                <w:sz w:val="18"/>
                <w:szCs w:val="18"/>
              </w:rPr>
              <w:t>10.829,64</w:t>
            </w:r>
          </w:p>
        </w:tc>
      </w:tr>
      <w:tr w:rsidR="00AC4D15" w:rsidRPr="00AC4D15" w14:paraId="29A5FA6E" w14:textId="77777777" w:rsidTr="00817AAE">
        <w:trPr>
          <w:trHeight w:val="20"/>
        </w:trPr>
        <w:tc>
          <w:tcPr>
            <w:tcW w:w="4383" w:type="pct"/>
            <w:gridSpan w:val="7"/>
            <w:shd w:val="clear" w:color="auto" w:fill="auto"/>
            <w:noWrap/>
            <w:vAlign w:val="center"/>
            <w:hideMark/>
          </w:tcPr>
          <w:p w14:paraId="1E3D59DA" w14:textId="77777777" w:rsidR="00817AAE" w:rsidRPr="00AC4D15" w:rsidRDefault="00817AAE" w:rsidP="00D73A05">
            <w:pPr>
              <w:jc w:val="center"/>
              <w:rPr>
                <w:b/>
                <w:bCs/>
                <w:sz w:val="18"/>
                <w:szCs w:val="18"/>
              </w:rPr>
            </w:pPr>
            <w:r w:rsidRPr="00AC4D15">
              <w:rPr>
                <w:b/>
                <w:bCs/>
                <w:sz w:val="18"/>
                <w:szCs w:val="18"/>
              </w:rPr>
              <w:t>Nhu cầu thoát nước thải ngày max (K=1,2)</w:t>
            </w:r>
          </w:p>
        </w:tc>
        <w:tc>
          <w:tcPr>
            <w:tcW w:w="617" w:type="pct"/>
            <w:shd w:val="clear" w:color="auto" w:fill="auto"/>
            <w:noWrap/>
            <w:vAlign w:val="center"/>
            <w:hideMark/>
          </w:tcPr>
          <w:p w14:paraId="32ACC8F4" w14:textId="77777777" w:rsidR="00817AAE" w:rsidRPr="00AC4D15" w:rsidRDefault="00817AAE" w:rsidP="00D73A05">
            <w:pPr>
              <w:jc w:val="right"/>
              <w:rPr>
                <w:b/>
                <w:bCs/>
                <w:sz w:val="18"/>
                <w:szCs w:val="18"/>
              </w:rPr>
            </w:pPr>
            <w:r w:rsidRPr="00AC4D15">
              <w:rPr>
                <w:b/>
                <w:bCs/>
                <w:sz w:val="18"/>
                <w:szCs w:val="18"/>
              </w:rPr>
              <w:t>12.995,57</w:t>
            </w:r>
          </w:p>
        </w:tc>
      </w:tr>
    </w:tbl>
    <w:p w14:paraId="5F6E4A7F" w14:textId="77777777" w:rsidR="00817AAE" w:rsidRPr="00AC4D15" w:rsidRDefault="00817AAE" w:rsidP="00817AAE">
      <w:pPr>
        <w:pStyle w:val="K-Text-"/>
        <w:tabs>
          <w:tab w:val="clear" w:pos="720"/>
          <w:tab w:val="left" w:pos="540"/>
        </w:tabs>
        <w:ind w:left="0" w:firstLine="0"/>
        <w:rPr>
          <w:lang w:val="vi-VN"/>
        </w:rPr>
      </w:pPr>
      <w:r w:rsidRPr="00AC4D15">
        <w:rPr>
          <w:lang w:val="vi-VN"/>
        </w:rPr>
        <w:t xml:space="preserve">Tổng lưu lượng nước thải cần xử lý của khu quy hoạch là: </w:t>
      </w:r>
      <w:r w:rsidRPr="00AC4D15">
        <w:rPr>
          <w:b/>
          <w:bCs/>
        </w:rPr>
        <w:t>12.995,57</w:t>
      </w:r>
      <w:r w:rsidRPr="00AC4D15">
        <w:rPr>
          <w:b/>
          <w:bCs/>
          <w:lang w:val="vi-VN"/>
        </w:rPr>
        <w:t xml:space="preserve"> m³/ngày đêm.</w:t>
      </w:r>
    </w:p>
    <w:p w14:paraId="7862C557" w14:textId="77777777" w:rsidR="00CA6966" w:rsidRPr="00AC4D15" w:rsidRDefault="00CA6966" w:rsidP="00CA6966">
      <w:pPr>
        <w:pStyle w:val="K-heading3"/>
        <w:tabs>
          <w:tab w:val="num" w:pos="990"/>
        </w:tabs>
        <w:ind w:left="630" w:hanging="360"/>
        <w:rPr>
          <w:lang w:val="vi-VN"/>
        </w:rPr>
      </w:pPr>
      <w:r w:rsidRPr="00AC4D15">
        <w:rPr>
          <w:lang w:val="vi-VN"/>
        </w:rPr>
        <w:t>Nguồn tiếp nhận và yêu cầu tiêu chuẩn kỹ thuật</w:t>
      </w:r>
    </w:p>
    <w:p w14:paraId="2B2A2403" w14:textId="77777777" w:rsidR="003F5B1D" w:rsidRPr="00AC4D15" w:rsidRDefault="003F5B1D" w:rsidP="003F5B1D">
      <w:pPr>
        <w:pStyle w:val="K-Text-"/>
        <w:tabs>
          <w:tab w:val="clear" w:pos="720"/>
          <w:tab w:val="left" w:pos="540"/>
        </w:tabs>
        <w:ind w:left="0" w:firstLine="0"/>
        <w:rPr>
          <w:lang w:val="vi-VN"/>
        </w:rPr>
      </w:pPr>
      <w:bookmarkStart w:id="279" w:name="_Toc108702533"/>
      <w:r w:rsidRPr="00AC4D15">
        <w:rPr>
          <w:lang w:val="vi-VN"/>
        </w:rPr>
        <w:t>Nước thải sinh hoạt trước khi đổ vào hệ thống đường cống gom phải được xử lý cục bộ trong từng công trình. Tất cả các khu vệ sinh đều phải có bể tự hoại 3 ngăn, xây đúng quy cách, để xử lý sơ bộ tránh ô nhiễm môi trường và làm tắc nghẽn hệ thống cống dẫn.</w:t>
      </w:r>
    </w:p>
    <w:p w14:paraId="0AB44EE0" w14:textId="77777777" w:rsidR="003F5B1D" w:rsidRPr="00AC4D15" w:rsidRDefault="003F5B1D" w:rsidP="003F5B1D">
      <w:pPr>
        <w:pStyle w:val="K-Text-"/>
        <w:tabs>
          <w:tab w:val="clear" w:pos="720"/>
          <w:tab w:val="left" w:pos="540"/>
        </w:tabs>
        <w:ind w:left="0" w:firstLine="0"/>
        <w:rPr>
          <w:lang w:val="vi-VN"/>
        </w:rPr>
      </w:pPr>
      <w:r w:rsidRPr="00C07391">
        <w:rPr>
          <w:lang w:val="vi-VN"/>
        </w:rPr>
        <w:t>N</w:t>
      </w:r>
      <w:r w:rsidRPr="00AC4D15">
        <w:rPr>
          <w:lang w:val="vi-VN"/>
        </w:rPr>
        <w:t>ước thải tại khu vực sẽ được thu gom</w:t>
      </w:r>
      <w:r w:rsidRPr="00C07391">
        <w:rPr>
          <w:lang w:val="vi-VN"/>
        </w:rPr>
        <w:t xml:space="preserve"> bằng cống thoát nước thải quy hoạch mới D300 đổ ra hệ thống cống thoát nước thải hiện hữu trên đường Thùy Vân. Xây dựng trạm bơm chuyển bậc gần </w:t>
      </w:r>
      <w:r w:rsidRPr="00AC4D15">
        <w:rPr>
          <w:lang w:val="vi-VN"/>
        </w:rPr>
        <w:t>ngã 3 đường Lê Hồng Phong và</w:t>
      </w:r>
      <w:r w:rsidRPr="00C07391">
        <w:rPr>
          <w:lang w:val="vi-VN"/>
        </w:rPr>
        <w:t xml:space="preserve"> đường</w:t>
      </w:r>
      <w:r w:rsidRPr="00AC4D15">
        <w:rPr>
          <w:lang w:val="vi-VN"/>
        </w:rPr>
        <w:t xml:space="preserve"> Thùy Vân</w:t>
      </w:r>
      <w:r w:rsidRPr="00C07391">
        <w:rPr>
          <w:lang w:val="vi-VN"/>
        </w:rPr>
        <w:t xml:space="preserve"> đấu nối vào </w:t>
      </w:r>
      <w:r w:rsidRPr="00AC4D15">
        <w:rPr>
          <w:lang w:val="vi-VN"/>
        </w:rPr>
        <w:t>t</w:t>
      </w:r>
      <w:r w:rsidRPr="00C07391">
        <w:rPr>
          <w:lang w:val="vi-VN"/>
        </w:rPr>
        <w:t xml:space="preserve">uyến cống bao trên đường Nguyễn Thị Minh Khai chuyển về trạm </w:t>
      </w:r>
      <w:r w:rsidRPr="00AC4D15">
        <w:rPr>
          <w:lang w:val="vi-VN"/>
        </w:rPr>
        <w:t>xử lý nước thải Rạch Bà. Theo đúng định hướng c</w:t>
      </w:r>
      <w:r w:rsidRPr="00C07391">
        <w:rPr>
          <w:lang w:val="vi-VN"/>
        </w:rPr>
        <w:t>ủa</w:t>
      </w:r>
      <w:r w:rsidRPr="00AC4D15">
        <w:rPr>
          <w:lang w:val="vi-VN"/>
        </w:rPr>
        <w:t xml:space="preserve"> quy hoạch tổng thể thoát nước thành phố.</w:t>
      </w:r>
    </w:p>
    <w:p w14:paraId="42429B4D" w14:textId="77777777" w:rsidR="003F5B1D" w:rsidRPr="00AC4D15" w:rsidRDefault="003F5B1D" w:rsidP="003F5B1D">
      <w:pPr>
        <w:pStyle w:val="K-Text-"/>
        <w:tabs>
          <w:tab w:val="clear" w:pos="720"/>
          <w:tab w:val="left" w:pos="540"/>
        </w:tabs>
        <w:ind w:left="0" w:firstLine="0"/>
        <w:rPr>
          <w:lang w:val="vi-VN"/>
        </w:rPr>
      </w:pPr>
      <w:r w:rsidRPr="00AC4D15">
        <w:rPr>
          <w:lang w:val="vi-VN"/>
        </w:rPr>
        <w:t>Nước thải sau xử lý đạt tiêu chuẩn theo QCVN 14:2008/BTNMT.</w:t>
      </w:r>
      <w:bookmarkEnd w:id="279"/>
    </w:p>
    <w:p w14:paraId="3FE32C48" w14:textId="77777777" w:rsidR="00CA6966" w:rsidRPr="00AC4D15" w:rsidRDefault="00CA6966" w:rsidP="00CA6966">
      <w:pPr>
        <w:pStyle w:val="K-heading3"/>
        <w:tabs>
          <w:tab w:val="num" w:pos="990"/>
        </w:tabs>
        <w:ind w:left="630" w:hanging="360"/>
        <w:rPr>
          <w:iCs/>
          <w:lang w:val="vi-VN"/>
        </w:rPr>
      </w:pPr>
      <w:r w:rsidRPr="00AC4D15">
        <w:rPr>
          <w:iCs/>
          <w:lang w:val="vi-VN"/>
        </w:rPr>
        <w:t>Giải pháp thiết kế</w:t>
      </w:r>
    </w:p>
    <w:p w14:paraId="6B220653" w14:textId="77777777" w:rsidR="001D49F9" w:rsidRPr="00AC4D15" w:rsidRDefault="001D49F9" w:rsidP="001D49F9">
      <w:pPr>
        <w:pStyle w:val="K-Text-"/>
        <w:tabs>
          <w:tab w:val="clear" w:pos="720"/>
          <w:tab w:val="left" w:pos="540"/>
        </w:tabs>
        <w:ind w:left="0" w:firstLine="0"/>
        <w:rPr>
          <w:lang w:val="vi-VN"/>
        </w:rPr>
      </w:pPr>
      <w:bookmarkStart w:id="280" w:name="_Toc358958354"/>
      <w:bookmarkStart w:id="281" w:name="_Toc430472556"/>
      <w:r w:rsidRPr="00AC4D15">
        <w:rPr>
          <w:lang w:val="vi-VN"/>
        </w:rPr>
        <w:t>Xây dựng hệ thống thoát nước thải của khu quy hoạch là hệ thống riêng</w:t>
      </w:r>
      <w:r w:rsidRPr="00C07391">
        <w:rPr>
          <w:lang w:val="vi-VN"/>
        </w:rPr>
        <w:t xml:space="preserve"> </w:t>
      </w:r>
      <w:r w:rsidRPr="00AC4D15">
        <w:rPr>
          <w:lang w:val="vi-VN"/>
        </w:rPr>
        <w:t>với thoát nước mưa, độ sâu chôn cống tới đỉnh cống là 0,7m.</w:t>
      </w:r>
    </w:p>
    <w:p w14:paraId="024E4AAB" w14:textId="77777777" w:rsidR="00C81035" w:rsidRPr="00AC4D15" w:rsidRDefault="00C81035" w:rsidP="00C81035">
      <w:pPr>
        <w:pStyle w:val="K-Text-"/>
        <w:tabs>
          <w:tab w:val="clear" w:pos="720"/>
          <w:tab w:val="left" w:pos="540"/>
        </w:tabs>
        <w:ind w:left="0" w:firstLine="0"/>
        <w:rPr>
          <w:lang w:val="vi-VN"/>
        </w:rPr>
      </w:pPr>
      <w:r w:rsidRPr="00AC4D15">
        <w:rPr>
          <w:lang w:val="vi-VN"/>
        </w:rPr>
        <w:t>Tỷ lệ thu gom chất thải rắn trong khu quy hoạch đạt 100%.</w:t>
      </w:r>
    </w:p>
    <w:bookmarkEnd w:id="280"/>
    <w:p w14:paraId="10932DCF" w14:textId="77777777" w:rsidR="00C81035" w:rsidRPr="00AC4D15" w:rsidRDefault="00C81035" w:rsidP="00C81035">
      <w:pPr>
        <w:pStyle w:val="K-Text-"/>
        <w:tabs>
          <w:tab w:val="clear" w:pos="720"/>
          <w:tab w:val="left" w:pos="540"/>
        </w:tabs>
        <w:ind w:left="0" w:firstLine="0"/>
        <w:rPr>
          <w:lang w:val="vi-VN"/>
        </w:rPr>
      </w:pPr>
      <w:r w:rsidRPr="00AC4D15">
        <w:rPr>
          <w:lang w:val="vi-VN"/>
        </w:rPr>
        <w:t>Cống thoát nước thải</w:t>
      </w:r>
      <w:r w:rsidRPr="00C07391">
        <w:rPr>
          <w:lang w:val="vi-VN"/>
        </w:rPr>
        <w:t xml:space="preserve"> quy hoạch mới</w:t>
      </w:r>
      <w:r w:rsidRPr="00AC4D15">
        <w:rPr>
          <w:lang w:val="vi-VN"/>
        </w:rPr>
        <w:t xml:space="preserve"> sử dụng cống HDPE đường kính D300 đối với cống tự chảy và sử dụng ống sắt tráng kẽm đối với cống có áp.</w:t>
      </w:r>
    </w:p>
    <w:p w14:paraId="79510DB4" w14:textId="77777777" w:rsidR="00C81035" w:rsidRPr="00AC4D15" w:rsidRDefault="00C81035" w:rsidP="00C81035">
      <w:pPr>
        <w:pStyle w:val="K-Text-"/>
        <w:tabs>
          <w:tab w:val="clear" w:pos="720"/>
          <w:tab w:val="left" w:pos="540"/>
        </w:tabs>
        <w:ind w:left="0" w:firstLine="0"/>
        <w:rPr>
          <w:lang w:val="vi-VN"/>
        </w:rPr>
      </w:pPr>
      <w:r w:rsidRPr="00AC4D15">
        <w:rPr>
          <w:lang w:val="vi-VN"/>
        </w:rPr>
        <w:t>Độ dốc đối với cống thoát nước thải</w:t>
      </w:r>
      <w:r w:rsidRPr="00C07391">
        <w:rPr>
          <w:lang w:val="vi-VN"/>
        </w:rPr>
        <w:t xml:space="preserve"> xây mới</w:t>
      </w:r>
      <w:r w:rsidRPr="00AC4D15">
        <w:rPr>
          <w:lang w:val="vi-VN"/>
        </w:rPr>
        <w:t xml:space="preserve"> là </w:t>
      </w:r>
      <w:r w:rsidRPr="00C07391">
        <w:rPr>
          <w:lang w:val="vi-VN"/>
        </w:rPr>
        <w:t>1/D</w:t>
      </w:r>
      <w:r w:rsidRPr="00AC4D15">
        <w:rPr>
          <w:lang w:val="vi-VN"/>
        </w:rPr>
        <w:t>. Độ sâu chôn cống tối thiểu đối với cống thoát nước thải đặt trên vỉa hè là 0,7m.</w:t>
      </w:r>
    </w:p>
    <w:p w14:paraId="3587A961" w14:textId="77777777" w:rsidR="00C81035" w:rsidRPr="00AC4D15" w:rsidRDefault="00C81035" w:rsidP="00C81035">
      <w:pPr>
        <w:pStyle w:val="K-Text-"/>
        <w:tabs>
          <w:tab w:val="clear" w:pos="720"/>
          <w:tab w:val="left" w:pos="540"/>
        </w:tabs>
        <w:ind w:left="0" w:firstLine="0"/>
        <w:rPr>
          <w:lang w:val="vi-VN"/>
        </w:rPr>
      </w:pPr>
      <w:r w:rsidRPr="00AC4D15">
        <w:rPr>
          <w:lang w:val="vi-VN"/>
        </w:rPr>
        <w:t>Các tuyến cống được bố trí theo nguyên tắc tự chảy và đảm bảo thời gian nước chảy trong cống là nhanh nhất.</w:t>
      </w:r>
    </w:p>
    <w:p w14:paraId="74D9AD01" w14:textId="77777777" w:rsidR="00CA6966" w:rsidRPr="00AC4D15" w:rsidRDefault="00CA6966" w:rsidP="00CA6966">
      <w:pPr>
        <w:pStyle w:val="K-heading3"/>
        <w:tabs>
          <w:tab w:val="num" w:pos="990"/>
        </w:tabs>
        <w:ind w:left="630" w:hanging="360"/>
        <w:jc w:val="both"/>
        <w:rPr>
          <w:i w:val="0"/>
          <w:lang w:val="vi-VN"/>
        </w:rPr>
      </w:pPr>
      <w:r w:rsidRPr="00AC4D15">
        <w:rPr>
          <w:i w:val="0"/>
          <w:lang w:val="vi-VN"/>
        </w:rPr>
        <w:t>T</w:t>
      </w:r>
      <w:bookmarkEnd w:id="281"/>
      <w:r w:rsidRPr="00AC4D15">
        <w:rPr>
          <w:i w:val="0"/>
          <w:lang w:val="vi-VN"/>
        </w:rPr>
        <w:t>ính toán hệ thống thoát nước thải sinh hoạt</w:t>
      </w:r>
    </w:p>
    <w:p w14:paraId="5DCEF73F" w14:textId="77777777" w:rsidR="00CA6966" w:rsidRPr="00C07391" w:rsidRDefault="00CA6966" w:rsidP="00CA6966">
      <w:pPr>
        <w:jc w:val="both"/>
        <w:rPr>
          <w:rStyle w:val="u4Char"/>
          <w:lang w:val="vi-VN"/>
        </w:rPr>
      </w:pPr>
      <w:r w:rsidRPr="00C07391">
        <w:rPr>
          <w:rStyle w:val="u4Char"/>
          <w:lang w:val="vi-VN"/>
        </w:rPr>
        <w:t>Xác định các lưu lượng nước thải:</w:t>
      </w:r>
    </w:p>
    <w:p w14:paraId="67F01DB3" w14:textId="77777777" w:rsidR="00CA6966" w:rsidRPr="00C07391" w:rsidRDefault="00CA6966" w:rsidP="00CA6966">
      <w:pPr>
        <w:pStyle w:val="K-Text-"/>
        <w:tabs>
          <w:tab w:val="clear" w:pos="720"/>
          <w:tab w:val="left" w:pos="540"/>
        </w:tabs>
        <w:ind w:left="0" w:firstLine="0"/>
        <w:rPr>
          <w:lang w:val="vi-VN"/>
        </w:rPr>
      </w:pPr>
      <w:r w:rsidRPr="00C07391">
        <w:rPr>
          <w:lang w:val="vi-VN"/>
        </w:rPr>
        <w:t>Lưu lượng dọc đường qdđ: lượng nước đổ vào cống từ các công trình dọc hai bên đoạn cống (nhân diện tích phục vụ với môdun lưu lượng).</w:t>
      </w:r>
    </w:p>
    <w:p w14:paraId="01B058DD" w14:textId="77777777" w:rsidR="00CA6966" w:rsidRPr="00AC4D15" w:rsidRDefault="00CA6966" w:rsidP="00CA6966">
      <w:pPr>
        <w:pStyle w:val="K-Text-"/>
        <w:tabs>
          <w:tab w:val="clear" w:pos="720"/>
          <w:tab w:val="left" w:pos="540"/>
        </w:tabs>
        <w:ind w:left="0" w:firstLine="0"/>
      </w:pPr>
      <w:r w:rsidRPr="00C07391">
        <w:rPr>
          <w:lang w:val="vi-VN"/>
        </w:rPr>
        <w:t xml:space="preserve">Lưu lượng chuyển qua qvc: lượng nước đổ vào cống tại điểm đầu của đoạn đó. </w:t>
      </w:r>
      <w:r w:rsidRPr="00AC4D15">
        <w:t>Lượng nước này là từ khu trước đó.</w:t>
      </w:r>
    </w:p>
    <w:p w14:paraId="654DBAEC" w14:textId="77777777" w:rsidR="00CA6966" w:rsidRPr="00AC4D15" w:rsidRDefault="00CA6966" w:rsidP="00CA6966">
      <w:pPr>
        <w:pStyle w:val="K-Text-"/>
        <w:tabs>
          <w:tab w:val="clear" w:pos="720"/>
          <w:tab w:val="left" w:pos="540"/>
        </w:tabs>
        <w:ind w:left="0" w:firstLine="0"/>
      </w:pPr>
      <w:r w:rsidRPr="00AC4D15">
        <w:t>Lưu lượng cạnh sườn qcs: lượng nước chảy vào tại điểm đầu của đoạn cống từ cống nhánh cạnh sườn.</w:t>
      </w:r>
    </w:p>
    <w:p w14:paraId="7208E91E" w14:textId="77777777" w:rsidR="00CA6966" w:rsidRPr="00AC4D15" w:rsidRDefault="00CA6966" w:rsidP="00CA6966">
      <w:pPr>
        <w:pStyle w:val="K-Text-"/>
        <w:tabs>
          <w:tab w:val="clear" w:pos="720"/>
          <w:tab w:val="left" w:pos="540"/>
        </w:tabs>
        <w:ind w:left="0" w:firstLine="0"/>
      </w:pPr>
      <w:r w:rsidRPr="00AC4D15">
        <w:t>Lưu lượng tập trung qtt: lượng nước chảy qua đoạn cống từ các đơn vị thải nước lớn nằm riêng biệt.</w:t>
      </w:r>
    </w:p>
    <w:p w14:paraId="5AE41EA1" w14:textId="77777777" w:rsidR="00CA6966" w:rsidRPr="00AC4D15" w:rsidRDefault="00CA6966" w:rsidP="00CA6966">
      <w:pPr>
        <w:pStyle w:val="K-Text-"/>
        <w:tabs>
          <w:tab w:val="clear" w:pos="720"/>
          <w:tab w:val="left" w:pos="540"/>
        </w:tabs>
        <w:ind w:left="0" w:firstLine="0"/>
        <w:rPr>
          <w:szCs w:val="20"/>
        </w:rPr>
      </w:pPr>
      <w:r w:rsidRPr="00AC4D15">
        <w:lastRenderedPageBreak/>
        <w:t xml:space="preserve">Tổng lưu lượng nước thải: </w:t>
      </w:r>
    </w:p>
    <w:p w14:paraId="7C77F4B4" w14:textId="77777777" w:rsidR="00CA6966" w:rsidRPr="00AC4D15" w:rsidRDefault="00CA6966" w:rsidP="00CA6966">
      <w:pPr>
        <w:ind w:firstLine="720"/>
        <w:jc w:val="center"/>
        <w:rPr>
          <w:sz w:val="26"/>
          <w:szCs w:val="26"/>
        </w:rPr>
      </w:pPr>
      <w:r w:rsidRPr="00AC4D15">
        <w:rPr>
          <w:sz w:val="26"/>
          <w:szCs w:val="26"/>
        </w:rPr>
        <w:t xml:space="preserve">Qt = </w:t>
      </w:r>
      <w:r w:rsidRPr="00AC4D15">
        <w:rPr>
          <w:sz w:val="26"/>
          <w:szCs w:val="26"/>
        </w:rPr>
        <w:sym w:font="Symbol" w:char="F0E5"/>
      </w:r>
      <w:r w:rsidRPr="00AC4D15">
        <w:rPr>
          <w:sz w:val="26"/>
          <w:szCs w:val="26"/>
        </w:rPr>
        <w:t>Qcn (l/s)</w:t>
      </w:r>
    </w:p>
    <w:p w14:paraId="20F3A503" w14:textId="77777777" w:rsidR="00CA6966" w:rsidRPr="00AC4D15" w:rsidRDefault="00CA6966" w:rsidP="00CA6966">
      <w:pPr>
        <w:spacing w:before="120"/>
        <w:ind w:firstLine="562"/>
        <w:jc w:val="both"/>
        <w:rPr>
          <w:sz w:val="26"/>
          <w:szCs w:val="26"/>
        </w:rPr>
      </w:pPr>
      <w:r w:rsidRPr="00AC4D15">
        <w:rPr>
          <w:sz w:val="26"/>
          <w:szCs w:val="26"/>
        </w:rPr>
        <w:t>Trong đó Qt: Tổng lưu lượng nước thải</w:t>
      </w:r>
    </w:p>
    <w:p w14:paraId="3E0E353D" w14:textId="77777777" w:rsidR="00CA6966" w:rsidRPr="00AC4D15" w:rsidRDefault="00CA6966" w:rsidP="00CA6966">
      <w:pPr>
        <w:ind w:firstLine="720"/>
        <w:jc w:val="both"/>
        <w:rPr>
          <w:sz w:val="26"/>
          <w:szCs w:val="26"/>
        </w:rPr>
      </w:pPr>
      <w:r w:rsidRPr="00AC4D15">
        <w:rPr>
          <w:sz w:val="26"/>
          <w:szCs w:val="26"/>
        </w:rPr>
        <w:sym w:font="Symbol" w:char="F0E5"/>
      </w:r>
      <w:r w:rsidRPr="00AC4D15">
        <w:rPr>
          <w:sz w:val="26"/>
          <w:szCs w:val="26"/>
        </w:rPr>
        <w:t>Qcn: tổng lưu lượng nước cấp cho các nhu cầu sinh hoạt, công cộng và sản xuất.</w:t>
      </w:r>
    </w:p>
    <w:p w14:paraId="421D3423" w14:textId="77777777" w:rsidR="00CA6966" w:rsidRPr="00AC4D15" w:rsidRDefault="00CA6966" w:rsidP="00CA6966">
      <w:pPr>
        <w:pStyle w:val="K-Text-"/>
        <w:tabs>
          <w:tab w:val="clear" w:pos="720"/>
          <w:tab w:val="left" w:pos="540"/>
        </w:tabs>
        <w:ind w:left="0" w:firstLine="0"/>
      </w:pPr>
      <w:r w:rsidRPr="00AC4D15">
        <w:t xml:space="preserve">Lưu lượng nước thải trên một đơn vị diện tích: </w:t>
      </w:r>
    </w:p>
    <w:p w14:paraId="7565E76C" w14:textId="77777777" w:rsidR="00CA6966" w:rsidRPr="00AC4D15" w:rsidRDefault="00CA6966" w:rsidP="00CA6966">
      <w:pPr>
        <w:jc w:val="center"/>
        <w:rPr>
          <w:sz w:val="26"/>
          <w:szCs w:val="26"/>
        </w:rPr>
      </w:pPr>
      <w:r w:rsidRPr="00AC4D15">
        <w:rPr>
          <w:sz w:val="26"/>
          <w:szCs w:val="26"/>
        </w:rPr>
        <w:t>q</w:t>
      </w:r>
      <w:r w:rsidRPr="00AC4D15">
        <w:rPr>
          <w:sz w:val="26"/>
          <w:szCs w:val="26"/>
          <w:vertAlign w:val="subscript"/>
        </w:rPr>
        <w:t>0</w:t>
      </w:r>
      <w:r w:rsidRPr="00AC4D15">
        <w:rPr>
          <w:sz w:val="26"/>
          <w:szCs w:val="26"/>
        </w:rPr>
        <w:t xml:space="preserve"> = Q</w:t>
      </w:r>
      <w:r w:rsidRPr="00AC4D15">
        <w:rPr>
          <w:sz w:val="26"/>
          <w:szCs w:val="26"/>
          <w:vertAlign w:val="subscript"/>
        </w:rPr>
        <w:t xml:space="preserve">t </w:t>
      </w:r>
      <w:r w:rsidRPr="00AC4D15">
        <w:rPr>
          <w:sz w:val="26"/>
          <w:szCs w:val="26"/>
        </w:rPr>
        <w:t>/F (l/s.ha)</w:t>
      </w:r>
    </w:p>
    <w:p w14:paraId="616C09BA" w14:textId="77777777" w:rsidR="00CA6966" w:rsidRPr="00AC4D15" w:rsidRDefault="00CA6966" w:rsidP="00CA6966">
      <w:pPr>
        <w:spacing w:before="120"/>
        <w:ind w:firstLine="562"/>
        <w:jc w:val="both"/>
        <w:rPr>
          <w:sz w:val="26"/>
          <w:szCs w:val="26"/>
        </w:rPr>
      </w:pPr>
      <w:r w:rsidRPr="00AC4D15">
        <w:rPr>
          <w:sz w:val="26"/>
          <w:szCs w:val="26"/>
        </w:rPr>
        <w:t>Trong đó F: Diện tích của khu tính toán (gồm đất dân dụng, đất công trình công cộng, đất thương mại trong khu vực quy hoạch).</w:t>
      </w:r>
    </w:p>
    <w:p w14:paraId="08BE0934" w14:textId="77777777" w:rsidR="00CA6966" w:rsidRPr="00AC4D15" w:rsidRDefault="00CA6966" w:rsidP="00CA6966">
      <w:pPr>
        <w:pStyle w:val="K-Text-"/>
        <w:tabs>
          <w:tab w:val="clear" w:pos="720"/>
          <w:tab w:val="left" w:pos="540"/>
        </w:tabs>
        <w:ind w:left="0" w:firstLine="0"/>
      </w:pPr>
      <w:r w:rsidRPr="00AC4D15">
        <w:t>Lưu lượng nước thải dọc đường:</w:t>
      </w:r>
    </w:p>
    <w:p w14:paraId="7D73C131" w14:textId="77777777" w:rsidR="00CA6966" w:rsidRPr="00AC4D15" w:rsidRDefault="00CA6966" w:rsidP="00CA6966">
      <w:pPr>
        <w:ind w:firstLine="720"/>
        <w:jc w:val="center"/>
        <w:rPr>
          <w:sz w:val="26"/>
          <w:szCs w:val="26"/>
        </w:rPr>
      </w:pPr>
      <w:r w:rsidRPr="00AC4D15">
        <w:rPr>
          <w:sz w:val="26"/>
          <w:szCs w:val="26"/>
        </w:rPr>
        <w:t>q</w:t>
      </w:r>
      <w:r w:rsidRPr="00AC4D15">
        <w:rPr>
          <w:sz w:val="26"/>
          <w:szCs w:val="26"/>
          <w:vertAlign w:val="subscript"/>
        </w:rPr>
        <w:t>tc</w:t>
      </w:r>
      <w:r w:rsidRPr="00AC4D15">
        <w:rPr>
          <w:sz w:val="26"/>
          <w:szCs w:val="26"/>
        </w:rPr>
        <w:t>= q</w:t>
      </w:r>
      <w:r w:rsidRPr="00AC4D15">
        <w:rPr>
          <w:sz w:val="26"/>
          <w:szCs w:val="26"/>
          <w:vertAlign w:val="subscript"/>
        </w:rPr>
        <w:t xml:space="preserve">0 </w:t>
      </w:r>
      <w:r w:rsidRPr="00AC4D15">
        <w:rPr>
          <w:sz w:val="26"/>
          <w:szCs w:val="26"/>
        </w:rPr>
        <w:t>x f (l/s).</w:t>
      </w:r>
    </w:p>
    <w:p w14:paraId="5CC76292" w14:textId="77777777" w:rsidR="00CA6966" w:rsidRPr="00AC4D15" w:rsidRDefault="00CA6966" w:rsidP="00CA6966">
      <w:pPr>
        <w:spacing w:before="120"/>
        <w:ind w:firstLine="562"/>
        <w:jc w:val="both"/>
        <w:rPr>
          <w:sz w:val="26"/>
          <w:szCs w:val="26"/>
        </w:rPr>
      </w:pPr>
      <w:r w:rsidRPr="00AC4D15">
        <w:rPr>
          <w:sz w:val="26"/>
          <w:szCs w:val="26"/>
        </w:rPr>
        <w:t>Trong đó f: Diện tích lưu vực nước chảy vào đoạn cống (ha).</w:t>
      </w:r>
    </w:p>
    <w:p w14:paraId="681D58EC" w14:textId="77777777" w:rsidR="00CA6966" w:rsidRPr="00AC4D15" w:rsidRDefault="00CA6966" w:rsidP="00CA6966">
      <w:pPr>
        <w:pStyle w:val="K-Text-"/>
        <w:tabs>
          <w:tab w:val="clear" w:pos="720"/>
          <w:tab w:val="left" w:pos="540"/>
        </w:tabs>
        <w:ind w:left="0" w:firstLine="0"/>
      </w:pPr>
      <w:r w:rsidRPr="00AC4D15">
        <w:t>Lưu lượng nước thải tính cho mỗi đoạn cống:</w:t>
      </w:r>
    </w:p>
    <w:p w14:paraId="48E9466D" w14:textId="77777777" w:rsidR="00CA6966" w:rsidRPr="00AC4D15" w:rsidRDefault="00CA6966" w:rsidP="00CA6966">
      <w:pPr>
        <w:jc w:val="center"/>
        <w:rPr>
          <w:sz w:val="26"/>
          <w:szCs w:val="26"/>
        </w:rPr>
      </w:pPr>
      <w:r w:rsidRPr="00AC4D15">
        <w:rPr>
          <w:position w:val="-12"/>
          <w:sz w:val="26"/>
          <w:szCs w:val="26"/>
        </w:rPr>
        <w:object w:dxaOrig="360" w:dyaOrig="380" w14:anchorId="6C3940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7.25pt" o:ole="">
            <v:imagedata r:id="rId103" o:title=""/>
          </v:shape>
          <o:OLEObject Type="Embed" ProgID="Equation.3" ShapeID="_x0000_i1025" DrawAspect="Content" ObjectID="_1774467506" r:id="rId104"/>
        </w:object>
      </w:r>
      <w:r w:rsidRPr="00AC4D15">
        <w:rPr>
          <w:sz w:val="26"/>
          <w:szCs w:val="26"/>
        </w:rPr>
        <w:t>= q</w:t>
      </w:r>
      <w:r w:rsidRPr="00AC4D15">
        <w:rPr>
          <w:sz w:val="26"/>
          <w:szCs w:val="26"/>
          <w:vertAlign w:val="subscript"/>
        </w:rPr>
        <w:t>dđ</w:t>
      </w:r>
      <w:r w:rsidRPr="00AC4D15">
        <w:rPr>
          <w:sz w:val="26"/>
          <w:szCs w:val="26"/>
        </w:rPr>
        <w:t>+ q</w:t>
      </w:r>
      <w:r w:rsidRPr="00AC4D15">
        <w:rPr>
          <w:sz w:val="26"/>
          <w:szCs w:val="26"/>
          <w:vertAlign w:val="subscript"/>
        </w:rPr>
        <w:t>tt</w:t>
      </w:r>
      <w:r w:rsidRPr="00AC4D15">
        <w:rPr>
          <w:sz w:val="26"/>
          <w:szCs w:val="26"/>
        </w:rPr>
        <w:t>+ q</w:t>
      </w:r>
      <w:r w:rsidRPr="00AC4D15">
        <w:rPr>
          <w:sz w:val="26"/>
          <w:szCs w:val="26"/>
          <w:vertAlign w:val="subscript"/>
        </w:rPr>
        <w:t xml:space="preserve">vc </w:t>
      </w:r>
      <w:r w:rsidRPr="00AC4D15">
        <w:rPr>
          <w:sz w:val="26"/>
          <w:szCs w:val="26"/>
        </w:rPr>
        <w:t>+ q</w:t>
      </w:r>
      <w:r w:rsidRPr="00AC4D15">
        <w:rPr>
          <w:sz w:val="26"/>
          <w:szCs w:val="26"/>
          <w:vertAlign w:val="subscript"/>
        </w:rPr>
        <w:t>cs</w:t>
      </w:r>
      <w:r w:rsidRPr="00AC4D15">
        <w:rPr>
          <w:sz w:val="26"/>
          <w:szCs w:val="26"/>
        </w:rPr>
        <w:t xml:space="preserve"> (l/s).</w:t>
      </w:r>
    </w:p>
    <w:p w14:paraId="383FA4A1" w14:textId="77777777" w:rsidR="00CA6966" w:rsidRPr="00AC4D15" w:rsidRDefault="00CA6966" w:rsidP="00CA6966">
      <w:pPr>
        <w:pStyle w:val="K-heading3"/>
        <w:tabs>
          <w:tab w:val="num" w:pos="990"/>
        </w:tabs>
        <w:ind w:left="630" w:hanging="360"/>
        <w:rPr>
          <w:i w:val="0"/>
          <w:lang w:val="vi-VN"/>
        </w:rPr>
      </w:pPr>
      <w:r w:rsidRPr="00AC4D15">
        <w:rPr>
          <w:i w:val="0"/>
          <w:lang w:val="vi-VN"/>
        </w:rPr>
        <w:t>Thống kê khối lượng và khái toán chi phí</w:t>
      </w:r>
    </w:p>
    <w:p w14:paraId="7C9B96F1" w14:textId="66600AC2" w:rsidR="00CA6966" w:rsidRPr="00C07391" w:rsidRDefault="00CA6966" w:rsidP="00CA6966">
      <w:pPr>
        <w:pStyle w:val="K-Bangbieu"/>
      </w:pPr>
      <w:bookmarkStart w:id="282" w:name="_Toc108432892"/>
      <w:bookmarkStart w:id="283" w:name="_Toc154592848"/>
      <w:r w:rsidRPr="00C07391">
        <w:t>Bảng thống kê khối lượng thoát nước thải và khái toán chi phí</w:t>
      </w:r>
      <w:bookmarkEnd w:id="282"/>
      <w:bookmarkEnd w:id="283"/>
    </w:p>
    <w:tbl>
      <w:tblPr>
        <w:tblW w:w="5000" w:type="pct"/>
        <w:tblLook w:val="04A0" w:firstRow="1" w:lastRow="0" w:firstColumn="1" w:lastColumn="0" w:noHBand="0" w:noVBand="1"/>
      </w:tblPr>
      <w:tblGrid>
        <w:gridCol w:w="639"/>
        <w:gridCol w:w="2043"/>
        <w:gridCol w:w="960"/>
        <w:gridCol w:w="1477"/>
        <w:gridCol w:w="1892"/>
        <w:gridCol w:w="2239"/>
      </w:tblGrid>
      <w:tr w:rsidR="00AC4D15" w:rsidRPr="00AC4D15" w14:paraId="24180249" w14:textId="77777777" w:rsidTr="00AB4CE1">
        <w:trPr>
          <w:trHeight w:val="345"/>
        </w:trPr>
        <w:tc>
          <w:tcPr>
            <w:tcW w:w="550" w:type="pct"/>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6035570F" w14:textId="77777777" w:rsidR="00CA6232" w:rsidRPr="00AC4D15" w:rsidRDefault="00CA6232" w:rsidP="00AB4CE1">
            <w:pPr>
              <w:jc w:val="center"/>
              <w:rPr>
                <w:b/>
                <w:bCs/>
                <w:sz w:val="26"/>
                <w:szCs w:val="26"/>
              </w:rPr>
            </w:pPr>
            <w:r w:rsidRPr="00AC4D15">
              <w:rPr>
                <w:b/>
                <w:bCs/>
                <w:sz w:val="26"/>
                <w:szCs w:val="26"/>
              </w:rPr>
              <w:t>TT</w:t>
            </w:r>
          </w:p>
        </w:tc>
        <w:tc>
          <w:tcPr>
            <w:tcW w:w="1124" w:type="pct"/>
            <w:tcBorders>
              <w:top w:val="single" w:sz="4" w:space="0" w:color="auto"/>
              <w:left w:val="nil"/>
              <w:bottom w:val="single" w:sz="8" w:space="0" w:color="auto"/>
              <w:right w:val="single" w:sz="8" w:space="0" w:color="auto"/>
            </w:tcBorders>
            <w:shd w:val="clear" w:color="auto" w:fill="auto"/>
            <w:noWrap/>
            <w:vAlign w:val="center"/>
            <w:hideMark/>
          </w:tcPr>
          <w:p w14:paraId="7959C30C" w14:textId="77777777" w:rsidR="00CA6232" w:rsidRPr="00AC4D15" w:rsidRDefault="00CA6232" w:rsidP="00AB4CE1">
            <w:pPr>
              <w:jc w:val="center"/>
              <w:rPr>
                <w:b/>
                <w:bCs/>
                <w:sz w:val="26"/>
                <w:szCs w:val="26"/>
              </w:rPr>
            </w:pPr>
            <w:r w:rsidRPr="00AC4D15">
              <w:rPr>
                <w:b/>
                <w:bCs/>
                <w:sz w:val="26"/>
                <w:szCs w:val="26"/>
              </w:rPr>
              <w:t>Hạng mục</w:t>
            </w:r>
          </w:p>
        </w:tc>
        <w:tc>
          <w:tcPr>
            <w:tcW w:w="550" w:type="pct"/>
            <w:tcBorders>
              <w:top w:val="single" w:sz="4" w:space="0" w:color="auto"/>
              <w:left w:val="nil"/>
              <w:bottom w:val="single" w:sz="8" w:space="0" w:color="auto"/>
              <w:right w:val="single" w:sz="8" w:space="0" w:color="auto"/>
            </w:tcBorders>
            <w:shd w:val="clear" w:color="auto" w:fill="auto"/>
            <w:noWrap/>
            <w:vAlign w:val="center"/>
            <w:hideMark/>
          </w:tcPr>
          <w:p w14:paraId="039C9315" w14:textId="77777777" w:rsidR="00CA6232" w:rsidRPr="00AC4D15" w:rsidRDefault="00CA6232" w:rsidP="00AB4CE1">
            <w:pPr>
              <w:jc w:val="center"/>
              <w:rPr>
                <w:b/>
                <w:bCs/>
                <w:sz w:val="26"/>
                <w:szCs w:val="26"/>
              </w:rPr>
            </w:pPr>
            <w:r w:rsidRPr="00AC4D15">
              <w:rPr>
                <w:b/>
                <w:bCs/>
                <w:sz w:val="26"/>
                <w:szCs w:val="26"/>
              </w:rPr>
              <w:t>Đơn vị</w:t>
            </w:r>
          </w:p>
        </w:tc>
        <w:tc>
          <w:tcPr>
            <w:tcW w:w="550" w:type="pct"/>
            <w:tcBorders>
              <w:top w:val="single" w:sz="4" w:space="0" w:color="auto"/>
              <w:left w:val="nil"/>
              <w:bottom w:val="single" w:sz="8" w:space="0" w:color="auto"/>
              <w:right w:val="single" w:sz="8" w:space="0" w:color="auto"/>
            </w:tcBorders>
            <w:shd w:val="clear" w:color="auto" w:fill="auto"/>
            <w:noWrap/>
            <w:vAlign w:val="center"/>
            <w:hideMark/>
          </w:tcPr>
          <w:p w14:paraId="28C33983" w14:textId="77777777" w:rsidR="00CA6232" w:rsidRPr="00AC4D15" w:rsidRDefault="00CA6232" w:rsidP="00AB4CE1">
            <w:pPr>
              <w:jc w:val="center"/>
              <w:rPr>
                <w:b/>
                <w:bCs/>
                <w:sz w:val="26"/>
                <w:szCs w:val="26"/>
              </w:rPr>
            </w:pPr>
            <w:r w:rsidRPr="00AC4D15">
              <w:rPr>
                <w:b/>
                <w:bCs/>
                <w:sz w:val="26"/>
                <w:szCs w:val="26"/>
              </w:rPr>
              <w:t>Khối lượng</w:t>
            </w:r>
          </w:p>
        </w:tc>
        <w:tc>
          <w:tcPr>
            <w:tcW w:w="1021" w:type="pct"/>
            <w:tcBorders>
              <w:top w:val="single" w:sz="4" w:space="0" w:color="auto"/>
              <w:left w:val="nil"/>
              <w:bottom w:val="single" w:sz="8" w:space="0" w:color="auto"/>
              <w:right w:val="single" w:sz="8" w:space="0" w:color="auto"/>
            </w:tcBorders>
            <w:shd w:val="clear" w:color="auto" w:fill="auto"/>
            <w:noWrap/>
            <w:vAlign w:val="center"/>
            <w:hideMark/>
          </w:tcPr>
          <w:p w14:paraId="648228DC" w14:textId="77777777" w:rsidR="00CA6232" w:rsidRPr="00AC4D15" w:rsidRDefault="00CA6232" w:rsidP="00AB4CE1">
            <w:pPr>
              <w:jc w:val="center"/>
              <w:rPr>
                <w:b/>
                <w:bCs/>
                <w:sz w:val="26"/>
                <w:szCs w:val="26"/>
              </w:rPr>
            </w:pPr>
            <w:r w:rsidRPr="00AC4D15">
              <w:rPr>
                <w:b/>
                <w:bCs/>
                <w:sz w:val="26"/>
                <w:szCs w:val="26"/>
              </w:rPr>
              <w:t>Đơn giá (VNĐ)</w:t>
            </w:r>
          </w:p>
        </w:tc>
        <w:tc>
          <w:tcPr>
            <w:tcW w:w="1204" w:type="pct"/>
            <w:tcBorders>
              <w:top w:val="single" w:sz="4" w:space="0" w:color="auto"/>
              <w:left w:val="nil"/>
              <w:bottom w:val="single" w:sz="8" w:space="0" w:color="auto"/>
              <w:right w:val="single" w:sz="8" w:space="0" w:color="auto"/>
            </w:tcBorders>
            <w:shd w:val="clear" w:color="auto" w:fill="auto"/>
            <w:noWrap/>
            <w:vAlign w:val="center"/>
            <w:hideMark/>
          </w:tcPr>
          <w:p w14:paraId="70666AB1" w14:textId="77777777" w:rsidR="00CA6232" w:rsidRPr="00AC4D15" w:rsidRDefault="00CA6232" w:rsidP="00AB4CE1">
            <w:pPr>
              <w:jc w:val="center"/>
              <w:rPr>
                <w:b/>
                <w:bCs/>
                <w:sz w:val="26"/>
                <w:szCs w:val="26"/>
              </w:rPr>
            </w:pPr>
            <w:r w:rsidRPr="00AC4D15">
              <w:rPr>
                <w:b/>
                <w:bCs/>
                <w:sz w:val="26"/>
                <w:szCs w:val="26"/>
              </w:rPr>
              <w:t>Thành tiền (VNĐ)</w:t>
            </w:r>
          </w:p>
        </w:tc>
      </w:tr>
      <w:tr w:rsidR="00AC4D15" w:rsidRPr="00AC4D15" w14:paraId="4DF39E85" w14:textId="77777777" w:rsidTr="00AB4CE1">
        <w:trPr>
          <w:trHeight w:val="345"/>
        </w:trPr>
        <w:tc>
          <w:tcPr>
            <w:tcW w:w="550" w:type="pct"/>
            <w:tcBorders>
              <w:top w:val="nil"/>
              <w:left w:val="single" w:sz="8" w:space="0" w:color="auto"/>
              <w:bottom w:val="single" w:sz="8" w:space="0" w:color="auto"/>
              <w:right w:val="single" w:sz="8" w:space="0" w:color="auto"/>
            </w:tcBorders>
            <w:shd w:val="clear" w:color="auto" w:fill="auto"/>
            <w:noWrap/>
            <w:vAlign w:val="center"/>
            <w:hideMark/>
          </w:tcPr>
          <w:p w14:paraId="481C7945" w14:textId="77777777" w:rsidR="00CA6232" w:rsidRPr="00AC4D15" w:rsidRDefault="00CA6232" w:rsidP="00AB4CE1">
            <w:pPr>
              <w:jc w:val="center"/>
              <w:rPr>
                <w:b/>
                <w:bCs/>
                <w:sz w:val="26"/>
                <w:szCs w:val="26"/>
              </w:rPr>
            </w:pPr>
            <w:r w:rsidRPr="00AC4D15">
              <w:rPr>
                <w:b/>
                <w:bCs/>
                <w:sz w:val="26"/>
                <w:szCs w:val="26"/>
              </w:rPr>
              <w:t>1</w:t>
            </w:r>
          </w:p>
        </w:tc>
        <w:tc>
          <w:tcPr>
            <w:tcW w:w="1124" w:type="pct"/>
            <w:tcBorders>
              <w:top w:val="nil"/>
              <w:left w:val="nil"/>
              <w:bottom w:val="single" w:sz="8" w:space="0" w:color="auto"/>
              <w:right w:val="single" w:sz="8" w:space="0" w:color="auto"/>
            </w:tcBorders>
            <w:shd w:val="clear" w:color="auto" w:fill="auto"/>
            <w:noWrap/>
            <w:vAlign w:val="center"/>
            <w:hideMark/>
          </w:tcPr>
          <w:p w14:paraId="0765223D" w14:textId="77777777" w:rsidR="00CA6232" w:rsidRPr="00AC4D15" w:rsidRDefault="00CA6232" w:rsidP="00AB4CE1">
            <w:pPr>
              <w:rPr>
                <w:sz w:val="26"/>
                <w:szCs w:val="26"/>
              </w:rPr>
            </w:pPr>
            <w:r w:rsidRPr="00AC4D15">
              <w:rPr>
                <w:sz w:val="26"/>
                <w:szCs w:val="26"/>
              </w:rPr>
              <w:t>Cống D500</w:t>
            </w:r>
          </w:p>
        </w:tc>
        <w:tc>
          <w:tcPr>
            <w:tcW w:w="550" w:type="pct"/>
            <w:tcBorders>
              <w:top w:val="nil"/>
              <w:left w:val="nil"/>
              <w:bottom w:val="single" w:sz="8" w:space="0" w:color="auto"/>
              <w:right w:val="single" w:sz="8" w:space="0" w:color="auto"/>
            </w:tcBorders>
            <w:shd w:val="clear" w:color="auto" w:fill="auto"/>
            <w:noWrap/>
            <w:vAlign w:val="center"/>
            <w:hideMark/>
          </w:tcPr>
          <w:p w14:paraId="4DDF2D4A" w14:textId="77777777" w:rsidR="00CA6232" w:rsidRPr="00AC4D15" w:rsidRDefault="00CA6232" w:rsidP="00AB4CE1">
            <w:pPr>
              <w:jc w:val="center"/>
              <w:rPr>
                <w:sz w:val="26"/>
                <w:szCs w:val="26"/>
              </w:rPr>
            </w:pPr>
            <w:r w:rsidRPr="00AC4D15">
              <w:rPr>
                <w:sz w:val="26"/>
                <w:szCs w:val="26"/>
              </w:rPr>
              <w:t>m</w:t>
            </w:r>
          </w:p>
        </w:tc>
        <w:tc>
          <w:tcPr>
            <w:tcW w:w="550" w:type="pct"/>
            <w:tcBorders>
              <w:top w:val="nil"/>
              <w:left w:val="nil"/>
              <w:bottom w:val="single" w:sz="8" w:space="0" w:color="auto"/>
              <w:right w:val="single" w:sz="8" w:space="0" w:color="auto"/>
            </w:tcBorders>
            <w:shd w:val="clear" w:color="auto" w:fill="auto"/>
            <w:noWrap/>
            <w:vAlign w:val="center"/>
            <w:hideMark/>
          </w:tcPr>
          <w:p w14:paraId="05D95364" w14:textId="77777777" w:rsidR="00CA6232" w:rsidRPr="00AC4D15" w:rsidRDefault="00CA6232" w:rsidP="00AB4CE1">
            <w:pPr>
              <w:jc w:val="right"/>
              <w:rPr>
                <w:sz w:val="26"/>
                <w:szCs w:val="26"/>
              </w:rPr>
            </w:pPr>
            <w:r w:rsidRPr="00AC4D15">
              <w:rPr>
                <w:sz w:val="26"/>
                <w:szCs w:val="26"/>
              </w:rPr>
              <w:t>191</w:t>
            </w:r>
          </w:p>
        </w:tc>
        <w:tc>
          <w:tcPr>
            <w:tcW w:w="1021" w:type="pct"/>
            <w:tcBorders>
              <w:top w:val="nil"/>
              <w:left w:val="nil"/>
              <w:bottom w:val="single" w:sz="8" w:space="0" w:color="auto"/>
              <w:right w:val="single" w:sz="8" w:space="0" w:color="auto"/>
            </w:tcBorders>
            <w:shd w:val="clear" w:color="auto" w:fill="auto"/>
            <w:noWrap/>
            <w:vAlign w:val="center"/>
            <w:hideMark/>
          </w:tcPr>
          <w:p w14:paraId="7D60DF31" w14:textId="77777777" w:rsidR="00CA6232" w:rsidRPr="00AC4D15" w:rsidRDefault="00CA6232" w:rsidP="00AB4CE1">
            <w:pPr>
              <w:jc w:val="right"/>
              <w:rPr>
                <w:sz w:val="26"/>
                <w:szCs w:val="26"/>
              </w:rPr>
            </w:pPr>
            <w:r w:rsidRPr="00AC4D15">
              <w:rPr>
                <w:sz w:val="26"/>
                <w:szCs w:val="26"/>
              </w:rPr>
              <w:t>1.100.000</w:t>
            </w:r>
          </w:p>
        </w:tc>
        <w:tc>
          <w:tcPr>
            <w:tcW w:w="1204" w:type="pct"/>
            <w:tcBorders>
              <w:top w:val="nil"/>
              <w:left w:val="nil"/>
              <w:bottom w:val="single" w:sz="8" w:space="0" w:color="auto"/>
              <w:right w:val="single" w:sz="8" w:space="0" w:color="auto"/>
            </w:tcBorders>
            <w:shd w:val="clear" w:color="auto" w:fill="auto"/>
            <w:noWrap/>
            <w:vAlign w:val="center"/>
            <w:hideMark/>
          </w:tcPr>
          <w:p w14:paraId="085F6007" w14:textId="77777777" w:rsidR="00CA6232" w:rsidRPr="00AC4D15" w:rsidRDefault="00CA6232" w:rsidP="00AB4CE1">
            <w:pPr>
              <w:jc w:val="right"/>
              <w:rPr>
                <w:sz w:val="26"/>
                <w:szCs w:val="26"/>
              </w:rPr>
            </w:pPr>
            <w:r w:rsidRPr="00AC4D15">
              <w:rPr>
                <w:sz w:val="26"/>
                <w:szCs w:val="26"/>
              </w:rPr>
              <w:t>210.100.000</w:t>
            </w:r>
          </w:p>
        </w:tc>
      </w:tr>
      <w:tr w:rsidR="00AC4D15" w:rsidRPr="00AC4D15" w14:paraId="5F94565A" w14:textId="77777777" w:rsidTr="00AB4CE1">
        <w:trPr>
          <w:trHeight w:val="345"/>
        </w:trPr>
        <w:tc>
          <w:tcPr>
            <w:tcW w:w="550" w:type="pct"/>
            <w:tcBorders>
              <w:top w:val="nil"/>
              <w:left w:val="single" w:sz="8" w:space="0" w:color="auto"/>
              <w:bottom w:val="single" w:sz="8" w:space="0" w:color="auto"/>
              <w:right w:val="single" w:sz="8" w:space="0" w:color="auto"/>
            </w:tcBorders>
            <w:shd w:val="clear" w:color="auto" w:fill="auto"/>
            <w:noWrap/>
            <w:vAlign w:val="center"/>
            <w:hideMark/>
          </w:tcPr>
          <w:p w14:paraId="16153414" w14:textId="77777777" w:rsidR="00CA6232" w:rsidRPr="00AC4D15" w:rsidRDefault="00CA6232" w:rsidP="00AB4CE1">
            <w:pPr>
              <w:jc w:val="center"/>
              <w:rPr>
                <w:sz w:val="26"/>
                <w:szCs w:val="26"/>
              </w:rPr>
            </w:pPr>
            <w:r w:rsidRPr="00AC4D15">
              <w:rPr>
                <w:sz w:val="26"/>
                <w:szCs w:val="26"/>
              </w:rPr>
              <w:t>2</w:t>
            </w:r>
          </w:p>
        </w:tc>
        <w:tc>
          <w:tcPr>
            <w:tcW w:w="1124" w:type="pct"/>
            <w:tcBorders>
              <w:top w:val="nil"/>
              <w:left w:val="nil"/>
              <w:bottom w:val="single" w:sz="8" w:space="0" w:color="auto"/>
              <w:right w:val="single" w:sz="8" w:space="0" w:color="auto"/>
            </w:tcBorders>
            <w:shd w:val="clear" w:color="auto" w:fill="auto"/>
            <w:noWrap/>
            <w:vAlign w:val="center"/>
            <w:hideMark/>
          </w:tcPr>
          <w:p w14:paraId="467B9BFC" w14:textId="77777777" w:rsidR="00CA6232" w:rsidRPr="00AC4D15" w:rsidRDefault="00CA6232" w:rsidP="00AB4CE1">
            <w:pPr>
              <w:rPr>
                <w:sz w:val="26"/>
                <w:szCs w:val="26"/>
              </w:rPr>
            </w:pPr>
            <w:r w:rsidRPr="00AC4D15">
              <w:rPr>
                <w:sz w:val="26"/>
                <w:szCs w:val="26"/>
              </w:rPr>
              <w:t>Cống D300</w:t>
            </w:r>
          </w:p>
        </w:tc>
        <w:tc>
          <w:tcPr>
            <w:tcW w:w="550" w:type="pct"/>
            <w:tcBorders>
              <w:top w:val="nil"/>
              <w:left w:val="nil"/>
              <w:bottom w:val="single" w:sz="8" w:space="0" w:color="auto"/>
              <w:right w:val="single" w:sz="8" w:space="0" w:color="auto"/>
            </w:tcBorders>
            <w:shd w:val="clear" w:color="auto" w:fill="auto"/>
            <w:noWrap/>
            <w:vAlign w:val="center"/>
            <w:hideMark/>
          </w:tcPr>
          <w:p w14:paraId="0F1BFFA5" w14:textId="77777777" w:rsidR="00CA6232" w:rsidRPr="00AC4D15" w:rsidRDefault="00CA6232" w:rsidP="00AB4CE1">
            <w:pPr>
              <w:jc w:val="center"/>
              <w:rPr>
                <w:sz w:val="26"/>
                <w:szCs w:val="26"/>
              </w:rPr>
            </w:pPr>
            <w:r w:rsidRPr="00AC4D15">
              <w:rPr>
                <w:sz w:val="26"/>
                <w:szCs w:val="26"/>
              </w:rPr>
              <w:t>m</w:t>
            </w:r>
          </w:p>
        </w:tc>
        <w:tc>
          <w:tcPr>
            <w:tcW w:w="550" w:type="pct"/>
            <w:tcBorders>
              <w:top w:val="nil"/>
              <w:left w:val="nil"/>
              <w:bottom w:val="single" w:sz="8" w:space="0" w:color="auto"/>
              <w:right w:val="single" w:sz="8" w:space="0" w:color="auto"/>
            </w:tcBorders>
            <w:shd w:val="clear" w:color="auto" w:fill="auto"/>
            <w:noWrap/>
            <w:vAlign w:val="center"/>
            <w:hideMark/>
          </w:tcPr>
          <w:p w14:paraId="402B2266" w14:textId="77777777" w:rsidR="00CA6232" w:rsidRPr="00AC4D15" w:rsidRDefault="00CA6232" w:rsidP="00AB4CE1">
            <w:pPr>
              <w:jc w:val="right"/>
              <w:rPr>
                <w:sz w:val="26"/>
                <w:szCs w:val="26"/>
              </w:rPr>
            </w:pPr>
            <w:r w:rsidRPr="00AC4D15">
              <w:rPr>
                <w:sz w:val="26"/>
                <w:szCs w:val="26"/>
              </w:rPr>
              <w:t>1.464</w:t>
            </w:r>
          </w:p>
        </w:tc>
        <w:tc>
          <w:tcPr>
            <w:tcW w:w="1021" w:type="pct"/>
            <w:tcBorders>
              <w:top w:val="nil"/>
              <w:left w:val="nil"/>
              <w:bottom w:val="single" w:sz="8" w:space="0" w:color="auto"/>
              <w:right w:val="single" w:sz="8" w:space="0" w:color="auto"/>
            </w:tcBorders>
            <w:shd w:val="clear" w:color="auto" w:fill="auto"/>
            <w:noWrap/>
            <w:vAlign w:val="center"/>
            <w:hideMark/>
          </w:tcPr>
          <w:p w14:paraId="51D38B81" w14:textId="77777777" w:rsidR="00CA6232" w:rsidRPr="00AC4D15" w:rsidRDefault="00CA6232" w:rsidP="00AB4CE1">
            <w:pPr>
              <w:jc w:val="right"/>
              <w:rPr>
                <w:sz w:val="26"/>
                <w:szCs w:val="26"/>
              </w:rPr>
            </w:pPr>
            <w:r w:rsidRPr="00AC4D15">
              <w:rPr>
                <w:sz w:val="26"/>
                <w:szCs w:val="26"/>
              </w:rPr>
              <w:t>900.000</w:t>
            </w:r>
          </w:p>
        </w:tc>
        <w:tc>
          <w:tcPr>
            <w:tcW w:w="1204" w:type="pct"/>
            <w:tcBorders>
              <w:top w:val="nil"/>
              <w:left w:val="nil"/>
              <w:bottom w:val="single" w:sz="8" w:space="0" w:color="auto"/>
              <w:right w:val="single" w:sz="8" w:space="0" w:color="auto"/>
            </w:tcBorders>
            <w:shd w:val="clear" w:color="auto" w:fill="auto"/>
            <w:noWrap/>
            <w:vAlign w:val="center"/>
            <w:hideMark/>
          </w:tcPr>
          <w:p w14:paraId="3B9BB5A5" w14:textId="77777777" w:rsidR="00CA6232" w:rsidRPr="00AC4D15" w:rsidRDefault="00CA6232" w:rsidP="00AB4CE1">
            <w:pPr>
              <w:jc w:val="right"/>
              <w:rPr>
                <w:sz w:val="26"/>
                <w:szCs w:val="26"/>
              </w:rPr>
            </w:pPr>
            <w:r w:rsidRPr="00AC4D15">
              <w:rPr>
                <w:sz w:val="26"/>
                <w:szCs w:val="26"/>
              </w:rPr>
              <w:t>1.317.600.000</w:t>
            </w:r>
          </w:p>
        </w:tc>
      </w:tr>
      <w:tr w:rsidR="00AC4D15" w:rsidRPr="00AC4D15" w14:paraId="0B8E0933" w14:textId="77777777" w:rsidTr="00AB4CE1">
        <w:trPr>
          <w:trHeight w:val="345"/>
        </w:trPr>
        <w:tc>
          <w:tcPr>
            <w:tcW w:w="550" w:type="pct"/>
            <w:tcBorders>
              <w:top w:val="nil"/>
              <w:left w:val="single" w:sz="8" w:space="0" w:color="auto"/>
              <w:bottom w:val="single" w:sz="8" w:space="0" w:color="auto"/>
              <w:right w:val="single" w:sz="8" w:space="0" w:color="auto"/>
            </w:tcBorders>
            <w:shd w:val="clear" w:color="auto" w:fill="auto"/>
            <w:noWrap/>
            <w:vAlign w:val="center"/>
            <w:hideMark/>
          </w:tcPr>
          <w:p w14:paraId="58C1AB9C" w14:textId="77777777" w:rsidR="00CA6232" w:rsidRPr="00AC4D15" w:rsidRDefault="00CA6232" w:rsidP="00AB4CE1">
            <w:pPr>
              <w:jc w:val="center"/>
              <w:rPr>
                <w:sz w:val="26"/>
                <w:szCs w:val="26"/>
              </w:rPr>
            </w:pPr>
            <w:r w:rsidRPr="00AC4D15">
              <w:rPr>
                <w:sz w:val="26"/>
                <w:szCs w:val="26"/>
              </w:rPr>
              <w:t>3</w:t>
            </w:r>
          </w:p>
        </w:tc>
        <w:tc>
          <w:tcPr>
            <w:tcW w:w="1124" w:type="pct"/>
            <w:tcBorders>
              <w:top w:val="nil"/>
              <w:left w:val="nil"/>
              <w:bottom w:val="single" w:sz="8" w:space="0" w:color="auto"/>
              <w:right w:val="single" w:sz="8" w:space="0" w:color="auto"/>
            </w:tcBorders>
            <w:shd w:val="clear" w:color="auto" w:fill="auto"/>
            <w:noWrap/>
            <w:vAlign w:val="center"/>
            <w:hideMark/>
          </w:tcPr>
          <w:p w14:paraId="18E1759D" w14:textId="77777777" w:rsidR="00CA6232" w:rsidRPr="00AC4D15" w:rsidRDefault="00CA6232" w:rsidP="00AB4CE1">
            <w:pPr>
              <w:rPr>
                <w:sz w:val="26"/>
                <w:szCs w:val="26"/>
              </w:rPr>
            </w:pPr>
            <w:r w:rsidRPr="00AC4D15">
              <w:rPr>
                <w:sz w:val="26"/>
                <w:szCs w:val="26"/>
              </w:rPr>
              <w:t>Cống có áp D250</w:t>
            </w:r>
          </w:p>
        </w:tc>
        <w:tc>
          <w:tcPr>
            <w:tcW w:w="550" w:type="pct"/>
            <w:tcBorders>
              <w:top w:val="nil"/>
              <w:left w:val="nil"/>
              <w:bottom w:val="single" w:sz="8" w:space="0" w:color="auto"/>
              <w:right w:val="single" w:sz="8" w:space="0" w:color="auto"/>
            </w:tcBorders>
            <w:shd w:val="clear" w:color="auto" w:fill="auto"/>
            <w:noWrap/>
            <w:vAlign w:val="center"/>
            <w:hideMark/>
          </w:tcPr>
          <w:p w14:paraId="1C69B7C4" w14:textId="77777777" w:rsidR="00CA6232" w:rsidRPr="00AC4D15" w:rsidRDefault="00CA6232" w:rsidP="00AB4CE1">
            <w:pPr>
              <w:jc w:val="center"/>
              <w:rPr>
                <w:sz w:val="26"/>
                <w:szCs w:val="26"/>
              </w:rPr>
            </w:pPr>
            <w:r w:rsidRPr="00AC4D15">
              <w:rPr>
                <w:sz w:val="26"/>
                <w:szCs w:val="26"/>
              </w:rPr>
              <w:t>m</w:t>
            </w:r>
          </w:p>
        </w:tc>
        <w:tc>
          <w:tcPr>
            <w:tcW w:w="550" w:type="pct"/>
            <w:tcBorders>
              <w:top w:val="nil"/>
              <w:left w:val="nil"/>
              <w:bottom w:val="single" w:sz="8" w:space="0" w:color="auto"/>
              <w:right w:val="single" w:sz="8" w:space="0" w:color="auto"/>
            </w:tcBorders>
            <w:shd w:val="clear" w:color="auto" w:fill="auto"/>
            <w:noWrap/>
            <w:vAlign w:val="center"/>
            <w:hideMark/>
          </w:tcPr>
          <w:p w14:paraId="1EBBA8BB" w14:textId="77777777" w:rsidR="00CA6232" w:rsidRPr="00AC4D15" w:rsidRDefault="00CA6232" w:rsidP="00AB4CE1">
            <w:pPr>
              <w:jc w:val="right"/>
              <w:rPr>
                <w:sz w:val="26"/>
                <w:szCs w:val="26"/>
              </w:rPr>
            </w:pPr>
            <w:r w:rsidRPr="00AC4D15">
              <w:rPr>
                <w:sz w:val="26"/>
                <w:szCs w:val="26"/>
              </w:rPr>
              <w:t>96</w:t>
            </w:r>
          </w:p>
        </w:tc>
        <w:tc>
          <w:tcPr>
            <w:tcW w:w="1021" w:type="pct"/>
            <w:tcBorders>
              <w:top w:val="nil"/>
              <w:left w:val="nil"/>
              <w:bottom w:val="single" w:sz="8" w:space="0" w:color="auto"/>
              <w:right w:val="single" w:sz="8" w:space="0" w:color="auto"/>
            </w:tcBorders>
            <w:shd w:val="clear" w:color="auto" w:fill="auto"/>
            <w:noWrap/>
            <w:vAlign w:val="center"/>
            <w:hideMark/>
          </w:tcPr>
          <w:p w14:paraId="2044CF33" w14:textId="77777777" w:rsidR="00CA6232" w:rsidRPr="00AC4D15" w:rsidRDefault="00CA6232" w:rsidP="00AB4CE1">
            <w:pPr>
              <w:jc w:val="right"/>
              <w:rPr>
                <w:sz w:val="26"/>
                <w:szCs w:val="26"/>
              </w:rPr>
            </w:pPr>
            <w:r w:rsidRPr="00AC4D15">
              <w:rPr>
                <w:sz w:val="26"/>
                <w:szCs w:val="26"/>
              </w:rPr>
              <w:t>700.000</w:t>
            </w:r>
          </w:p>
        </w:tc>
        <w:tc>
          <w:tcPr>
            <w:tcW w:w="1204" w:type="pct"/>
            <w:tcBorders>
              <w:top w:val="nil"/>
              <w:left w:val="nil"/>
              <w:bottom w:val="single" w:sz="8" w:space="0" w:color="auto"/>
              <w:right w:val="single" w:sz="8" w:space="0" w:color="auto"/>
            </w:tcBorders>
            <w:shd w:val="clear" w:color="auto" w:fill="auto"/>
            <w:noWrap/>
            <w:vAlign w:val="center"/>
            <w:hideMark/>
          </w:tcPr>
          <w:p w14:paraId="0ACD9306" w14:textId="77777777" w:rsidR="00CA6232" w:rsidRPr="00AC4D15" w:rsidRDefault="00CA6232" w:rsidP="00AB4CE1">
            <w:pPr>
              <w:jc w:val="right"/>
              <w:rPr>
                <w:sz w:val="26"/>
                <w:szCs w:val="26"/>
              </w:rPr>
            </w:pPr>
            <w:r w:rsidRPr="00AC4D15">
              <w:rPr>
                <w:sz w:val="26"/>
                <w:szCs w:val="26"/>
              </w:rPr>
              <w:t>67.200.000</w:t>
            </w:r>
          </w:p>
        </w:tc>
      </w:tr>
      <w:tr w:rsidR="00AC4D15" w:rsidRPr="00AC4D15" w14:paraId="47C5146C" w14:textId="77777777" w:rsidTr="00AB4CE1">
        <w:trPr>
          <w:trHeight w:val="345"/>
        </w:trPr>
        <w:tc>
          <w:tcPr>
            <w:tcW w:w="550" w:type="pct"/>
            <w:tcBorders>
              <w:top w:val="nil"/>
              <w:left w:val="single" w:sz="8" w:space="0" w:color="auto"/>
              <w:bottom w:val="single" w:sz="8" w:space="0" w:color="auto"/>
              <w:right w:val="single" w:sz="8" w:space="0" w:color="auto"/>
            </w:tcBorders>
            <w:shd w:val="clear" w:color="auto" w:fill="auto"/>
            <w:noWrap/>
            <w:vAlign w:val="center"/>
            <w:hideMark/>
          </w:tcPr>
          <w:p w14:paraId="6303AFF5" w14:textId="77777777" w:rsidR="00CA6232" w:rsidRPr="00AC4D15" w:rsidRDefault="00CA6232" w:rsidP="00AB4CE1">
            <w:pPr>
              <w:jc w:val="center"/>
              <w:rPr>
                <w:sz w:val="26"/>
                <w:szCs w:val="26"/>
              </w:rPr>
            </w:pPr>
            <w:r w:rsidRPr="00AC4D15">
              <w:rPr>
                <w:sz w:val="26"/>
                <w:szCs w:val="26"/>
              </w:rPr>
              <w:t>4</w:t>
            </w:r>
          </w:p>
        </w:tc>
        <w:tc>
          <w:tcPr>
            <w:tcW w:w="1124" w:type="pct"/>
            <w:tcBorders>
              <w:top w:val="nil"/>
              <w:left w:val="nil"/>
              <w:bottom w:val="single" w:sz="8" w:space="0" w:color="auto"/>
              <w:right w:val="single" w:sz="8" w:space="0" w:color="auto"/>
            </w:tcBorders>
            <w:shd w:val="clear" w:color="auto" w:fill="auto"/>
            <w:noWrap/>
            <w:vAlign w:val="center"/>
            <w:hideMark/>
          </w:tcPr>
          <w:p w14:paraId="1F824051" w14:textId="77777777" w:rsidR="00CA6232" w:rsidRPr="00AC4D15" w:rsidRDefault="00CA6232" w:rsidP="00AB4CE1">
            <w:pPr>
              <w:rPr>
                <w:sz w:val="26"/>
                <w:szCs w:val="26"/>
              </w:rPr>
            </w:pPr>
            <w:r w:rsidRPr="00AC4D15">
              <w:rPr>
                <w:sz w:val="26"/>
                <w:szCs w:val="26"/>
              </w:rPr>
              <w:t>Hố ga</w:t>
            </w:r>
          </w:p>
        </w:tc>
        <w:tc>
          <w:tcPr>
            <w:tcW w:w="550" w:type="pct"/>
            <w:tcBorders>
              <w:top w:val="nil"/>
              <w:left w:val="nil"/>
              <w:bottom w:val="single" w:sz="8" w:space="0" w:color="auto"/>
              <w:right w:val="single" w:sz="8" w:space="0" w:color="auto"/>
            </w:tcBorders>
            <w:shd w:val="clear" w:color="auto" w:fill="auto"/>
            <w:noWrap/>
            <w:vAlign w:val="center"/>
            <w:hideMark/>
          </w:tcPr>
          <w:p w14:paraId="62EA35FF" w14:textId="77777777" w:rsidR="00CA6232" w:rsidRPr="00AC4D15" w:rsidRDefault="00CA6232" w:rsidP="00AB4CE1">
            <w:pPr>
              <w:jc w:val="center"/>
              <w:rPr>
                <w:sz w:val="26"/>
                <w:szCs w:val="26"/>
              </w:rPr>
            </w:pPr>
            <w:r w:rsidRPr="00AC4D15">
              <w:rPr>
                <w:sz w:val="26"/>
                <w:szCs w:val="26"/>
              </w:rPr>
              <w:t>Cái</w:t>
            </w:r>
          </w:p>
        </w:tc>
        <w:tc>
          <w:tcPr>
            <w:tcW w:w="550" w:type="pct"/>
            <w:tcBorders>
              <w:top w:val="nil"/>
              <w:left w:val="nil"/>
              <w:bottom w:val="single" w:sz="8" w:space="0" w:color="auto"/>
              <w:right w:val="single" w:sz="8" w:space="0" w:color="auto"/>
            </w:tcBorders>
            <w:shd w:val="clear" w:color="auto" w:fill="auto"/>
            <w:noWrap/>
            <w:vAlign w:val="center"/>
            <w:hideMark/>
          </w:tcPr>
          <w:p w14:paraId="4E2657EB" w14:textId="77777777" w:rsidR="00CA6232" w:rsidRPr="00AC4D15" w:rsidRDefault="00CA6232" w:rsidP="00AB4CE1">
            <w:pPr>
              <w:jc w:val="right"/>
              <w:rPr>
                <w:sz w:val="26"/>
                <w:szCs w:val="26"/>
              </w:rPr>
            </w:pPr>
            <w:r w:rsidRPr="00AC4D15">
              <w:rPr>
                <w:sz w:val="26"/>
                <w:szCs w:val="26"/>
              </w:rPr>
              <w:t>49</w:t>
            </w:r>
          </w:p>
        </w:tc>
        <w:tc>
          <w:tcPr>
            <w:tcW w:w="1021" w:type="pct"/>
            <w:tcBorders>
              <w:top w:val="nil"/>
              <w:left w:val="nil"/>
              <w:bottom w:val="single" w:sz="8" w:space="0" w:color="auto"/>
              <w:right w:val="single" w:sz="8" w:space="0" w:color="auto"/>
            </w:tcBorders>
            <w:shd w:val="clear" w:color="auto" w:fill="auto"/>
            <w:noWrap/>
            <w:vAlign w:val="center"/>
            <w:hideMark/>
          </w:tcPr>
          <w:p w14:paraId="3007BBDF" w14:textId="77777777" w:rsidR="00CA6232" w:rsidRPr="00AC4D15" w:rsidRDefault="00CA6232" w:rsidP="00AB4CE1">
            <w:pPr>
              <w:jc w:val="right"/>
              <w:rPr>
                <w:sz w:val="26"/>
                <w:szCs w:val="26"/>
              </w:rPr>
            </w:pPr>
            <w:r w:rsidRPr="00AC4D15">
              <w:rPr>
                <w:sz w:val="26"/>
                <w:szCs w:val="26"/>
              </w:rPr>
              <w:t>10.000.000</w:t>
            </w:r>
          </w:p>
        </w:tc>
        <w:tc>
          <w:tcPr>
            <w:tcW w:w="1204" w:type="pct"/>
            <w:tcBorders>
              <w:top w:val="nil"/>
              <w:left w:val="nil"/>
              <w:bottom w:val="single" w:sz="8" w:space="0" w:color="auto"/>
              <w:right w:val="single" w:sz="8" w:space="0" w:color="auto"/>
            </w:tcBorders>
            <w:shd w:val="clear" w:color="auto" w:fill="auto"/>
            <w:noWrap/>
            <w:vAlign w:val="center"/>
            <w:hideMark/>
          </w:tcPr>
          <w:p w14:paraId="33BF2A43" w14:textId="77777777" w:rsidR="00CA6232" w:rsidRPr="00AC4D15" w:rsidRDefault="00CA6232" w:rsidP="00AB4CE1">
            <w:pPr>
              <w:jc w:val="right"/>
              <w:rPr>
                <w:sz w:val="26"/>
                <w:szCs w:val="26"/>
              </w:rPr>
            </w:pPr>
            <w:r w:rsidRPr="00AC4D15">
              <w:rPr>
                <w:sz w:val="26"/>
                <w:szCs w:val="26"/>
              </w:rPr>
              <w:t>490.000.000</w:t>
            </w:r>
          </w:p>
        </w:tc>
      </w:tr>
      <w:tr w:rsidR="00AC4D15" w:rsidRPr="00AC4D15" w14:paraId="0B616A68" w14:textId="77777777" w:rsidTr="00AB4CE1">
        <w:trPr>
          <w:trHeight w:val="345"/>
        </w:trPr>
        <w:tc>
          <w:tcPr>
            <w:tcW w:w="550" w:type="pct"/>
            <w:tcBorders>
              <w:top w:val="nil"/>
              <w:left w:val="single" w:sz="8" w:space="0" w:color="auto"/>
              <w:bottom w:val="single" w:sz="8" w:space="0" w:color="auto"/>
              <w:right w:val="single" w:sz="8" w:space="0" w:color="auto"/>
            </w:tcBorders>
            <w:shd w:val="clear" w:color="auto" w:fill="auto"/>
            <w:noWrap/>
            <w:vAlign w:val="center"/>
            <w:hideMark/>
          </w:tcPr>
          <w:p w14:paraId="6EAD4308" w14:textId="77777777" w:rsidR="00CA6232" w:rsidRPr="00AC4D15" w:rsidRDefault="00CA6232" w:rsidP="00AB4CE1">
            <w:pPr>
              <w:jc w:val="center"/>
              <w:rPr>
                <w:sz w:val="26"/>
                <w:szCs w:val="26"/>
              </w:rPr>
            </w:pPr>
            <w:r w:rsidRPr="00AC4D15">
              <w:rPr>
                <w:sz w:val="26"/>
                <w:szCs w:val="26"/>
              </w:rPr>
              <w:t>5</w:t>
            </w:r>
          </w:p>
        </w:tc>
        <w:tc>
          <w:tcPr>
            <w:tcW w:w="1124" w:type="pct"/>
            <w:tcBorders>
              <w:top w:val="nil"/>
              <w:left w:val="nil"/>
              <w:bottom w:val="single" w:sz="8" w:space="0" w:color="auto"/>
              <w:right w:val="single" w:sz="8" w:space="0" w:color="auto"/>
            </w:tcBorders>
            <w:shd w:val="clear" w:color="auto" w:fill="auto"/>
            <w:noWrap/>
            <w:vAlign w:val="center"/>
            <w:hideMark/>
          </w:tcPr>
          <w:p w14:paraId="07F174E8" w14:textId="77777777" w:rsidR="00CA6232" w:rsidRPr="00AC4D15" w:rsidRDefault="00CA6232" w:rsidP="00AB4CE1">
            <w:pPr>
              <w:rPr>
                <w:sz w:val="26"/>
                <w:szCs w:val="26"/>
              </w:rPr>
            </w:pPr>
            <w:r w:rsidRPr="00AC4D15">
              <w:rPr>
                <w:sz w:val="26"/>
                <w:szCs w:val="26"/>
              </w:rPr>
              <w:t>Bơm chuyển bậc</w:t>
            </w:r>
          </w:p>
        </w:tc>
        <w:tc>
          <w:tcPr>
            <w:tcW w:w="550" w:type="pct"/>
            <w:tcBorders>
              <w:top w:val="nil"/>
              <w:left w:val="nil"/>
              <w:bottom w:val="single" w:sz="8" w:space="0" w:color="auto"/>
              <w:right w:val="single" w:sz="8" w:space="0" w:color="auto"/>
            </w:tcBorders>
            <w:shd w:val="clear" w:color="auto" w:fill="auto"/>
            <w:noWrap/>
            <w:vAlign w:val="center"/>
            <w:hideMark/>
          </w:tcPr>
          <w:p w14:paraId="551EAA71" w14:textId="77777777" w:rsidR="00CA6232" w:rsidRPr="00AC4D15" w:rsidRDefault="00CA6232" w:rsidP="00AB4CE1">
            <w:pPr>
              <w:jc w:val="center"/>
              <w:rPr>
                <w:sz w:val="26"/>
                <w:szCs w:val="26"/>
              </w:rPr>
            </w:pPr>
            <w:r w:rsidRPr="00AC4D15">
              <w:rPr>
                <w:sz w:val="26"/>
                <w:szCs w:val="26"/>
              </w:rPr>
              <w:t>Cái</w:t>
            </w:r>
          </w:p>
        </w:tc>
        <w:tc>
          <w:tcPr>
            <w:tcW w:w="550" w:type="pct"/>
            <w:tcBorders>
              <w:top w:val="nil"/>
              <w:left w:val="nil"/>
              <w:bottom w:val="single" w:sz="8" w:space="0" w:color="auto"/>
              <w:right w:val="single" w:sz="8" w:space="0" w:color="auto"/>
            </w:tcBorders>
            <w:shd w:val="clear" w:color="auto" w:fill="auto"/>
            <w:noWrap/>
            <w:vAlign w:val="center"/>
            <w:hideMark/>
          </w:tcPr>
          <w:p w14:paraId="147D99CE" w14:textId="77777777" w:rsidR="00CA6232" w:rsidRPr="00AC4D15" w:rsidRDefault="00CA6232" w:rsidP="00AB4CE1">
            <w:pPr>
              <w:jc w:val="right"/>
              <w:rPr>
                <w:sz w:val="26"/>
                <w:szCs w:val="26"/>
              </w:rPr>
            </w:pPr>
            <w:r w:rsidRPr="00AC4D15">
              <w:rPr>
                <w:sz w:val="26"/>
                <w:szCs w:val="26"/>
              </w:rPr>
              <w:t>1</w:t>
            </w:r>
          </w:p>
        </w:tc>
        <w:tc>
          <w:tcPr>
            <w:tcW w:w="1021" w:type="pct"/>
            <w:tcBorders>
              <w:top w:val="nil"/>
              <w:left w:val="nil"/>
              <w:bottom w:val="single" w:sz="8" w:space="0" w:color="auto"/>
              <w:right w:val="single" w:sz="8" w:space="0" w:color="auto"/>
            </w:tcBorders>
            <w:shd w:val="clear" w:color="auto" w:fill="auto"/>
            <w:noWrap/>
            <w:vAlign w:val="center"/>
            <w:hideMark/>
          </w:tcPr>
          <w:p w14:paraId="318224C4" w14:textId="77777777" w:rsidR="00CA6232" w:rsidRPr="00AC4D15" w:rsidRDefault="00CA6232" w:rsidP="00AB4CE1">
            <w:pPr>
              <w:jc w:val="right"/>
              <w:rPr>
                <w:sz w:val="26"/>
                <w:szCs w:val="26"/>
              </w:rPr>
            </w:pPr>
            <w:r w:rsidRPr="00AC4D15">
              <w:rPr>
                <w:sz w:val="26"/>
                <w:szCs w:val="26"/>
              </w:rPr>
              <w:t>20.000.000</w:t>
            </w:r>
          </w:p>
        </w:tc>
        <w:tc>
          <w:tcPr>
            <w:tcW w:w="1204" w:type="pct"/>
            <w:tcBorders>
              <w:top w:val="nil"/>
              <w:left w:val="nil"/>
              <w:bottom w:val="single" w:sz="8" w:space="0" w:color="auto"/>
              <w:right w:val="single" w:sz="8" w:space="0" w:color="auto"/>
            </w:tcBorders>
            <w:shd w:val="clear" w:color="auto" w:fill="auto"/>
            <w:noWrap/>
            <w:vAlign w:val="center"/>
            <w:hideMark/>
          </w:tcPr>
          <w:p w14:paraId="68C93E21" w14:textId="77777777" w:rsidR="00CA6232" w:rsidRPr="00AC4D15" w:rsidRDefault="00CA6232" w:rsidP="00AB4CE1">
            <w:pPr>
              <w:jc w:val="right"/>
              <w:rPr>
                <w:sz w:val="26"/>
                <w:szCs w:val="26"/>
              </w:rPr>
            </w:pPr>
            <w:r w:rsidRPr="00AC4D15">
              <w:rPr>
                <w:sz w:val="26"/>
                <w:szCs w:val="26"/>
              </w:rPr>
              <w:t>20.000.000</w:t>
            </w:r>
          </w:p>
        </w:tc>
      </w:tr>
      <w:tr w:rsidR="00AC4D15" w:rsidRPr="00AC4D15" w14:paraId="32843740" w14:textId="77777777" w:rsidTr="00AB4CE1">
        <w:trPr>
          <w:trHeight w:val="345"/>
        </w:trPr>
        <w:tc>
          <w:tcPr>
            <w:tcW w:w="3796"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33BD945" w14:textId="77777777" w:rsidR="00CA6232" w:rsidRPr="00AC4D15" w:rsidRDefault="00CA6232" w:rsidP="00AB4CE1">
            <w:pPr>
              <w:jc w:val="center"/>
              <w:rPr>
                <w:sz w:val="26"/>
                <w:szCs w:val="26"/>
              </w:rPr>
            </w:pPr>
            <w:r w:rsidRPr="00AC4D15">
              <w:rPr>
                <w:sz w:val="26"/>
                <w:szCs w:val="26"/>
              </w:rPr>
              <w:t>Dự phòng 10%</w:t>
            </w:r>
          </w:p>
        </w:tc>
        <w:tc>
          <w:tcPr>
            <w:tcW w:w="1204" w:type="pct"/>
            <w:tcBorders>
              <w:top w:val="nil"/>
              <w:left w:val="nil"/>
              <w:bottom w:val="single" w:sz="8" w:space="0" w:color="auto"/>
              <w:right w:val="single" w:sz="8" w:space="0" w:color="auto"/>
            </w:tcBorders>
            <w:shd w:val="clear" w:color="auto" w:fill="auto"/>
            <w:noWrap/>
            <w:vAlign w:val="center"/>
            <w:hideMark/>
          </w:tcPr>
          <w:p w14:paraId="1A0AFC78" w14:textId="77777777" w:rsidR="00CA6232" w:rsidRPr="00AC4D15" w:rsidRDefault="00CA6232" w:rsidP="00AB4CE1">
            <w:pPr>
              <w:jc w:val="right"/>
              <w:rPr>
                <w:sz w:val="26"/>
                <w:szCs w:val="26"/>
              </w:rPr>
            </w:pPr>
            <w:r w:rsidRPr="00AC4D15">
              <w:rPr>
                <w:sz w:val="26"/>
                <w:szCs w:val="26"/>
              </w:rPr>
              <w:t>210.490.000</w:t>
            </w:r>
          </w:p>
        </w:tc>
      </w:tr>
      <w:tr w:rsidR="00CA6232" w:rsidRPr="00AC4D15" w14:paraId="008A789D" w14:textId="77777777" w:rsidTr="00AB4CE1">
        <w:trPr>
          <w:trHeight w:val="345"/>
        </w:trPr>
        <w:tc>
          <w:tcPr>
            <w:tcW w:w="3796"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54859CF" w14:textId="77777777" w:rsidR="00CA6232" w:rsidRPr="00AC4D15" w:rsidRDefault="00CA6232" w:rsidP="00AB4CE1">
            <w:pPr>
              <w:jc w:val="center"/>
              <w:rPr>
                <w:b/>
                <w:bCs/>
                <w:sz w:val="26"/>
                <w:szCs w:val="26"/>
              </w:rPr>
            </w:pPr>
            <w:r w:rsidRPr="00AC4D15">
              <w:rPr>
                <w:b/>
                <w:bCs/>
                <w:sz w:val="26"/>
                <w:szCs w:val="26"/>
              </w:rPr>
              <w:t>Tổng cộng</w:t>
            </w:r>
          </w:p>
        </w:tc>
        <w:tc>
          <w:tcPr>
            <w:tcW w:w="1204" w:type="pct"/>
            <w:tcBorders>
              <w:top w:val="nil"/>
              <w:left w:val="nil"/>
              <w:bottom w:val="single" w:sz="8" w:space="0" w:color="auto"/>
              <w:right w:val="single" w:sz="8" w:space="0" w:color="auto"/>
            </w:tcBorders>
            <w:shd w:val="clear" w:color="auto" w:fill="auto"/>
            <w:noWrap/>
            <w:vAlign w:val="center"/>
            <w:hideMark/>
          </w:tcPr>
          <w:p w14:paraId="13AA1F96" w14:textId="77777777" w:rsidR="00CA6232" w:rsidRPr="00AC4D15" w:rsidRDefault="00CA6232" w:rsidP="00AB4CE1">
            <w:pPr>
              <w:jc w:val="right"/>
              <w:rPr>
                <w:b/>
                <w:bCs/>
                <w:sz w:val="26"/>
                <w:szCs w:val="26"/>
              </w:rPr>
            </w:pPr>
            <w:r w:rsidRPr="00AC4D15">
              <w:rPr>
                <w:b/>
                <w:bCs/>
                <w:sz w:val="26"/>
                <w:szCs w:val="26"/>
              </w:rPr>
              <w:t>2.315.390.000</w:t>
            </w:r>
          </w:p>
        </w:tc>
      </w:tr>
    </w:tbl>
    <w:p w14:paraId="792A857D" w14:textId="77777777" w:rsidR="00232BE7" w:rsidRPr="00AC4D15" w:rsidRDefault="00232BE7" w:rsidP="00232BE7"/>
    <w:p w14:paraId="520761B0" w14:textId="6E4819F9" w:rsidR="00770903" w:rsidRPr="00AC4D15" w:rsidRDefault="00770903" w:rsidP="00770903">
      <w:pPr>
        <w:ind w:right="-90"/>
        <w:rPr>
          <w:i/>
          <w:sz w:val="26"/>
          <w:szCs w:val="26"/>
        </w:rPr>
      </w:pPr>
      <w:r w:rsidRPr="00AC4D15">
        <w:rPr>
          <w:i/>
          <w:sz w:val="26"/>
          <w:szCs w:val="26"/>
        </w:rPr>
        <w:t>Bằng chữ (làm tròn):</w:t>
      </w:r>
      <w:r w:rsidR="00CA6232" w:rsidRPr="00AC4D15">
        <w:rPr>
          <w:i/>
          <w:sz w:val="26"/>
          <w:szCs w:val="26"/>
        </w:rPr>
        <w:t xml:space="preserve"> Hai tỷ ba trăm mười lăm triệu ba trăm chín mươi nghìn đồng</w:t>
      </w:r>
      <w:r w:rsidRPr="00AC4D15">
        <w:rPr>
          <w:i/>
          <w:sz w:val="26"/>
          <w:szCs w:val="26"/>
        </w:rPr>
        <w:t>.</w:t>
      </w:r>
    </w:p>
    <w:bookmarkEnd w:id="275"/>
    <w:bookmarkEnd w:id="276"/>
    <w:p w14:paraId="2B20D746" w14:textId="58024FC5" w:rsidR="00CA6966" w:rsidRPr="00AC4D15" w:rsidRDefault="00B74B69" w:rsidP="00B74B69">
      <w:pPr>
        <w:rPr>
          <w:rFonts w:eastAsia="Calibri"/>
          <w:iCs/>
          <w:sz w:val="26"/>
          <w:szCs w:val="26"/>
        </w:rPr>
      </w:pPr>
      <w:r w:rsidRPr="00AC4D15">
        <w:rPr>
          <w:rFonts w:eastAsia="Calibri"/>
          <w:i/>
          <w:sz w:val="26"/>
          <w:szCs w:val="26"/>
        </w:rPr>
        <w:t xml:space="preserve">Ghi chú: Kinh phí trên là giá thực tế được khái toán cho tổng khối lượng vật tư tại thời điểm lập quy hoạch và chưa bao gồm chi phí nhân công, ca máy xây dựng, </w:t>
      </w:r>
      <w:r w:rsidRPr="00AC4D15">
        <w:rPr>
          <w:rFonts w:eastAsia="Calibri"/>
          <w:iCs/>
          <w:sz w:val="26"/>
          <w:szCs w:val="26"/>
        </w:rPr>
        <w:t>…</w:t>
      </w:r>
    </w:p>
    <w:p w14:paraId="25EF6F93" w14:textId="77777777" w:rsidR="00CA6966" w:rsidRPr="00AC4D15" w:rsidRDefault="00CA6966" w:rsidP="00CA6966">
      <w:pPr>
        <w:pStyle w:val="K-heading2"/>
      </w:pPr>
      <w:bookmarkStart w:id="284" w:name="_Toc449703721"/>
      <w:bookmarkStart w:id="285" w:name="_Toc450201754"/>
      <w:bookmarkStart w:id="286" w:name="_Toc463533117"/>
      <w:bookmarkStart w:id="287" w:name="_Toc524605723"/>
      <w:bookmarkStart w:id="288" w:name="_Toc24451927"/>
      <w:bookmarkStart w:id="289" w:name="_Toc155130161"/>
      <w:r w:rsidRPr="00AC4D15">
        <w:t>Hệ thống thu gom chất thải rắn và môi trường đô thị</w:t>
      </w:r>
      <w:bookmarkEnd w:id="284"/>
      <w:bookmarkEnd w:id="285"/>
      <w:bookmarkEnd w:id="286"/>
      <w:bookmarkEnd w:id="287"/>
      <w:bookmarkEnd w:id="288"/>
      <w:bookmarkEnd w:id="289"/>
    </w:p>
    <w:p w14:paraId="6D981764" w14:textId="77777777" w:rsidR="00CA6966" w:rsidRPr="00AC4D15" w:rsidRDefault="00CA6966" w:rsidP="00CA6966">
      <w:pPr>
        <w:pStyle w:val="tieude"/>
        <w:spacing w:before="0"/>
        <w:rPr>
          <w:sz w:val="26"/>
        </w:rPr>
      </w:pPr>
      <w:bookmarkStart w:id="290" w:name="_Toc449703722"/>
      <w:bookmarkStart w:id="291" w:name="_Toc450201755"/>
      <w:bookmarkStart w:id="292" w:name="_Toc463533118"/>
      <w:r w:rsidRPr="00AC4D15">
        <w:rPr>
          <w:sz w:val="26"/>
        </w:rPr>
        <w:t>Tổng lưu lượng và công suất tính toán</w:t>
      </w:r>
      <w:bookmarkEnd w:id="290"/>
      <w:bookmarkEnd w:id="291"/>
      <w:bookmarkEnd w:id="292"/>
    </w:p>
    <w:p w14:paraId="67506608" w14:textId="77777777" w:rsidR="000A6C76" w:rsidRPr="00AC4D15" w:rsidRDefault="000A6C76" w:rsidP="000A6C76">
      <w:pPr>
        <w:pStyle w:val="K-Text-"/>
        <w:tabs>
          <w:tab w:val="clear" w:pos="720"/>
          <w:tab w:val="left" w:pos="540"/>
        </w:tabs>
        <w:ind w:left="0" w:firstLine="0"/>
      </w:pPr>
      <w:bookmarkStart w:id="293" w:name="_Toc330204274"/>
      <w:bookmarkStart w:id="294" w:name="_Toc449703723"/>
      <w:bookmarkStart w:id="295" w:name="_Toc450201756"/>
      <w:bookmarkStart w:id="296" w:name="_Toc463533119"/>
      <w:r w:rsidRPr="00AC4D15">
        <w:t>Chỉ tiêu xử lý chất thải rắn của khu quy hoạch:</w:t>
      </w:r>
    </w:p>
    <w:p w14:paraId="12673905" w14:textId="77777777" w:rsidR="000A6C76" w:rsidRPr="00AC4D15" w:rsidRDefault="000A6C76" w:rsidP="000A6C76">
      <w:pPr>
        <w:pStyle w:val="K-Text-"/>
        <w:numPr>
          <w:ilvl w:val="1"/>
          <w:numId w:val="2"/>
        </w:numPr>
        <w:tabs>
          <w:tab w:val="clear" w:pos="720"/>
          <w:tab w:val="clear" w:pos="1374"/>
        </w:tabs>
        <w:ind w:left="900"/>
      </w:pPr>
      <w:r w:rsidRPr="00AC4D15">
        <w:t>Chỉ tiêu chất thải rắn sinh hoạt: 1,3 Kg/người/ngày.</w:t>
      </w:r>
    </w:p>
    <w:p w14:paraId="1D032ED0" w14:textId="77777777" w:rsidR="000A6C76" w:rsidRPr="00AC4D15" w:rsidRDefault="000A6C76" w:rsidP="000A6C76">
      <w:pPr>
        <w:pStyle w:val="K-Text-"/>
        <w:numPr>
          <w:ilvl w:val="1"/>
          <w:numId w:val="2"/>
        </w:numPr>
        <w:tabs>
          <w:tab w:val="clear" w:pos="720"/>
          <w:tab w:val="clear" w:pos="1374"/>
        </w:tabs>
        <w:ind w:left="900"/>
      </w:pPr>
      <w:r w:rsidRPr="00AC4D15">
        <w:t>Chỉ tiêu chất trải rắn du lịch: 1,5 Kg/người/ngày.</w:t>
      </w:r>
    </w:p>
    <w:p w14:paraId="1E27ABAB" w14:textId="77777777" w:rsidR="000A6C76" w:rsidRPr="00AC4D15" w:rsidRDefault="000A6C76" w:rsidP="000A6C76">
      <w:pPr>
        <w:pStyle w:val="K-Text-"/>
        <w:tabs>
          <w:tab w:val="clear" w:pos="720"/>
          <w:tab w:val="left" w:pos="540"/>
        </w:tabs>
        <w:ind w:left="0" w:firstLine="0"/>
      </w:pPr>
      <w:r w:rsidRPr="00AC4D15">
        <w:t xml:space="preserve">Tổng khối lượng chất thải rắn của khu quy hoạch là: </w:t>
      </w:r>
    </w:p>
    <w:p w14:paraId="72F18B3F" w14:textId="77777777" w:rsidR="000A6C76" w:rsidRPr="00AC4D15" w:rsidRDefault="000A6C76" w:rsidP="000A6C76">
      <w:pPr>
        <w:pStyle w:val="K-Text-"/>
        <w:numPr>
          <w:ilvl w:val="1"/>
          <w:numId w:val="2"/>
        </w:numPr>
        <w:tabs>
          <w:tab w:val="clear" w:pos="720"/>
          <w:tab w:val="clear" w:pos="1374"/>
        </w:tabs>
        <w:ind w:left="900"/>
      </w:pPr>
      <w:r w:rsidRPr="00AC4D15">
        <w:t>Chất thải rắn sinh hoạt: 4,71 tấn/ngày.</w:t>
      </w:r>
    </w:p>
    <w:p w14:paraId="3777DEB5" w14:textId="77777777" w:rsidR="000A6C76" w:rsidRPr="00AC4D15" w:rsidRDefault="000A6C76" w:rsidP="000A6C76">
      <w:pPr>
        <w:pStyle w:val="K-Text-"/>
        <w:numPr>
          <w:ilvl w:val="1"/>
          <w:numId w:val="2"/>
        </w:numPr>
        <w:tabs>
          <w:tab w:val="clear" w:pos="720"/>
          <w:tab w:val="clear" w:pos="1374"/>
        </w:tabs>
        <w:ind w:left="900"/>
      </w:pPr>
      <w:r w:rsidRPr="00AC4D15">
        <w:t>Chất thải rắn du lịch: 202,5 tấn/ngày.</w:t>
      </w:r>
    </w:p>
    <w:p w14:paraId="644EF2B1" w14:textId="77777777" w:rsidR="00CA6966" w:rsidRPr="00AC4D15" w:rsidRDefault="00CA6966" w:rsidP="00CA6966">
      <w:pPr>
        <w:pStyle w:val="tieude"/>
        <w:spacing w:after="0"/>
        <w:rPr>
          <w:sz w:val="26"/>
        </w:rPr>
      </w:pPr>
      <w:r w:rsidRPr="00AC4D15">
        <w:rPr>
          <w:bCs/>
          <w:sz w:val="26"/>
        </w:rPr>
        <w:t>Hệ thống thu gom và nguồn tiếp nhận</w:t>
      </w:r>
      <w:bookmarkEnd w:id="293"/>
      <w:bookmarkEnd w:id="294"/>
      <w:bookmarkEnd w:id="295"/>
      <w:bookmarkEnd w:id="296"/>
    </w:p>
    <w:p w14:paraId="43C14C03" w14:textId="77777777" w:rsidR="00CA6966" w:rsidRPr="00AC4D15" w:rsidRDefault="00CA6966" w:rsidP="00CA6966">
      <w:pPr>
        <w:pStyle w:val="K-Text-"/>
        <w:tabs>
          <w:tab w:val="clear" w:pos="720"/>
          <w:tab w:val="left" w:pos="540"/>
        </w:tabs>
        <w:ind w:left="0" w:firstLine="0"/>
        <w:rPr>
          <w:lang w:val="vi-VN"/>
        </w:rPr>
      </w:pPr>
      <w:r w:rsidRPr="00AC4D15">
        <w:rPr>
          <w:lang w:val="vi-VN"/>
        </w:rPr>
        <w:t>Tỷ lệ thu gom chất thải rắn trong khu quy hoạch đạt 100%.</w:t>
      </w:r>
    </w:p>
    <w:p w14:paraId="698DF584" w14:textId="77777777" w:rsidR="00CA6966" w:rsidRPr="00AC4D15" w:rsidRDefault="00CA6966" w:rsidP="00CA6966">
      <w:pPr>
        <w:pStyle w:val="K-Text-"/>
        <w:tabs>
          <w:tab w:val="clear" w:pos="720"/>
          <w:tab w:val="left" w:pos="540"/>
        </w:tabs>
        <w:ind w:left="0" w:firstLine="0"/>
        <w:rPr>
          <w:lang w:val="vi-VN"/>
        </w:rPr>
      </w:pPr>
      <w:r w:rsidRPr="00AC4D15">
        <w:rPr>
          <w:lang w:val="vi-VN"/>
        </w:rPr>
        <w:t>Chất thải rắn được tổ chức phân loại từ nguồn phát sinh thành hai loại chính:</w:t>
      </w:r>
    </w:p>
    <w:p w14:paraId="0610AE69" w14:textId="77777777" w:rsidR="00CA6966" w:rsidRPr="00AC4D15" w:rsidRDefault="00CA6966" w:rsidP="00CA6966">
      <w:pPr>
        <w:autoSpaceDE w:val="0"/>
        <w:autoSpaceDN w:val="0"/>
        <w:adjustRightInd w:val="0"/>
        <w:ind w:firstLine="720"/>
        <w:jc w:val="both"/>
        <w:rPr>
          <w:rFonts w:eastAsia="Calibri"/>
          <w:sz w:val="26"/>
          <w:szCs w:val="26"/>
          <w:lang w:val="nl-NL"/>
        </w:rPr>
      </w:pPr>
      <w:r w:rsidRPr="00AC4D15">
        <w:rPr>
          <w:rFonts w:eastAsia="Calibri"/>
          <w:sz w:val="26"/>
          <w:szCs w:val="26"/>
          <w:lang w:val="nl-NL"/>
        </w:rPr>
        <w:lastRenderedPageBreak/>
        <w:t>• CTR vô cơ: kim loại, thuỷ tinh, chai nhựa, bao nilon...được thu gom để tái chế nhằm thu hồi phế liệu và giảm tải cho các khu xử lý CTR. Các loại này được định kỳ thu gom.</w:t>
      </w:r>
    </w:p>
    <w:p w14:paraId="48FFA35F" w14:textId="77777777" w:rsidR="00CA6966" w:rsidRPr="00AC4D15" w:rsidRDefault="00CA6966" w:rsidP="00CA6966">
      <w:pPr>
        <w:autoSpaceDE w:val="0"/>
        <w:autoSpaceDN w:val="0"/>
        <w:adjustRightInd w:val="0"/>
        <w:ind w:firstLine="720"/>
        <w:jc w:val="both"/>
        <w:rPr>
          <w:rFonts w:eastAsia="Calibri"/>
          <w:sz w:val="26"/>
          <w:szCs w:val="26"/>
          <w:lang w:val="nl-NL"/>
        </w:rPr>
      </w:pPr>
      <w:r w:rsidRPr="00AC4D15">
        <w:rPr>
          <w:rFonts w:eastAsia="Calibri"/>
          <w:sz w:val="26"/>
          <w:szCs w:val="26"/>
          <w:lang w:val="nl-NL"/>
        </w:rPr>
        <w:t>• CTR hữu cơ: thực phẩm, rau quả củ phế thải, lá cây...được thu gom hàng ngày và vận chuyển đến nơi xử lý chung của toàn thành phố.</w:t>
      </w:r>
    </w:p>
    <w:p w14:paraId="122B5A51" w14:textId="77777777" w:rsidR="00CA6966" w:rsidRPr="00AC4D15" w:rsidRDefault="00CA6966" w:rsidP="00CA6966">
      <w:pPr>
        <w:pStyle w:val="K-Text-"/>
        <w:tabs>
          <w:tab w:val="clear" w:pos="720"/>
          <w:tab w:val="left" w:pos="540"/>
        </w:tabs>
        <w:ind w:left="0" w:firstLine="0"/>
        <w:rPr>
          <w:lang w:val="vi-VN"/>
        </w:rPr>
      </w:pPr>
      <w:r w:rsidRPr="00AC4D15">
        <w:rPr>
          <w:lang w:val="vi-VN"/>
        </w:rPr>
        <w:t>Dự kiến bố trí các thùng thu gom CTR bằng nhựa có nắp đậy tại các khu nhà ở cơ quan hiện trạng, các đường dạo... với cự ly nhỏ hơn 100m để tiện cho việc bỏ rác của người dân và khách đi đường.</w:t>
      </w:r>
    </w:p>
    <w:p w14:paraId="243490FF" w14:textId="59F5A8C6" w:rsidR="00CA6966" w:rsidRPr="00AC4D15" w:rsidRDefault="00CA6966" w:rsidP="00CA6966">
      <w:pPr>
        <w:pStyle w:val="K-Text-"/>
        <w:tabs>
          <w:tab w:val="clear" w:pos="720"/>
          <w:tab w:val="left" w:pos="540"/>
        </w:tabs>
        <w:ind w:left="0" w:firstLine="0"/>
        <w:rPr>
          <w:lang w:val="vi-VN"/>
        </w:rPr>
      </w:pPr>
      <w:r w:rsidRPr="00AC4D15">
        <w:rPr>
          <w:lang w:val="vi-VN"/>
        </w:rPr>
        <w:t>Vận chuyển rác: Dùng xe chuyên dùng để thu gom và vận chuyển rác từ các hộ dân cư đến khu xử lý rác thải tập trung của tỉnh. Việc thu gom và vận chuyển rác từ các hộ gia đình đến nơi xử lý do công ty môi trường đô thị Thành phố</w:t>
      </w:r>
      <w:r w:rsidR="004C6289" w:rsidRPr="00AC4D15">
        <w:rPr>
          <w:lang w:val="vi-VN"/>
        </w:rPr>
        <w:t xml:space="preserve"> Vũng </w:t>
      </w:r>
      <w:r w:rsidR="004C6289" w:rsidRPr="00C07391">
        <w:rPr>
          <w:lang w:val="vi-VN"/>
        </w:rPr>
        <w:t>T</w:t>
      </w:r>
      <w:r w:rsidRPr="00AC4D15">
        <w:rPr>
          <w:lang w:val="vi-VN"/>
        </w:rPr>
        <w:t>àu đảm nhiệm.</w:t>
      </w:r>
    </w:p>
    <w:p w14:paraId="0FAB49A0" w14:textId="77777777" w:rsidR="00CA6966" w:rsidRPr="00C07391" w:rsidRDefault="00CA6966" w:rsidP="00CA6966">
      <w:pPr>
        <w:pStyle w:val="K-heading2"/>
        <w:rPr>
          <w:lang w:val="vi-VN"/>
        </w:rPr>
      </w:pPr>
      <w:bookmarkStart w:id="297" w:name="_Toc515626623"/>
      <w:bookmarkStart w:id="298" w:name="_Toc155130162"/>
      <w:bookmarkStart w:id="299" w:name="_Toc382324272"/>
      <w:r w:rsidRPr="00C07391">
        <w:rPr>
          <w:lang w:val="vi-VN"/>
        </w:rPr>
        <w:t>Quy hoạch c</w:t>
      </w:r>
      <w:bookmarkEnd w:id="297"/>
      <w:r w:rsidRPr="00C07391">
        <w:rPr>
          <w:lang w:val="vi-VN"/>
        </w:rPr>
        <w:t>ung cấp năng lượng và chiếu sáng</w:t>
      </w:r>
      <w:bookmarkEnd w:id="298"/>
      <w:r w:rsidRPr="00C07391">
        <w:rPr>
          <w:lang w:val="vi-VN"/>
        </w:rPr>
        <w:t xml:space="preserve"> </w:t>
      </w:r>
      <w:bookmarkEnd w:id="299"/>
    </w:p>
    <w:p w14:paraId="39344170" w14:textId="77777777" w:rsidR="00CA6966" w:rsidRPr="00AC4D15" w:rsidRDefault="00CA6966" w:rsidP="00CA6966">
      <w:pPr>
        <w:pStyle w:val="K-heading3"/>
        <w:tabs>
          <w:tab w:val="left" w:pos="851"/>
          <w:tab w:val="left" w:pos="993"/>
        </w:tabs>
        <w:ind w:left="-1134" w:firstLine="1418"/>
        <w:rPr>
          <w:lang w:val="vi-VN"/>
        </w:rPr>
      </w:pPr>
      <w:r w:rsidRPr="00AC4D15">
        <w:rPr>
          <w:lang w:val="vi-VN"/>
        </w:rPr>
        <w:t>Các tài liệu thiết kế:</w:t>
      </w:r>
    </w:p>
    <w:p w14:paraId="24BF3603" w14:textId="77777777" w:rsidR="00CA6966" w:rsidRPr="00AC4D15" w:rsidRDefault="00CA6966" w:rsidP="00CA6966">
      <w:pPr>
        <w:pStyle w:val="K-Text-"/>
        <w:tabs>
          <w:tab w:val="clear" w:pos="720"/>
          <w:tab w:val="left" w:pos="540"/>
        </w:tabs>
        <w:ind w:left="0" w:firstLine="0"/>
        <w:rPr>
          <w:lang w:val="vi-VN"/>
        </w:rPr>
      </w:pPr>
      <w:r w:rsidRPr="00AC4D15">
        <w:rPr>
          <w:lang w:val="vi-VN"/>
        </w:rPr>
        <w:t>QCVN 01:2021: Quy chuẩn kỹ thuật quốc gia về quy hoạch xây dựng.</w:t>
      </w:r>
    </w:p>
    <w:p w14:paraId="5687E023" w14:textId="77777777" w:rsidR="00CA6966" w:rsidRPr="00AC4D15" w:rsidRDefault="00CA6966" w:rsidP="00CA6966">
      <w:pPr>
        <w:pStyle w:val="K-Text-"/>
        <w:tabs>
          <w:tab w:val="clear" w:pos="720"/>
          <w:tab w:val="left" w:pos="540"/>
        </w:tabs>
        <w:ind w:left="0" w:firstLine="0"/>
        <w:rPr>
          <w:lang w:val="vi-VN"/>
        </w:rPr>
      </w:pPr>
      <w:r w:rsidRPr="00AC4D15">
        <w:rPr>
          <w:lang w:val="vi-VN"/>
        </w:rPr>
        <w:t>QCVN 07:2016: Quy chuẩn kỹ thuật Quốc gia-Các công trình hạ tầng kỹ thuật đô thị.</w:t>
      </w:r>
    </w:p>
    <w:p w14:paraId="35AE90C2" w14:textId="77777777" w:rsidR="00CA6966" w:rsidRPr="00AC4D15" w:rsidRDefault="00CA6966" w:rsidP="00CA6966">
      <w:pPr>
        <w:pStyle w:val="K-Text-"/>
        <w:tabs>
          <w:tab w:val="clear" w:pos="720"/>
          <w:tab w:val="left" w:pos="540"/>
        </w:tabs>
        <w:ind w:left="0" w:firstLine="0"/>
        <w:rPr>
          <w:lang w:val="vi-VN"/>
        </w:rPr>
      </w:pPr>
      <w:r w:rsidRPr="00AC4D15">
        <w:rPr>
          <w:lang w:val="vi-VN"/>
        </w:rPr>
        <w:t>QCVN 01:2020/BTC: Quy chuẩn kỹ thuật quốc gia về an toàn điện.</w:t>
      </w:r>
    </w:p>
    <w:p w14:paraId="04F4277D" w14:textId="77777777" w:rsidR="00CA6966" w:rsidRPr="00AC4D15" w:rsidRDefault="00CA6966" w:rsidP="00CA6966">
      <w:pPr>
        <w:pStyle w:val="K-Text-"/>
        <w:tabs>
          <w:tab w:val="clear" w:pos="720"/>
          <w:tab w:val="left" w:pos="540"/>
        </w:tabs>
        <w:ind w:left="0" w:firstLine="0"/>
        <w:rPr>
          <w:lang w:val="vi-VN"/>
        </w:rPr>
      </w:pPr>
      <w:r w:rsidRPr="00AC4D15">
        <w:rPr>
          <w:lang w:val="vi-VN"/>
        </w:rPr>
        <w:t>TCVN 333:2005: Chiếu sáng nhân tạo bên ngoài các công trình công cộng và kỹ thuật hạ tầng đô thị- Tiêu chuẩn thiết kế.</w:t>
      </w:r>
    </w:p>
    <w:p w14:paraId="259BA50D" w14:textId="77777777" w:rsidR="00CA6966" w:rsidRPr="00AC4D15" w:rsidRDefault="00CA6966" w:rsidP="00CA6966">
      <w:pPr>
        <w:pStyle w:val="K-Text-"/>
        <w:tabs>
          <w:tab w:val="clear" w:pos="720"/>
          <w:tab w:val="left" w:pos="540"/>
        </w:tabs>
        <w:ind w:left="0" w:firstLine="0"/>
        <w:rPr>
          <w:lang w:val="vi-VN"/>
        </w:rPr>
      </w:pPr>
      <w:r w:rsidRPr="00AC4D15">
        <w:rPr>
          <w:lang w:val="vi-VN"/>
        </w:rPr>
        <w:t>Tiêu chuẩn kỹ thuật điện quốc tế IEC.</w:t>
      </w:r>
    </w:p>
    <w:p w14:paraId="5F17B7DE" w14:textId="77777777" w:rsidR="00CA6966" w:rsidRPr="00AC4D15" w:rsidRDefault="00CA6966" w:rsidP="00CA6966">
      <w:pPr>
        <w:pStyle w:val="K-Text-"/>
        <w:tabs>
          <w:tab w:val="clear" w:pos="720"/>
          <w:tab w:val="left" w:pos="540"/>
        </w:tabs>
        <w:ind w:left="0" w:firstLine="0"/>
        <w:rPr>
          <w:lang w:val="vi-VN"/>
        </w:rPr>
      </w:pPr>
      <w:r w:rsidRPr="00AC4D15">
        <w:rPr>
          <w:lang w:val="vi-VN"/>
        </w:rPr>
        <w:t>Quy phạm trang bị điện do Bộ Công Nghiệp (nay là Bộ Công Thương) ban hành kèm theo Quyết định số 19/2006/QĐ-BCN ngày 11/07/2006</w:t>
      </w:r>
    </w:p>
    <w:p w14:paraId="2BF598D1" w14:textId="77777777" w:rsidR="00CA6966" w:rsidRPr="00AC4D15" w:rsidRDefault="00CA6966" w:rsidP="00CA6966">
      <w:pPr>
        <w:pStyle w:val="K-heading3"/>
        <w:tabs>
          <w:tab w:val="left" w:pos="851"/>
          <w:tab w:val="left" w:pos="993"/>
        </w:tabs>
        <w:ind w:left="-1134" w:firstLine="1418"/>
        <w:rPr>
          <w:lang w:val="vi-VN"/>
        </w:rPr>
      </w:pPr>
      <w:r w:rsidRPr="00AC4D15">
        <w:rPr>
          <w:lang w:val="vi-VN"/>
        </w:rPr>
        <w:t>Nguồn cấp điện</w:t>
      </w:r>
    </w:p>
    <w:p w14:paraId="07F44340" w14:textId="5F31488A" w:rsidR="00CA6966" w:rsidRPr="00AC4D15" w:rsidRDefault="00CA6966" w:rsidP="00CA6966">
      <w:pPr>
        <w:pStyle w:val="K-Text-"/>
        <w:tabs>
          <w:tab w:val="clear" w:pos="720"/>
          <w:tab w:val="left" w:pos="540"/>
        </w:tabs>
        <w:ind w:left="0" w:firstLine="0"/>
        <w:rPr>
          <w:lang w:val="vi-VN"/>
        </w:rPr>
      </w:pPr>
      <w:r w:rsidRPr="00AC4D15">
        <w:rPr>
          <w:lang w:val="vi-VN"/>
        </w:rPr>
        <w:t>Nguồn cấp điện cho dự án được lấy từ lưới điện quốc gia qua trạm biến áp 110/22kV Thắng Tam công suất 2x63MVA, kết nối vào phạm vi dự án qua các tuyến trung thế ngoài ranh vào khu quy hoạch qua các trạm biến áp hạ thế.</w:t>
      </w:r>
    </w:p>
    <w:p w14:paraId="40C4A001" w14:textId="77777777" w:rsidR="00CA6966" w:rsidRPr="00AC4D15" w:rsidRDefault="00CA6966" w:rsidP="00CA6966">
      <w:pPr>
        <w:pStyle w:val="K-heading3"/>
        <w:tabs>
          <w:tab w:val="left" w:pos="851"/>
          <w:tab w:val="left" w:pos="993"/>
        </w:tabs>
        <w:ind w:left="-1134" w:firstLine="1418"/>
        <w:rPr>
          <w:lang w:val="vi-VN"/>
        </w:rPr>
      </w:pPr>
      <w:r w:rsidRPr="00AC4D15">
        <w:rPr>
          <w:lang w:val="vi-VN"/>
        </w:rPr>
        <w:t>Giải pháp thiết kế</w:t>
      </w:r>
    </w:p>
    <w:p w14:paraId="523B1137" w14:textId="77777777" w:rsidR="00CA6966" w:rsidRPr="00AC4D15" w:rsidRDefault="00CA6966" w:rsidP="00CA6966">
      <w:pPr>
        <w:rPr>
          <w:b/>
          <w:bCs/>
          <w:sz w:val="26"/>
          <w:szCs w:val="26"/>
        </w:rPr>
      </w:pPr>
      <w:r w:rsidRPr="00AC4D15">
        <w:rPr>
          <w:b/>
          <w:bCs/>
          <w:sz w:val="26"/>
          <w:szCs w:val="26"/>
        </w:rPr>
        <w:t>Nguyên tắc thiết kế</w:t>
      </w:r>
    </w:p>
    <w:p w14:paraId="3F10566E" w14:textId="77777777" w:rsidR="00CA6966" w:rsidRPr="00AC4D15" w:rsidRDefault="00CA6966" w:rsidP="00CA6966">
      <w:pPr>
        <w:pStyle w:val="K-Text-"/>
        <w:tabs>
          <w:tab w:val="clear" w:pos="720"/>
          <w:tab w:val="left" w:pos="540"/>
        </w:tabs>
        <w:ind w:left="0" w:firstLine="0"/>
        <w:rPr>
          <w:lang w:val="vi-VN"/>
        </w:rPr>
      </w:pPr>
      <w:r w:rsidRPr="00AC4D15">
        <w:rPr>
          <w:lang w:val="vi-VN"/>
        </w:rPr>
        <w:t>Tuyến dây đi gần các trục giao thông, để đảm bảo công tác vận chuyển trong quá trình thi công, kiểm tra và sửa chữa trong quá trình vận hành được thuận lợi.</w:t>
      </w:r>
    </w:p>
    <w:p w14:paraId="70D07F91" w14:textId="77777777" w:rsidR="00CA6966" w:rsidRPr="00AC4D15" w:rsidRDefault="00CA6966" w:rsidP="00CA6966">
      <w:pPr>
        <w:pStyle w:val="K-Text-"/>
        <w:tabs>
          <w:tab w:val="clear" w:pos="720"/>
          <w:tab w:val="left" w:pos="540"/>
        </w:tabs>
        <w:ind w:left="0" w:firstLine="0"/>
        <w:rPr>
          <w:lang w:val="vi-VN"/>
        </w:rPr>
      </w:pPr>
      <w:r w:rsidRPr="00AC4D15">
        <w:rPr>
          <w:lang w:val="vi-VN"/>
        </w:rPr>
        <w:t>Tuyến đi dây là ngắn nhất và ít giao chéo với các công trình giao thông, ít cắt qua các đường điện khác, các công trình xây dựng.</w:t>
      </w:r>
    </w:p>
    <w:p w14:paraId="09BAD411" w14:textId="77777777" w:rsidR="00CA6966" w:rsidRPr="00AC4D15" w:rsidRDefault="00CA6966" w:rsidP="00CA6966">
      <w:pPr>
        <w:rPr>
          <w:b/>
          <w:bCs/>
          <w:sz w:val="26"/>
          <w:szCs w:val="26"/>
        </w:rPr>
      </w:pPr>
      <w:r w:rsidRPr="00AC4D15">
        <w:rPr>
          <w:b/>
          <w:bCs/>
          <w:sz w:val="26"/>
          <w:szCs w:val="26"/>
        </w:rPr>
        <w:t>Giải pháp thiết kế</w:t>
      </w:r>
    </w:p>
    <w:p w14:paraId="5F66435A" w14:textId="77777777" w:rsidR="00CA6966" w:rsidRPr="00AC4D15" w:rsidRDefault="00CA6966" w:rsidP="00CA6966">
      <w:pPr>
        <w:pStyle w:val="K-Text-"/>
        <w:tabs>
          <w:tab w:val="clear" w:pos="720"/>
          <w:tab w:val="left" w:pos="540"/>
        </w:tabs>
        <w:ind w:left="0" w:firstLine="0"/>
        <w:rPr>
          <w:lang w:val="vi-VN"/>
        </w:rPr>
      </w:pPr>
      <w:bookmarkStart w:id="300" w:name="_Toc455673623"/>
      <w:bookmarkStart w:id="301" w:name="_Toc430472560"/>
      <w:bookmarkStart w:id="302" w:name="_Toc424566109"/>
      <w:bookmarkStart w:id="303" w:name="_Toc404643946"/>
      <w:bookmarkStart w:id="304" w:name="_Toc318111183"/>
      <w:bookmarkStart w:id="305" w:name="_Toc482688605"/>
      <w:r w:rsidRPr="00AC4D15">
        <w:rPr>
          <w:lang w:val="vi-VN"/>
        </w:rPr>
        <w:t xml:space="preserve">Căn cứ vào một số nguyên tắc trên đưa ra phương án đi dây như sau: Để đảm bảo cấp điện cho khu vực thiết kế được an toàn, liên tục và dễ quản lí nhất, thiết kế dạng mạng lưới tia để cấp điện cho các khu vực tiêu thụ được thể hiện như trên bản vẽ, vừa đảm bảo việc cung cấp điện thông suốt vừa đạt hiệu quả kinh tế cao. </w:t>
      </w:r>
    </w:p>
    <w:p w14:paraId="7132AFDB" w14:textId="77777777" w:rsidR="00CA6966" w:rsidRPr="00AC4D15" w:rsidRDefault="00CA6966" w:rsidP="00CA6966">
      <w:pPr>
        <w:pStyle w:val="K-Text-"/>
        <w:tabs>
          <w:tab w:val="clear" w:pos="720"/>
          <w:tab w:val="left" w:pos="540"/>
        </w:tabs>
        <w:ind w:left="0" w:firstLine="0"/>
        <w:rPr>
          <w:lang w:val="vi-VN"/>
        </w:rPr>
      </w:pPr>
      <w:r w:rsidRPr="00AC4D15">
        <w:rPr>
          <w:lang w:val="vi-VN"/>
        </w:rPr>
        <w:t>Mạng lưới 22kV trong khu được kết nối với tuyến 22kV trên các trục đường xung quanh khu vực quy hoạch, đảm bảo cấp điện.</w:t>
      </w:r>
    </w:p>
    <w:p w14:paraId="40914E6F" w14:textId="77777777" w:rsidR="00CA6966" w:rsidRPr="00AC4D15" w:rsidRDefault="00CA6966" w:rsidP="00CA6966">
      <w:pPr>
        <w:pStyle w:val="K-Text-"/>
        <w:tabs>
          <w:tab w:val="clear" w:pos="720"/>
          <w:tab w:val="left" w:pos="540"/>
        </w:tabs>
        <w:ind w:left="0" w:firstLine="0"/>
        <w:rPr>
          <w:lang w:val="vi-VN"/>
        </w:rPr>
      </w:pPr>
      <w:r w:rsidRPr="00AC4D15">
        <w:rPr>
          <w:lang w:val="vi-VN"/>
        </w:rPr>
        <w:t>Mạng lưới điện hạ thế phục vụ nội bộ của khu là mạng vòng vận hành hở tại tủ dừng và tất cả đều đi ngầm.</w:t>
      </w:r>
    </w:p>
    <w:p w14:paraId="217AC521" w14:textId="77777777" w:rsidR="00CA6966" w:rsidRPr="00AC4D15" w:rsidRDefault="00CA6966" w:rsidP="00CA6966">
      <w:pPr>
        <w:pStyle w:val="K-Text-"/>
        <w:tabs>
          <w:tab w:val="clear" w:pos="720"/>
          <w:tab w:val="left" w:pos="540"/>
        </w:tabs>
        <w:ind w:left="0" w:firstLine="0"/>
        <w:rPr>
          <w:lang w:val="vi-VN"/>
        </w:rPr>
      </w:pPr>
      <w:r w:rsidRPr="00AC4D15">
        <w:rPr>
          <w:lang w:val="vi-VN"/>
        </w:rPr>
        <w:lastRenderedPageBreak/>
        <w:t>Các trạm hạ thế được bố trí tâm phụ tải của khu, để thuận lợi cho việc đi dây 0,4kV.</w:t>
      </w:r>
    </w:p>
    <w:p w14:paraId="7DE93D6E" w14:textId="47E607F6" w:rsidR="00CA6966" w:rsidRPr="00AC4D15" w:rsidRDefault="00CA6966" w:rsidP="003D1556">
      <w:pPr>
        <w:spacing w:after="200" w:line="276" w:lineRule="auto"/>
        <w:rPr>
          <w:b/>
          <w:bCs/>
          <w:sz w:val="26"/>
          <w:szCs w:val="26"/>
        </w:rPr>
      </w:pPr>
      <w:r w:rsidRPr="00AC4D15">
        <w:rPr>
          <w:b/>
          <w:bCs/>
          <w:sz w:val="26"/>
          <w:szCs w:val="26"/>
        </w:rPr>
        <w:t>Các chỉ tiêu cấp điện</w:t>
      </w:r>
    </w:p>
    <w:p w14:paraId="5ECC3FCF" w14:textId="77777777" w:rsidR="004C1268" w:rsidRPr="00AC4D15" w:rsidRDefault="004C1268" w:rsidP="003D1556">
      <w:pPr>
        <w:spacing w:after="200" w:line="276" w:lineRule="auto"/>
        <w:rPr>
          <w:b/>
          <w:bCs/>
          <w:sz w:val="26"/>
          <w:szCs w:val="26"/>
        </w:rPr>
      </w:pPr>
    </w:p>
    <w:tbl>
      <w:tblPr>
        <w:tblW w:w="48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1286"/>
        <w:gridCol w:w="4396"/>
        <w:gridCol w:w="1325"/>
        <w:gridCol w:w="1354"/>
      </w:tblGrid>
      <w:tr w:rsidR="00AC4D15" w:rsidRPr="00AC4D15" w14:paraId="0F4207A3" w14:textId="77777777" w:rsidTr="00AF4905">
        <w:trPr>
          <w:trHeight w:val="517"/>
        </w:trPr>
        <w:tc>
          <w:tcPr>
            <w:tcW w:w="331" w:type="pct"/>
            <w:vMerge w:val="restart"/>
            <w:shd w:val="clear" w:color="auto" w:fill="auto"/>
            <w:vAlign w:val="center"/>
            <w:hideMark/>
          </w:tcPr>
          <w:p w14:paraId="3AA68B58" w14:textId="77777777" w:rsidR="003D1556" w:rsidRPr="00AC4D15" w:rsidRDefault="003D1556" w:rsidP="00AF4905">
            <w:pPr>
              <w:jc w:val="center"/>
              <w:rPr>
                <w:b/>
                <w:bCs/>
              </w:rPr>
            </w:pPr>
            <w:r w:rsidRPr="00AC4D15">
              <w:rPr>
                <w:b/>
                <w:bCs/>
              </w:rPr>
              <w:t>TT</w:t>
            </w:r>
          </w:p>
        </w:tc>
        <w:tc>
          <w:tcPr>
            <w:tcW w:w="718" w:type="pct"/>
            <w:vMerge w:val="restart"/>
            <w:shd w:val="clear" w:color="auto" w:fill="auto"/>
            <w:vAlign w:val="center"/>
            <w:hideMark/>
          </w:tcPr>
          <w:p w14:paraId="223C87FC" w14:textId="77777777" w:rsidR="003D1556" w:rsidRPr="00AC4D15" w:rsidRDefault="003D1556" w:rsidP="00AF4905">
            <w:pPr>
              <w:jc w:val="center"/>
              <w:rPr>
                <w:b/>
                <w:bCs/>
              </w:rPr>
            </w:pPr>
            <w:r w:rsidRPr="00AC4D15">
              <w:rPr>
                <w:b/>
                <w:bCs/>
              </w:rPr>
              <w:t>KÝ HIỆU</w:t>
            </w:r>
          </w:p>
        </w:tc>
        <w:tc>
          <w:tcPr>
            <w:tcW w:w="2455" w:type="pct"/>
            <w:vMerge w:val="restart"/>
            <w:shd w:val="clear" w:color="auto" w:fill="auto"/>
            <w:vAlign w:val="center"/>
            <w:hideMark/>
          </w:tcPr>
          <w:p w14:paraId="0739A04C" w14:textId="77777777" w:rsidR="003D1556" w:rsidRPr="00AC4D15" w:rsidRDefault="003D1556" w:rsidP="00AF4905">
            <w:pPr>
              <w:jc w:val="center"/>
              <w:rPr>
                <w:b/>
                <w:bCs/>
              </w:rPr>
            </w:pPr>
            <w:r w:rsidRPr="00AC4D15">
              <w:rPr>
                <w:b/>
                <w:bCs/>
              </w:rPr>
              <w:t>TÊN PHỤ TẢI</w:t>
            </w:r>
          </w:p>
        </w:tc>
        <w:tc>
          <w:tcPr>
            <w:tcW w:w="740" w:type="pct"/>
            <w:vMerge w:val="restart"/>
            <w:shd w:val="clear" w:color="auto" w:fill="auto"/>
            <w:vAlign w:val="center"/>
            <w:hideMark/>
          </w:tcPr>
          <w:p w14:paraId="48C73D9B" w14:textId="77777777" w:rsidR="003D1556" w:rsidRPr="00AC4D15" w:rsidRDefault="003D1556" w:rsidP="00AF4905">
            <w:pPr>
              <w:jc w:val="center"/>
              <w:rPr>
                <w:b/>
                <w:bCs/>
              </w:rPr>
            </w:pPr>
            <w:r w:rsidRPr="00AC4D15">
              <w:rPr>
                <w:b/>
                <w:bCs/>
              </w:rPr>
              <w:t>ĐỀ XUẤT</w:t>
            </w:r>
          </w:p>
        </w:tc>
        <w:tc>
          <w:tcPr>
            <w:tcW w:w="756" w:type="pct"/>
            <w:vMerge w:val="restart"/>
            <w:shd w:val="clear" w:color="auto" w:fill="auto"/>
            <w:noWrap/>
            <w:vAlign w:val="center"/>
            <w:hideMark/>
          </w:tcPr>
          <w:p w14:paraId="1E932D6A" w14:textId="77777777" w:rsidR="003D1556" w:rsidRPr="00AC4D15" w:rsidRDefault="003D1556" w:rsidP="00AF4905">
            <w:pPr>
              <w:jc w:val="center"/>
              <w:rPr>
                <w:b/>
                <w:bCs/>
              </w:rPr>
            </w:pPr>
            <w:r w:rsidRPr="00AC4D15">
              <w:rPr>
                <w:b/>
                <w:bCs/>
              </w:rPr>
              <w:t>ĐƠN VỊ</w:t>
            </w:r>
          </w:p>
        </w:tc>
      </w:tr>
      <w:tr w:rsidR="00AC4D15" w:rsidRPr="00AC4D15" w14:paraId="56E61BF7" w14:textId="77777777" w:rsidTr="00AF4905">
        <w:trPr>
          <w:trHeight w:val="517"/>
        </w:trPr>
        <w:tc>
          <w:tcPr>
            <w:tcW w:w="331" w:type="pct"/>
            <w:vMerge/>
            <w:vAlign w:val="center"/>
            <w:hideMark/>
          </w:tcPr>
          <w:p w14:paraId="732BC0AB" w14:textId="77777777" w:rsidR="003D1556" w:rsidRPr="00AC4D15" w:rsidRDefault="003D1556" w:rsidP="00AF4905">
            <w:pPr>
              <w:rPr>
                <w:b/>
                <w:bCs/>
              </w:rPr>
            </w:pPr>
          </w:p>
        </w:tc>
        <w:tc>
          <w:tcPr>
            <w:tcW w:w="718" w:type="pct"/>
            <w:vMerge/>
            <w:vAlign w:val="center"/>
            <w:hideMark/>
          </w:tcPr>
          <w:p w14:paraId="708B52C2" w14:textId="77777777" w:rsidR="003D1556" w:rsidRPr="00AC4D15" w:rsidRDefault="003D1556" w:rsidP="00AF4905">
            <w:pPr>
              <w:rPr>
                <w:b/>
                <w:bCs/>
              </w:rPr>
            </w:pPr>
          </w:p>
        </w:tc>
        <w:tc>
          <w:tcPr>
            <w:tcW w:w="2455" w:type="pct"/>
            <w:vMerge/>
            <w:vAlign w:val="center"/>
            <w:hideMark/>
          </w:tcPr>
          <w:p w14:paraId="2BF2D962" w14:textId="77777777" w:rsidR="003D1556" w:rsidRPr="00AC4D15" w:rsidRDefault="003D1556" w:rsidP="00AF4905">
            <w:pPr>
              <w:rPr>
                <w:b/>
                <w:bCs/>
              </w:rPr>
            </w:pPr>
          </w:p>
        </w:tc>
        <w:tc>
          <w:tcPr>
            <w:tcW w:w="740" w:type="pct"/>
            <w:vMerge/>
            <w:vAlign w:val="center"/>
            <w:hideMark/>
          </w:tcPr>
          <w:p w14:paraId="1E8A56A7" w14:textId="77777777" w:rsidR="003D1556" w:rsidRPr="00AC4D15" w:rsidRDefault="003D1556" w:rsidP="00AF4905">
            <w:pPr>
              <w:rPr>
                <w:b/>
                <w:bCs/>
              </w:rPr>
            </w:pPr>
          </w:p>
        </w:tc>
        <w:tc>
          <w:tcPr>
            <w:tcW w:w="756" w:type="pct"/>
            <w:vMerge/>
            <w:vAlign w:val="center"/>
            <w:hideMark/>
          </w:tcPr>
          <w:p w14:paraId="3C2AF42C" w14:textId="77777777" w:rsidR="003D1556" w:rsidRPr="00AC4D15" w:rsidRDefault="003D1556" w:rsidP="00AF4905">
            <w:pPr>
              <w:rPr>
                <w:b/>
                <w:bCs/>
              </w:rPr>
            </w:pPr>
          </w:p>
        </w:tc>
      </w:tr>
      <w:tr w:rsidR="00AC4D15" w:rsidRPr="00AC4D15" w14:paraId="014B2685" w14:textId="77777777" w:rsidTr="00AF4905">
        <w:trPr>
          <w:trHeight w:val="20"/>
        </w:trPr>
        <w:tc>
          <w:tcPr>
            <w:tcW w:w="331" w:type="pct"/>
            <w:shd w:val="clear" w:color="auto" w:fill="auto"/>
            <w:vAlign w:val="center"/>
            <w:hideMark/>
          </w:tcPr>
          <w:p w14:paraId="54CBC6B8" w14:textId="77777777" w:rsidR="003D1556" w:rsidRPr="00AC4D15" w:rsidRDefault="003D1556" w:rsidP="00AF4905">
            <w:pPr>
              <w:jc w:val="center"/>
            </w:pPr>
            <w:r w:rsidRPr="00AC4D15">
              <w:t>1</w:t>
            </w:r>
          </w:p>
        </w:tc>
        <w:tc>
          <w:tcPr>
            <w:tcW w:w="718" w:type="pct"/>
            <w:shd w:val="clear" w:color="auto" w:fill="auto"/>
            <w:vAlign w:val="center"/>
            <w:hideMark/>
          </w:tcPr>
          <w:p w14:paraId="28936194" w14:textId="77777777" w:rsidR="003D1556" w:rsidRPr="00AC4D15" w:rsidRDefault="003D1556" w:rsidP="00AF4905">
            <w:pPr>
              <w:jc w:val="center"/>
            </w:pPr>
            <w:r w:rsidRPr="00AC4D15">
              <w:t>OTM</w:t>
            </w:r>
          </w:p>
        </w:tc>
        <w:tc>
          <w:tcPr>
            <w:tcW w:w="2455" w:type="pct"/>
            <w:shd w:val="clear" w:color="auto" w:fill="auto"/>
            <w:vAlign w:val="center"/>
            <w:hideMark/>
          </w:tcPr>
          <w:p w14:paraId="39133159" w14:textId="77777777" w:rsidR="003D1556" w:rsidRPr="00AC4D15" w:rsidRDefault="003D1556" w:rsidP="00AF4905">
            <w:r w:rsidRPr="00AC4D15">
              <w:t>Đất ở</w:t>
            </w:r>
          </w:p>
        </w:tc>
        <w:tc>
          <w:tcPr>
            <w:tcW w:w="740" w:type="pct"/>
            <w:shd w:val="clear" w:color="auto" w:fill="auto"/>
            <w:vAlign w:val="center"/>
            <w:hideMark/>
          </w:tcPr>
          <w:p w14:paraId="30590138" w14:textId="77777777" w:rsidR="003D1556" w:rsidRPr="00AC4D15" w:rsidRDefault="003D1556" w:rsidP="00AF4905">
            <w:pPr>
              <w:jc w:val="center"/>
              <w:rPr>
                <w:b/>
                <w:bCs/>
              </w:rPr>
            </w:pPr>
            <w:r w:rsidRPr="00AC4D15">
              <w:rPr>
                <w:b/>
                <w:bCs/>
              </w:rPr>
              <w:t>0,7</w:t>
            </w:r>
          </w:p>
        </w:tc>
        <w:tc>
          <w:tcPr>
            <w:tcW w:w="756" w:type="pct"/>
            <w:shd w:val="clear" w:color="auto" w:fill="auto"/>
            <w:vAlign w:val="center"/>
            <w:hideMark/>
          </w:tcPr>
          <w:p w14:paraId="61908BAC" w14:textId="77777777" w:rsidR="003D1556" w:rsidRPr="00AC4D15" w:rsidRDefault="003D1556" w:rsidP="00AF4905">
            <w:pPr>
              <w:jc w:val="center"/>
            </w:pPr>
            <w:r w:rsidRPr="00AC4D15">
              <w:t>kW/người</w:t>
            </w:r>
          </w:p>
        </w:tc>
      </w:tr>
      <w:tr w:rsidR="00AC4D15" w:rsidRPr="00AC4D15" w14:paraId="601F8533" w14:textId="77777777" w:rsidTr="00AF4905">
        <w:trPr>
          <w:trHeight w:val="20"/>
        </w:trPr>
        <w:tc>
          <w:tcPr>
            <w:tcW w:w="331" w:type="pct"/>
            <w:vMerge w:val="restart"/>
            <w:shd w:val="clear" w:color="auto" w:fill="auto"/>
            <w:vAlign w:val="center"/>
            <w:hideMark/>
          </w:tcPr>
          <w:p w14:paraId="3B117869" w14:textId="77777777" w:rsidR="003D1556" w:rsidRPr="00AC4D15" w:rsidRDefault="003D1556" w:rsidP="00AF4905">
            <w:pPr>
              <w:jc w:val="center"/>
            </w:pPr>
            <w:r w:rsidRPr="00AC4D15">
              <w:t>2</w:t>
            </w:r>
          </w:p>
        </w:tc>
        <w:tc>
          <w:tcPr>
            <w:tcW w:w="718" w:type="pct"/>
            <w:vMerge w:val="restart"/>
            <w:shd w:val="clear" w:color="auto" w:fill="auto"/>
            <w:vAlign w:val="center"/>
            <w:hideMark/>
          </w:tcPr>
          <w:p w14:paraId="2845218C" w14:textId="77777777" w:rsidR="003D1556" w:rsidRPr="00AC4D15" w:rsidRDefault="003D1556" w:rsidP="00AF4905">
            <w:pPr>
              <w:jc w:val="center"/>
            </w:pPr>
            <w:r w:rsidRPr="00AC4D15">
              <w:t>CV</w:t>
            </w:r>
          </w:p>
        </w:tc>
        <w:tc>
          <w:tcPr>
            <w:tcW w:w="2455" w:type="pct"/>
            <w:shd w:val="clear" w:color="auto" w:fill="auto"/>
            <w:vAlign w:val="center"/>
            <w:hideMark/>
          </w:tcPr>
          <w:p w14:paraId="7F24CF26" w14:textId="77777777" w:rsidR="003D1556" w:rsidRPr="00AC4D15" w:rsidRDefault="003D1556" w:rsidP="00AF4905">
            <w:r w:rsidRPr="00AC4D15">
              <w:t>Đất cây xanh công cộng</w:t>
            </w:r>
          </w:p>
        </w:tc>
        <w:tc>
          <w:tcPr>
            <w:tcW w:w="740" w:type="pct"/>
            <w:shd w:val="clear" w:color="auto" w:fill="auto"/>
            <w:vAlign w:val="center"/>
            <w:hideMark/>
          </w:tcPr>
          <w:p w14:paraId="422BD619" w14:textId="77777777" w:rsidR="003D1556" w:rsidRPr="00AC4D15" w:rsidRDefault="003D1556" w:rsidP="00AF4905">
            <w:pPr>
              <w:jc w:val="center"/>
              <w:rPr>
                <w:b/>
                <w:bCs/>
              </w:rPr>
            </w:pPr>
            <w:r w:rsidRPr="00AC4D15">
              <w:rPr>
                <w:b/>
                <w:bCs/>
              </w:rPr>
              <w:t>0,002</w:t>
            </w:r>
          </w:p>
        </w:tc>
        <w:tc>
          <w:tcPr>
            <w:tcW w:w="756" w:type="pct"/>
            <w:shd w:val="clear" w:color="auto" w:fill="auto"/>
            <w:vAlign w:val="center"/>
            <w:hideMark/>
          </w:tcPr>
          <w:p w14:paraId="26C14923" w14:textId="77777777" w:rsidR="003D1556" w:rsidRPr="00AC4D15" w:rsidRDefault="003D1556" w:rsidP="00AF4905">
            <w:pPr>
              <w:jc w:val="center"/>
            </w:pPr>
            <w:r w:rsidRPr="00AC4D15">
              <w:t xml:space="preserve">kW/m2 </w:t>
            </w:r>
          </w:p>
        </w:tc>
      </w:tr>
      <w:tr w:rsidR="00AC4D15" w:rsidRPr="00AC4D15" w14:paraId="6EA142CD" w14:textId="77777777" w:rsidTr="00AF4905">
        <w:trPr>
          <w:trHeight w:val="20"/>
        </w:trPr>
        <w:tc>
          <w:tcPr>
            <w:tcW w:w="331" w:type="pct"/>
            <w:vMerge/>
            <w:shd w:val="clear" w:color="auto" w:fill="auto"/>
            <w:vAlign w:val="center"/>
          </w:tcPr>
          <w:p w14:paraId="3445EC4A" w14:textId="77777777" w:rsidR="003D1556" w:rsidRPr="00AC4D15" w:rsidRDefault="003D1556" w:rsidP="00AF4905">
            <w:pPr>
              <w:jc w:val="center"/>
            </w:pPr>
          </w:p>
        </w:tc>
        <w:tc>
          <w:tcPr>
            <w:tcW w:w="718" w:type="pct"/>
            <w:vMerge/>
            <w:shd w:val="clear" w:color="auto" w:fill="auto"/>
            <w:vAlign w:val="center"/>
          </w:tcPr>
          <w:p w14:paraId="7986A8E6" w14:textId="77777777" w:rsidR="003D1556" w:rsidRPr="00AC4D15" w:rsidRDefault="003D1556" w:rsidP="00AF4905">
            <w:pPr>
              <w:jc w:val="center"/>
            </w:pPr>
          </w:p>
        </w:tc>
        <w:tc>
          <w:tcPr>
            <w:tcW w:w="2455" w:type="pct"/>
            <w:shd w:val="clear" w:color="auto" w:fill="auto"/>
            <w:vAlign w:val="center"/>
          </w:tcPr>
          <w:p w14:paraId="3E0A6D7A" w14:textId="77777777" w:rsidR="003D1556" w:rsidRPr="00AC4D15" w:rsidRDefault="003D1556" w:rsidP="00AF4905">
            <w:r w:rsidRPr="00AC4D15">
              <w:t>Đất công trình cây xanh công cộng</w:t>
            </w:r>
          </w:p>
        </w:tc>
        <w:tc>
          <w:tcPr>
            <w:tcW w:w="740" w:type="pct"/>
            <w:shd w:val="clear" w:color="auto" w:fill="auto"/>
            <w:vAlign w:val="center"/>
          </w:tcPr>
          <w:p w14:paraId="3116A6C8" w14:textId="77777777" w:rsidR="003D1556" w:rsidRPr="00AC4D15" w:rsidRDefault="003D1556" w:rsidP="00AF4905">
            <w:pPr>
              <w:jc w:val="center"/>
              <w:rPr>
                <w:b/>
                <w:bCs/>
              </w:rPr>
            </w:pPr>
            <w:r w:rsidRPr="00AC4D15">
              <w:rPr>
                <w:b/>
                <w:bCs/>
              </w:rPr>
              <w:t>0,03</w:t>
            </w:r>
          </w:p>
        </w:tc>
        <w:tc>
          <w:tcPr>
            <w:tcW w:w="756" w:type="pct"/>
            <w:shd w:val="clear" w:color="auto" w:fill="auto"/>
            <w:vAlign w:val="center"/>
          </w:tcPr>
          <w:p w14:paraId="4D0908BE" w14:textId="77777777" w:rsidR="003D1556" w:rsidRPr="00AC4D15" w:rsidRDefault="003D1556" w:rsidP="00AF4905">
            <w:pPr>
              <w:jc w:val="center"/>
            </w:pPr>
            <w:r w:rsidRPr="00AC4D15">
              <w:t>kW/m2 sàn</w:t>
            </w:r>
          </w:p>
        </w:tc>
      </w:tr>
      <w:tr w:rsidR="00AC4D15" w:rsidRPr="00AC4D15" w14:paraId="20CDE834" w14:textId="77777777" w:rsidTr="00AF4905">
        <w:trPr>
          <w:trHeight w:val="20"/>
        </w:trPr>
        <w:tc>
          <w:tcPr>
            <w:tcW w:w="331" w:type="pct"/>
            <w:shd w:val="clear" w:color="auto" w:fill="auto"/>
            <w:vAlign w:val="center"/>
            <w:hideMark/>
          </w:tcPr>
          <w:p w14:paraId="3B8CB440" w14:textId="77777777" w:rsidR="003D1556" w:rsidRPr="00AC4D15" w:rsidRDefault="003D1556" w:rsidP="00AF4905">
            <w:pPr>
              <w:jc w:val="center"/>
            </w:pPr>
            <w:r w:rsidRPr="00AC4D15">
              <w:t>3</w:t>
            </w:r>
          </w:p>
        </w:tc>
        <w:tc>
          <w:tcPr>
            <w:tcW w:w="718" w:type="pct"/>
            <w:shd w:val="clear" w:color="auto" w:fill="auto"/>
            <w:vAlign w:val="center"/>
            <w:hideMark/>
          </w:tcPr>
          <w:p w14:paraId="1FEBC5CE" w14:textId="77777777" w:rsidR="003D1556" w:rsidRPr="00AC4D15" w:rsidRDefault="003D1556" w:rsidP="00AF4905">
            <w:pPr>
              <w:jc w:val="center"/>
            </w:pPr>
            <w:r w:rsidRPr="00AC4D15">
              <w:t>CQ</w:t>
            </w:r>
          </w:p>
        </w:tc>
        <w:tc>
          <w:tcPr>
            <w:tcW w:w="2455" w:type="pct"/>
            <w:shd w:val="clear" w:color="auto" w:fill="auto"/>
            <w:vAlign w:val="center"/>
            <w:hideMark/>
          </w:tcPr>
          <w:p w14:paraId="33103F69" w14:textId="77777777" w:rsidR="003D1556" w:rsidRPr="00AC4D15" w:rsidRDefault="003D1556" w:rsidP="00AF4905">
            <w:r w:rsidRPr="00AC4D15">
              <w:t>Đất cơ quan</w:t>
            </w:r>
          </w:p>
        </w:tc>
        <w:tc>
          <w:tcPr>
            <w:tcW w:w="740" w:type="pct"/>
            <w:shd w:val="clear" w:color="auto" w:fill="auto"/>
            <w:vAlign w:val="center"/>
            <w:hideMark/>
          </w:tcPr>
          <w:p w14:paraId="115D753E" w14:textId="77777777" w:rsidR="003D1556" w:rsidRPr="00AC4D15" w:rsidRDefault="003D1556" w:rsidP="00AF4905">
            <w:pPr>
              <w:jc w:val="center"/>
              <w:rPr>
                <w:b/>
                <w:bCs/>
              </w:rPr>
            </w:pPr>
            <w:r w:rsidRPr="00AC4D15">
              <w:rPr>
                <w:b/>
                <w:bCs/>
              </w:rPr>
              <w:t>0,03</w:t>
            </w:r>
          </w:p>
        </w:tc>
        <w:tc>
          <w:tcPr>
            <w:tcW w:w="756" w:type="pct"/>
            <w:shd w:val="clear" w:color="auto" w:fill="auto"/>
            <w:vAlign w:val="center"/>
            <w:hideMark/>
          </w:tcPr>
          <w:p w14:paraId="496773AF" w14:textId="77777777" w:rsidR="003D1556" w:rsidRPr="00AC4D15" w:rsidRDefault="003D1556" w:rsidP="00AF4905">
            <w:pPr>
              <w:jc w:val="center"/>
            </w:pPr>
            <w:r w:rsidRPr="00AC4D15">
              <w:t>kW/m2 sàn</w:t>
            </w:r>
          </w:p>
        </w:tc>
      </w:tr>
      <w:tr w:rsidR="00AC4D15" w:rsidRPr="00AC4D15" w14:paraId="095F992C" w14:textId="77777777" w:rsidTr="00AF4905">
        <w:trPr>
          <w:trHeight w:val="20"/>
        </w:trPr>
        <w:tc>
          <w:tcPr>
            <w:tcW w:w="331" w:type="pct"/>
            <w:shd w:val="clear" w:color="auto" w:fill="auto"/>
            <w:vAlign w:val="center"/>
            <w:hideMark/>
          </w:tcPr>
          <w:p w14:paraId="1651CE63" w14:textId="77777777" w:rsidR="003D1556" w:rsidRPr="00AC4D15" w:rsidRDefault="003D1556" w:rsidP="00AF4905">
            <w:pPr>
              <w:jc w:val="center"/>
            </w:pPr>
            <w:r w:rsidRPr="00AC4D15">
              <w:t>4</w:t>
            </w:r>
          </w:p>
        </w:tc>
        <w:tc>
          <w:tcPr>
            <w:tcW w:w="718" w:type="pct"/>
            <w:shd w:val="clear" w:color="auto" w:fill="auto"/>
            <w:vAlign w:val="center"/>
            <w:hideMark/>
          </w:tcPr>
          <w:p w14:paraId="5B6767FB" w14:textId="77777777" w:rsidR="003D1556" w:rsidRPr="00AC4D15" w:rsidRDefault="003D1556" w:rsidP="00AF4905">
            <w:pPr>
              <w:jc w:val="center"/>
            </w:pPr>
            <w:r w:rsidRPr="00AC4D15">
              <w:t>DL</w:t>
            </w:r>
          </w:p>
        </w:tc>
        <w:tc>
          <w:tcPr>
            <w:tcW w:w="2455" w:type="pct"/>
            <w:shd w:val="clear" w:color="auto" w:fill="auto"/>
            <w:vAlign w:val="center"/>
            <w:hideMark/>
          </w:tcPr>
          <w:p w14:paraId="290CF4FB" w14:textId="77777777" w:rsidR="003D1556" w:rsidRPr="00AC4D15" w:rsidRDefault="003D1556" w:rsidP="00AF4905">
            <w:r w:rsidRPr="00AC4D15">
              <w:t>Đất công trình dịch vụ du lịch</w:t>
            </w:r>
          </w:p>
        </w:tc>
        <w:tc>
          <w:tcPr>
            <w:tcW w:w="740" w:type="pct"/>
            <w:shd w:val="clear" w:color="auto" w:fill="auto"/>
            <w:vAlign w:val="center"/>
            <w:hideMark/>
          </w:tcPr>
          <w:p w14:paraId="711F1121" w14:textId="77777777" w:rsidR="003D1556" w:rsidRPr="00AC4D15" w:rsidRDefault="003D1556" w:rsidP="00AF4905">
            <w:pPr>
              <w:jc w:val="center"/>
              <w:rPr>
                <w:b/>
                <w:bCs/>
              </w:rPr>
            </w:pPr>
            <w:r w:rsidRPr="00AC4D15">
              <w:rPr>
                <w:b/>
                <w:bCs/>
              </w:rPr>
              <w:t>0,03</w:t>
            </w:r>
          </w:p>
        </w:tc>
        <w:tc>
          <w:tcPr>
            <w:tcW w:w="756" w:type="pct"/>
            <w:shd w:val="clear" w:color="auto" w:fill="auto"/>
            <w:vAlign w:val="center"/>
            <w:hideMark/>
          </w:tcPr>
          <w:p w14:paraId="4FE117EC" w14:textId="77777777" w:rsidR="003D1556" w:rsidRPr="00AC4D15" w:rsidRDefault="003D1556" w:rsidP="00AF4905">
            <w:pPr>
              <w:jc w:val="center"/>
            </w:pPr>
            <w:r w:rsidRPr="00AC4D15">
              <w:t>kW/m2 sàn</w:t>
            </w:r>
          </w:p>
        </w:tc>
      </w:tr>
      <w:tr w:rsidR="00AC4D15" w:rsidRPr="00AC4D15" w14:paraId="56C0D631" w14:textId="77777777" w:rsidTr="00AF4905">
        <w:trPr>
          <w:trHeight w:val="20"/>
        </w:trPr>
        <w:tc>
          <w:tcPr>
            <w:tcW w:w="331" w:type="pct"/>
            <w:shd w:val="clear" w:color="auto" w:fill="auto"/>
            <w:vAlign w:val="center"/>
            <w:hideMark/>
          </w:tcPr>
          <w:p w14:paraId="3383D7B2" w14:textId="77777777" w:rsidR="003D1556" w:rsidRPr="00AC4D15" w:rsidRDefault="003D1556" w:rsidP="00AF4905">
            <w:pPr>
              <w:jc w:val="center"/>
            </w:pPr>
            <w:r w:rsidRPr="00AC4D15">
              <w:t>5</w:t>
            </w:r>
          </w:p>
        </w:tc>
        <w:tc>
          <w:tcPr>
            <w:tcW w:w="718" w:type="pct"/>
            <w:shd w:val="clear" w:color="auto" w:fill="auto"/>
            <w:vAlign w:val="center"/>
            <w:hideMark/>
          </w:tcPr>
          <w:p w14:paraId="63F68FAB" w14:textId="77777777" w:rsidR="003D1556" w:rsidRPr="00AC4D15" w:rsidRDefault="003D1556" w:rsidP="00AF4905">
            <w:pPr>
              <w:jc w:val="center"/>
            </w:pPr>
            <w:r w:rsidRPr="00AC4D15">
              <w:t>HT</w:t>
            </w:r>
          </w:p>
        </w:tc>
        <w:tc>
          <w:tcPr>
            <w:tcW w:w="2455" w:type="pct"/>
            <w:shd w:val="clear" w:color="auto" w:fill="auto"/>
            <w:vAlign w:val="center"/>
            <w:hideMark/>
          </w:tcPr>
          <w:p w14:paraId="04F28252" w14:textId="77777777" w:rsidR="003D1556" w:rsidRPr="00AC4D15" w:rsidRDefault="003D1556" w:rsidP="00AF4905">
            <w:r w:rsidRPr="00AC4D15">
              <w:t>Đất hạ tầng kỹ thuật</w:t>
            </w:r>
          </w:p>
        </w:tc>
        <w:tc>
          <w:tcPr>
            <w:tcW w:w="740" w:type="pct"/>
            <w:shd w:val="clear" w:color="auto" w:fill="auto"/>
            <w:vAlign w:val="center"/>
            <w:hideMark/>
          </w:tcPr>
          <w:p w14:paraId="667E262E" w14:textId="77777777" w:rsidR="003D1556" w:rsidRPr="00AC4D15" w:rsidRDefault="003D1556" w:rsidP="00AF4905">
            <w:pPr>
              <w:jc w:val="center"/>
              <w:rPr>
                <w:b/>
                <w:bCs/>
              </w:rPr>
            </w:pPr>
            <w:r w:rsidRPr="00AC4D15">
              <w:rPr>
                <w:b/>
                <w:bCs/>
              </w:rPr>
              <w:t>0,03</w:t>
            </w:r>
          </w:p>
        </w:tc>
        <w:tc>
          <w:tcPr>
            <w:tcW w:w="756" w:type="pct"/>
            <w:shd w:val="clear" w:color="auto" w:fill="auto"/>
            <w:vAlign w:val="center"/>
            <w:hideMark/>
          </w:tcPr>
          <w:p w14:paraId="108B9ADD" w14:textId="77777777" w:rsidR="003D1556" w:rsidRPr="00AC4D15" w:rsidRDefault="003D1556" w:rsidP="00AF4905">
            <w:pPr>
              <w:jc w:val="center"/>
            </w:pPr>
            <w:r w:rsidRPr="00AC4D15">
              <w:t>kW/m2</w:t>
            </w:r>
          </w:p>
        </w:tc>
      </w:tr>
      <w:tr w:rsidR="00AC4D15" w:rsidRPr="00AC4D15" w14:paraId="21F43C4A" w14:textId="77777777" w:rsidTr="00AF4905">
        <w:trPr>
          <w:trHeight w:val="20"/>
        </w:trPr>
        <w:tc>
          <w:tcPr>
            <w:tcW w:w="331" w:type="pct"/>
            <w:shd w:val="clear" w:color="auto" w:fill="auto"/>
            <w:vAlign w:val="center"/>
            <w:hideMark/>
          </w:tcPr>
          <w:p w14:paraId="3EE601B3" w14:textId="77777777" w:rsidR="003D1556" w:rsidRPr="00AC4D15" w:rsidRDefault="003D1556" w:rsidP="00AF4905">
            <w:pPr>
              <w:jc w:val="center"/>
            </w:pPr>
            <w:r w:rsidRPr="00AC4D15">
              <w:t>6</w:t>
            </w:r>
          </w:p>
        </w:tc>
        <w:tc>
          <w:tcPr>
            <w:tcW w:w="718" w:type="pct"/>
            <w:shd w:val="clear" w:color="auto" w:fill="auto"/>
            <w:vAlign w:val="center"/>
            <w:hideMark/>
          </w:tcPr>
          <w:p w14:paraId="18DBF916" w14:textId="77777777" w:rsidR="003D1556" w:rsidRPr="00AC4D15" w:rsidRDefault="003D1556" w:rsidP="00AF4905">
            <w:pPr>
              <w:jc w:val="center"/>
            </w:pPr>
            <w:r w:rsidRPr="00AC4D15">
              <w:t>QT</w:t>
            </w:r>
          </w:p>
        </w:tc>
        <w:tc>
          <w:tcPr>
            <w:tcW w:w="2455" w:type="pct"/>
            <w:shd w:val="clear" w:color="auto" w:fill="auto"/>
            <w:vAlign w:val="center"/>
            <w:hideMark/>
          </w:tcPr>
          <w:p w14:paraId="49EF784A" w14:textId="77777777" w:rsidR="003D1556" w:rsidRPr="00AC4D15" w:rsidRDefault="003D1556" w:rsidP="00AF4905">
            <w:r w:rsidRPr="00AC4D15">
              <w:t>Đất quảng trường</w:t>
            </w:r>
          </w:p>
        </w:tc>
        <w:tc>
          <w:tcPr>
            <w:tcW w:w="740" w:type="pct"/>
            <w:shd w:val="clear" w:color="auto" w:fill="auto"/>
            <w:vAlign w:val="center"/>
            <w:hideMark/>
          </w:tcPr>
          <w:p w14:paraId="02E68AAD" w14:textId="77777777" w:rsidR="003D1556" w:rsidRPr="00AC4D15" w:rsidRDefault="003D1556" w:rsidP="00AF4905">
            <w:pPr>
              <w:jc w:val="center"/>
              <w:rPr>
                <w:b/>
                <w:bCs/>
              </w:rPr>
            </w:pPr>
            <w:r w:rsidRPr="00AC4D15">
              <w:rPr>
                <w:b/>
                <w:bCs/>
              </w:rPr>
              <w:t>0,003</w:t>
            </w:r>
          </w:p>
        </w:tc>
        <w:tc>
          <w:tcPr>
            <w:tcW w:w="756" w:type="pct"/>
            <w:shd w:val="clear" w:color="auto" w:fill="auto"/>
            <w:vAlign w:val="center"/>
            <w:hideMark/>
          </w:tcPr>
          <w:p w14:paraId="6162AF84" w14:textId="77777777" w:rsidR="003D1556" w:rsidRPr="00AC4D15" w:rsidRDefault="003D1556" w:rsidP="00AF4905">
            <w:pPr>
              <w:jc w:val="center"/>
            </w:pPr>
            <w:r w:rsidRPr="00AC4D15">
              <w:t>kW/m2</w:t>
            </w:r>
          </w:p>
        </w:tc>
      </w:tr>
      <w:tr w:rsidR="00AC4D15" w:rsidRPr="00AC4D15" w14:paraId="7FC56BCA" w14:textId="77777777" w:rsidTr="00AF4905">
        <w:trPr>
          <w:trHeight w:val="20"/>
        </w:trPr>
        <w:tc>
          <w:tcPr>
            <w:tcW w:w="331" w:type="pct"/>
            <w:shd w:val="clear" w:color="auto" w:fill="auto"/>
            <w:vAlign w:val="center"/>
            <w:hideMark/>
          </w:tcPr>
          <w:p w14:paraId="31B9AB7D" w14:textId="77777777" w:rsidR="003D1556" w:rsidRPr="00AC4D15" w:rsidRDefault="003D1556" w:rsidP="00AF4905">
            <w:pPr>
              <w:jc w:val="center"/>
            </w:pPr>
            <w:r w:rsidRPr="00AC4D15">
              <w:t>7</w:t>
            </w:r>
          </w:p>
        </w:tc>
        <w:tc>
          <w:tcPr>
            <w:tcW w:w="718" w:type="pct"/>
            <w:shd w:val="clear" w:color="auto" w:fill="auto"/>
            <w:vAlign w:val="center"/>
            <w:hideMark/>
          </w:tcPr>
          <w:p w14:paraId="3AF4B4A0" w14:textId="77777777" w:rsidR="003D1556" w:rsidRPr="00AC4D15" w:rsidRDefault="003D1556" w:rsidP="00AF4905">
            <w:pPr>
              <w:jc w:val="center"/>
            </w:pPr>
            <w:r w:rsidRPr="00AC4D15">
              <w:t>QP</w:t>
            </w:r>
          </w:p>
        </w:tc>
        <w:tc>
          <w:tcPr>
            <w:tcW w:w="2455" w:type="pct"/>
            <w:shd w:val="clear" w:color="auto" w:fill="auto"/>
            <w:vAlign w:val="center"/>
            <w:hideMark/>
          </w:tcPr>
          <w:p w14:paraId="58C22C46" w14:textId="77777777" w:rsidR="003D1556" w:rsidRPr="00AC4D15" w:rsidRDefault="003D1556" w:rsidP="00AF4905">
            <w:r w:rsidRPr="00AC4D15">
              <w:t xml:space="preserve">Đất quốc phòng </w:t>
            </w:r>
          </w:p>
        </w:tc>
        <w:tc>
          <w:tcPr>
            <w:tcW w:w="740" w:type="pct"/>
            <w:shd w:val="clear" w:color="auto" w:fill="auto"/>
            <w:vAlign w:val="center"/>
            <w:hideMark/>
          </w:tcPr>
          <w:p w14:paraId="2C296494" w14:textId="77777777" w:rsidR="003D1556" w:rsidRPr="00AC4D15" w:rsidRDefault="003D1556" w:rsidP="00AF4905">
            <w:pPr>
              <w:jc w:val="center"/>
              <w:rPr>
                <w:b/>
                <w:bCs/>
              </w:rPr>
            </w:pPr>
            <w:r w:rsidRPr="00AC4D15">
              <w:rPr>
                <w:b/>
                <w:bCs/>
              </w:rPr>
              <w:t>0,03</w:t>
            </w:r>
          </w:p>
        </w:tc>
        <w:tc>
          <w:tcPr>
            <w:tcW w:w="756" w:type="pct"/>
            <w:shd w:val="clear" w:color="auto" w:fill="auto"/>
            <w:vAlign w:val="center"/>
            <w:hideMark/>
          </w:tcPr>
          <w:p w14:paraId="4B0451DD" w14:textId="77777777" w:rsidR="003D1556" w:rsidRPr="00AC4D15" w:rsidRDefault="003D1556" w:rsidP="00AF4905">
            <w:pPr>
              <w:jc w:val="center"/>
            </w:pPr>
            <w:r w:rsidRPr="00AC4D15">
              <w:t>kW/m2</w:t>
            </w:r>
          </w:p>
        </w:tc>
      </w:tr>
      <w:tr w:rsidR="00AC4D15" w:rsidRPr="00AC4D15" w14:paraId="62BB8D7C" w14:textId="77777777" w:rsidTr="00AF4905">
        <w:trPr>
          <w:trHeight w:val="20"/>
        </w:trPr>
        <w:tc>
          <w:tcPr>
            <w:tcW w:w="331" w:type="pct"/>
            <w:shd w:val="clear" w:color="auto" w:fill="auto"/>
            <w:vAlign w:val="center"/>
            <w:hideMark/>
          </w:tcPr>
          <w:p w14:paraId="53C522C9" w14:textId="77777777" w:rsidR="003D1556" w:rsidRPr="00AC4D15" w:rsidRDefault="003D1556" w:rsidP="00AF4905">
            <w:pPr>
              <w:jc w:val="center"/>
            </w:pPr>
            <w:r w:rsidRPr="00AC4D15">
              <w:t>8</w:t>
            </w:r>
          </w:p>
        </w:tc>
        <w:tc>
          <w:tcPr>
            <w:tcW w:w="718" w:type="pct"/>
            <w:shd w:val="clear" w:color="auto" w:fill="auto"/>
            <w:vAlign w:val="center"/>
            <w:hideMark/>
          </w:tcPr>
          <w:p w14:paraId="4CD46358" w14:textId="77777777" w:rsidR="003D1556" w:rsidRPr="00AC4D15" w:rsidRDefault="003D1556" w:rsidP="00AF4905">
            <w:pPr>
              <w:jc w:val="center"/>
            </w:pPr>
            <w:r w:rsidRPr="00AC4D15">
              <w:t>GT</w:t>
            </w:r>
          </w:p>
        </w:tc>
        <w:tc>
          <w:tcPr>
            <w:tcW w:w="2455" w:type="pct"/>
            <w:shd w:val="clear" w:color="auto" w:fill="auto"/>
            <w:vAlign w:val="center"/>
            <w:hideMark/>
          </w:tcPr>
          <w:p w14:paraId="0AF3F725" w14:textId="77777777" w:rsidR="003D1556" w:rsidRPr="00AC4D15" w:rsidRDefault="003D1556" w:rsidP="00AF4905">
            <w:r w:rsidRPr="00AC4D15">
              <w:t>Đất giao thông</w:t>
            </w:r>
          </w:p>
        </w:tc>
        <w:tc>
          <w:tcPr>
            <w:tcW w:w="740" w:type="pct"/>
            <w:shd w:val="clear" w:color="auto" w:fill="auto"/>
            <w:vAlign w:val="center"/>
            <w:hideMark/>
          </w:tcPr>
          <w:p w14:paraId="4C5D078E" w14:textId="77777777" w:rsidR="003D1556" w:rsidRPr="00AC4D15" w:rsidRDefault="003D1556" w:rsidP="00AF4905">
            <w:pPr>
              <w:jc w:val="center"/>
              <w:rPr>
                <w:b/>
                <w:bCs/>
              </w:rPr>
            </w:pPr>
            <w:r w:rsidRPr="00AC4D15">
              <w:rPr>
                <w:b/>
                <w:bCs/>
              </w:rPr>
              <w:t>0,001</w:t>
            </w:r>
          </w:p>
        </w:tc>
        <w:tc>
          <w:tcPr>
            <w:tcW w:w="756" w:type="pct"/>
            <w:shd w:val="clear" w:color="auto" w:fill="auto"/>
            <w:vAlign w:val="center"/>
            <w:hideMark/>
          </w:tcPr>
          <w:p w14:paraId="27F7A682" w14:textId="77777777" w:rsidR="003D1556" w:rsidRPr="00AC4D15" w:rsidRDefault="003D1556" w:rsidP="00AF4905">
            <w:pPr>
              <w:jc w:val="center"/>
            </w:pPr>
            <w:r w:rsidRPr="00AC4D15">
              <w:t>kW/m2</w:t>
            </w:r>
          </w:p>
        </w:tc>
      </w:tr>
    </w:tbl>
    <w:p w14:paraId="75C7BA64" w14:textId="77777777" w:rsidR="00CA6966" w:rsidRPr="00AC4D15" w:rsidRDefault="00CA6966" w:rsidP="00CA6966">
      <w:pPr>
        <w:pStyle w:val="K-Text-"/>
        <w:tabs>
          <w:tab w:val="clear" w:pos="720"/>
          <w:tab w:val="left" w:pos="540"/>
        </w:tabs>
        <w:ind w:left="0" w:firstLine="0"/>
        <w:rPr>
          <w:lang w:val="vi-VN"/>
        </w:rPr>
      </w:pPr>
      <w:r w:rsidRPr="00AC4D15">
        <w:rPr>
          <w:lang w:val="vi-VN"/>
        </w:rPr>
        <w:t>Chọn hệ số đồng thời K=</w:t>
      </w:r>
      <w:r w:rsidRPr="00AC4D15">
        <w:t xml:space="preserve"> </w:t>
      </w:r>
      <w:r w:rsidRPr="00AC4D15">
        <w:rPr>
          <w:lang w:val="vi-VN"/>
        </w:rPr>
        <w:t>0,75 cho toàn khu.</w:t>
      </w:r>
    </w:p>
    <w:p w14:paraId="0A469474" w14:textId="77777777" w:rsidR="00CA6966" w:rsidRPr="00AC4D15" w:rsidRDefault="00CA6966" w:rsidP="00CA6966">
      <w:pPr>
        <w:pStyle w:val="K-Text-"/>
        <w:tabs>
          <w:tab w:val="clear" w:pos="720"/>
          <w:tab w:val="left" w:pos="540"/>
        </w:tabs>
        <w:ind w:left="0" w:firstLine="0"/>
        <w:rPr>
          <w:lang w:val="vi-VN"/>
        </w:rPr>
      </w:pPr>
      <w:r w:rsidRPr="00AC4D15">
        <w:rPr>
          <w:lang w:val="vi-VN"/>
        </w:rPr>
        <w:t>Chọn hệ số công suất cosф=0,85.</w:t>
      </w:r>
    </w:p>
    <w:bookmarkEnd w:id="300"/>
    <w:bookmarkEnd w:id="301"/>
    <w:bookmarkEnd w:id="302"/>
    <w:bookmarkEnd w:id="303"/>
    <w:bookmarkEnd w:id="304"/>
    <w:bookmarkEnd w:id="305"/>
    <w:p w14:paraId="05AD4AC3" w14:textId="77777777" w:rsidR="00CA6966" w:rsidRPr="00AC4D15" w:rsidRDefault="00CA6966" w:rsidP="00CA6966">
      <w:pPr>
        <w:pStyle w:val="K-heading3"/>
        <w:tabs>
          <w:tab w:val="left" w:pos="851"/>
          <w:tab w:val="left" w:pos="993"/>
        </w:tabs>
        <w:ind w:left="-1134" w:firstLine="1418"/>
        <w:rPr>
          <w:lang w:val="vi-VN"/>
        </w:rPr>
      </w:pPr>
      <w:r w:rsidRPr="00AC4D15">
        <w:t>Phụ tải tính toán</w:t>
      </w:r>
    </w:p>
    <w:p w14:paraId="6419D80E" w14:textId="77777777" w:rsidR="00CA6966" w:rsidRPr="00AC4D15" w:rsidRDefault="00CA6966" w:rsidP="00CA6966">
      <w:pPr>
        <w:pStyle w:val="NormalWebbullet"/>
        <w:keepNext/>
        <w:numPr>
          <w:ilvl w:val="0"/>
          <w:numId w:val="20"/>
        </w:numPr>
        <w:spacing w:before="40" w:after="40" w:line="312" w:lineRule="auto"/>
        <w:ind w:left="540" w:right="187" w:hanging="540"/>
        <w:rPr>
          <w:color w:val="auto"/>
        </w:rPr>
      </w:pPr>
      <w:bookmarkStart w:id="306" w:name="_Toc301871494"/>
      <w:bookmarkStart w:id="307" w:name="_Toc455673624"/>
      <w:bookmarkStart w:id="308" w:name="_Toc430472561"/>
      <w:bookmarkStart w:id="309" w:name="_Toc424566110"/>
      <w:bookmarkStart w:id="310" w:name="_Toc404643947"/>
      <w:bookmarkStart w:id="311" w:name="_Toc318111184"/>
      <w:bookmarkStart w:id="312" w:name="_Toc482688606"/>
      <w:r w:rsidRPr="00AC4D15">
        <w:rPr>
          <w:color w:val="auto"/>
        </w:rPr>
        <w:t>Tính toán chi tiết phụ tải khu quy hoạch được thống kê như bảng sau:</w:t>
      </w:r>
    </w:p>
    <w:p w14:paraId="4E827A49" w14:textId="0126D8A7" w:rsidR="00CA6966" w:rsidRPr="00C07391" w:rsidRDefault="00CA6966" w:rsidP="005C4C26">
      <w:pPr>
        <w:pStyle w:val="K-Bangbieu"/>
        <w:rPr>
          <w:lang w:val="pl-PL"/>
        </w:rPr>
      </w:pPr>
      <w:bookmarkStart w:id="313" w:name="_Toc108432893"/>
      <w:bookmarkStart w:id="314" w:name="_Toc154592849"/>
      <w:r w:rsidRPr="00C07391">
        <w:rPr>
          <w:lang w:val="pl-PL"/>
        </w:rPr>
        <w:t>Bảng tổng hợp nhu cầu sử dụng điện</w:t>
      </w:r>
      <w:bookmarkEnd w:id="313"/>
      <w:bookmarkEnd w:id="314"/>
    </w:p>
    <w:tbl>
      <w:tblPr>
        <w:tblW w:w="50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3369"/>
        <w:gridCol w:w="1162"/>
        <w:gridCol w:w="846"/>
        <w:gridCol w:w="1192"/>
        <w:gridCol w:w="993"/>
        <w:gridCol w:w="1167"/>
      </w:tblGrid>
      <w:tr w:rsidR="00AC4D15" w:rsidRPr="00AC4D15" w14:paraId="11921CB7" w14:textId="77777777" w:rsidTr="00D73A05">
        <w:trPr>
          <w:trHeight w:val="20"/>
          <w:tblHeader/>
        </w:trPr>
        <w:tc>
          <w:tcPr>
            <w:tcW w:w="334" w:type="pct"/>
            <w:shd w:val="clear" w:color="auto" w:fill="auto"/>
            <w:noWrap/>
            <w:vAlign w:val="center"/>
            <w:hideMark/>
          </w:tcPr>
          <w:p w14:paraId="797184DD" w14:textId="77777777" w:rsidR="00181A4E" w:rsidRPr="00AC4D15" w:rsidRDefault="00181A4E" w:rsidP="00D73A05">
            <w:pPr>
              <w:jc w:val="center"/>
              <w:rPr>
                <w:b/>
                <w:bCs/>
                <w:sz w:val="18"/>
                <w:szCs w:val="18"/>
              </w:rPr>
            </w:pPr>
            <w:r w:rsidRPr="00AC4D15">
              <w:rPr>
                <w:b/>
                <w:bCs/>
                <w:sz w:val="18"/>
                <w:szCs w:val="18"/>
              </w:rPr>
              <w:t>STT</w:t>
            </w:r>
          </w:p>
        </w:tc>
        <w:tc>
          <w:tcPr>
            <w:tcW w:w="1801" w:type="pct"/>
            <w:shd w:val="clear" w:color="auto" w:fill="auto"/>
            <w:noWrap/>
            <w:vAlign w:val="center"/>
            <w:hideMark/>
          </w:tcPr>
          <w:p w14:paraId="1302F844" w14:textId="77777777" w:rsidR="00181A4E" w:rsidRPr="00AC4D15" w:rsidRDefault="00181A4E" w:rsidP="00D73A05">
            <w:pPr>
              <w:jc w:val="center"/>
              <w:rPr>
                <w:b/>
                <w:bCs/>
                <w:sz w:val="18"/>
                <w:szCs w:val="18"/>
              </w:rPr>
            </w:pPr>
            <w:r w:rsidRPr="00AC4D15">
              <w:rPr>
                <w:b/>
                <w:bCs/>
                <w:sz w:val="18"/>
                <w:szCs w:val="18"/>
              </w:rPr>
              <w:t>Chức năng</w:t>
            </w:r>
          </w:p>
        </w:tc>
        <w:tc>
          <w:tcPr>
            <w:tcW w:w="621" w:type="pct"/>
            <w:shd w:val="clear" w:color="auto" w:fill="auto"/>
            <w:vAlign w:val="center"/>
            <w:hideMark/>
          </w:tcPr>
          <w:p w14:paraId="73FB046B" w14:textId="77777777" w:rsidR="00181A4E" w:rsidRPr="00AC4D15" w:rsidRDefault="00181A4E" w:rsidP="00D73A05">
            <w:pPr>
              <w:jc w:val="center"/>
              <w:rPr>
                <w:b/>
                <w:bCs/>
                <w:sz w:val="18"/>
                <w:szCs w:val="18"/>
              </w:rPr>
            </w:pPr>
            <w:r w:rsidRPr="00AC4D15">
              <w:rPr>
                <w:b/>
                <w:bCs/>
                <w:sz w:val="18"/>
                <w:szCs w:val="18"/>
              </w:rPr>
              <w:t>Quy mô (căn, m2, m2 sàn)</w:t>
            </w:r>
          </w:p>
        </w:tc>
        <w:tc>
          <w:tcPr>
            <w:tcW w:w="1089" w:type="pct"/>
            <w:gridSpan w:val="2"/>
            <w:shd w:val="clear" w:color="auto" w:fill="auto"/>
            <w:vAlign w:val="center"/>
            <w:hideMark/>
          </w:tcPr>
          <w:p w14:paraId="7FE57427" w14:textId="77777777" w:rsidR="00181A4E" w:rsidRPr="00AC4D15" w:rsidRDefault="00181A4E" w:rsidP="00D73A05">
            <w:pPr>
              <w:jc w:val="center"/>
              <w:rPr>
                <w:b/>
                <w:bCs/>
                <w:sz w:val="18"/>
                <w:szCs w:val="18"/>
              </w:rPr>
            </w:pPr>
            <w:r w:rsidRPr="00AC4D15">
              <w:rPr>
                <w:b/>
                <w:bCs/>
                <w:sz w:val="18"/>
                <w:szCs w:val="18"/>
              </w:rPr>
              <w:t xml:space="preserve"> Chỉ Tiêu cấp điện</w:t>
            </w:r>
            <w:r w:rsidRPr="00AC4D15">
              <w:rPr>
                <w:b/>
                <w:bCs/>
                <w:sz w:val="18"/>
                <w:szCs w:val="18"/>
              </w:rPr>
              <w:br/>
              <w:t xml:space="preserve">(kW/m2.sàn; kW/m2) </w:t>
            </w:r>
          </w:p>
        </w:tc>
        <w:tc>
          <w:tcPr>
            <w:tcW w:w="531" w:type="pct"/>
            <w:shd w:val="clear" w:color="auto" w:fill="auto"/>
            <w:vAlign w:val="center"/>
            <w:hideMark/>
          </w:tcPr>
          <w:p w14:paraId="20A602F7" w14:textId="77777777" w:rsidR="00181A4E" w:rsidRPr="00AC4D15" w:rsidRDefault="00181A4E" w:rsidP="00D73A05">
            <w:pPr>
              <w:jc w:val="center"/>
              <w:rPr>
                <w:b/>
                <w:bCs/>
                <w:sz w:val="18"/>
                <w:szCs w:val="18"/>
              </w:rPr>
            </w:pPr>
            <w:r w:rsidRPr="00AC4D15">
              <w:rPr>
                <w:b/>
                <w:bCs/>
                <w:sz w:val="18"/>
                <w:szCs w:val="18"/>
              </w:rPr>
              <w:t xml:space="preserve"> Tổng công suất </w:t>
            </w:r>
            <w:r w:rsidRPr="00AC4D15">
              <w:rPr>
                <w:b/>
                <w:bCs/>
                <w:sz w:val="18"/>
                <w:szCs w:val="18"/>
              </w:rPr>
              <w:br/>
              <w:t xml:space="preserve"> P(kW)</w:t>
            </w:r>
          </w:p>
        </w:tc>
        <w:tc>
          <w:tcPr>
            <w:tcW w:w="624" w:type="pct"/>
            <w:shd w:val="clear" w:color="auto" w:fill="auto"/>
            <w:vAlign w:val="center"/>
            <w:hideMark/>
          </w:tcPr>
          <w:p w14:paraId="1BCC8EE1" w14:textId="77777777" w:rsidR="00181A4E" w:rsidRPr="00AC4D15" w:rsidRDefault="00181A4E" w:rsidP="00D73A05">
            <w:pPr>
              <w:jc w:val="center"/>
              <w:rPr>
                <w:b/>
                <w:bCs/>
                <w:sz w:val="18"/>
                <w:szCs w:val="18"/>
              </w:rPr>
            </w:pPr>
            <w:r w:rsidRPr="00AC4D15">
              <w:rPr>
                <w:b/>
                <w:bCs/>
                <w:sz w:val="18"/>
                <w:szCs w:val="18"/>
              </w:rPr>
              <w:t xml:space="preserve">Tổng công suất </w:t>
            </w:r>
            <w:r w:rsidRPr="00AC4D15">
              <w:rPr>
                <w:b/>
                <w:bCs/>
                <w:sz w:val="18"/>
                <w:szCs w:val="18"/>
              </w:rPr>
              <w:br/>
              <w:t>tính toán S(kVA)</w:t>
            </w:r>
          </w:p>
        </w:tc>
      </w:tr>
      <w:tr w:rsidR="00AC4D15" w:rsidRPr="00AC4D15" w14:paraId="34D4170F" w14:textId="77777777" w:rsidTr="00D73A05">
        <w:trPr>
          <w:trHeight w:val="20"/>
        </w:trPr>
        <w:tc>
          <w:tcPr>
            <w:tcW w:w="334" w:type="pct"/>
            <w:shd w:val="clear" w:color="auto" w:fill="auto"/>
            <w:noWrap/>
            <w:vAlign w:val="center"/>
            <w:hideMark/>
          </w:tcPr>
          <w:p w14:paraId="2D645D31" w14:textId="77777777" w:rsidR="00181A4E" w:rsidRPr="00AC4D15" w:rsidRDefault="00181A4E" w:rsidP="00D73A05">
            <w:pPr>
              <w:jc w:val="center"/>
              <w:rPr>
                <w:b/>
                <w:bCs/>
                <w:sz w:val="18"/>
                <w:szCs w:val="18"/>
              </w:rPr>
            </w:pPr>
            <w:r w:rsidRPr="00AC4D15">
              <w:rPr>
                <w:b/>
                <w:bCs/>
                <w:sz w:val="18"/>
                <w:szCs w:val="18"/>
              </w:rPr>
              <w:t>1</w:t>
            </w:r>
          </w:p>
        </w:tc>
        <w:tc>
          <w:tcPr>
            <w:tcW w:w="1801" w:type="pct"/>
            <w:shd w:val="clear" w:color="auto" w:fill="auto"/>
            <w:noWrap/>
            <w:vAlign w:val="center"/>
            <w:hideMark/>
          </w:tcPr>
          <w:p w14:paraId="7E57E9ED" w14:textId="77777777" w:rsidR="00181A4E" w:rsidRPr="00AC4D15" w:rsidRDefault="00181A4E" w:rsidP="00D73A05">
            <w:pPr>
              <w:rPr>
                <w:b/>
                <w:bCs/>
                <w:sz w:val="18"/>
                <w:szCs w:val="18"/>
              </w:rPr>
            </w:pPr>
            <w:r w:rsidRPr="00AC4D15">
              <w:rPr>
                <w:b/>
                <w:bCs/>
                <w:sz w:val="18"/>
                <w:szCs w:val="18"/>
              </w:rPr>
              <w:t>Đất nhà ở</w:t>
            </w:r>
          </w:p>
        </w:tc>
        <w:tc>
          <w:tcPr>
            <w:tcW w:w="621" w:type="pct"/>
            <w:shd w:val="clear" w:color="auto" w:fill="auto"/>
            <w:noWrap/>
            <w:vAlign w:val="center"/>
            <w:hideMark/>
          </w:tcPr>
          <w:p w14:paraId="0DB63418" w14:textId="77777777" w:rsidR="00181A4E" w:rsidRPr="00AC4D15" w:rsidRDefault="00181A4E" w:rsidP="00D73A05">
            <w:pPr>
              <w:rPr>
                <w:sz w:val="18"/>
                <w:szCs w:val="18"/>
              </w:rPr>
            </w:pPr>
            <w:r w:rsidRPr="00AC4D15">
              <w:rPr>
                <w:sz w:val="18"/>
                <w:szCs w:val="18"/>
              </w:rPr>
              <w:t> </w:t>
            </w:r>
          </w:p>
        </w:tc>
        <w:tc>
          <w:tcPr>
            <w:tcW w:w="452" w:type="pct"/>
            <w:shd w:val="clear" w:color="auto" w:fill="auto"/>
            <w:noWrap/>
            <w:vAlign w:val="center"/>
            <w:hideMark/>
          </w:tcPr>
          <w:p w14:paraId="21F92E19" w14:textId="77777777" w:rsidR="00181A4E" w:rsidRPr="00AC4D15" w:rsidRDefault="00181A4E" w:rsidP="00D73A05">
            <w:pPr>
              <w:rPr>
                <w:sz w:val="18"/>
                <w:szCs w:val="18"/>
              </w:rPr>
            </w:pPr>
            <w:r w:rsidRPr="00AC4D15">
              <w:rPr>
                <w:sz w:val="18"/>
                <w:szCs w:val="18"/>
              </w:rPr>
              <w:t> </w:t>
            </w:r>
          </w:p>
        </w:tc>
        <w:tc>
          <w:tcPr>
            <w:tcW w:w="637" w:type="pct"/>
            <w:shd w:val="clear" w:color="auto" w:fill="auto"/>
            <w:noWrap/>
            <w:vAlign w:val="center"/>
            <w:hideMark/>
          </w:tcPr>
          <w:p w14:paraId="6F6A4374" w14:textId="77777777" w:rsidR="00181A4E" w:rsidRPr="00AC4D15" w:rsidRDefault="00181A4E" w:rsidP="00D73A05">
            <w:pPr>
              <w:rPr>
                <w:sz w:val="18"/>
                <w:szCs w:val="18"/>
              </w:rPr>
            </w:pPr>
            <w:r w:rsidRPr="00AC4D15">
              <w:rPr>
                <w:sz w:val="18"/>
                <w:szCs w:val="18"/>
              </w:rPr>
              <w:t> </w:t>
            </w:r>
          </w:p>
        </w:tc>
        <w:tc>
          <w:tcPr>
            <w:tcW w:w="531" w:type="pct"/>
            <w:shd w:val="clear" w:color="auto" w:fill="auto"/>
            <w:noWrap/>
            <w:vAlign w:val="center"/>
            <w:hideMark/>
          </w:tcPr>
          <w:p w14:paraId="5AAAB931" w14:textId="77777777" w:rsidR="00181A4E" w:rsidRPr="00AC4D15" w:rsidRDefault="00181A4E" w:rsidP="00D73A05">
            <w:pPr>
              <w:rPr>
                <w:sz w:val="18"/>
                <w:szCs w:val="18"/>
              </w:rPr>
            </w:pPr>
            <w:r w:rsidRPr="00AC4D15">
              <w:rPr>
                <w:sz w:val="18"/>
                <w:szCs w:val="18"/>
              </w:rPr>
              <w:t> </w:t>
            </w:r>
          </w:p>
        </w:tc>
        <w:tc>
          <w:tcPr>
            <w:tcW w:w="624" w:type="pct"/>
            <w:shd w:val="clear" w:color="auto" w:fill="auto"/>
            <w:noWrap/>
            <w:vAlign w:val="center"/>
            <w:hideMark/>
          </w:tcPr>
          <w:p w14:paraId="628F76F9" w14:textId="77777777" w:rsidR="00181A4E" w:rsidRPr="00AC4D15" w:rsidRDefault="00181A4E" w:rsidP="00D73A05">
            <w:pPr>
              <w:rPr>
                <w:sz w:val="18"/>
                <w:szCs w:val="18"/>
              </w:rPr>
            </w:pPr>
            <w:r w:rsidRPr="00AC4D15">
              <w:rPr>
                <w:sz w:val="18"/>
                <w:szCs w:val="18"/>
              </w:rPr>
              <w:t> </w:t>
            </w:r>
          </w:p>
        </w:tc>
      </w:tr>
      <w:tr w:rsidR="00AC4D15" w:rsidRPr="00AC4D15" w14:paraId="52935C49" w14:textId="77777777" w:rsidTr="00D73A05">
        <w:trPr>
          <w:trHeight w:val="20"/>
        </w:trPr>
        <w:tc>
          <w:tcPr>
            <w:tcW w:w="334" w:type="pct"/>
            <w:vMerge w:val="restart"/>
            <w:shd w:val="clear" w:color="auto" w:fill="auto"/>
            <w:noWrap/>
            <w:vAlign w:val="center"/>
            <w:hideMark/>
          </w:tcPr>
          <w:p w14:paraId="478563CE" w14:textId="77777777" w:rsidR="00181A4E" w:rsidRPr="00AC4D15" w:rsidRDefault="00181A4E" w:rsidP="00D73A05">
            <w:pPr>
              <w:jc w:val="center"/>
              <w:rPr>
                <w:i/>
                <w:iCs/>
                <w:sz w:val="18"/>
                <w:szCs w:val="18"/>
              </w:rPr>
            </w:pPr>
            <w:r w:rsidRPr="00AC4D15">
              <w:rPr>
                <w:i/>
                <w:iCs/>
                <w:sz w:val="18"/>
                <w:szCs w:val="18"/>
              </w:rPr>
              <w:t>1.1</w:t>
            </w:r>
          </w:p>
        </w:tc>
        <w:tc>
          <w:tcPr>
            <w:tcW w:w="1801" w:type="pct"/>
            <w:vMerge w:val="restart"/>
            <w:shd w:val="clear" w:color="auto" w:fill="auto"/>
            <w:noWrap/>
            <w:vAlign w:val="center"/>
            <w:hideMark/>
          </w:tcPr>
          <w:p w14:paraId="6352A901" w14:textId="77777777" w:rsidR="00181A4E" w:rsidRPr="00AC4D15" w:rsidRDefault="00181A4E" w:rsidP="00D73A05">
            <w:pPr>
              <w:rPr>
                <w:i/>
                <w:iCs/>
                <w:sz w:val="18"/>
                <w:szCs w:val="18"/>
              </w:rPr>
            </w:pPr>
            <w:r w:rsidRPr="00AC4D15">
              <w:rPr>
                <w:i/>
                <w:iCs/>
                <w:sz w:val="18"/>
                <w:szCs w:val="18"/>
              </w:rPr>
              <w:t>Đất nhà ở hỗn hợp</w:t>
            </w:r>
          </w:p>
        </w:tc>
        <w:tc>
          <w:tcPr>
            <w:tcW w:w="621" w:type="pct"/>
            <w:shd w:val="clear" w:color="auto" w:fill="auto"/>
            <w:noWrap/>
            <w:vAlign w:val="center"/>
            <w:hideMark/>
          </w:tcPr>
          <w:p w14:paraId="752A7D07" w14:textId="77777777" w:rsidR="00181A4E" w:rsidRPr="00AC4D15" w:rsidRDefault="00181A4E" w:rsidP="00D73A05">
            <w:pPr>
              <w:jc w:val="right"/>
              <w:rPr>
                <w:sz w:val="18"/>
                <w:szCs w:val="18"/>
              </w:rPr>
            </w:pPr>
            <w:r w:rsidRPr="00AC4D15">
              <w:rPr>
                <w:sz w:val="18"/>
                <w:szCs w:val="18"/>
              </w:rPr>
              <w:t>2.692,00</w:t>
            </w:r>
          </w:p>
        </w:tc>
        <w:tc>
          <w:tcPr>
            <w:tcW w:w="452" w:type="pct"/>
            <w:shd w:val="clear" w:color="auto" w:fill="auto"/>
            <w:noWrap/>
            <w:vAlign w:val="center"/>
            <w:hideMark/>
          </w:tcPr>
          <w:p w14:paraId="7A0B646F" w14:textId="77777777" w:rsidR="00181A4E" w:rsidRPr="00AC4D15" w:rsidRDefault="00181A4E" w:rsidP="00D73A05">
            <w:pPr>
              <w:rPr>
                <w:sz w:val="18"/>
                <w:szCs w:val="18"/>
              </w:rPr>
            </w:pPr>
            <w:r w:rsidRPr="00AC4D15">
              <w:rPr>
                <w:sz w:val="18"/>
                <w:szCs w:val="18"/>
              </w:rPr>
              <w:t xml:space="preserve">   0,700 </w:t>
            </w:r>
          </w:p>
        </w:tc>
        <w:tc>
          <w:tcPr>
            <w:tcW w:w="637" w:type="pct"/>
            <w:shd w:val="clear" w:color="auto" w:fill="auto"/>
            <w:noWrap/>
            <w:vAlign w:val="center"/>
            <w:hideMark/>
          </w:tcPr>
          <w:p w14:paraId="2218EFEF" w14:textId="77777777" w:rsidR="00181A4E" w:rsidRPr="00AC4D15" w:rsidRDefault="00181A4E" w:rsidP="00D73A05">
            <w:pPr>
              <w:rPr>
                <w:sz w:val="18"/>
                <w:szCs w:val="18"/>
              </w:rPr>
            </w:pPr>
            <w:r w:rsidRPr="00AC4D15">
              <w:rPr>
                <w:sz w:val="18"/>
                <w:szCs w:val="18"/>
              </w:rPr>
              <w:t>kW/người</w:t>
            </w:r>
          </w:p>
        </w:tc>
        <w:tc>
          <w:tcPr>
            <w:tcW w:w="531" w:type="pct"/>
            <w:shd w:val="clear" w:color="auto" w:fill="auto"/>
            <w:noWrap/>
            <w:vAlign w:val="center"/>
            <w:hideMark/>
          </w:tcPr>
          <w:p w14:paraId="31B9762C" w14:textId="77777777" w:rsidR="00181A4E" w:rsidRPr="00AC4D15" w:rsidRDefault="00181A4E" w:rsidP="00D73A05">
            <w:pPr>
              <w:jc w:val="right"/>
              <w:rPr>
                <w:sz w:val="18"/>
                <w:szCs w:val="18"/>
              </w:rPr>
            </w:pPr>
            <w:r w:rsidRPr="00AC4D15">
              <w:rPr>
                <w:sz w:val="18"/>
                <w:szCs w:val="18"/>
              </w:rPr>
              <w:t>1.413,30</w:t>
            </w:r>
          </w:p>
        </w:tc>
        <w:tc>
          <w:tcPr>
            <w:tcW w:w="624" w:type="pct"/>
            <w:vMerge w:val="restart"/>
            <w:shd w:val="clear" w:color="auto" w:fill="auto"/>
            <w:noWrap/>
            <w:vAlign w:val="center"/>
            <w:hideMark/>
          </w:tcPr>
          <w:p w14:paraId="32F7415D" w14:textId="77777777" w:rsidR="00181A4E" w:rsidRPr="00AC4D15" w:rsidRDefault="00181A4E" w:rsidP="00D73A05">
            <w:pPr>
              <w:jc w:val="right"/>
              <w:rPr>
                <w:sz w:val="18"/>
                <w:szCs w:val="18"/>
              </w:rPr>
            </w:pPr>
            <w:r w:rsidRPr="00AC4D15">
              <w:rPr>
                <w:sz w:val="18"/>
                <w:szCs w:val="18"/>
              </w:rPr>
              <w:t>6.598,29</w:t>
            </w:r>
          </w:p>
        </w:tc>
      </w:tr>
      <w:tr w:rsidR="00AC4D15" w:rsidRPr="00AC4D15" w14:paraId="6F47B1EE" w14:textId="77777777" w:rsidTr="00D73A05">
        <w:trPr>
          <w:trHeight w:val="20"/>
        </w:trPr>
        <w:tc>
          <w:tcPr>
            <w:tcW w:w="334" w:type="pct"/>
            <w:vMerge/>
            <w:shd w:val="clear" w:color="auto" w:fill="auto"/>
            <w:vAlign w:val="center"/>
            <w:hideMark/>
          </w:tcPr>
          <w:p w14:paraId="7A482BA4" w14:textId="77777777" w:rsidR="00181A4E" w:rsidRPr="00AC4D15" w:rsidRDefault="00181A4E" w:rsidP="00D73A05">
            <w:pPr>
              <w:rPr>
                <w:i/>
                <w:iCs/>
                <w:sz w:val="18"/>
                <w:szCs w:val="18"/>
              </w:rPr>
            </w:pPr>
          </w:p>
        </w:tc>
        <w:tc>
          <w:tcPr>
            <w:tcW w:w="1801" w:type="pct"/>
            <w:vMerge/>
            <w:shd w:val="clear" w:color="auto" w:fill="auto"/>
            <w:vAlign w:val="center"/>
            <w:hideMark/>
          </w:tcPr>
          <w:p w14:paraId="3DBF2B96" w14:textId="77777777" w:rsidR="00181A4E" w:rsidRPr="00AC4D15" w:rsidRDefault="00181A4E" w:rsidP="00D73A05">
            <w:pPr>
              <w:rPr>
                <w:i/>
                <w:iCs/>
                <w:sz w:val="18"/>
                <w:szCs w:val="18"/>
              </w:rPr>
            </w:pPr>
          </w:p>
        </w:tc>
        <w:tc>
          <w:tcPr>
            <w:tcW w:w="621" w:type="pct"/>
            <w:shd w:val="clear" w:color="auto" w:fill="auto"/>
            <w:noWrap/>
            <w:vAlign w:val="center"/>
            <w:hideMark/>
          </w:tcPr>
          <w:p w14:paraId="69F800D1" w14:textId="77777777" w:rsidR="00181A4E" w:rsidRPr="00AC4D15" w:rsidRDefault="00181A4E" w:rsidP="00D73A05">
            <w:pPr>
              <w:jc w:val="right"/>
              <w:rPr>
                <w:sz w:val="18"/>
                <w:szCs w:val="18"/>
              </w:rPr>
            </w:pPr>
            <w:r w:rsidRPr="00AC4D15">
              <w:rPr>
                <w:sz w:val="18"/>
                <w:szCs w:val="18"/>
              </w:rPr>
              <w:t>163.794,68</w:t>
            </w:r>
          </w:p>
        </w:tc>
        <w:tc>
          <w:tcPr>
            <w:tcW w:w="452" w:type="pct"/>
            <w:shd w:val="clear" w:color="auto" w:fill="auto"/>
            <w:noWrap/>
            <w:vAlign w:val="center"/>
            <w:hideMark/>
          </w:tcPr>
          <w:p w14:paraId="6A443E45" w14:textId="77777777" w:rsidR="00181A4E" w:rsidRPr="00AC4D15" w:rsidRDefault="00181A4E" w:rsidP="00D73A05">
            <w:pPr>
              <w:rPr>
                <w:sz w:val="18"/>
                <w:szCs w:val="18"/>
              </w:rPr>
            </w:pPr>
            <w:r w:rsidRPr="00AC4D15">
              <w:rPr>
                <w:sz w:val="18"/>
                <w:szCs w:val="18"/>
              </w:rPr>
              <w:t xml:space="preserve">   0,030 </w:t>
            </w:r>
          </w:p>
        </w:tc>
        <w:tc>
          <w:tcPr>
            <w:tcW w:w="637" w:type="pct"/>
            <w:shd w:val="clear" w:color="auto" w:fill="auto"/>
            <w:noWrap/>
            <w:vAlign w:val="center"/>
            <w:hideMark/>
          </w:tcPr>
          <w:p w14:paraId="5715CFEE" w14:textId="77777777" w:rsidR="00181A4E" w:rsidRPr="00AC4D15" w:rsidRDefault="00181A4E" w:rsidP="00D73A05">
            <w:pPr>
              <w:rPr>
                <w:sz w:val="18"/>
                <w:szCs w:val="18"/>
              </w:rPr>
            </w:pPr>
            <w:r w:rsidRPr="00AC4D15">
              <w:rPr>
                <w:sz w:val="18"/>
                <w:szCs w:val="18"/>
              </w:rPr>
              <w:t>kW/m2 sàn</w:t>
            </w:r>
          </w:p>
        </w:tc>
        <w:tc>
          <w:tcPr>
            <w:tcW w:w="531" w:type="pct"/>
            <w:shd w:val="clear" w:color="auto" w:fill="auto"/>
            <w:noWrap/>
            <w:vAlign w:val="center"/>
            <w:hideMark/>
          </w:tcPr>
          <w:p w14:paraId="7AD6C8C1" w14:textId="77777777" w:rsidR="00181A4E" w:rsidRPr="00AC4D15" w:rsidRDefault="00181A4E" w:rsidP="00D73A05">
            <w:pPr>
              <w:jc w:val="right"/>
              <w:rPr>
                <w:sz w:val="18"/>
                <w:szCs w:val="18"/>
              </w:rPr>
            </w:pPr>
            <w:r w:rsidRPr="00AC4D15">
              <w:rPr>
                <w:sz w:val="18"/>
                <w:szCs w:val="18"/>
              </w:rPr>
              <w:t>3.685,38</w:t>
            </w:r>
          </w:p>
        </w:tc>
        <w:tc>
          <w:tcPr>
            <w:tcW w:w="624" w:type="pct"/>
            <w:vMerge/>
            <w:shd w:val="clear" w:color="auto" w:fill="auto"/>
            <w:vAlign w:val="center"/>
            <w:hideMark/>
          </w:tcPr>
          <w:p w14:paraId="1CE09884" w14:textId="77777777" w:rsidR="00181A4E" w:rsidRPr="00AC4D15" w:rsidRDefault="00181A4E" w:rsidP="00D73A05">
            <w:pPr>
              <w:jc w:val="right"/>
              <w:rPr>
                <w:sz w:val="18"/>
                <w:szCs w:val="18"/>
              </w:rPr>
            </w:pPr>
          </w:p>
        </w:tc>
      </w:tr>
      <w:tr w:rsidR="00AC4D15" w:rsidRPr="00AC4D15" w14:paraId="2BACF8F5" w14:textId="77777777" w:rsidTr="00D73A05">
        <w:trPr>
          <w:trHeight w:val="20"/>
        </w:trPr>
        <w:tc>
          <w:tcPr>
            <w:tcW w:w="334" w:type="pct"/>
            <w:shd w:val="clear" w:color="auto" w:fill="auto"/>
            <w:noWrap/>
            <w:vAlign w:val="center"/>
            <w:hideMark/>
          </w:tcPr>
          <w:p w14:paraId="2C81D739" w14:textId="77777777" w:rsidR="00181A4E" w:rsidRPr="00AC4D15" w:rsidRDefault="00181A4E" w:rsidP="00D73A05">
            <w:pPr>
              <w:jc w:val="center"/>
              <w:rPr>
                <w:i/>
                <w:iCs/>
                <w:sz w:val="18"/>
                <w:szCs w:val="18"/>
              </w:rPr>
            </w:pPr>
            <w:r w:rsidRPr="00AC4D15">
              <w:rPr>
                <w:i/>
                <w:iCs/>
                <w:sz w:val="18"/>
                <w:szCs w:val="18"/>
              </w:rPr>
              <w:t>1.2</w:t>
            </w:r>
          </w:p>
        </w:tc>
        <w:tc>
          <w:tcPr>
            <w:tcW w:w="1801" w:type="pct"/>
            <w:shd w:val="clear" w:color="auto" w:fill="auto"/>
            <w:noWrap/>
            <w:vAlign w:val="center"/>
            <w:hideMark/>
          </w:tcPr>
          <w:p w14:paraId="0C2A5E95" w14:textId="77777777" w:rsidR="00181A4E" w:rsidRPr="00AC4D15" w:rsidRDefault="00181A4E" w:rsidP="00D73A05">
            <w:pPr>
              <w:rPr>
                <w:i/>
                <w:iCs/>
                <w:sz w:val="18"/>
                <w:szCs w:val="18"/>
              </w:rPr>
            </w:pPr>
            <w:r w:rsidRPr="00AC4D15">
              <w:rPr>
                <w:i/>
                <w:iCs/>
                <w:sz w:val="18"/>
                <w:szCs w:val="18"/>
              </w:rPr>
              <w:t>Đất nhà chung cư</w:t>
            </w:r>
          </w:p>
        </w:tc>
        <w:tc>
          <w:tcPr>
            <w:tcW w:w="621" w:type="pct"/>
            <w:shd w:val="clear" w:color="auto" w:fill="auto"/>
            <w:noWrap/>
            <w:vAlign w:val="center"/>
            <w:hideMark/>
          </w:tcPr>
          <w:p w14:paraId="507B286F" w14:textId="77777777" w:rsidR="00181A4E" w:rsidRPr="00AC4D15" w:rsidRDefault="00181A4E" w:rsidP="00D73A05">
            <w:pPr>
              <w:jc w:val="right"/>
              <w:rPr>
                <w:i/>
                <w:iCs/>
                <w:sz w:val="18"/>
                <w:szCs w:val="18"/>
              </w:rPr>
            </w:pPr>
            <w:r w:rsidRPr="00AC4D15">
              <w:rPr>
                <w:i/>
                <w:iCs/>
                <w:sz w:val="18"/>
                <w:szCs w:val="18"/>
              </w:rPr>
              <w:t>930,00</w:t>
            </w:r>
          </w:p>
        </w:tc>
        <w:tc>
          <w:tcPr>
            <w:tcW w:w="452" w:type="pct"/>
            <w:shd w:val="clear" w:color="auto" w:fill="auto"/>
            <w:noWrap/>
            <w:vAlign w:val="center"/>
            <w:hideMark/>
          </w:tcPr>
          <w:p w14:paraId="1FCB0DE8" w14:textId="77777777" w:rsidR="00181A4E" w:rsidRPr="00AC4D15" w:rsidRDefault="00181A4E" w:rsidP="00D73A05">
            <w:pPr>
              <w:rPr>
                <w:sz w:val="18"/>
                <w:szCs w:val="18"/>
              </w:rPr>
            </w:pPr>
            <w:r w:rsidRPr="00AC4D15">
              <w:rPr>
                <w:sz w:val="18"/>
                <w:szCs w:val="18"/>
              </w:rPr>
              <w:t xml:space="preserve">   0,700 </w:t>
            </w:r>
          </w:p>
        </w:tc>
        <w:tc>
          <w:tcPr>
            <w:tcW w:w="637" w:type="pct"/>
            <w:shd w:val="clear" w:color="auto" w:fill="auto"/>
            <w:noWrap/>
            <w:vAlign w:val="center"/>
            <w:hideMark/>
          </w:tcPr>
          <w:p w14:paraId="4BE1401E" w14:textId="77777777" w:rsidR="00181A4E" w:rsidRPr="00AC4D15" w:rsidRDefault="00181A4E" w:rsidP="00D73A05">
            <w:pPr>
              <w:rPr>
                <w:sz w:val="18"/>
                <w:szCs w:val="18"/>
              </w:rPr>
            </w:pPr>
            <w:r w:rsidRPr="00AC4D15">
              <w:rPr>
                <w:sz w:val="18"/>
                <w:szCs w:val="18"/>
              </w:rPr>
              <w:t>kW/người</w:t>
            </w:r>
          </w:p>
        </w:tc>
        <w:tc>
          <w:tcPr>
            <w:tcW w:w="531" w:type="pct"/>
            <w:shd w:val="clear" w:color="auto" w:fill="auto"/>
            <w:noWrap/>
            <w:vAlign w:val="center"/>
            <w:hideMark/>
          </w:tcPr>
          <w:p w14:paraId="1B6599A4" w14:textId="77777777" w:rsidR="00181A4E" w:rsidRPr="00AC4D15" w:rsidRDefault="00181A4E" w:rsidP="00D73A05">
            <w:pPr>
              <w:jc w:val="right"/>
              <w:rPr>
                <w:sz w:val="18"/>
                <w:szCs w:val="18"/>
              </w:rPr>
            </w:pPr>
            <w:r w:rsidRPr="00AC4D15">
              <w:rPr>
                <w:sz w:val="18"/>
                <w:szCs w:val="18"/>
              </w:rPr>
              <w:t>488,25</w:t>
            </w:r>
          </w:p>
        </w:tc>
        <w:tc>
          <w:tcPr>
            <w:tcW w:w="624" w:type="pct"/>
            <w:shd w:val="clear" w:color="auto" w:fill="auto"/>
            <w:noWrap/>
            <w:vAlign w:val="center"/>
            <w:hideMark/>
          </w:tcPr>
          <w:p w14:paraId="23C3DAC8" w14:textId="77777777" w:rsidR="00181A4E" w:rsidRPr="00AC4D15" w:rsidRDefault="00181A4E" w:rsidP="00D73A05">
            <w:pPr>
              <w:jc w:val="right"/>
              <w:rPr>
                <w:sz w:val="18"/>
                <w:szCs w:val="18"/>
              </w:rPr>
            </w:pPr>
            <w:r w:rsidRPr="00AC4D15">
              <w:rPr>
                <w:sz w:val="18"/>
                <w:szCs w:val="18"/>
              </w:rPr>
              <w:t>631,85</w:t>
            </w:r>
          </w:p>
        </w:tc>
      </w:tr>
      <w:tr w:rsidR="00AC4D15" w:rsidRPr="00AC4D15" w14:paraId="2AEA836F" w14:textId="77777777" w:rsidTr="00D73A05">
        <w:trPr>
          <w:trHeight w:val="20"/>
        </w:trPr>
        <w:tc>
          <w:tcPr>
            <w:tcW w:w="334" w:type="pct"/>
            <w:shd w:val="clear" w:color="auto" w:fill="auto"/>
            <w:noWrap/>
            <w:vAlign w:val="center"/>
            <w:hideMark/>
          </w:tcPr>
          <w:p w14:paraId="25D7A1BA" w14:textId="77777777" w:rsidR="00181A4E" w:rsidRPr="00AC4D15" w:rsidRDefault="00181A4E" w:rsidP="00D73A05">
            <w:pPr>
              <w:jc w:val="center"/>
              <w:rPr>
                <w:b/>
                <w:bCs/>
                <w:sz w:val="18"/>
                <w:szCs w:val="18"/>
              </w:rPr>
            </w:pPr>
            <w:r w:rsidRPr="00AC4D15">
              <w:rPr>
                <w:b/>
                <w:bCs/>
                <w:sz w:val="18"/>
                <w:szCs w:val="18"/>
              </w:rPr>
              <w:t>2</w:t>
            </w:r>
          </w:p>
        </w:tc>
        <w:tc>
          <w:tcPr>
            <w:tcW w:w="1801" w:type="pct"/>
            <w:shd w:val="clear" w:color="auto" w:fill="auto"/>
            <w:noWrap/>
            <w:vAlign w:val="center"/>
            <w:hideMark/>
          </w:tcPr>
          <w:p w14:paraId="5C64246D" w14:textId="77777777" w:rsidR="00181A4E" w:rsidRPr="00AC4D15" w:rsidRDefault="00181A4E" w:rsidP="00D73A05">
            <w:pPr>
              <w:rPr>
                <w:b/>
                <w:bCs/>
                <w:sz w:val="18"/>
                <w:szCs w:val="18"/>
              </w:rPr>
            </w:pPr>
            <w:r w:rsidRPr="00AC4D15">
              <w:rPr>
                <w:b/>
                <w:bCs/>
                <w:sz w:val="18"/>
                <w:szCs w:val="18"/>
              </w:rPr>
              <w:t>Đất cây xanh sử dụng công cộng</w:t>
            </w:r>
          </w:p>
        </w:tc>
        <w:tc>
          <w:tcPr>
            <w:tcW w:w="621" w:type="pct"/>
            <w:shd w:val="clear" w:color="auto" w:fill="auto"/>
            <w:noWrap/>
            <w:vAlign w:val="center"/>
            <w:hideMark/>
          </w:tcPr>
          <w:p w14:paraId="08D64ADC" w14:textId="77777777" w:rsidR="00181A4E" w:rsidRPr="00AC4D15" w:rsidRDefault="00181A4E" w:rsidP="00D73A05">
            <w:pPr>
              <w:rPr>
                <w:sz w:val="18"/>
                <w:szCs w:val="18"/>
              </w:rPr>
            </w:pPr>
            <w:r w:rsidRPr="00AC4D15">
              <w:rPr>
                <w:sz w:val="18"/>
                <w:szCs w:val="18"/>
              </w:rPr>
              <w:t> </w:t>
            </w:r>
          </w:p>
        </w:tc>
        <w:tc>
          <w:tcPr>
            <w:tcW w:w="452" w:type="pct"/>
            <w:shd w:val="clear" w:color="auto" w:fill="auto"/>
            <w:noWrap/>
            <w:vAlign w:val="center"/>
            <w:hideMark/>
          </w:tcPr>
          <w:p w14:paraId="2002848F" w14:textId="77777777" w:rsidR="00181A4E" w:rsidRPr="00AC4D15" w:rsidRDefault="00181A4E" w:rsidP="00D73A05">
            <w:pPr>
              <w:rPr>
                <w:sz w:val="18"/>
                <w:szCs w:val="18"/>
              </w:rPr>
            </w:pPr>
            <w:r w:rsidRPr="00AC4D15">
              <w:rPr>
                <w:sz w:val="18"/>
                <w:szCs w:val="18"/>
              </w:rPr>
              <w:t> </w:t>
            </w:r>
          </w:p>
        </w:tc>
        <w:tc>
          <w:tcPr>
            <w:tcW w:w="637" w:type="pct"/>
            <w:shd w:val="clear" w:color="auto" w:fill="auto"/>
            <w:noWrap/>
            <w:vAlign w:val="center"/>
            <w:hideMark/>
          </w:tcPr>
          <w:p w14:paraId="1BA422FD" w14:textId="77777777" w:rsidR="00181A4E" w:rsidRPr="00AC4D15" w:rsidRDefault="00181A4E" w:rsidP="00D73A05">
            <w:pPr>
              <w:rPr>
                <w:sz w:val="18"/>
                <w:szCs w:val="18"/>
              </w:rPr>
            </w:pPr>
            <w:r w:rsidRPr="00AC4D15">
              <w:rPr>
                <w:sz w:val="18"/>
                <w:szCs w:val="18"/>
              </w:rPr>
              <w:t> </w:t>
            </w:r>
          </w:p>
        </w:tc>
        <w:tc>
          <w:tcPr>
            <w:tcW w:w="531" w:type="pct"/>
            <w:shd w:val="clear" w:color="auto" w:fill="auto"/>
            <w:noWrap/>
            <w:vAlign w:val="center"/>
            <w:hideMark/>
          </w:tcPr>
          <w:p w14:paraId="02DF10DE" w14:textId="77777777" w:rsidR="00181A4E" w:rsidRPr="00AC4D15" w:rsidRDefault="00181A4E" w:rsidP="00D73A05">
            <w:pPr>
              <w:jc w:val="right"/>
              <w:rPr>
                <w:sz w:val="18"/>
                <w:szCs w:val="18"/>
              </w:rPr>
            </w:pPr>
          </w:p>
        </w:tc>
        <w:tc>
          <w:tcPr>
            <w:tcW w:w="624" w:type="pct"/>
            <w:shd w:val="clear" w:color="auto" w:fill="auto"/>
            <w:noWrap/>
            <w:vAlign w:val="center"/>
            <w:hideMark/>
          </w:tcPr>
          <w:p w14:paraId="4296B6AB" w14:textId="77777777" w:rsidR="00181A4E" w:rsidRPr="00AC4D15" w:rsidRDefault="00181A4E" w:rsidP="00D73A05">
            <w:pPr>
              <w:jc w:val="right"/>
              <w:rPr>
                <w:sz w:val="18"/>
                <w:szCs w:val="18"/>
              </w:rPr>
            </w:pPr>
          </w:p>
        </w:tc>
      </w:tr>
      <w:tr w:rsidR="00AC4D15" w:rsidRPr="00AC4D15" w14:paraId="4F25514C" w14:textId="77777777" w:rsidTr="00D73A05">
        <w:trPr>
          <w:trHeight w:val="20"/>
        </w:trPr>
        <w:tc>
          <w:tcPr>
            <w:tcW w:w="334" w:type="pct"/>
            <w:shd w:val="clear" w:color="auto" w:fill="auto"/>
            <w:noWrap/>
            <w:vAlign w:val="center"/>
            <w:hideMark/>
          </w:tcPr>
          <w:p w14:paraId="01C1047B" w14:textId="77777777" w:rsidR="00181A4E" w:rsidRPr="00AC4D15" w:rsidRDefault="00181A4E" w:rsidP="00D73A05">
            <w:pPr>
              <w:jc w:val="center"/>
              <w:rPr>
                <w:i/>
                <w:iCs/>
                <w:sz w:val="18"/>
                <w:szCs w:val="18"/>
              </w:rPr>
            </w:pPr>
            <w:r w:rsidRPr="00AC4D15">
              <w:rPr>
                <w:i/>
                <w:iCs/>
                <w:sz w:val="18"/>
                <w:szCs w:val="18"/>
              </w:rPr>
              <w:t>2.1</w:t>
            </w:r>
          </w:p>
        </w:tc>
        <w:tc>
          <w:tcPr>
            <w:tcW w:w="1801" w:type="pct"/>
            <w:shd w:val="clear" w:color="auto" w:fill="auto"/>
            <w:noWrap/>
            <w:vAlign w:val="center"/>
            <w:hideMark/>
          </w:tcPr>
          <w:p w14:paraId="64D59D47" w14:textId="77777777" w:rsidR="00181A4E" w:rsidRPr="00AC4D15" w:rsidRDefault="00181A4E" w:rsidP="00D73A05">
            <w:pPr>
              <w:rPr>
                <w:i/>
                <w:iCs/>
                <w:sz w:val="18"/>
                <w:szCs w:val="18"/>
              </w:rPr>
            </w:pPr>
            <w:r w:rsidRPr="00AC4D15">
              <w:rPr>
                <w:i/>
                <w:iCs/>
                <w:sz w:val="18"/>
                <w:szCs w:val="18"/>
              </w:rPr>
              <w:t>Đất cây xanh sử dụng công cộng - đơn vị ở</w:t>
            </w:r>
          </w:p>
        </w:tc>
        <w:tc>
          <w:tcPr>
            <w:tcW w:w="621" w:type="pct"/>
            <w:shd w:val="clear" w:color="auto" w:fill="auto"/>
            <w:noWrap/>
            <w:vAlign w:val="center"/>
            <w:hideMark/>
          </w:tcPr>
          <w:p w14:paraId="71FF8848" w14:textId="77777777" w:rsidR="00181A4E" w:rsidRPr="00AC4D15" w:rsidRDefault="00181A4E" w:rsidP="00D73A05">
            <w:pPr>
              <w:jc w:val="right"/>
              <w:rPr>
                <w:sz w:val="18"/>
                <w:szCs w:val="18"/>
              </w:rPr>
            </w:pPr>
            <w:r w:rsidRPr="00AC4D15">
              <w:rPr>
                <w:sz w:val="18"/>
                <w:szCs w:val="18"/>
              </w:rPr>
              <w:t>2.785,34</w:t>
            </w:r>
          </w:p>
        </w:tc>
        <w:tc>
          <w:tcPr>
            <w:tcW w:w="452" w:type="pct"/>
            <w:shd w:val="clear" w:color="auto" w:fill="auto"/>
            <w:noWrap/>
            <w:vAlign w:val="center"/>
            <w:hideMark/>
          </w:tcPr>
          <w:p w14:paraId="731C1AAE" w14:textId="77777777" w:rsidR="00181A4E" w:rsidRPr="00AC4D15" w:rsidRDefault="00181A4E" w:rsidP="00D73A05">
            <w:pPr>
              <w:jc w:val="right"/>
              <w:rPr>
                <w:sz w:val="18"/>
                <w:szCs w:val="18"/>
              </w:rPr>
            </w:pPr>
            <w:r w:rsidRPr="00AC4D15">
              <w:rPr>
                <w:sz w:val="18"/>
                <w:szCs w:val="18"/>
              </w:rPr>
              <w:t xml:space="preserve">0,0020 </w:t>
            </w:r>
          </w:p>
        </w:tc>
        <w:tc>
          <w:tcPr>
            <w:tcW w:w="637" w:type="pct"/>
            <w:shd w:val="clear" w:color="auto" w:fill="auto"/>
            <w:noWrap/>
            <w:vAlign w:val="center"/>
            <w:hideMark/>
          </w:tcPr>
          <w:p w14:paraId="18386E0A" w14:textId="77777777" w:rsidR="00181A4E" w:rsidRPr="00AC4D15" w:rsidRDefault="00181A4E" w:rsidP="00D73A05">
            <w:pPr>
              <w:rPr>
                <w:sz w:val="18"/>
                <w:szCs w:val="18"/>
              </w:rPr>
            </w:pPr>
            <w:r w:rsidRPr="00AC4D15">
              <w:rPr>
                <w:sz w:val="18"/>
                <w:szCs w:val="18"/>
              </w:rPr>
              <w:t xml:space="preserve">kW/m2 </w:t>
            </w:r>
          </w:p>
        </w:tc>
        <w:tc>
          <w:tcPr>
            <w:tcW w:w="531" w:type="pct"/>
            <w:shd w:val="clear" w:color="auto" w:fill="auto"/>
            <w:noWrap/>
            <w:vAlign w:val="center"/>
            <w:hideMark/>
          </w:tcPr>
          <w:p w14:paraId="47E22D9B" w14:textId="77777777" w:rsidR="00181A4E" w:rsidRPr="00AC4D15" w:rsidRDefault="00181A4E" w:rsidP="00D73A05">
            <w:pPr>
              <w:jc w:val="right"/>
              <w:rPr>
                <w:sz w:val="18"/>
                <w:szCs w:val="18"/>
              </w:rPr>
            </w:pPr>
            <w:r w:rsidRPr="00AC4D15">
              <w:rPr>
                <w:sz w:val="18"/>
                <w:szCs w:val="18"/>
              </w:rPr>
              <w:t>5,57</w:t>
            </w:r>
          </w:p>
        </w:tc>
        <w:tc>
          <w:tcPr>
            <w:tcW w:w="624" w:type="pct"/>
            <w:shd w:val="clear" w:color="auto" w:fill="auto"/>
            <w:noWrap/>
            <w:vAlign w:val="center"/>
            <w:hideMark/>
          </w:tcPr>
          <w:p w14:paraId="4AFC6115" w14:textId="77777777" w:rsidR="00181A4E" w:rsidRPr="00AC4D15" w:rsidRDefault="00181A4E" w:rsidP="00D73A05">
            <w:pPr>
              <w:jc w:val="right"/>
              <w:rPr>
                <w:sz w:val="18"/>
                <w:szCs w:val="18"/>
              </w:rPr>
            </w:pPr>
            <w:r w:rsidRPr="00AC4D15">
              <w:rPr>
                <w:sz w:val="18"/>
                <w:szCs w:val="18"/>
              </w:rPr>
              <w:t>7,21</w:t>
            </w:r>
          </w:p>
        </w:tc>
      </w:tr>
      <w:tr w:rsidR="00AC4D15" w:rsidRPr="00AC4D15" w14:paraId="221497B1" w14:textId="77777777" w:rsidTr="00D73A05">
        <w:trPr>
          <w:trHeight w:val="20"/>
        </w:trPr>
        <w:tc>
          <w:tcPr>
            <w:tcW w:w="334" w:type="pct"/>
            <w:vMerge w:val="restart"/>
            <w:shd w:val="clear" w:color="auto" w:fill="auto"/>
            <w:noWrap/>
            <w:vAlign w:val="center"/>
            <w:hideMark/>
          </w:tcPr>
          <w:p w14:paraId="65ACB550" w14:textId="77777777" w:rsidR="00181A4E" w:rsidRPr="00AC4D15" w:rsidRDefault="00181A4E" w:rsidP="00D73A05">
            <w:pPr>
              <w:jc w:val="center"/>
              <w:rPr>
                <w:i/>
                <w:iCs/>
                <w:sz w:val="18"/>
                <w:szCs w:val="18"/>
              </w:rPr>
            </w:pPr>
            <w:r w:rsidRPr="00AC4D15">
              <w:rPr>
                <w:i/>
                <w:iCs/>
                <w:sz w:val="18"/>
                <w:szCs w:val="18"/>
              </w:rPr>
              <w:t>2.2</w:t>
            </w:r>
          </w:p>
        </w:tc>
        <w:tc>
          <w:tcPr>
            <w:tcW w:w="1801" w:type="pct"/>
            <w:vMerge w:val="restart"/>
            <w:shd w:val="clear" w:color="auto" w:fill="auto"/>
            <w:noWrap/>
            <w:vAlign w:val="center"/>
            <w:hideMark/>
          </w:tcPr>
          <w:p w14:paraId="2DB49CB3" w14:textId="77777777" w:rsidR="00181A4E" w:rsidRPr="00AC4D15" w:rsidRDefault="00181A4E" w:rsidP="00D73A05">
            <w:pPr>
              <w:rPr>
                <w:i/>
                <w:iCs/>
                <w:sz w:val="18"/>
                <w:szCs w:val="18"/>
              </w:rPr>
            </w:pPr>
            <w:r w:rsidRPr="00AC4D15">
              <w:rPr>
                <w:i/>
                <w:iCs/>
                <w:sz w:val="18"/>
                <w:szCs w:val="18"/>
              </w:rPr>
              <w:t>Đất cây xanh sử dụng công cộng - đô thị</w:t>
            </w:r>
          </w:p>
        </w:tc>
        <w:tc>
          <w:tcPr>
            <w:tcW w:w="621" w:type="pct"/>
            <w:shd w:val="clear" w:color="auto" w:fill="auto"/>
            <w:noWrap/>
            <w:vAlign w:val="center"/>
            <w:hideMark/>
          </w:tcPr>
          <w:p w14:paraId="04EC4251" w14:textId="77777777" w:rsidR="00181A4E" w:rsidRPr="00AC4D15" w:rsidRDefault="00181A4E" w:rsidP="00D73A05">
            <w:pPr>
              <w:jc w:val="right"/>
              <w:rPr>
                <w:sz w:val="18"/>
                <w:szCs w:val="18"/>
              </w:rPr>
            </w:pPr>
            <w:r w:rsidRPr="00AC4D15">
              <w:rPr>
                <w:sz w:val="18"/>
                <w:szCs w:val="18"/>
              </w:rPr>
              <w:t>156.869,83</w:t>
            </w:r>
          </w:p>
        </w:tc>
        <w:tc>
          <w:tcPr>
            <w:tcW w:w="452" w:type="pct"/>
            <w:shd w:val="clear" w:color="auto" w:fill="auto"/>
            <w:noWrap/>
            <w:vAlign w:val="center"/>
            <w:hideMark/>
          </w:tcPr>
          <w:p w14:paraId="76B8D53F" w14:textId="77777777" w:rsidR="00181A4E" w:rsidRPr="00AC4D15" w:rsidRDefault="00181A4E" w:rsidP="00D73A05">
            <w:pPr>
              <w:jc w:val="right"/>
              <w:rPr>
                <w:sz w:val="18"/>
                <w:szCs w:val="18"/>
              </w:rPr>
            </w:pPr>
            <w:r w:rsidRPr="00AC4D15">
              <w:rPr>
                <w:sz w:val="18"/>
                <w:szCs w:val="18"/>
              </w:rPr>
              <w:t xml:space="preserve">0,0020 </w:t>
            </w:r>
          </w:p>
        </w:tc>
        <w:tc>
          <w:tcPr>
            <w:tcW w:w="637" w:type="pct"/>
            <w:shd w:val="clear" w:color="auto" w:fill="auto"/>
            <w:noWrap/>
            <w:vAlign w:val="center"/>
            <w:hideMark/>
          </w:tcPr>
          <w:p w14:paraId="2BD9B817" w14:textId="77777777" w:rsidR="00181A4E" w:rsidRPr="00AC4D15" w:rsidRDefault="00181A4E" w:rsidP="00D73A05">
            <w:pPr>
              <w:rPr>
                <w:sz w:val="18"/>
                <w:szCs w:val="18"/>
              </w:rPr>
            </w:pPr>
            <w:r w:rsidRPr="00AC4D15">
              <w:rPr>
                <w:sz w:val="18"/>
                <w:szCs w:val="18"/>
              </w:rPr>
              <w:t xml:space="preserve">kW/m2 </w:t>
            </w:r>
          </w:p>
        </w:tc>
        <w:tc>
          <w:tcPr>
            <w:tcW w:w="531" w:type="pct"/>
            <w:shd w:val="clear" w:color="auto" w:fill="auto"/>
            <w:noWrap/>
            <w:vAlign w:val="center"/>
            <w:hideMark/>
          </w:tcPr>
          <w:p w14:paraId="5A781AE7" w14:textId="77777777" w:rsidR="00181A4E" w:rsidRPr="00AC4D15" w:rsidRDefault="00181A4E" w:rsidP="00D73A05">
            <w:pPr>
              <w:jc w:val="right"/>
              <w:rPr>
                <w:sz w:val="18"/>
                <w:szCs w:val="18"/>
              </w:rPr>
            </w:pPr>
            <w:r w:rsidRPr="00AC4D15">
              <w:rPr>
                <w:sz w:val="18"/>
                <w:szCs w:val="18"/>
              </w:rPr>
              <w:t>313,74</w:t>
            </w:r>
          </w:p>
        </w:tc>
        <w:tc>
          <w:tcPr>
            <w:tcW w:w="624" w:type="pct"/>
            <w:vMerge w:val="restart"/>
            <w:shd w:val="clear" w:color="auto" w:fill="auto"/>
            <w:noWrap/>
            <w:vAlign w:val="center"/>
            <w:hideMark/>
          </w:tcPr>
          <w:p w14:paraId="4CACF3DF" w14:textId="77777777" w:rsidR="00181A4E" w:rsidRPr="00AC4D15" w:rsidRDefault="00181A4E" w:rsidP="00D73A05">
            <w:pPr>
              <w:jc w:val="right"/>
              <w:rPr>
                <w:sz w:val="18"/>
                <w:szCs w:val="18"/>
              </w:rPr>
            </w:pPr>
            <w:r w:rsidRPr="00AC4D15">
              <w:rPr>
                <w:sz w:val="18"/>
                <w:szCs w:val="18"/>
              </w:rPr>
              <w:t>5.888,75</w:t>
            </w:r>
          </w:p>
        </w:tc>
      </w:tr>
      <w:tr w:rsidR="00AC4D15" w:rsidRPr="00AC4D15" w14:paraId="4E582B52" w14:textId="77777777" w:rsidTr="00D73A05">
        <w:trPr>
          <w:trHeight w:val="20"/>
        </w:trPr>
        <w:tc>
          <w:tcPr>
            <w:tcW w:w="334" w:type="pct"/>
            <w:vMerge/>
            <w:shd w:val="clear" w:color="auto" w:fill="auto"/>
            <w:vAlign w:val="center"/>
            <w:hideMark/>
          </w:tcPr>
          <w:p w14:paraId="0B0C2770" w14:textId="77777777" w:rsidR="00181A4E" w:rsidRPr="00AC4D15" w:rsidRDefault="00181A4E" w:rsidP="00D73A05">
            <w:pPr>
              <w:rPr>
                <w:i/>
                <w:iCs/>
                <w:sz w:val="18"/>
                <w:szCs w:val="18"/>
              </w:rPr>
            </w:pPr>
          </w:p>
        </w:tc>
        <w:tc>
          <w:tcPr>
            <w:tcW w:w="1801" w:type="pct"/>
            <w:vMerge/>
            <w:shd w:val="clear" w:color="auto" w:fill="auto"/>
            <w:vAlign w:val="center"/>
            <w:hideMark/>
          </w:tcPr>
          <w:p w14:paraId="6C51A7C3" w14:textId="77777777" w:rsidR="00181A4E" w:rsidRPr="00AC4D15" w:rsidRDefault="00181A4E" w:rsidP="00D73A05">
            <w:pPr>
              <w:rPr>
                <w:i/>
                <w:iCs/>
                <w:sz w:val="18"/>
                <w:szCs w:val="18"/>
              </w:rPr>
            </w:pPr>
          </w:p>
        </w:tc>
        <w:tc>
          <w:tcPr>
            <w:tcW w:w="621" w:type="pct"/>
            <w:shd w:val="clear" w:color="auto" w:fill="auto"/>
            <w:noWrap/>
            <w:vAlign w:val="center"/>
            <w:hideMark/>
          </w:tcPr>
          <w:p w14:paraId="139DC6E6" w14:textId="77777777" w:rsidR="00181A4E" w:rsidRPr="00AC4D15" w:rsidRDefault="00181A4E" w:rsidP="00D73A05">
            <w:pPr>
              <w:jc w:val="right"/>
              <w:rPr>
                <w:sz w:val="18"/>
                <w:szCs w:val="18"/>
              </w:rPr>
            </w:pPr>
            <w:r w:rsidRPr="00AC4D15">
              <w:rPr>
                <w:sz w:val="18"/>
                <w:szCs w:val="18"/>
              </w:rPr>
              <w:t>188.295,75</w:t>
            </w:r>
          </w:p>
        </w:tc>
        <w:tc>
          <w:tcPr>
            <w:tcW w:w="452" w:type="pct"/>
            <w:shd w:val="clear" w:color="auto" w:fill="auto"/>
            <w:noWrap/>
            <w:vAlign w:val="center"/>
            <w:hideMark/>
          </w:tcPr>
          <w:p w14:paraId="26E41E21" w14:textId="77777777" w:rsidR="00181A4E" w:rsidRPr="00AC4D15" w:rsidRDefault="00181A4E" w:rsidP="00D73A05">
            <w:pPr>
              <w:jc w:val="right"/>
              <w:rPr>
                <w:sz w:val="18"/>
                <w:szCs w:val="18"/>
              </w:rPr>
            </w:pPr>
            <w:r w:rsidRPr="00AC4D15">
              <w:rPr>
                <w:sz w:val="18"/>
                <w:szCs w:val="18"/>
              </w:rPr>
              <w:t xml:space="preserve">0,0300 </w:t>
            </w:r>
          </w:p>
        </w:tc>
        <w:tc>
          <w:tcPr>
            <w:tcW w:w="637" w:type="pct"/>
            <w:shd w:val="clear" w:color="auto" w:fill="auto"/>
            <w:noWrap/>
            <w:vAlign w:val="center"/>
            <w:hideMark/>
          </w:tcPr>
          <w:p w14:paraId="186490C9" w14:textId="77777777" w:rsidR="00181A4E" w:rsidRPr="00AC4D15" w:rsidRDefault="00181A4E" w:rsidP="00D73A05">
            <w:pPr>
              <w:rPr>
                <w:sz w:val="18"/>
                <w:szCs w:val="18"/>
              </w:rPr>
            </w:pPr>
            <w:r w:rsidRPr="00AC4D15">
              <w:rPr>
                <w:sz w:val="18"/>
                <w:szCs w:val="18"/>
              </w:rPr>
              <w:t>kW/m2 sàn</w:t>
            </w:r>
          </w:p>
        </w:tc>
        <w:tc>
          <w:tcPr>
            <w:tcW w:w="531" w:type="pct"/>
            <w:shd w:val="clear" w:color="auto" w:fill="auto"/>
            <w:noWrap/>
            <w:vAlign w:val="center"/>
            <w:hideMark/>
          </w:tcPr>
          <w:p w14:paraId="65133CB8" w14:textId="77777777" w:rsidR="00181A4E" w:rsidRPr="00AC4D15" w:rsidRDefault="00181A4E" w:rsidP="00D73A05">
            <w:pPr>
              <w:jc w:val="right"/>
              <w:rPr>
                <w:sz w:val="18"/>
                <w:szCs w:val="18"/>
              </w:rPr>
            </w:pPr>
            <w:r w:rsidRPr="00AC4D15">
              <w:rPr>
                <w:sz w:val="18"/>
                <w:szCs w:val="18"/>
              </w:rPr>
              <w:t>4.236,65</w:t>
            </w:r>
          </w:p>
        </w:tc>
        <w:tc>
          <w:tcPr>
            <w:tcW w:w="624" w:type="pct"/>
            <w:vMerge/>
            <w:shd w:val="clear" w:color="auto" w:fill="auto"/>
            <w:vAlign w:val="center"/>
            <w:hideMark/>
          </w:tcPr>
          <w:p w14:paraId="2E0D468C" w14:textId="77777777" w:rsidR="00181A4E" w:rsidRPr="00AC4D15" w:rsidRDefault="00181A4E" w:rsidP="00D73A05">
            <w:pPr>
              <w:jc w:val="right"/>
              <w:rPr>
                <w:sz w:val="18"/>
                <w:szCs w:val="18"/>
              </w:rPr>
            </w:pPr>
          </w:p>
        </w:tc>
      </w:tr>
      <w:tr w:rsidR="00AC4D15" w:rsidRPr="00AC4D15" w14:paraId="346381DC" w14:textId="77777777" w:rsidTr="00D73A05">
        <w:trPr>
          <w:trHeight w:val="20"/>
        </w:trPr>
        <w:tc>
          <w:tcPr>
            <w:tcW w:w="334" w:type="pct"/>
            <w:shd w:val="clear" w:color="auto" w:fill="auto"/>
            <w:noWrap/>
            <w:vAlign w:val="center"/>
            <w:hideMark/>
          </w:tcPr>
          <w:p w14:paraId="2782C70D" w14:textId="77777777" w:rsidR="00181A4E" w:rsidRPr="00AC4D15" w:rsidRDefault="00181A4E" w:rsidP="00D73A05">
            <w:pPr>
              <w:jc w:val="center"/>
              <w:rPr>
                <w:b/>
                <w:bCs/>
                <w:sz w:val="18"/>
                <w:szCs w:val="18"/>
              </w:rPr>
            </w:pPr>
            <w:r w:rsidRPr="00AC4D15">
              <w:rPr>
                <w:b/>
                <w:bCs/>
                <w:sz w:val="18"/>
                <w:szCs w:val="18"/>
              </w:rPr>
              <w:t>3</w:t>
            </w:r>
          </w:p>
        </w:tc>
        <w:tc>
          <w:tcPr>
            <w:tcW w:w="1801" w:type="pct"/>
            <w:shd w:val="clear" w:color="auto" w:fill="auto"/>
            <w:noWrap/>
            <w:vAlign w:val="center"/>
            <w:hideMark/>
          </w:tcPr>
          <w:p w14:paraId="5F1B0487" w14:textId="77777777" w:rsidR="00181A4E" w:rsidRPr="00AC4D15" w:rsidRDefault="00181A4E" w:rsidP="00D73A05">
            <w:pPr>
              <w:rPr>
                <w:b/>
                <w:bCs/>
                <w:sz w:val="18"/>
                <w:szCs w:val="18"/>
              </w:rPr>
            </w:pPr>
            <w:r w:rsidRPr="00AC4D15">
              <w:rPr>
                <w:b/>
                <w:bCs/>
                <w:sz w:val="18"/>
                <w:szCs w:val="18"/>
              </w:rPr>
              <w:t>Đất cơ quan</w:t>
            </w:r>
          </w:p>
        </w:tc>
        <w:tc>
          <w:tcPr>
            <w:tcW w:w="621" w:type="pct"/>
            <w:shd w:val="clear" w:color="auto" w:fill="auto"/>
            <w:noWrap/>
            <w:vAlign w:val="center"/>
            <w:hideMark/>
          </w:tcPr>
          <w:p w14:paraId="2A89A1D6" w14:textId="77777777" w:rsidR="00181A4E" w:rsidRPr="00AC4D15" w:rsidRDefault="00181A4E" w:rsidP="00D73A05">
            <w:pPr>
              <w:jc w:val="right"/>
              <w:rPr>
                <w:sz w:val="18"/>
                <w:szCs w:val="18"/>
              </w:rPr>
            </w:pPr>
            <w:r w:rsidRPr="00AC4D15">
              <w:rPr>
                <w:sz w:val="18"/>
                <w:szCs w:val="18"/>
              </w:rPr>
              <w:t>107,78</w:t>
            </w:r>
          </w:p>
        </w:tc>
        <w:tc>
          <w:tcPr>
            <w:tcW w:w="452" w:type="pct"/>
            <w:shd w:val="clear" w:color="auto" w:fill="auto"/>
            <w:noWrap/>
            <w:vAlign w:val="center"/>
            <w:hideMark/>
          </w:tcPr>
          <w:p w14:paraId="7D124CB4" w14:textId="77777777" w:rsidR="00181A4E" w:rsidRPr="00AC4D15" w:rsidRDefault="00181A4E" w:rsidP="00D73A05">
            <w:pPr>
              <w:rPr>
                <w:sz w:val="18"/>
                <w:szCs w:val="18"/>
              </w:rPr>
            </w:pPr>
            <w:r w:rsidRPr="00AC4D15">
              <w:rPr>
                <w:sz w:val="18"/>
                <w:szCs w:val="18"/>
              </w:rPr>
              <w:t xml:space="preserve">   0,030 </w:t>
            </w:r>
          </w:p>
        </w:tc>
        <w:tc>
          <w:tcPr>
            <w:tcW w:w="637" w:type="pct"/>
            <w:shd w:val="clear" w:color="auto" w:fill="auto"/>
            <w:noWrap/>
            <w:vAlign w:val="center"/>
            <w:hideMark/>
          </w:tcPr>
          <w:p w14:paraId="42159DE9" w14:textId="77777777" w:rsidR="00181A4E" w:rsidRPr="00AC4D15" w:rsidRDefault="00181A4E" w:rsidP="00D73A05">
            <w:pPr>
              <w:rPr>
                <w:sz w:val="18"/>
                <w:szCs w:val="18"/>
              </w:rPr>
            </w:pPr>
            <w:r w:rsidRPr="00AC4D15">
              <w:rPr>
                <w:sz w:val="18"/>
                <w:szCs w:val="18"/>
              </w:rPr>
              <w:t>kW/m2 sàn</w:t>
            </w:r>
          </w:p>
        </w:tc>
        <w:tc>
          <w:tcPr>
            <w:tcW w:w="531" w:type="pct"/>
            <w:shd w:val="clear" w:color="auto" w:fill="auto"/>
            <w:noWrap/>
            <w:vAlign w:val="center"/>
            <w:hideMark/>
          </w:tcPr>
          <w:p w14:paraId="5257CBAF" w14:textId="77777777" w:rsidR="00181A4E" w:rsidRPr="00AC4D15" w:rsidRDefault="00181A4E" w:rsidP="00D73A05">
            <w:pPr>
              <w:jc w:val="right"/>
              <w:rPr>
                <w:sz w:val="18"/>
                <w:szCs w:val="18"/>
              </w:rPr>
            </w:pPr>
            <w:r w:rsidRPr="00AC4D15">
              <w:rPr>
                <w:sz w:val="18"/>
                <w:szCs w:val="18"/>
              </w:rPr>
              <w:t>2,43</w:t>
            </w:r>
          </w:p>
        </w:tc>
        <w:tc>
          <w:tcPr>
            <w:tcW w:w="624" w:type="pct"/>
            <w:shd w:val="clear" w:color="auto" w:fill="auto"/>
            <w:noWrap/>
            <w:vAlign w:val="center"/>
            <w:hideMark/>
          </w:tcPr>
          <w:p w14:paraId="0D2DE2D3" w14:textId="77777777" w:rsidR="00181A4E" w:rsidRPr="00AC4D15" w:rsidRDefault="00181A4E" w:rsidP="00D73A05">
            <w:pPr>
              <w:jc w:val="right"/>
              <w:rPr>
                <w:sz w:val="18"/>
                <w:szCs w:val="18"/>
              </w:rPr>
            </w:pPr>
            <w:r w:rsidRPr="00AC4D15">
              <w:rPr>
                <w:sz w:val="18"/>
                <w:szCs w:val="18"/>
              </w:rPr>
              <w:t>3,14</w:t>
            </w:r>
          </w:p>
        </w:tc>
      </w:tr>
      <w:tr w:rsidR="00AC4D15" w:rsidRPr="00AC4D15" w14:paraId="76CF3ED3" w14:textId="77777777" w:rsidTr="00D73A05">
        <w:trPr>
          <w:trHeight w:val="20"/>
        </w:trPr>
        <w:tc>
          <w:tcPr>
            <w:tcW w:w="334" w:type="pct"/>
            <w:shd w:val="clear" w:color="auto" w:fill="auto"/>
            <w:noWrap/>
            <w:vAlign w:val="center"/>
            <w:hideMark/>
          </w:tcPr>
          <w:p w14:paraId="68799A27" w14:textId="77777777" w:rsidR="00181A4E" w:rsidRPr="00AC4D15" w:rsidRDefault="00181A4E" w:rsidP="00D73A05">
            <w:pPr>
              <w:jc w:val="center"/>
              <w:rPr>
                <w:b/>
                <w:bCs/>
                <w:sz w:val="18"/>
                <w:szCs w:val="18"/>
              </w:rPr>
            </w:pPr>
            <w:r w:rsidRPr="00AC4D15">
              <w:rPr>
                <w:b/>
                <w:bCs/>
                <w:sz w:val="18"/>
                <w:szCs w:val="18"/>
              </w:rPr>
              <w:t>4</w:t>
            </w:r>
          </w:p>
        </w:tc>
        <w:tc>
          <w:tcPr>
            <w:tcW w:w="1801" w:type="pct"/>
            <w:shd w:val="clear" w:color="auto" w:fill="auto"/>
            <w:noWrap/>
            <w:vAlign w:val="center"/>
            <w:hideMark/>
          </w:tcPr>
          <w:p w14:paraId="1C1BC414" w14:textId="77777777" w:rsidR="00181A4E" w:rsidRPr="00AC4D15" w:rsidRDefault="00181A4E" w:rsidP="00D73A05">
            <w:pPr>
              <w:rPr>
                <w:b/>
                <w:bCs/>
                <w:sz w:val="18"/>
                <w:szCs w:val="18"/>
              </w:rPr>
            </w:pPr>
            <w:r w:rsidRPr="00AC4D15">
              <w:rPr>
                <w:b/>
                <w:bCs/>
                <w:sz w:val="18"/>
                <w:szCs w:val="18"/>
              </w:rPr>
              <w:t>Đất công trình dịch vụ du lịch</w:t>
            </w:r>
          </w:p>
        </w:tc>
        <w:tc>
          <w:tcPr>
            <w:tcW w:w="621" w:type="pct"/>
            <w:shd w:val="clear" w:color="auto" w:fill="auto"/>
            <w:noWrap/>
            <w:vAlign w:val="center"/>
            <w:hideMark/>
          </w:tcPr>
          <w:p w14:paraId="703DFB0B" w14:textId="77777777" w:rsidR="00181A4E" w:rsidRPr="00AC4D15" w:rsidRDefault="00181A4E" w:rsidP="00D73A05">
            <w:pPr>
              <w:rPr>
                <w:sz w:val="18"/>
                <w:szCs w:val="18"/>
              </w:rPr>
            </w:pPr>
            <w:r w:rsidRPr="00AC4D15">
              <w:rPr>
                <w:sz w:val="18"/>
                <w:szCs w:val="18"/>
              </w:rPr>
              <w:t> </w:t>
            </w:r>
          </w:p>
        </w:tc>
        <w:tc>
          <w:tcPr>
            <w:tcW w:w="452" w:type="pct"/>
            <w:shd w:val="clear" w:color="auto" w:fill="auto"/>
            <w:noWrap/>
            <w:vAlign w:val="center"/>
            <w:hideMark/>
          </w:tcPr>
          <w:p w14:paraId="14D4D5A7" w14:textId="77777777" w:rsidR="00181A4E" w:rsidRPr="00AC4D15" w:rsidRDefault="00181A4E" w:rsidP="00D73A05">
            <w:pPr>
              <w:rPr>
                <w:sz w:val="18"/>
                <w:szCs w:val="18"/>
              </w:rPr>
            </w:pPr>
            <w:r w:rsidRPr="00AC4D15">
              <w:rPr>
                <w:sz w:val="18"/>
                <w:szCs w:val="18"/>
              </w:rPr>
              <w:t> </w:t>
            </w:r>
          </w:p>
        </w:tc>
        <w:tc>
          <w:tcPr>
            <w:tcW w:w="637" w:type="pct"/>
            <w:shd w:val="clear" w:color="auto" w:fill="auto"/>
            <w:noWrap/>
            <w:vAlign w:val="center"/>
            <w:hideMark/>
          </w:tcPr>
          <w:p w14:paraId="44151680" w14:textId="77777777" w:rsidR="00181A4E" w:rsidRPr="00AC4D15" w:rsidRDefault="00181A4E" w:rsidP="00D73A05">
            <w:pPr>
              <w:rPr>
                <w:sz w:val="18"/>
                <w:szCs w:val="18"/>
              </w:rPr>
            </w:pPr>
            <w:r w:rsidRPr="00AC4D15">
              <w:rPr>
                <w:sz w:val="18"/>
                <w:szCs w:val="18"/>
              </w:rPr>
              <w:t> </w:t>
            </w:r>
          </w:p>
        </w:tc>
        <w:tc>
          <w:tcPr>
            <w:tcW w:w="531" w:type="pct"/>
            <w:shd w:val="clear" w:color="auto" w:fill="auto"/>
            <w:noWrap/>
            <w:vAlign w:val="center"/>
            <w:hideMark/>
          </w:tcPr>
          <w:p w14:paraId="780CF421" w14:textId="77777777" w:rsidR="00181A4E" w:rsidRPr="00AC4D15" w:rsidRDefault="00181A4E" w:rsidP="00D73A05">
            <w:pPr>
              <w:jc w:val="right"/>
              <w:rPr>
                <w:sz w:val="18"/>
                <w:szCs w:val="18"/>
              </w:rPr>
            </w:pPr>
          </w:p>
        </w:tc>
        <w:tc>
          <w:tcPr>
            <w:tcW w:w="624" w:type="pct"/>
            <w:shd w:val="clear" w:color="auto" w:fill="auto"/>
            <w:noWrap/>
            <w:vAlign w:val="center"/>
            <w:hideMark/>
          </w:tcPr>
          <w:p w14:paraId="23FE88B5" w14:textId="77777777" w:rsidR="00181A4E" w:rsidRPr="00AC4D15" w:rsidRDefault="00181A4E" w:rsidP="00D73A05">
            <w:pPr>
              <w:jc w:val="right"/>
              <w:rPr>
                <w:sz w:val="18"/>
                <w:szCs w:val="18"/>
              </w:rPr>
            </w:pPr>
          </w:p>
        </w:tc>
      </w:tr>
      <w:tr w:rsidR="00AC4D15" w:rsidRPr="00AC4D15" w14:paraId="44706322" w14:textId="77777777" w:rsidTr="00D73A05">
        <w:trPr>
          <w:trHeight w:val="20"/>
        </w:trPr>
        <w:tc>
          <w:tcPr>
            <w:tcW w:w="334" w:type="pct"/>
            <w:shd w:val="clear" w:color="auto" w:fill="auto"/>
            <w:noWrap/>
            <w:vAlign w:val="center"/>
            <w:hideMark/>
          </w:tcPr>
          <w:p w14:paraId="07AA11E7" w14:textId="77777777" w:rsidR="00181A4E" w:rsidRPr="00AC4D15" w:rsidRDefault="00181A4E" w:rsidP="00D73A05">
            <w:pPr>
              <w:jc w:val="center"/>
              <w:rPr>
                <w:i/>
                <w:iCs/>
                <w:sz w:val="18"/>
                <w:szCs w:val="18"/>
              </w:rPr>
            </w:pPr>
            <w:r w:rsidRPr="00AC4D15">
              <w:rPr>
                <w:i/>
                <w:iCs/>
                <w:sz w:val="18"/>
                <w:szCs w:val="18"/>
              </w:rPr>
              <w:t>4.1</w:t>
            </w:r>
          </w:p>
        </w:tc>
        <w:tc>
          <w:tcPr>
            <w:tcW w:w="1801" w:type="pct"/>
            <w:shd w:val="clear" w:color="auto" w:fill="auto"/>
            <w:noWrap/>
            <w:vAlign w:val="center"/>
            <w:hideMark/>
          </w:tcPr>
          <w:p w14:paraId="227D781A" w14:textId="77777777" w:rsidR="00181A4E" w:rsidRPr="00AC4D15" w:rsidRDefault="00181A4E" w:rsidP="00D73A05">
            <w:pPr>
              <w:rPr>
                <w:i/>
                <w:iCs/>
                <w:sz w:val="18"/>
                <w:szCs w:val="18"/>
              </w:rPr>
            </w:pPr>
            <w:r w:rsidRPr="00AC4D15">
              <w:rPr>
                <w:i/>
                <w:iCs/>
                <w:sz w:val="18"/>
                <w:szCs w:val="18"/>
              </w:rPr>
              <w:t>Đất công trình dịch vụ du lịch hiện hữu</w:t>
            </w:r>
          </w:p>
        </w:tc>
        <w:tc>
          <w:tcPr>
            <w:tcW w:w="621" w:type="pct"/>
            <w:shd w:val="clear" w:color="auto" w:fill="auto"/>
            <w:noWrap/>
            <w:vAlign w:val="center"/>
            <w:hideMark/>
          </w:tcPr>
          <w:p w14:paraId="4275453A" w14:textId="77777777" w:rsidR="00181A4E" w:rsidRPr="00AC4D15" w:rsidRDefault="00181A4E" w:rsidP="00D73A05">
            <w:pPr>
              <w:jc w:val="right"/>
              <w:rPr>
                <w:sz w:val="18"/>
                <w:szCs w:val="18"/>
              </w:rPr>
            </w:pPr>
            <w:r w:rsidRPr="00AC4D15">
              <w:rPr>
                <w:sz w:val="18"/>
                <w:szCs w:val="18"/>
              </w:rPr>
              <w:t>1.325.952,68</w:t>
            </w:r>
          </w:p>
        </w:tc>
        <w:tc>
          <w:tcPr>
            <w:tcW w:w="452" w:type="pct"/>
            <w:shd w:val="clear" w:color="auto" w:fill="auto"/>
            <w:noWrap/>
            <w:vAlign w:val="center"/>
            <w:hideMark/>
          </w:tcPr>
          <w:p w14:paraId="27ED9C5C" w14:textId="77777777" w:rsidR="00181A4E" w:rsidRPr="00AC4D15" w:rsidRDefault="00181A4E" w:rsidP="00D73A05">
            <w:pPr>
              <w:rPr>
                <w:sz w:val="18"/>
                <w:szCs w:val="18"/>
              </w:rPr>
            </w:pPr>
            <w:r w:rsidRPr="00AC4D15">
              <w:rPr>
                <w:sz w:val="18"/>
                <w:szCs w:val="18"/>
              </w:rPr>
              <w:t xml:space="preserve">   0,030 </w:t>
            </w:r>
          </w:p>
        </w:tc>
        <w:tc>
          <w:tcPr>
            <w:tcW w:w="637" w:type="pct"/>
            <w:shd w:val="clear" w:color="auto" w:fill="auto"/>
            <w:noWrap/>
            <w:vAlign w:val="center"/>
            <w:hideMark/>
          </w:tcPr>
          <w:p w14:paraId="61944A8A" w14:textId="77777777" w:rsidR="00181A4E" w:rsidRPr="00AC4D15" w:rsidRDefault="00181A4E" w:rsidP="00D73A05">
            <w:pPr>
              <w:rPr>
                <w:sz w:val="18"/>
                <w:szCs w:val="18"/>
              </w:rPr>
            </w:pPr>
            <w:r w:rsidRPr="00AC4D15">
              <w:rPr>
                <w:sz w:val="18"/>
                <w:szCs w:val="18"/>
              </w:rPr>
              <w:t>kW/m2 sàn</w:t>
            </w:r>
          </w:p>
        </w:tc>
        <w:tc>
          <w:tcPr>
            <w:tcW w:w="531" w:type="pct"/>
            <w:shd w:val="clear" w:color="auto" w:fill="auto"/>
            <w:noWrap/>
            <w:vAlign w:val="center"/>
            <w:hideMark/>
          </w:tcPr>
          <w:p w14:paraId="10FC772A" w14:textId="77777777" w:rsidR="00181A4E" w:rsidRPr="00AC4D15" w:rsidRDefault="00181A4E" w:rsidP="00D73A05">
            <w:pPr>
              <w:jc w:val="right"/>
              <w:rPr>
                <w:sz w:val="18"/>
                <w:szCs w:val="18"/>
              </w:rPr>
            </w:pPr>
            <w:r w:rsidRPr="00AC4D15">
              <w:rPr>
                <w:sz w:val="18"/>
                <w:szCs w:val="18"/>
              </w:rPr>
              <w:t>29.833,94</w:t>
            </w:r>
          </w:p>
        </w:tc>
        <w:tc>
          <w:tcPr>
            <w:tcW w:w="624" w:type="pct"/>
            <w:shd w:val="clear" w:color="auto" w:fill="auto"/>
            <w:noWrap/>
            <w:vAlign w:val="center"/>
            <w:hideMark/>
          </w:tcPr>
          <w:p w14:paraId="4074305E" w14:textId="77777777" w:rsidR="00181A4E" w:rsidRPr="00AC4D15" w:rsidRDefault="00181A4E" w:rsidP="00D73A05">
            <w:pPr>
              <w:jc w:val="right"/>
              <w:rPr>
                <w:sz w:val="18"/>
                <w:szCs w:val="18"/>
              </w:rPr>
            </w:pPr>
            <w:r w:rsidRPr="00AC4D15">
              <w:rPr>
                <w:sz w:val="18"/>
                <w:szCs w:val="18"/>
              </w:rPr>
              <w:t>38.608,62</w:t>
            </w:r>
          </w:p>
        </w:tc>
      </w:tr>
      <w:tr w:rsidR="00AC4D15" w:rsidRPr="00AC4D15" w14:paraId="51A6168C" w14:textId="77777777" w:rsidTr="00D73A05">
        <w:trPr>
          <w:trHeight w:val="20"/>
        </w:trPr>
        <w:tc>
          <w:tcPr>
            <w:tcW w:w="334" w:type="pct"/>
            <w:shd w:val="clear" w:color="auto" w:fill="auto"/>
            <w:noWrap/>
            <w:vAlign w:val="center"/>
            <w:hideMark/>
          </w:tcPr>
          <w:p w14:paraId="2697F927" w14:textId="77777777" w:rsidR="00181A4E" w:rsidRPr="00AC4D15" w:rsidRDefault="00181A4E" w:rsidP="00D73A05">
            <w:pPr>
              <w:jc w:val="center"/>
              <w:rPr>
                <w:i/>
                <w:iCs/>
                <w:sz w:val="18"/>
                <w:szCs w:val="18"/>
              </w:rPr>
            </w:pPr>
            <w:r w:rsidRPr="00AC4D15">
              <w:rPr>
                <w:i/>
                <w:iCs/>
                <w:sz w:val="18"/>
                <w:szCs w:val="18"/>
              </w:rPr>
              <w:t>4.2</w:t>
            </w:r>
          </w:p>
        </w:tc>
        <w:tc>
          <w:tcPr>
            <w:tcW w:w="1801" w:type="pct"/>
            <w:shd w:val="clear" w:color="auto" w:fill="auto"/>
            <w:noWrap/>
            <w:vAlign w:val="center"/>
            <w:hideMark/>
          </w:tcPr>
          <w:p w14:paraId="2F3E12ED" w14:textId="77777777" w:rsidR="00181A4E" w:rsidRPr="00AC4D15" w:rsidRDefault="00181A4E" w:rsidP="00D73A05">
            <w:pPr>
              <w:rPr>
                <w:i/>
                <w:iCs/>
                <w:sz w:val="18"/>
                <w:szCs w:val="18"/>
              </w:rPr>
            </w:pPr>
            <w:r w:rsidRPr="00AC4D15">
              <w:rPr>
                <w:i/>
                <w:iCs/>
                <w:sz w:val="18"/>
                <w:szCs w:val="18"/>
              </w:rPr>
              <w:t>Đất công trình dịch vụ du lịch phát triển mới</w:t>
            </w:r>
          </w:p>
        </w:tc>
        <w:tc>
          <w:tcPr>
            <w:tcW w:w="621" w:type="pct"/>
            <w:shd w:val="clear" w:color="auto" w:fill="auto"/>
            <w:noWrap/>
            <w:vAlign w:val="center"/>
            <w:hideMark/>
          </w:tcPr>
          <w:p w14:paraId="7B68EC0E" w14:textId="77777777" w:rsidR="00181A4E" w:rsidRPr="00AC4D15" w:rsidRDefault="00181A4E" w:rsidP="00D73A05">
            <w:pPr>
              <w:jc w:val="right"/>
              <w:rPr>
                <w:sz w:val="18"/>
                <w:szCs w:val="18"/>
              </w:rPr>
            </w:pPr>
            <w:r w:rsidRPr="00AC4D15">
              <w:rPr>
                <w:sz w:val="18"/>
                <w:szCs w:val="18"/>
              </w:rPr>
              <w:t>924.310,23</w:t>
            </w:r>
          </w:p>
        </w:tc>
        <w:tc>
          <w:tcPr>
            <w:tcW w:w="452" w:type="pct"/>
            <w:shd w:val="clear" w:color="auto" w:fill="auto"/>
            <w:noWrap/>
            <w:vAlign w:val="center"/>
            <w:hideMark/>
          </w:tcPr>
          <w:p w14:paraId="0334CCC0" w14:textId="77777777" w:rsidR="00181A4E" w:rsidRPr="00AC4D15" w:rsidRDefault="00181A4E" w:rsidP="00D73A05">
            <w:pPr>
              <w:rPr>
                <w:sz w:val="18"/>
                <w:szCs w:val="18"/>
              </w:rPr>
            </w:pPr>
            <w:r w:rsidRPr="00AC4D15">
              <w:rPr>
                <w:sz w:val="18"/>
                <w:szCs w:val="18"/>
              </w:rPr>
              <w:t xml:space="preserve">   0,030 </w:t>
            </w:r>
          </w:p>
        </w:tc>
        <w:tc>
          <w:tcPr>
            <w:tcW w:w="637" w:type="pct"/>
            <w:shd w:val="clear" w:color="auto" w:fill="auto"/>
            <w:noWrap/>
            <w:vAlign w:val="center"/>
            <w:hideMark/>
          </w:tcPr>
          <w:p w14:paraId="1B9F9860" w14:textId="77777777" w:rsidR="00181A4E" w:rsidRPr="00AC4D15" w:rsidRDefault="00181A4E" w:rsidP="00D73A05">
            <w:pPr>
              <w:rPr>
                <w:sz w:val="18"/>
                <w:szCs w:val="18"/>
              </w:rPr>
            </w:pPr>
            <w:r w:rsidRPr="00AC4D15">
              <w:rPr>
                <w:sz w:val="18"/>
                <w:szCs w:val="18"/>
              </w:rPr>
              <w:t>kW/m2 sàn</w:t>
            </w:r>
          </w:p>
        </w:tc>
        <w:tc>
          <w:tcPr>
            <w:tcW w:w="531" w:type="pct"/>
            <w:shd w:val="clear" w:color="auto" w:fill="auto"/>
            <w:noWrap/>
            <w:vAlign w:val="center"/>
            <w:hideMark/>
          </w:tcPr>
          <w:p w14:paraId="54A55E50" w14:textId="77777777" w:rsidR="00181A4E" w:rsidRPr="00AC4D15" w:rsidRDefault="00181A4E" w:rsidP="00D73A05">
            <w:pPr>
              <w:jc w:val="right"/>
              <w:rPr>
                <w:sz w:val="18"/>
                <w:szCs w:val="18"/>
              </w:rPr>
            </w:pPr>
            <w:r w:rsidRPr="00AC4D15">
              <w:rPr>
                <w:sz w:val="18"/>
                <w:szCs w:val="18"/>
              </w:rPr>
              <w:t>20.796,98</w:t>
            </w:r>
          </w:p>
        </w:tc>
        <w:tc>
          <w:tcPr>
            <w:tcW w:w="624" w:type="pct"/>
            <w:shd w:val="clear" w:color="auto" w:fill="auto"/>
            <w:noWrap/>
            <w:vAlign w:val="center"/>
            <w:hideMark/>
          </w:tcPr>
          <w:p w14:paraId="671FFFD2" w14:textId="77777777" w:rsidR="00181A4E" w:rsidRPr="00AC4D15" w:rsidRDefault="00181A4E" w:rsidP="00D73A05">
            <w:pPr>
              <w:jc w:val="right"/>
              <w:rPr>
                <w:sz w:val="18"/>
                <w:szCs w:val="18"/>
              </w:rPr>
            </w:pPr>
            <w:r w:rsidRPr="00AC4D15">
              <w:rPr>
                <w:sz w:val="18"/>
                <w:szCs w:val="18"/>
              </w:rPr>
              <w:t>26.913,74</w:t>
            </w:r>
          </w:p>
        </w:tc>
      </w:tr>
      <w:tr w:rsidR="00AC4D15" w:rsidRPr="00AC4D15" w14:paraId="468E0352" w14:textId="77777777" w:rsidTr="00D73A05">
        <w:trPr>
          <w:trHeight w:val="20"/>
        </w:trPr>
        <w:tc>
          <w:tcPr>
            <w:tcW w:w="334" w:type="pct"/>
            <w:shd w:val="clear" w:color="auto" w:fill="auto"/>
            <w:noWrap/>
            <w:vAlign w:val="center"/>
            <w:hideMark/>
          </w:tcPr>
          <w:p w14:paraId="6BBBCAFA" w14:textId="77777777" w:rsidR="00181A4E" w:rsidRPr="00AC4D15" w:rsidRDefault="00181A4E" w:rsidP="00D73A05">
            <w:pPr>
              <w:jc w:val="center"/>
              <w:rPr>
                <w:b/>
                <w:bCs/>
                <w:sz w:val="18"/>
                <w:szCs w:val="18"/>
              </w:rPr>
            </w:pPr>
            <w:r w:rsidRPr="00AC4D15">
              <w:rPr>
                <w:b/>
                <w:bCs/>
                <w:sz w:val="18"/>
                <w:szCs w:val="18"/>
              </w:rPr>
              <w:t>5</w:t>
            </w:r>
          </w:p>
        </w:tc>
        <w:tc>
          <w:tcPr>
            <w:tcW w:w="1801" w:type="pct"/>
            <w:shd w:val="clear" w:color="auto" w:fill="auto"/>
            <w:noWrap/>
            <w:vAlign w:val="center"/>
            <w:hideMark/>
          </w:tcPr>
          <w:p w14:paraId="1E66DC06" w14:textId="77777777" w:rsidR="00181A4E" w:rsidRPr="00AC4D15" w:rsidRDefault="00181A4E" w:rsidP="00D73A05">
            <w:pPr>
              <w:rPr>
                <w:b/>
                <w:bCs/>
                <w:sz w:val="18"/>
                <w:szCs w:val="18"/>
              </w:rPr>
            </w:pPr>
            <w:r w:rsidRPr="00AC4D15">
              <w:rPr>
                <w:b/>
                <w:bCs/>
                <w:sz w:val="18"/>
                <w:szCs w:val="18"/>
              </w:rPr>
              <w:t>Đất hạ tầng kỹ thuật khác</w:t>
            </w:r>
          </w:p>
        </w:tc>
        <w:tc>
          <w:tcPr>
            <w:tcW w:w="621" w:type="pct"/>
            <w:shd w:val="clear" w:color="auto" w:fill="auto"/>
            <w:noWrap/>
            <w:vAlign w:val="center"/>
            <w:hideMark/>
          </w:tcPr>
          <w:p w14:paraId="6B1387C0" w14:textId="77777777" w:rsidR="00181A4E" w:rsidRPr="00AC4D15" w:rsidRDefault="00181A4E" w:rsidP="00D73A05">
            <w:pPr>
              <w:jc w:val="right"/>
              <w:rPr>
                <w:sz w:val="18"/>
                <w:szCs w:val="18"/>
              </w:rPr>
            </w:pPr>
            <w:r w:rsidRPr="00AC4D15">
              <w:rPr>
                <w:sz w:val="18"/>
                <w:szCs w:val="18"/>
              </w:rPr>
              <w:t>125,15</w:t>
            </w:r>
          </w:p>
        </w:tc>
        <w:tc>
          <w:tcPr>
            <w:tcW w:w="452" w:type="pct"/>
            <w:shd w:val="clear" w:color="auto" w:fill="auto"/>
            <w:noWrap/>
            <w:vAlign w:val="center"/>
            <w:hideMark/>
          </w:tcPr>
          <w:p w14:paraId="674BCC14" w14:textId="77777777" w:rsidR="00181A4E" w:rsidRPr="00AC4D15" w:rsidRDefault="00181A4E" w:rsidP="00D73A05">
            <w:pPr>
              <w:rPr>
                <w:sz w:val="18"/>
                <w:szCs w:val="18"/>
              </w:rPr>
            </w:pPr>
            <w:r w:rsidRPr="00AC4D15">
              <w:rPr>
                <w:sz w:val="18"/>
                <w:szCs w:val="18"/>
              </w:rPr>
              <w:t xml:space="preserve">   0,030 </w:t>
            </w:r>
          </w:p>
        </w:tc>
        <w:tc>
          <w:tcPr>
            <w:tcW w:w="637" w:type="pct"/>
            <w:shd w:val="clear" w:color="auto" w:fill="auto"/>
            <w:noWrap/>
            <w:vAlign w:val="center"/>
            <w:hideMark/>
          </w:tcPr>
          <w:p w14:paraId="61E11ADE" w14:textId="77777777" w:rsidR="00181A4E" w:rsidRPr="00AC4D15" w:rsidRDefault="00181A4E" w:rsidP="00D73A05">
            <w:pPr>
              <w:rPr>
                <w:sz w:val="18"/>
                <w:szCs w:val="18"/>
              </w:rPr>
            </w:pPr>
            <w:r w:rsidRPr="00AC4D15">
              <w:rPr>
                <w:sz w:val="18"/>
                <w:szCs w:val="18"/>
              </w:rPr>
              <w:t>kW/m2</w:t>
            </w:r>
          </w:p>
        </w:tc>
        <w:tc>
          <w:tcPr>
            <w:tcW w:w="531" w:type="pct"/>
            <w:shd w:val="clear" w:color="auto" w:fill="auto"/>
            <w:noWrap/>
            <w:vAlign w:val="center"/>
            <w:hideMark/>
          </w:tcPr>
          <w:p w14:paraId="13D09D4E" w14:textId="77777777" w:rsidR="00181A4E" w:rsidRPr="00AC4D15" w:rsidRDefault="00181A4E" w:rsidP="00D73A05">
            <w:pPr>
              <w:jc w:val="right"/>
              <w:rPr>
                <w:sz w:val="18"/>
                <w:szCs w:val="18"/>
              </w:rPr>
            </w:pPr>
            <w:r w:rsidRPr="00AC4D15">
              <w:rPr>
                <w:sz w:val="18"/>
                <w:szCs w:val="18"/>
              </w:rPr>
              <w:t>2,82</w:t>
            </w:r>
          </w:p>
        </w:tc>
        <w:tc>
          <w:tcPr>
            <w:tcW w:w="624" w:type="pct"/>
            <w:shd w:val="clear" w:color="auto" w:fill="auto"/>
            <w:noWrap/>
            <w:vAlign w:val="center"/>
            <w:hideMark/>
          </w:tcPr>
          <w:p w14:paraId="452F66F8" w14:textId="77777777" w:rsidR="00181A4E" w:rsidRPr="00AC4D15" w:rsidRDefault="00181A4E" w:rsidP="00D73A05">
            <w:pPr>
              <w:jc w:val="right"/>
              <w:rPr>
                <w:sz w:val="18"/>
                <w:szCs w:val="18"/>
              </w:rPr>
            </w:pPr>
            <w:r w:rsidRPr="00AC4D15">
              <w:rPr>
                <w:sz w:val="18"/>
                <w:szCs w:val="18"/>
              </w:rPr>
              <w:t>3,64</w:t>
            </w:r>
          </w:p>
        </w:tc>
      </w:tr>
      <w:tr w:rsidR="00AC4D15" w:rsidRPr="00AC4D15" w14:paraId="3920130D" w14:textId="77777777" w:rsidTr="00D73A05">
        <w:trPr>
          <w:trHeight w:val="20"/>
        </w:trPr>
        <w:tc>
          <w:tcPr>
            <w:tcW w:w="334" w:type="pct"/>
            <w:shd w:val="clear" w:color="auto" w:fill="auto"/>
            <w:noWrap/>
            <w:vAlign w:val="center"/>
            <w:hideMark/>
          </w:tcPr>
          <w:p w14:paraId="512248B7" w14:textId="77777777" w:rsidR="00181A4E" w:rsidRPr="00AC4D15" w:rsidRDefault="00181A4E" w:rsidP="00D73A05">
            <w:pPr>
              <w:jc w:val="center"/>
              <w:rPr>
                <w:b/>
                <w:bCs/>
                <w:sz w:val="18"/>
                <w:szCs w:val="18"/>
              </w:rPr>
            </w:pPr>
            <w:r w:rsidRPr="00AC4D15">
              <w:rPr>
                <w:b/>
                <w:bCs/>
                <w:sz w:val="18"/>
                <w:szCs w:val="18"/>
              </w:rPr>
              <w:t>6</w:t>
            </w:r>
          </w:p>
        </w:tc>
        <w:tc>
          <w:tcPr>
            <w:tcW w:w="1801" w:type="pct"/>
            <w:shd w:val="clear" w:color="auto" w:fill="auto"/>
            <w:noWrap/>
            <w:vAlign w:val="center"/>
            <w:hideMark/>
          </w:tcPr>
          <w:p w14:paraId="2B4C6BD9" w14:textId="77777777" w:rsidR="00181A4E" w:rsidRPr="00AC4D15" w:rsidRDefault="00181A4E" w:rsidP="00D73A05">
            <w:pPr>
              <w:rPr>
                <w:b/>
                <w:bCs/>
                <w:sz w:val="18"/>
                <w:szCs w:val="18"/>
              </w:rPr>
            </w:pPr>
            <w:r w:rsidRPr="00AC4D15">
              <w:rPr>
                <w:b/>
                <w:bCs/>
                <w:sz w:val="18"/>
                <w:szCs w:val="18"/>
              </w:rPr>
              <w:t>Đất quảng trường</w:t>
            </w:r>
          </w:p>
        </w:tc>
        <w:tc>
          <w:tcPr>
            <w:tcW w:w="621" w:type="pct"/>
            <w:shd w:val="clear" w:color="auto" w:fill="auto"/>
            <w:noWrap/>
            <w:vAlign w:val="center"/>
            <w:hideMark/>
          </w:tcPr>
          <w:p w14:paraId="2DD235BB" w14:textId="77777777" w:rsidR="00181A4E" w:rsidRPr="00AC4D15" w:rsidRDefault="00181A4E" w:rsidP="00D73A05">
            <w:pPr>
              <w:jc w:val="right"/>
              <w:rPr>
                <w:sz w:val="18"/>
                <w:szCs w:val="18"/>
              </w:rPr>
            </w:pPr>
            <w:r w:rsidRPr="00AC4D15">
              <w:rPr>
                <w:sz w:val="18"/>
                <w:szCs w:val="18"/>
              </w:rPr>
              <w:t>20.520,13</w:t>
            </w:r>
          </w:p>
        </w:tc>
        <w:tc>
          <w:tcPr>
            <w:tcW w:w="452" w:type="pct"/>
            <w:shd w:val="clear" w:color="auto" w:fill="auto"/>
            <w:noWrap/>
            <w:vAlign w:val="center"/>
            <w:hideMark/>
          </w:tcPr>
          <w:p w14:paraId="74640EDD" w14:textId="77777777" w:rsidR="00181A4E" w:rsidRPr="00AC4D15" w:rsidRDefault="00181A4E" w:rsidP="00D73A05">
            <w:pPr>
              <w:rPr>
                <w:sz w:val="18"/>
                <w:szCs w:val="18"/>
              </w:rPr>
            </w:pPr>
            <w:r w:rsidRPr="00AC4D15">
              <w:rPr>
                <w:sz w:val="18"/>
                <w:szCs w:val="18"/>
              </w:rPr>
              <w:t xml:space="preserve">     0,003 </w:t>
            </w:r>
          </w:p>
        </w:tc>
        <w:tc>
          <w:tcPr>
            <w:tcW w:w="637" w:type="pct"/>
            <w:shd w:val="clear" w:color="auto" w:fill="auto"/>
            <w:noWrap/>
            <w:vAlign w:val="center"/>
            <w:hideMark/>
          </w:tcPr>
          <w:p w14:paraId="3D9B1C83" w14:textId="77777777" w:rsidR="00181A4E" w:rsidRPr="00AC4D15" w:rsidRDefault="00181A4E" w:rsidP="00D73A05">
            <w:pPr>
              <w:rPr>
                <w:sz w:val="18"/>
                <w:szCs w:val="18"/>
              </w:rPr>
            </w:pPr>
            <w:r w:rsidRPr="00AC4D15">
              <w:rPr>
                <w:sz w:val="18"/>
                <w:szCs w:val="18"/>
              </w:rPr>
              <w:t>kW/m2</w:t>
            </w:r>
          </w:p>
        </w:tc>
        <w:tc>
          <w:tcPr>
            <w:tcW w:w="531" w:type="pct"/>
            <w:shd w:val="clear" w:color="auto" w:fill="auto"/>
            <w:noWrap/>
            <w:vAlign w:val="center"/>
            <w:hideMark/>
          </w:tcPr>
          <w:p w14:paraId="02A19A8C" w14:textId="77777777" w:rsidR="00181A4E" w:rsidRPr="00AC4D15" w:rsidRDefault="00181A4E" w:rsidP="00D73A05">
            <w:pPr>
              <w:jc w:val="right"/>
              <w:rPr>
                <w:sz w:val="18"/>
                <w:szCs w:val="18"/>
              </w:rPr>
            </w:pPr>
            <w:r w:rsidRPr="00AC4D15">
              <w:rPr>
                <w:sz w:val="18"/>
                <w:szCs w:val="18"/>
              </w:rPr>
              <w:t>51,30</w:t>
            </w:r>
          </w:p>
        </w:tc>
        <w:tc>
          <w:tcPr>
            <w:tcW w:w="624" w:type="pct"/>
            <w:shd w:val="clear" w:color="auto" w:fill="auto"/>
            <w:noWrap/>
            <w:vAlign w:val="center"/>
            <w:hideMark/>
          </w:tcPr>
          <w:p w14:paraId="0CB28EE1" w14:textId="77777777" w:rsidR="00181A4E" w:rsidRPr="00AC4D15" w:rsidRDefault="00181A4E" w:rsidP="00D73A05">
            <w:pPr>
              <w:jc w:val="right"/>
              <w:rPr>
                <w:sz w:val="18"/>
                <w:szCs w:val="18"/>
              </w:rPr>
            </w:pPr>
            <w:r w:rsidRPr="00AC4D15">
              <w:rPr>
                <w:sz w:val="18"/>
                <w:szCs w:val="18"/>
              </w:rPr>
              <w:t>66,39</w:t>
            </w:r>
          </w:p>
        </w:tc>
      </w:tr>
      <w:tr w:rsidR="00AC4D15" w:rsidRPr="00AC4D15" w14:paraId="33F6F55C" w14:textId="77777777" w:rsidTr="00D73A05">
        <w:trPr>
          <w:trHeight w:val="20"/>
        </w:trPr>
        <w:tc>
          <w:tcPr>
            <w:tcW w:w="334" w:type="pct"/>
            <w:shd w:val="clear" w:color="auto" w:fill="auto"/>
            <w:noWrap/>
            <w:vAlign w:val="center"/>
            <w:hideMark/>
          </w:tcPr>
          <w:p w14:paraId="1E87A4DE" w14:textId="77777777" w:rsidR="00181A4E" w:rsidRPr="00AC4D15" w:rsidRDefault="00181A4E" w:rsidP="00D73A05">
            <w:pPr>
              <w:jc w:val="center"/>
              <w:rPr>
                <w:b/>
                <w:bCs/>
                <w:sz w:val="18"/>
                <w:szCs w:val="18"/>
              </w:rPr>
            </w:pPr>
            <w:r w:rsidRPr="00AC4D15">
              <w:rPr>
                <w:b/>
                <w:bCs/>
                <w:sz w:val="18"/>
                <w:szCs w:val="18"/>
              </w:rPr>
              <w:t>7</w:t>
            </w:r>
          </w:p>
        </w:tc>
        <w:tc>
          <w:tcPr>
            <w:tcW w:w="1801" w:type="pct"/>
            <w:shd w:val="clear" w:color="auto" w:fill="auto"/>
            <w:noWrap/>
            <w:vAlign w:val="center"/>
            <w:hideMark/>
          </w:tcPr>
          <w:p w14:paraId="54CCAA52" w14:textId="77777777" w:rsidR="00181A4E" w:rsidRPr="00AC4D15" w:rsidRDefault="00181A4E" w:rsidP="00D73A05">
            <w:pPr>
              <w:rPr>
                <w:b/>
                <w:bCs/>
                <w:sz w:val="18"/>
                <w:szCs w:val="18"/>
              </w:rPr>
            </w:pPr>
            <w:r w:rsidRPr="00AC4D15">
              <w:rPr>
                <w:b/>
                <w:bCs/>
                <w:sz w:val="18"/>
                <w:szCs w:val="18"/>
              </w:rPr>
              <w:t>Đất quốc phòng</w:t>
            </w:r>
          </w:p>
        </w:tc>
        <w:tc>
          <w:tcPr>
            <w:tcW w:w="621" w:type="pct"/>
            <w:shd w:val="clear" w:color="auto" w:fill="auto"/>
            <w:noWrap/>
            <w:vAlign w:val="center"/>
            <w:hideMark/>
          </w:tcPr>
          <w:p w14:paraId="4AAEE52E" w14:textId="77777777" w:rsidR="00181A4E" w:rsidRPr="00AC4D15" w:rsidRDefault="00181A4E" w:rsidP="00D73A05">
            <w:pPr>
              <w:jc w:val="right"/>
              <w:rPr>
                <w:sz w:val="18"/>
                <w:szCs w:val="18"/>
              </w:rPr>
            </w:pPr>
            <w:r w:rsidRPr="00AC4D15">
              <w:rPr>
                <w:sz w:val="18"/>
                <w:szCs w:val="18"/>
              </w:rPr>
              <w:t>22.389,34</w:t>
            </w:r>
          </w:p>
        </w:tc>
        <w:tc>
          <w:tcPr>
            <w:tcW w:w="452" w:type="pct"/>
            <w:shd w:val="clear" w:color="auto" w:fill="auto"/>
            <w:noWrap/>
            <w:vAlign w:val="center"/>
            <w:hideMark/>
          </w:tcPr>
          <w:p w14:paraId="329AE3F0" w14:textId="77777777" w:rsidR="00181A4E" w:rsidRPr="00AC4D15" w:rsidRDefault="00181A4E" w:rsidP="00D73A05">
            <w:pPr>
              <w:rPr>
                <w:sz w:val="18"/>
                <w:szCs w:val="18"/>
              </w:rPr>
            </w:pPr>
            <w:r w:rsidRPr="00AC4D15">
              <w:rPr>
                <w:sz w:val="18"/>
                <w:szCs w:val="18"/>
              </w:rPr>
              <w:t xml:space="preserve">   0,030 </w:t>
            </w:r>
          </w:p>
        </w:tc>
        <w:tc>
          <w:tcPr>
            <w:tcW w:w="637" w:type="pct"/>
            <w:shd w:val="clear" w:color="auto" w:fill="auto"/>
            <w:noWrap/>
            <w:vAlign w:val="center"/>
            <w:hideMark/>
          </w:tcPr>
          <w:p w14:paraId="7B2739F0" w14:textId="77777777" w:rsidR="00181A4E" w:rsidRPr="00AC4D15" w:rsidRDefault="00181A4E" w:rsidP="00D73A05">
            <w:pPr>
              <w:rPr>
                <w:sz w:val="18"/>
                <w:szCs w:val="18"/>
              </w:rPr>
            </w:pPr>
            <w:r w:rsidRPr="00AC4D15">
              <w:rPr>
                <w:sz w:val="18"/>
                <w:szCs w:val="18"/>
              </w:rPr>
              <w:t>kW/m2</w:t>
            </w:r>
          </w:p>
        </w:tc>
        <w:tc>
          <w:tcPr>
            <w:tcW w:w="531" w:type="pct"/>
            <w:shd w:val="clear" w:color="auto" w:fill="auto"/>
            <w:noWrap/>
            <w:vAlign w:val="center"/>
            <w:hideMark/>
          </w:tcPr>
          <w:p w14:paraId="2AE69E88" w14:textId="77777777" w:rsidR="00181A4E" w:rsidRPr="00AC4D15" w:rsidRDefault="00181A4E" w:rsidP="00D73A05">
            <w:pPr>
              <w:jc w:val="right"/>
              <w:rPr>
                <w:sz w:val="18"/>
                <w:szCs w:val="18"/>
              </w:rPr>
            </w:pPr>
            <w:r w:rsidRPr="00AC4D15">
              <w:rPr>
                <w:sz w:val="18"/>
                <w:szCs w:val="18"/>
              </w:rPr>
              <w:t>503,76</w:t>
            </w:r>
          </w:p>
        </w:tc>
        <w:tc>
          <w:tcPr>
            <w:tcW w:w="624" w:type="pct"/>
            <w:shd w:val="clear" w:color="auto" w:fill="auto"/>
            <w:noWrap/>
            <w:vAlign w:val="center"/>
            <w:hideMark/>
          </w:tcPr>
          <w:p w14:paraId="6C5C8213" w14:textId="77777777" w:rsidR="00181A4E" w:rsidRPr="00AC4D15" w:rsidRDefault="00181A4E" w:rsidP="00D73A05">
            <w:pPr>
              <w:jc w:val="right"/>
              <w:rPr>
                <w:sz w:val="18"/>
                <w:szCs w:val="18"/>
              </w:rPr>
            </w:pPr>
            <w:r w:rsidRPr="00AC4D15">
              <w:rPr>
                <w:sz w:val="18"/>
                <w:szCs w:val="18"/>
              </w:rPr>
              <w:t>651,92</w:t>
            </w:r>
          </w:p>
        </w:tc>
      </w:tr>
      <w:tr w:rsidR="00AC4D15" w:rsidRPr="00AC4D15" w14:paraId="4BFE8C83" w14:textId="77777777" w:rsidTr="00D73A05">
        <w:trPr>
          <w:trHeight w:val="20"/>
        </w:trPr>
        <w:tc>
          <w:tcPr>
            <w:tcW w:w="334" w:type="pct"/>
            <w:shd w:val="clear" w:color="auto" w:fill="auto"/>
            <w:noWrap/>
            <w:vAlign w:val="center"/>
            <w:hideMark/>
          </w:tcPr>
          <w:p w14:paraId="242F97FA" w14:textId="77777777" w:rsidR="00181A4E" w:rsidRPr="00AC4D15" w:rsidRDefault="00181A4E" w:rsidP="00D73A05">
            <w:pPr>
              <w:jc w:val="center"/>
              <w:rPr>
                <w:b/>
                <w:bCs/>
                <w:sz w:val="18"/>
                <w:szCs w:val="18"/>
              </w:rPr>
            </w:pPr>
            <w:r w:rsidRPr="00AC4D15">
              <w:rPr>
                <w:b/>
                <w:bCs/>
                <w:sz w:val="18"/>
                <w:szCs w:val="18"/>
              </w:rPr>
              <w:t>9</w:t>
            </w:r>
          </w:p>
        </w:tc>
        <w:tc>
          <w:tcPr>
            <w:tcW w:w="1801" w:type="pct"/>
            <w:shd w:val="clear" w:color="auto" w:fill="auto"/>
            <w:noWrap/>
            <w:vAlign w:val="center"/>
            <w:hideMark/>
          </w:tcPr>
          <w:p w14:paraId="50E60538" w14:textId="77777777" w:rsidR="00181A4E" w:rsidRPr="00AC4D15" w:rsidRDefault="00181A4E" w:rsidP="00D73A05">
            <w:pPr>
              <w:rPr>
                <w:b/>
                <w:bCs/>
                <w:sz w:val="18"/>
                <w:szCs w:val="18"/>
              </w:rPr>
            </w:pPr>
            <w:r w:rsidRPr="00AC4D15">
              <w:rPr>
                <w:b/>
                <w:bCs/>
                <w:sz w:val="18"/>
                <w:szCs w:val="18"/>
              </w:rPr>
              <w:t>Đất giao thông</w:t>
            </w:r>
          </w:p>
        </w:tc>
        <w:tc>
          <w:tcPr>
            <w:tcW w:w="621" w:type="pct"/>
            <w:shd w:val="clear" w:color="auto" w:fill="auto"/>
            <w:noWrap/>
            <w:vAlign w:val="center"/>
            <w:hideMark/>
          </w:tcPr>
          <w:p w14:paraId="2363266A" w14:textId="77777777" w:rsidR="00181A4E" w:rsidRPr="00AC4D15" w:rsidRDefault="00181A4E" w:rsidP="00D73A05">
            <w:pPr>
              <w:jc w:val="right"/>
              <w:rPr>
                <w:sz w:val="18"/>
                <w:szCs w:val="18"/>
              </w:rPr>
            </w:pPr>
            <w:r w:rsidRPr="00AC4D15">
              <w:rPr>
                <w:sz w:val="18"/>
                <w:szCs w:val="18"/>
              </w:rPr>
              <w:t>165.461,32</w:t>
            </w:r>
          </w:p>
        </w:tc>
        <w:tc>
          <w:tcPr>
            <w:tcW w:w="452" w:type="pct"/>
            <w:shd w:val="clear" w:color="auto" w:fill="auto"/>
            <w:noWrap/>
            <w:vAlign w:val="center"/>
            <w:hideMark/>
          </w:tcPr>
          <w:p w14:paraId="2DC567A8" w14:textId="77777777" w:rsidR="00181A4E" w:rsidRPr="00AC4D15" w:rsidRDefault="00181A4E" w:rsidP="00D73A05">
            <w:pPr>
              <w:rPr>
                <w:sz w:val="18"/>
                <w:szCs w:val="18"/>
              </w:rPr>
            </w:pPr>
            <w:r w:rsidRPr="00AC4D15">
              <w:rPr>
                <w:sz w:val="18"/>
                <w:szCs w:val="18"/>
              </w:rPr>
              <w:t xml:space="preserve">   0,001 </w:t>
            </w:r>
          </w:p>
        </w:tc>
        <w:tc>
          <w:tcPr>
            <w:tcW w:w="637" w:type="pct"/>
            <w:shd w:val="clear" w:color="auto" w:fill="auto"/>
            <w:noWrap/>
            <w:vAlign w:val="center"/>
            <w:hideMark/>
          </w:tcPr>
          <w:p w14:paraId="092665E3" w14:textId="77777777" w:rsidR="00181A4E" w:rsidRPr="00AC4D15" w:rsidRDefault="00181A4E" w:rsidP="00D73A05">
            <w:pPr>
              <w:rPr>
                <w:sz w:val="18"/>
                <w:szCs w:val="18"/>
              </w:rPr>
            </w:pPr>
            <w:r w:rsidRPr="00AC4D15">
              <w:rPr>
                <w:sz w:val="18"/>
                <w:szCs w:val="18"/>
              </w:rPr>
              <w:t>kW/m2</w:t>
            </w:r>
          </w:p>
        </w:tc>
        <w:tc>
          <w:tcPr>
            <w:tcW w:w="531" w:type="pct"/>
            <w:shd w:val="clear" w:color="auto" w:fill="auto"/>
            <w:noWrap/>
            <w:vAlign w:val="center"/>
            <w:hideMark/>
          </w:tcPr>
          <w:p w14:paraId="211F5E61" w14:textId="77777777" w:rsidR="00181A4E" w:rsidRPr="00AC4D15" w:rsidRDefault="00181A4E" w:rsidP="00D73A05">
            <w:pPr>
              <w:jc w:val="right"/>
              <w:rPr>
                <w:sz w:val="18"/>
                <w:szCs w:val="18"/>
              </w:rPr>
            </w:pPr>
            <w:r w:rsidRPr="00AC4D15">
              <w:rPr>
                <w:sz w:val="18"/>
                <w:szCs w:val="18"/>
              </w:rPr>
              <w:t>165,46</w:t>
            </w:r>
          </w:p>
        </w:tc>
        <w:tc>
          <w:tcPr>
            <w:tcW w:w="624" w:type="pct"/>
            <w:shd w:val="clear" w:color="auto" w:fill="auto"/>
            <w:noWrap/>
            <w:vAlign w:val="center"/>
            <w:hideMark/>
          </w:tcPr>
          <w:p w14:paraId="4B746975" w14:textId="77777777" w:rsidR="00181A4E" w:rsidRPr="00AC4D15" w:rsidRDefault="00181A4E" w:rsidP="00D73A05">
            <w:pPr>
              <w:jc w:val="right"/>
              <w:rPr>
                <w:sz w:val="18"/>
                <w:szCs w:val="18"/>
              </w:rPr>
            </w:pPr>
            <w:r w:rsidRPr="00AC4D15">
              <w:rPr>
                <w:sz w:val="18"/>
                <w:szCs w:val="18"/>
              </w:rPr>
              <w:t>214,13</w:t>
            </w:r>
          </w:p>
        </w:tc>
      </w:tr>
      <w:tr w:rsidR="00AC4D15" w:rsidRPr="00AC4D15" w14:paraId="52BE98A1" w14:textId="77777777" w:rsidTr="00D73A05">
        <w:trPr>
          <w:trHeight w:val="20"/>
        </w:trPr>
        <w:tc>
          <w:tcPr>
            <w:tcW w:w="334" w:type="pct"/>
            <w:shd w:val="clear" w:color="auto" w:fill="auto"/>
            <w:noWrap/>
            <w:vAlign w:val="center"/>
            <w:hideMark/>
          </w:tcPr>
          <w:p w14:paraId="7F6163B7" w14:textId="77777777" w:rsidR="00181A4E" w:rsidRPr="00AC4D15" w:rsidRDefault="00181A4E" w:rsidP="00D73A05">
            <w:pPr>
              <w:jc w:val="center"/>
              <w:rPr>
                <w:i/>
                <w:iCs/>
                <w:sz w:val="18"/>
                <w:szCs w:val="18"/>
              </w:rPr>
            </w:pPr>
            <w:r w:rsidRPr="00AC4D15">
              <w:rPr>
                <w:i/>
                <w:iCs/>
                <w:sz w:val="18"/>
                <w:szCs w:val="18"/>
              </w:rPr>
              <w:t>9.1</w:t>
            </w:r>
          </w:p>
        </w:tc>
        <w:tc>
          <w:tcPr>
            <w:tcW w:w="1801" w:type="pct"/>
            <w:shd w:val="clear" w:color="auto" w:fill="auto"/>
            <w:noWrap/>
            <w:vAlign w:val="center"/>
            <w:hideMark/>
          </w:tcPr>
          <w:p w14:paraId="563B536C" w14:textId="77777777" w:rsidR="00181A4E" w:rsidRPr="00AC4D15" w:rsidRDefault="00181A4E" w:rsidP="00D73A05">
            <w:pPr>
              <w:rPr>
                <w:i/>
                <w:iCs/>
                <w:sz w:val="18"/>
                <w:szCs w:val="18"/>
              </w:rPr>
            </w:pPr>
            <w:r w:rsidRPr="00AC4D15">
              <w:rPr>
                <w:i/>
                <w:iCs/>
                <w:sz w:val="18"/>
                <w:szCs w:val="18"/>
              </w:rPr>
              <w:t>Đất giao thông - đơn vị ở</w:t>
            </w:r>
          </w:p>
        </w:tc>
        <w:tc>
          <w:tcPr>
            <w:tcW w:w="621" w:type="pct"/>
            <w:shd w:val="clear" w:color="auto" w:fill="auto"/>
            <w:noWrap/>
            <w:vAlign w:val="center"/>
            <w:hideMark/>
          </w:tcPr>
          <w:p w14:paraId="3CFC3E76" w14:textId="77777777" w:rsidR="00181A4E" w:rsidRPr="00AC4D15" w:rsidRDefault="00181A4E" w:rsidP="00D73A05">
            <w:pPr>
              <w:jc w:val="right"/>
              <w:rPr>
                <w:sz w:val="18"/>
                <w:szCs w:val="18"/>
              </w:rPr>
            </w:pPr>
            <w:r w:rsidRPr="00AC4D15">
              <w:rPr>
                <w:sz w:val="18"/>
                <w:szCs w:val="18"/>
              </w:rPr>
              <w:t>8.226,08</w:t>
            </w:r>
          </w:p>
        </w:tc>
        <w:tc>
          <w:tcPr>
            <w:tcW w:w="452" w:type="pct"/>
            <w:shd w:val="clear" w:color="auto" w:fill="auto"/>
            <w:noWrap/>
            <w:vAlign w:val="center"/>
            <w:hideMark/>
          </w:tcPr>
          <w:p w14:paraId="33F501BF" w14:textId="77777777" w:rsidR="00181A4E" w:rsidRPr="00AC4D15" w:rsidRDefault="00181A4E" w:rsidP="00D73A05">
            <w:pPr>
              <w:rPr>
                <w:sz w:val="18"/>
                <w:szCs w:val="18"/>
              </w:rPr>
            </w:pPr>
            <w:r w:rsidRPr="00AC4D15">
              <w:rPr>
                <w:sz w:val="18"/>
                <w:szCs w:val="18"/>
              </w:rPr>
              <w:t xml:space="preserve">     0,001 </w:t>
            </w:r>
          </w:p>
        </w:tc>
        <w:tc>
          <w:tcPr>
            <w:tcW w:w="637" w:type="pct"/>
            <w:shd w:val="clear" w:color="auto" w:fill="auto"/>
            <w:noWrap/>
            <w:vAlign w:val="center"/>
            <w:hideMark/>
          </w:tcPr>
          <w:p w14:paraId="5950BDCC" w14:textId="77777777" w:rsidR="00181A4E" w:rsidRPr="00AC4D15" w:rsidRDefault="00181A4E" w:rsidP="00D73A05">
            <w:pPr>
              <w:rPr>
                <w:sz w:val="18"/>
                <w:szCs w:val="18"/>
              </w:rPr>
            </w:pPr>
            <w:r w:rsidRPr="00AC4D15">
              <w:rPr>
                <w:sz w:val="18"/>
                <w:szCs w:val="18"/>
              </w:rPr>
              <w:t>kW/m2</w:t>
            </w:r>
          </w:p>
        </w:tc>
        <w:tc>
          <w:tcPr>
            <w:tcW w:w="531" w:type="pct"/>
            <w:shd w:val="clear" w:color="auto" w:fill="auto"/>
            <w:noWrap/>
            <w:vAlign w:val="center"/>
            <w:hideMark/>
          </w:tcPr>
          <w:p w14:paraId="098E2AE8" w14:textId="77777777" w:rsidR="00181A4E" w:rsidRPr="00AC4D15" w:rsidRDefault="00181A4E" w:rsidP="00D73A05">
            <w:pPr>
              <w:jc w:val="right"/>
              <w:rPr>
                <w:sz w:val="18"/>
                <w:szCs w:val="18"/>
              </w:rPr>
            </w:pPr>
            <w:r w:rsidRPr="00AC4D15">
              <w:rPr>
                <w:sz w:val="18"/>
                <w:szCs w:val="18"/>
              </w:rPr>
              <w:t>8,23</w:t>
            </w:r>
          </w:p>
        </w:tc>
        <w:tc>
          <w:tcPr>
            <w:tcW w:w="624" w:type="pct"/>
            <w:shd w:val="clear" w:color="auto" w:fill="auto"/>
            <w:noWrap/>
            <w:vAlign w:val="center"/>
            <w:hideMark/>
          </w:tcPr>
          <w:p w14:paraId="2E10BA0F" w14:textId="77777777" w:rsidR="00181A4E" w:rsidRPr="00AC4D15" w:rsidRDefault="00181A4E" w:rsidP="00D73A05">
            <w:pPr>
              <w:jc w:val="right"/>
              <w:rPr>
                <w:sz w:val="18"/>
                <w:szCs w:val="18"/>
              </w:rPr>
            </w:pPr>
            <w:r w:rsidRPr="00AC4D15">
              <w:rPr>
                <w:sz w:val="18"/>
                <w:szCs w:val="18"/>
              </w:rPr>
              <w:t>10,65</w:t>
            </w:r>
          </w:p>
        </w:tc>
      </w:tr>
      <w:tr w:rsidR="00AC4D15" w:rsidRPr="00AC4D15" w14:paraId="171FD433" w14:textId="77777777" w:rsidTr="00D73A05">
        <w:trPr>
          <w:trHeight w:val="20"/>
        </w:trPr>
        <w:tc>
          <w:tcPr>
            <w:tcW w:w="334" w:type="pct"/>
            <w:shd w:val="clear" w:color="auto" w:fill="auto"/>
            <w:noWrap/>
            <w:vAlign w:val="center"/>
            <w:hideMark/>
          </w:tcPr>
          <w:p w14:paraId="74F247C1" w14:textId="77777777" w:rsidR="00181A4E" w:rsidRPr="00AC4D15" w:rsidRDefault="00181A4E" w:rsidP="00D73A05">
            <w:pPr>
              <w:jc w:val="center"/>
              <w:rPr>
                <w:i/>
                <w:iCs/>
                <w:sz w:val="18"/>
                <w:szCs w:val="18"/>
              </w:rPr>
            </w:pPr>
            <w:r w:rsidRPr="00AC4D15">
              <w:rPr>
                <w:i/>
                <w:iCs/>
                <w:sz w:val="18"/>
                <w:szCs w:val="18"/>
              </w:rPr>
              <w:t>9.2</w:t>
            </w:r>
          </w:p>
        </w:tc>
        <w:tc>
          <w:tcPr>
            <w:tcW w:w="1801" w:type="pct"/>
            <w:shd w:val="clear" w:color="auto" w:fill="auto"/>
            <w:noWrap/>
            <w:vAlign w:val="center"/>
            <w:hideMark/>
          </w:tcPr>
          <w:p w14:paraId="0DB7AD34" w14:textId="77777777" w:rsidR="00181A4E" w:rsidRPr="00AC4D15" w:rsidRDefault="00181A4E" w:rsidP="00D73A05">
            <w:pPr>
              <w:rPr>
                <w:i/>
                <w:iCs/>
                <w:sz w:val="18"/>
                <w:szCs w:val="18"/>
              </w:rPr>
            </w:pPr>
            <w:r w:rsidRPr="00AC4D15">
              <w:rPr>
                <w:i/>
                <w:iCs/>
                <w:sz w:val="18"/>
                <w:szCs w:val="18"/>
              </w:rPr>
              <w:t>Đất giao thông - đô thị</w:t>
            </w:r>
          </w:p>
        </w:tc>
        <w:tc>
          <w:tcPr>
            <w:tcW w:w="621" w:type="pct"/>
            <w:shd w:val="clear" w:color="auto" w:fill="auto"/>
            <w:noWrap/>
            <w:vAlign w:val="center"/>
            <w:hideMark/>
          </w:tcPr>
          <w:p w14:paraId="5A7C618E" w14:textId="77777777" w:rsidR="00181A4E" w:rsidRPr="00AC4D15" w:rsidRDefault="00181A4E" w:rsidP="00D73A05">
            <w:pPr>
              <w:jc w:val="right"/>
              <w:rPr>
                <w:sz w:val="18"/>
                <w:szCs w:val="18"/>
              </w:rPr>
            </w:pPr>
            <w:r w:rsidRPr="00AC4D15">
              <w:rPr>
                <w:sz w:val="18"/>
                <w:szCs w:val="18"/>
              </w:rPr>
              <w:t>157.235,25</w:t>
            </w:r>
          </w:p>
        </w:tc>
        <w:tc>
          <w:tcPr>
            <w:tcW w:w="452" w:type="pct"/>
            <w:shd w:val="clear" w:color="auto" w:fill="auto"/>
            <w:noWrap/>
            <w:vAlign w:val="center"/>
            <w:hideMark/>
          </w:tcPr>
          <w:p w14:paraId="70B7713B" w14:textId="77777777" w:rsidR="00181A4E" w:rsidRPr="00AC4D15" w:rsidRDefault="00181A4E" w:rsidP="00D73A05">
            <w:pPr>
              <w:rPr>
                <w:sz w:val="18"/>
                <w:szCs w:val="18"/>
              </w:rPr>
            </w:pPr>
            <w:r w:rsidRPr="00AC4D15">
              <w:rPr>
                <w:sz w:val="18"/>
                <w:szCs w:val="18"/>
              </w:rPr>
              <w:t xml:space="preserve">     0,001 </w:t>
            </w:r>
          </w:p>
        </w:tc>
        <w:tc>
          <w:tcPr>
            <w:tcW w:w="637" w:type="pct"/>
            <w:shd w:val="clear" w:color="auto" w:fill="auto"/>
            <w:noWrap/>
            <w:vAlign w:val="center"/>
            <w:hideMark/>
          </w:tcPr>
          <w:p w14:paraId="487FCCCF" w14:textId="77777777" w:rsidR="00181A4E" w:rsidRPr="00AC4D15" w:rsidRDefault="00181A4E" w:rsidP="00D73A05">
            <w:pPr>
              <w:rPr>
                <w:sz w:val="18"/>
                <w:szCs w:val="18"/>
              </w:rPr>
            </w:pPr>
            <w:r w:rsidRPr="00AC4D15">
              <w:rPr>
                <w:sz w:val="18"/>
                <w:szCs w:val="18"/>
              </w:rPr>
              <w:t>kW/m2</w:t>
            </w:r>
          </w:p>
        </w:tc>
        <w:tc>
          <w:tcPr>
            <w:tcW w:w="531" w:type="pct"/>
            <w:shd w:val="clear" w:color="auto" w:fill="auto"/>
            <w:noWrap/>
            <w:vAlign w:val="center"/>
            <w:hideMark/>
          </w:tcPr>
          <w:p w14:paraId="69E0FC16" w14:textId="77777777" w:rsidR="00181A4E" w:rsidRPr="00AC4D15" w:rsidRDefault="00181A4E" w:rsidP="00D73A05">
            <w:pPr>
              <w:jc w:val="right"/>
              <w:rPr>
                <w:sz w:val="18"/>
                <w:szCs w:val="18"/>
              </w:rPr>
            </w:pPr>
            <w:r w:rsidRPr="00AC4D15">
              <w:rPr>
                <w:sz w:val="18"/>
                <w:szCs w:val="18"/>
              </w:rPr>
              <w:t>157,24</w:t>
            </w:r>
          </w:p>
        </w:tc>
        <w:tc>
          <w:tcPr>
            <w:tcW w:w="624" w:type="pct"/>
            <w:shd w:val="clear" w:color="auto" w:fill="auto"/>
            <w:noWrap/>
            <w:vAlign w:val="center"/>
            <w:hideMark/>
          </w:tcPr>
          <w:p w14:paraId="7733BE7E" w14:textId="77777777" w:rsidR="00181A4E" w:rsidRPr="00AC4D15" w:rsidRDefault="00181A4E" w:rsidP="00D73A05">
            <w:pPr>
              <w:jc w:val="right"/>
              <w:rPr>
                <w:sz w:val="18"/>
                <w:szCs w:val="18"/>
              </w:rPr>
            </w:pPr>
            <w:r w:rsidRPr="00AC4D15">
              <w:rPr>
                <w:sz w:val="18"/>
                <w:szCs w:val="18"/>
              </w:rPr>
              <w:t>203,48</w:t>
            </w:r>
          </w:p>
        </w:tc>
      </w:tr>
      <w:tr w:rsidR="00AC4D15" w:rsidRPr="00AC4D15" w14:paraId="29A9C7D8" w14:textId="77777777" w:rsidTr="00D73A05">
        <w:trPr>
          <w:trHeight w:val="20"/>
        </w:trPr>
        <w:tc>
          <w:tcPr>
            <w:tcW w:w="4376" w:type="pct"/>
            <w:gridSpan w:val="6"/>
            <w:shd w:val="clear" w:color="auto" w:fill="auto"/>
            <w:noWrap/>
            <w:vAlign w:val="center"/>
            <w:hideMark/>
          </w:tcPr>
          <w:p w14:paraId="3B1C55B6" w14:textId="77777777" w:rsidR="00181A4E" w:rsidRPr="00AC4D15" w:rsidRDefault="00181A4E" w:rsidP="00D73A05">
            <w:pPr>
              <w:jc w:val="right"/>
              <w:rPr>
                <w:b/>
                <w:bCs/>
                <w:sz w:val="18"/>
                <w:szCs w:val="18"/>
              </w:rPr>
            </w:pPr>
            <w:r w:rsidRPr="00AC4D15">
              <w:rPr>
                <w:b/>
                <w:bCs/>
                <w:sz w:val="18"/>
                <w:szCs w:val="18"/>
              </w:rPr>
              <w:t xml:space="preserve">Tổng công suất tính toán Ptt (kW) = </w:t>
            </w:r>
          </w:p>
        </w:tc>
        <w:tc>
          <w:tcPr>
            <w:tcW w:w="624" w:type="pct"/>
            <w:shd w:val="clear" w:color="auto" w:fill="auto"/>
            <w:noWrap/>
            <w:vAlign w:val="center"/>
            <w:hideMark/>
          </w:tcPr>
          <w:p w14:paraId="4910EEE6" w14:textId="77777777" w:rsidR="00181A4E" w:rsidRPr="00AC4D15" w:rsidRDefault="00181A4E" w:rsidP="00D73A05">
            <w:pPr>
              <w:jc w:val="right"/>
              <w:rPr>
                <w:b/>
                <w:bCs/>
                <w:sz w:val="18"/>
                <w:szCs w:val="18"/>
              </w:rPr>
            </w:pPr>
            <w:r w:rsidRPr="00AC4D15">
              <w:rPr>
                <w:b/>
                <w:bCs/>
                <w:sz w:val="18"/>
                <w:szCs w:val="18"/>
              </w:rPr>
              <w:t>61.499,57</w:t>
            </w:r>
          </w:p>
        </w:tc>
      </w:tr>
      <w:tr w:rsidR="00AC4D15" w:rsidRPr="00AC4D15" w14:paraId="724DE9DD" w14:textId="77777777" w:rsidTr="00D73A05">
        <w:trPr>
          <w:trHeight w:val="20"/>
        </w:trPr>
        <w:tc>
          <w:tcPr>
            <w:tcW w:w="4376" w:type="pct"/>
            <w:gridSpan w:val="6"/>
            <w:shd w:val="clear" w:color="auto" w:fill="auto"/>
            <w:noWrap/>
            <w:vAlign w:val="center"/>
            <w:hideMark/>
          </w:tcPr>
          <w:p w14:paraId="71647E96" w14:textId="77777777" w:rsidR="00181A4E" w:rsidRPr="00AC4D15" w:rsidRDefault="00181A4E" w:rsidP="00D73A05">
            <w:pPr>
              <w:jc w:val="right"/>
              <w:rPr>
                <w:b/>
                <w:bCs/>
                <w:sz w:val="18"/>
                <w:szCs w:val="18"/>
              </w:rPr>
            </w:pPr>
            <w:r w:rsidRPr="00AC4D15">
              <w:rPr>
                <w:b/>
                <w:bCs/>
                <w:sz w:val="18"/>
                <w:szCs w:val="18"/>
              </w:rPr>
              <w:t xml:space="preserve">Tống công suất nhu cầu Stt (kVA) = </w:t>
            </w:r>
          </w:p>
        </w:tc>
        <w:tc>
          <w:tcPr>
            <w:tcW w:w="624" w:type="pct"/>
            <w:shd w:val="clear" w:color="auto" w:fill="auto"/>
            <w:noWrap/>
            <w:vAlign w:val="center"/>
            <w:hideMark/>
          </w:tcPr>
          <w:p w14:paraId="37592785" w14:textId="77777777" w:rsidR="00181A4E" w:rsidRPr="00AC4D15" w:rsidRDefault="00181A4E" w:rsidP="00D73A05">
            <w:pPr>
              <w:jc w:val="right"/>
              <w:rPr>
                <w:b/>
                <w:bCs/>
                <w:sz w:val="18"/>
                <w:szCs w:val="18"/>
              </w:rPr>
            </w:pPr>
            <w:r w:rsidRPr="00AC4D15">
              <w:rPr>
                <w:b/>
                <w:bCs/>
                <w:sz w:val="18"/>
                <w:szCs w:val="18"/>
              </w:rPr>
              <w:t>72.352,44</w:t>
            </w:r>
          </w:p>
        </w:tc>
      </w:tr>
      <w:tr w:rsidR="00AC4D15" w:rsidRPr="00AC4D15" w14:paraId="28B121FB" w14:textId="77777777" w:rsidTr="00D73A05">
        <w:trPr>
          <w:trHeight w:val="20"/>
        </w:trPr>
        <w:tc>
          <w:tcPr>
            <w:tcW w:w="4376" w:type="pct"/>
            <w:gridSpan w:val="6"/>
            <w:shd w:val="clear" w:color="auto" w:fill="auto"/>
            <w:noWrap/>
            <w:vAlign w:val="center"/>
            <w:hideMark/>
          </w:tcPr>
          <w:p w14:paraId="3211A73E" w14:textId="77777777" w:rsidR="00181A4E" w:rsidRPr="00AC4D15" w:rsidRDefault="00181A4E" w:rsidP="00D73A05">
            <w:pPr>
              <w:jc w:val="right"/>
              <w:rPr>
                <w:b/>
                <w:bCs/>
                <w:sz w:val="18"/>
                <w:szCs w:val="18"/>
              </w:rPr>
            </w:pPr>
            <w:r w:rsidRPr="00AC4D15">
              <w:rPr>
                <w:b/>
                <w:bCs/>
                <w:sz w:val="18"/>
                <w:szCs w:val="18"/>
              </w:rPr>
              <w:t xml:space="preserve">Tồng công suất nhu cầu kể đến 10% dự phòng S (kVA) = </w:t>
            </w:r>
          </w:p>
        </w:tc>
        <w:tc>
          <w:tcPr>
            <w:tcW w:w="624" w:type="pct"/>
            <w:shd w:val="clear" w:color="auto" w:fill="auto"/>
            <w:noWrap/>
            <w:vAlign w:val="center"/>
            <w:hideMark/>
          </w:tcPr>
          <w:p w14:paraId="6A49B4FC" w14:textId="77777777" w:rsidR="00181A4E" w:rsidRPr="00AC4D15" w:rsidRDefault="00181A4E" w:rsidP="00D73A05">
            <w:pPr>
              <w:jc w:val="right"/>
              <w:rPr>
                <w:b/>
                <w:bCs/>
                <w:sz w:val="18"/>
                <w:szCs w:val="18"/>
              </w:rPr>
            </w:pPr>
            <w:r w:rsidRPr="00AC4D15">
              <w:rPr>
                <w:b/>
                <w:bCs/>
                <w:sz w:val="18"/>
                <w:szCs w:val="18"/>
              </w:rPr>
              <w:t>79.587,68</w:t>
            </w:r>
          </w:p>
        </w:tc>
      </w:tr>
      <w:tr w:rsidR="00AC4D15" w:rsidRPr="00AC4D15" w14:paraId="4DFCE2BD" w14:textId="77777777" w:rsidTr="00D73A05">
        <w:trPr>
          <w:trHeight w:val="20"/>
        </w:trPr>
        <w:tc>
          <w:tcPr>
            <w:tcW w:w="4376" w:type="pct"/>
            <w:gridSpan w:val="6"/>
            <w:shd w:val="clear" w:color="auto" w:fill="auto"/>
            <w:noWrap/>
            <w:vAlign w:val="center"/>
            <w:hideMark/>
          </w:tcPr>
          <w:p w14:paraId="2E716C62" w14:textId="77777777" w:rsidR="00181A4E" w:rsidRPr="00AC4D15" w:rsidRDefault="00181A4E" w:rsidP="00D73A05">
            <w:pPr>
              <w:jc w:val="right"/>
              <w:rPr>
                <w:b/>
                <w:bCs/>
                <w:sz w:val="18"/>
                <w:szCs w:val="18"/>
              </w:rPr>
            </w:pPr>
            <w:r w:rsidRPr="00AC4D15">
              <w:rPr>
                <w:b/>
                <w:bCs/>
                <w:sz w:val="18"/>
                <w:szCs w:val="18"/>
              </w:rPr>
              <w:t xml:space="preserve">Công suất trạm biến áp hiện hữu (kVA) = </w:t>
            </w:r>
          </w:p>
        </w:tc>
        <w:tc>
          <w:tcPr>
            <w:tcW w:w="624" w:type="pct"/>
            <w:shd w:val="clear" w:color="auto" w:fill="auto"/>
            <w:noWrap/>
            <w:vAlign w:val="center"/>
            <w:hideMark/>
          </w:tcPr>
          <w:p w14:paraId="5057A90B" w14:textId="77777777" w:rsidR="00181A4E" w:rsidRPr="00AC4D15" w:rsidRDefault="00181A4E" w:rsidP="00D73A05">
            <w:pPr>
              <w:jc w:val="right"/>
              <w:rPr>
                <w:b/>
                <w:bCs/>
                <w:sz w:val="18"/>
                <w:szCs w:val="18"/>
              </w:rPr>
            </w:pPr>
            <w:r w:rsidRPr="00AC4D15">
              <w:rPr>
                <w:b/>
                <w:bCs/>
                <w:sz w:val="18"/>
                <w:szCs w:val="18"/>
              </w:rPr>
              <w:t>2.480,00</w:t>
            </w:r>
          </w:p>
        </w:tc>
      </w:tr>
      <w:tr w:rsidR="00AC4D15" w:rsidRPr="00AC4D15" w14:paraId="36EE1E2E" w14:textId="77777777" w:rsidTr="00D73A05">
        <w:trPr>
          <w:trHeight w:val="20"/>
        </w:trPr>
        <w:tc>
          <w:tcPr>
            <w:tcW w:w="4376" w:type="pct"/>
            <w:gridSpan w:val="6"/>
            <w:shd w:val="clear" w:color="auto" w:fill="auto"/>
            <w:noWrap/>
            <w:vAlign w:val="center"/>
            <w:hideMark/>
          </w:tcPr>
          <w:p w14:paraId="79933B08" w14:textId="77777777" w:rsidR="00181A4E" w:rsidRPr="00AC4D15" w:rsidRDefault="00181A4E" w:rsidP="00D73A05">
            <w:pPr>
              <w:jc w:val="right"/>
              <w:rPr>
                <w:b/>
                <w:bCs/>
                <w:sz w:val="18"/>
                <w:szCs w:val="18"/>
              </w:rPr>
            </w:pPr>
            <w:r w:rsidRPr="00AC4D15">
              <w:rPr>
                <w:b/>
                <w:bCs/>
                <w:sz w:val="18"/>
                <w:szCs w:val="18"/>
              </w:rPr>
              <w:t xml:space="preserve">Công suất trạm biến áp quy hoạch mới (kVA) = </w:t>
            </w:r>
          </w:p>
        </w:tc>
        <w:tc>
          <w:tcPr>
            <w:tcW w:w="624" w:type="pct"/>
            <w:shd w:val="clear" w:color="auto" w:fill="auto"/>
            <w:noWrap/>
            <w:vAlign w:val="center"/>
            <w:hideMark/>
          </w:tcPr>
          <w:p w14:paraId="204CA1F6" w14:textId="77777777" w:rsidR="00181A4E" w:rsidRPr="00AC4D15" w:rsidRDefault="00181A4E" w:rsidP="00D73A05">
            <w:pPr>
              <w:jc w:val="right"/>
              <w:rPr>
                <w:b/>
                <w:bCs/>
                <w:sz w:val="18"/>
                <w:szCs w:val="18"/>
              </w:rPr>
            </w:pPr>
            <w:r w:rsidRPr="00AC4D15">
              <w:rPr>
                <w:b/>
                <w:bCs/>
                <w:sz w:val="18"/>
                <w:szCs w:val="18"/>
              </w:rPr>
              <w:t>83.120,00</w:t>
            </w:r>
          </w:p>
        </w:tc>
      </w:tr>
      <w:tr w:rsidR="00AC4D15" w:rsidRPr="00AC4D15" w14:paraId="3BA88D06" w14:textId="77777777" w:rsidTr="00D73A05">
        <w:trPr>
          <w:trHeight w:val="20"/>
        </w:trPr>
        <w:tc>
          <w:tcPr>
            <w:tcW w:w="4376" w:type="pct"/>
            <w:gridSpan w:val="6"/>
            <w:shd w:val="clear" w:color="auto" w:fill="auto"/>
            <w:noWrap/>
            <w:vAlign w:val="center"/>
            <w:hideMark/>
          </w:tcPr>
          <w:p w14:paraId="68088CF2" w14:textId="77777777" w:rsidR="00181A4E" w:rsidRPr="00AC4D15" w:rsidRDefault="00181A4E" w:rsidP="00D73A05">
            <w:pPr>
              <w:jc w:val="right"/>
              <w:rPr>
                <w:b/>
                <w:bCs/>
                <w:sz w:val="18"/>
                <w:szCs w:val="18"/>
              </w:rPr>
            </w:pPr>
            <w:r w:rsidRPr="00AC4D15">
              <w:rPr>
                <w:b/>
                <w:bCs/>
                <w:sz w:val="18"/>
                <w:szCs w:val="18"/>
              </w:rPr>
              <w:t xml:space="preserve">Tồng công suất lắp đặt trạm biến áp Sld (kVA) = </w:t>
            </w:r>
          </w:p>
        </w:tc>
        <w:tc>
          <w:tcPr>
            <w:tcW w:w="624" w:type="pct"/>
            <w:shd w:val="clear" w:color="auto" w:fill="auto"/>
            <w:noWrap/>
            <w:vAlign w:val="center"/>
            <w:hideMark/>
          </w:tcPr>
          <w:p w14:paraId="2B140FA2" w14:textId="77777777" w:rsidR="00181A4E" w:rsidRPr="00AC4D15" w:rsidRDefault="00181A4E" w:rsidP="00D73A05">
            <w:pPr>
              <w:jc w:val="right"/>
              <w:rPr>
                <w:b/>
                <w:bCs/>
                <w:sz w:val="18"/>
                <w:szCs w:val="18"/>
              </w:rPr>
            </w:pPr>
            <w:r w:rsidRPr="00AC4D15">
              <w:rPr>
                <w:b/>
                <w:bCs/>
                <w:sz w:val="18"/>
                <w:szCs w:val="18"/>
              </w:rPr>
              <w:t>85.600,00</w:t>
            </w:r>
          </w:p>
        </w:tc>
      </w:tr>
    </w:tbl>
    <w:bookmarkEnd w:id="306"/>
    <w:bookmarkEnd w:id="307"/>
    <w:bookmarkEnd w:id="308"/>
    <w:bookmarkEnd w:id="309"/>
    <w:bookmarkEnd w:id="310"/>
    <w:bookmarkEnd w:id="311"/>
    <w:bookmarkEnd w:id="312"/>
    <w:p w14:paraId="0A90284C" w14:textId="77777777" w:rsidR="00181A4E" w:rsidRPr="00AC4D15" w:rsidRDefault="00181A4E" w:rsidP="00181A4E">
      <w:pPr>
        <w:pStyle w:val="K-Text-"/>
        <w:tabs>
          <w:tab w:val="clear" w:pos="720"/>
          <w:tab w:val="left" w:pos="540"/>
        </w:tabs>
        <w:ind w:left="0" w:firstLine="0"/>
      </w:pPr>
      <w:r w:rsidRPr="00AC4D15">
        <w:t xml:space="preserve">Tổng công suất tính toán cho khu vực thiết kế </w:t>
      </w:r>
      <w:r w:rsidRPr="00AC4D15">
        <w:rPr>
          <w:b/>
          <w:bCs/>
        </w:rPr>
        <w:t>Ptt= 61.499,57 (kW).</w:t>
      </w:r>
    </w:p>
    <w:p w14:paraId="5766AB72" w14:textId="77777777" w:rsidR="00181A4E" w:rsidRPr="00AC4D15" w:rsidRDefault="00181A4E" w:rsidP="00181A4E">
      <w:pPr>
        <w:pStyle w:val="K-Text-"/>
        <w:tabs>
          <w:tab w:val="clear" w:pos="720"/>
          <w:tab w:val="left" w:pos="540"/>
        </w:tabs>
        <w:ind w:left="0" w:firstLine="0"/>
      </w:pPr>
      <w:r w:rsidRPr="00AC4D15">
        <w:t xml:space="preserve">Tổng công suất biểu kiến cho khu vực thiết kế </w:t>
      </w:r>
      <w:r w:rsidRPr="00AC4D15">
        <w:rPr>
          <w:b/>
          <w:bCs/>
        </w:rPr>
        <w:t>Stt= 79.587,68 (kVA).</w:t>
      </w:r>
    </w:p>
    <w:p w14:paraId="18CC2B54" w14:textId="77777777" w:rsidR="00181A4E" w:rsidRPr="00AC4D15" w:rsidRDefault="00181A4E" w:rsidP="00181A4E">
      <w:pPr>
        <w:pStyle w:val="K-Text-"/>
        <w:tabs>
          <w:tab w:val="clear" w:pos="720"/>
          <w:tab w:val="left" w:pos="540"/>
        </w:tabs>
        <w:ind w:left="0" w:firstLine="0"/>
      </w:pPr>
      <w:r w:rsidRPr="00AC4D15">
        <w:lastRenderedPageBreak/>
        <w:t xml:space="preserve">Tổng công suất lắp đặt cho khu vực thiết kế </w:t>
      </w:r>
      <w:r w:rsidRPr="00AC4D15">
        <w:rPr>
          <w:b/>
          <w:bCs/>
        </w:rPr>
        <w:t>Slđ= 85.600,00 (kVA).</w:t>
      </w:r>
      <w:r w:rsidRPr="00AC4D15">
        <w:t xml:space="preserve"> (Trong đó công suất trạm hiện hữu là 2.480 kVA và lắp đặt mới là 83.120kVA) </w:t>
      </w:r>
    </w:p>
    <w:p w14:paraId="0E4F6785" w14:textId="7B6FA459" w:rsidR="00CA6966" w:rsidRPr="00AC4D15" w:rsidRDefault="00CA6966" w:rsidP="00CA6966">
      <w:pPr>
        <w:pStyle w:val="K-heading3"/>
        <w:tabs>
          <w:tab w:val="left" w:pos="851"/>
          <w:tab w:val="left" w:pos="993"/>
        </w:tabs>
        <w:ind w:left="-1134" w:firstLine="1418"/>
      </w:pPr>
      <w:r w:rsidRPr="00AC4D15">
        <w:t>Quy hoạch trạm biến áp</w:t>
      </w:r>
    </w:p>
    <w:p w14:paraId="17431BEE" w14:textId="3B1250FE" w:rsidR="00CA6966" w:rsidRPr="00AC4D15" w:rsidRDefault="00CA6966" w:rsidP="00CA6966">
      <w:pPr>
        <w:pStyle w:val="K-Text-"/>
        <w:tabs>
          <w:tab w:val="clear" w:pos="720"/>
          <w:tab w:val="left" w:pos="540"/>
        </w:tabs>
        <w:ind w:left="0" w:firstLine="0"/>
      </w:pPr>
      <w:r w:rsidRPr="00AC4D15">
        <w:t>Trạm hạ thế 22/0,4kV: máy biến áp được đặt trong các trạm hợp bộ (kios), hoặc đặt trên trạm một cột (trạm đài sen), đảm bảo yêu cầu về an toàn và kỹ - mỹ thuật. Bán kính cấp điện của mỗi trạ</w:t>
      </w:r>
      <w:r w:rsidR="004C6289" w:rsidRPr="00AC4D15">
        <w:t>m không quá 3</w:t>
      </w:r>
      <w:r w:rsidRPr="00AC4D15">
        <w:t>00m. Dung lượng và vị trí các trạm hạ thế có thể thay đổi theo thực tế thiết kế xây dựng các hạng mục công trình về sau.</w:t>
      </w:r>
    </w:p>
    <w:p w14:paraId="04933F4C" w14:textId="48B9F5FE" w:rsidR="00CA6966" w:rsidRPr="00AC4D15" w:rsidRDefault="00CA6966" w:rsidP="00CA6966">
      <w:pPr>
        <w:pStyle w:val="K-Text-"/>
        <w:tabs>
          <w:tab w:val="clear" w:pos="720"/>
          <w:tab w:val="left" w:pos="540"/>
        </w:tabs>
        <w:ind w:left="0" w:firstLine="0"/>
      </w:pPr>
      <w:r w:rsidRPr="00AC4D15">
        <w:t>Các công trình có phụ tải điện lớn nhu các chung cư, trung tâm thương mại,… mỗi công t</w:t>
      </w:r>
      <w:r w:rsidR="004C6289" w:rsidRPr="00AC4D15">
        <w:t>r</w:t>
      </w:r>
      <w:r w:rsidRPr="00AC4D15">
        <w:t>ình là 1 trạm hạ thế riêng (trạm khách hàng) và được bố trí bên trong công trình, được tính toán cụ thể khi triển khai thiết kế kỹ thuật công trình.</w:t>
      </w:r>
    </w:p>
    <w:p w14:paraId="1FF0052D" w14:textId="77777777" w:rsidR="00CA6966" w:rsidRPr="00AC4D15" w:rsidRDefault="00CA6966" w:rsidP="00CA6966">
      <w:pPr>
        <w:pStyle w:val="K-Text-"/>
        <w:tabs>
          <w:tab w:val="clear" w:pos="720"/>
          <w:tab w:val="left" w:pos="540"/>
        </w:tabs>
        <w:ind w:left="0" w:firstLine="0"/>
      </w:pPr>
      <w:r w:rsidRPr="00AC4D15">
        <w:t>Tại các khu cây xanh bố trí trạm biến áp 22/0,4kV loại trọn bộ kiểu kios hoặc trạm biến áp kiểu đài sen đảm bảo an toàn và mỹ quan cho khu đô thị để cấp điện cho khu nhà nhỏ thấp tầng, các biệt thự, nhà liền kề…</w:t>
      </w:r>
    </w:p>
    <w:p w14:paraId="59B78B03" w14:textId="22BBF3CA" w:rsidR="004C6289" w:rsidRPr="00AC4D15" w:rsidRDefault="004C6289" w:rsidP="004C6289">
      <w:pPr>
        <w:pStyle w:val="K-Text-"/>
        <w:tabs>
          <w:tab w:val="clear" w:pos="720"/>
          <w:tab w:val="left" w:pos="540"/>
        </w:tabs>
        <w:ind w:left="0" w:firstLine="0"/>
      </w:pPr>
      <w:r w:rsidRPr="00AC4D15">
        <w:t>Ngoài ra tận dụng các trạm biến áp hiện hữu trong công viên Thùy Vân và trục đường Thùy Vân để tiếp tục cung cấp điện chu khu vực dự án.</w:t>
      </w:r>
    </w:p>
    <w:p w14:paraId="56035C86" w14:textId="77777777" w:rsidR="00CA6966" w:rsidRPr="00AC4D15" w:rsidRDefault="00CA6966" w:rsidP="00CA6966">
      <w:pPr>
        <w:pStyle w:val="K-Text-"/>
        <w:tabs>
          <w:tab w:val="clear" w:pos="720"/>
          <w:tab w:val="left" w:pos="540"/>
        </w:tabs>
        <w:ind w:left="0" w:firstLine="0"/>
      </w:pPr>
      <w:r w:rsidRPr="00AC4D15">
        <w:t>Các trạm biến áp đều là loại trạm trọn bộ kèm cả tủ RMU lắp đặt sẵn để nối mạch vòng.</w:t>
      </w:r>
    </w:p>
    <w:p w14:paraId="5A015DF7" w14:textId="77777777" w:rsidR="00CA6966" w:rsidRPr="00AC4D15" w:rsidRDefault="00CA6966" w:rsidP="00CA6966">
      <w:pPr>
        <w:pStyle w:val="K-heading3"/>
        <w:tabs>
          <w:tab w:val="left" w:pos="851"/>
          <w:tab w:val="left" w:pos="993"/>
        </w:tabs>
        <w:ind w:left="-1134" w:firstLine="1418"/>
      </w:pPr>
      <w:r w:rsidRPr="00AC4D15">
        <w:t>Mạng lưới cấp điện</w:t>
      </w:r>
    </w:p>
    <w:p w14:paraId="2FE0C00E" w14:textId="77777777" w:rsidR="0045375A" w:rsidRPr="00AC4D15" w:rsidRDefault="0045375A" w:rsidP="0045375A">
      <w:pPr>
        <w:pStyle w:val="-so"/>
        <w:spacing w:before="240"/>
        <w:ind w:left="720"/>
        <w:rPr>
          <w:rFonts w:ascii="Times New Roman" w:hAnsi="Times New Roman"/>
          <w:sz w:val="26"/>
          <w:szCs w:val="26"/>
        </w:rPr>
      </w:pPr>
      <w:bookmarkStart w:id="315" w:name="OLE_LINK5"/>
      <w:r w:rsidRPr="00AC4D15">
        <w:rPr>
          <w:rFonts w:ascii="Times New Roman" w:hAnsi="Times New Roman"/>
          <w:sz w:val="26"/>
          <w:szCs w:val="26"/>
        </w:rPr>
        <w:t>Mạng lưới trung thế</w:t>
      </w:r>
    </w:p>
    <w:p w14:paraId="3E354FC9" w14:textId="77777777" w:rsidR="003D1556" w:rsidRPr="00AC4D15" w:rsidRDefault="003D1556" w:rsidP="003D1556">
      <w:pPr>
        <w:pStyle w:val="K-Text-"/>
        <w:tabs>
          <w:tab w:val="clear" w:pos="720"/>
          <w:tab w:val="left" w:pos="540"/>
        </w:tabs>
        <w:ind w:left="0" w:firstLine="0"/>
      </w:pPr>
      <w:bookmarkStart w:id="316" w:name="_Hlk154064906"/>
      <w:r w:rsidRPr="00AC4D15">
        <w:t>Mạng lưới trung thế được thiết kế dạng mạch vòng vận hành hở bám theo đường giao thông, đảm bảo cung cấp điện liên tục khi xảy ra sự cố.</w:t>
      </w:r>
    </w:p>
    <w:p w14:paraId="1E42B29B" w14:textId="77777777" w:rsidR="003D1556" w:rsidRPr="00AC4D15" w:rsidRDefault="003D1556" w:rsidP="003D1556">
      <w:pPr>
        <w:pStyle w:val="K-Text-"/>
        <w:tabs>
          <w:tab w:val="clear" w:pos="720"/>
          <w:tab w:val="left" w:pos="540"/>
        </w:tabs>
        <w:ind w:left="0" w:firstLine="0"/>
      </w:pPr>
      <w:r w:rsidRPr="00AC4D15">
        <w:t>Tuyến cáp trung thế 22kV từ trạm biến áp 110/22kV Thắng Tam công suất 2x63MVA đến khu vực dự án sẽ được đi ngầm. Tuyến cáp này sẽ do Điện lực Vũng Tàu thực hiện. Khi triển khai dự án chủ đầu tư cần làm việc với Điện lực Vũng Tàu để có phương án cấp điện cụ thể.</w:t>
      </w:r>
    </w:p>
    <w:p w14:paraId="7FCA9CF3" w14:textId="77777777" w:rsidR="003D1556" w:rsidRPr="00AC4D15" w:rsidRDefault="003D1556" w:rsidP="003D1556">
      <w:pPr>
        <w:pStyle w:val="K-Text-"/>
        <w:tabs>
          <w:tab w:val="clear" w:pos="720"/>
          <w:tab w:val="left" w:pos="540"/>
        </w:tabs>
        <w:ind w:left="0" w:firstLine="0"/>
      </w:pPr>
      <w:r w:rsidRPr="00AC4D15">
        <w:t>Lưới điện trung thế 22kV quy hoạch mới đảm bảo yêu cầu bán kính cấp điện của các trạm biến thế 22/0,4kV. Toàn bộ lưới trung thế dùng cáp đồng có lớp vỏ bọc cách điện được luồn trong ống HDPE gân xoắn đi trong mương kỹ thuật hoặc đi trực tiếp trong đất.</w:t>
      </w:r>
    </w:p>
    <w:p w14:paraId="1AF422C5" w14:textId="77777777" w:rsidR="003D1556" w:rsidRPr="00AC4D15" w:rsidRDefault="003D1556" w:rsidP="003D1556">
      <w:pPr>
        <w:pStyle w:val="K-Text-"/>
        <w:tabs>
          <w:tab w:val="clear" w:pos="720"/>
          <w:tab w:val="left" w:pos="540"/>
        </w:tabs>
        <w:ind w:left="0" w:firstLine="0"/>
      </w:pPr>
      <w:r w:rsidRPr="00AC4D15">
        <w:t>Đối với các tuyến trung thế nổi hiện hữu đi qua các lô đất quy hoạch mới, đề xuất tháo dỡ và hoàn trả hiện trạng.</w:t>
      </w:r>
    </w:p>
    <w:p w14:paraId="60A15FFC" w14:textId="77777777" w:rsidR="0045375A" w:rsidRPr="00AC4D15" w:rsidRDefault="0045375A" w:rsidP="0045375A">
      <w:pPr>
        <w:pStyle w:val="-so"/>
        <w:spacing w:before="120"/>
        <w:ind w:left="720"/>
        <w:rPr>
          <w:rFonts w:ascii="Times New Roman" w:hAnsi="Times New Roman"/>
          <w:sz w:val="26"/>
          <w:szCs w:val="26"/>
        </w:rPr>
      </w:pPr>
      <w:r w:rsidRPr="00AC4D15">
        <w:rPr>
          <w:rFonts w:ascii="Times New Roman" w:hAnsi="Times New Roman"/>
          <w:sz w:val="26"/>
          <w:szCs w:val="26"/>
        </w:rPr>
        <w:t>Mạng lưới hạ thế</w:t>
      </w:r>
    </w:p>
    <w:bookmarkEnd w:id="316"/>
    <w:p w14:paraId="17A0D7A0" w14:textId="77777777" w:rsidR="00615CA8" w:rsidRPr="00AC4D15" w:rsidRDefault="00615CA8" w:rsidP="00615CA8">
      <w:pPr>
        <w:pStyle w:val="K-Text-"/>
        <w:tabs>
          <w:tab w:val="clear" w:pos="720"/>
          <w:tab w:val="left" w:pos="540"/>
        </w:tabs>
        <w:ind w:left="0" w:firstLine="0"/>
      </w:pPr>
      <w:r w:rsidRPr="00AC4D15">
        <w:t>Lưới điện hạ áp gồm: các tuyến cáp ngầm 0,6kV xuất phát từ các lộ ra hạ thế của trạm biến áp đến tủ điện tổng của các khu nhà thấp tầng và đến các tủ điện tổng của khu vực để phân phối điện cho các khu nhà biệt thự, nhà liền kề,...</w:t>
      </w:r>
    </w:p>
    <w:p w14:paraId="107CC8E7" w14:textId="77777777" w:rsidR="00615CA8" w:rsidRPr="00AC4D15" w:rsidRDefault="00615CA8" w:rsidP="00615CA8">
      <w:pPr>
        <w:pStyle w:val="K-Text-"/>
        <w:tabs>
          <w:tab w:val="clear" w:pos="720"/>
          <w:tab w:val="left" w:pos="540"/>
        </w:tabs>
        <w:ind w:left="0" w:firstLine="0"/>
      </w:pPr>
      <w:r w:rsidRPr="00AC4D15">
        <w:t>Tủ điện tổng phân phối điện hạ áp loại đặt ngoài nhà theo nguyên tắc: gần đường, thuận tiện cho việc thi công và quản lý, đặt gần tâm phụ tải và có bán kính phục vụ không quá lớn để đảm bảo tổn thất điện áp nằm trong giới hạn cho phép, và không làm ảnh hưởng lớn đến mặt bằng xây dựng của các khu nhà.</w:t>
      </w:r>
    </w:p>
    <w:p w14:paraId="1E340D1A" w14:textId="77777777" w:rsidR="00615CA8" w:rsidRPr="00AC4D15" w:rsidRDefault="00615CA8" w:rsidP="00615CA8">
      <w:pPr>
        <w:pStyle w:val="K-Text-"/>
        <w:tabs>
          <w:tab w:val="clear" w:pos="720"/>
          <w:tab w:val="left" w:pos="540"/>
        </w:tabs>
        <w:ind w:left="0" w:firstLine="0"/>
      </w:pPr>
      <w:r w:rsidRPr="00AC4D15">
        <w:t>Đối với các khu nhà công cộng: tủ điện tổng được xác định cụ thể trong thiết kế kỹ thuật khu nhà đó, trong phạm vi dự án này chỉ dự kiến tuyến cáp cấp đến khu nhà.</w:t>
      </w:r>
    </w:p>
    <w:p w14:paraId="4DE7675A" w14:textId="77777777" w:rsidR="00615CA8" w:rsidRPr="00AC4D15" w:rsidRDefault="00615CA8" w:rsidP="00615CA8">
      <w:pPr>
        <w:pStyle w:val="K-Text-"/>
        <w:tabs>
          <w:tab w:val="clear" w:pos="720"/>
          <w:tab w:val="left" w:pos="540"/>
        </w:tabs>
        <w:ind w:left="0" w:firstLine="0"/>
      </w:pPr>
      <w:r w:rsidRPr="00AC4D15">
        <w:lastRenderedPageBreak/>
        <w:t>Lưới điện hạ thế 0,4KV được quy hoạch ngầm hóa theo định hướng ngầm hóa mạng lưới điện của Tập đoàn Điện lực Việt Nam. Tủ điện phân phối 0,4KV sử dụng loại tủ ngoài trời là loại kín nước, chịu thời tiết được cố định trên bệ bê tông lắp đặt trên vỉa hè.</w:t>
      </w:r>
    </w:p>
    <w:p w14:paraId="4174B76B" w14:textId="77777777" w:rsidR="00615CA8" w:rsidRPr="00AC4D15" w:rsidRDefault="00615CA8" w:rsidP="00615CA8">
      <w:pPr>
        <w:pStyle w:val="K-Text-"/>
        <w:tabs>
          <w:tab w:val="clear" w:pos="720"/>
          <w:tab w:val="left" w:pos="540"/>
        </w:tabs>
        <w:ind w:left="0" w:firstLine="0"/>
      </w:pPr>
      <w:r w:rsidRPr="00AC4D15">
        <w:t>Toàn bộ lưới hạ áp dùng cáp đồng chống thấm có lớp vỏ bọc cách điện được luồn luồn trong ống HDPE gân xoắn đi trong mương kỹ thuật, hoặc đi trực tiếp trong đất ở độ sâu 0.7m.</w:t>
      </w:r>
    </w:p>
    <w:bookmarkEnd w:id="315"/>
    <w:p w14:paraId="76F578ED" w14:textId="77777777" w:rsidR="0045375A" w:rsidRPr="00AC4D15" w:rsidRDefault="0045375A" w:rsidP="0045375A">
      <w:pPr>
        <w:pStyle w:val="-so"/>
        <w:spacing w:before="240"/>
        <w:ind w:left="720"/>
        <w:rPr>
          <w:rFonts w:ascii="Times New Roman" w:hAnsi="Times New Roman"/>
          <w:sz w:val="26"/>
          <w:szCs w:val="26"/>
        </w:rPr>
      </w:pPr>
      <w:r w:rsidRPr="00AC4D15">
        <w:rPr>
          <w:rFonts w:ascii="Times New Roman" w:hAnsi="Times New Roman"/>
          <w:sz w:val="26"/>
          <w:szCs w:val="26"/>
        </w:rPr>
        <w:t>Mạng lưới chiếu sáng</w:t>
      </w:r>
    </w:p>
    <w:p w14:paraId="422D06CC" w14:textId="77777777" w:rsidR="0045375A" w:rsidRPr="00AC4D15" w:rsidRDefault="0045375A" w:rsidP="0045375A">
      <w:pPr>
        <w:pStyle w:val="oancuaDanhsach"/>
        <w:numPr>
          <w:ilvl w:val="0"/>
          <w:numId w:val="28"/>
        </w:numPr>
        <w:tabs>
          <w:tab w:val="left" w:pos="1047"/>
        </w:tabs>
        <w:ind w:left="1260"/>
        <w:rPr>
          <w:b/>
          <w:sz w:val="26"/>
          <w:szCs w:val="26"/>
        </w:rPr>
      </w:pPr>
      <w:r w:rsidRPr="00AC4D15">
        <w:rPr>
          <w:b/>
          <w:sz w:val="26"/>
          <w:szCs w:val="26"/>
        </w:rPr>
        <w:t>Nguồn cung cấp:</w:t>
      </w:r>
    </w:p>
    <w:p w14:paraId="546A8CC3" w14:textId="77777777" w:rsidR="0045375A" w:rsidRPr="00AC4D15" w:rsidRDefault="0045375A" w:rsidP="0045375A">
      <w:pPr>
        <w:pStyle w:val="K-Text-"/>
        <w:tabs>
          <w:tab w:val="clear" w:pos="720"/>
          <w:tab w:val="left" w:pos="540"/>
        </w:tabs>
        <w:ind w:left="0" w:firstLine="0"/>
      </w:pPr>
      <w:r w:rsidRPr="00AC4D15">
        <w:t xml:space="preserve">Nguồn cung cấp: </w:t>
      </w:r>
      <w:bookmarkStart w:id="317" w:name="_Hlk24718938"/>
      <w:r w:rsidRPr="00AC4D15">
        <w:t>Toàn khu quy hoạch được điều khiển bằng các tủ chiếu sáng lấy điện từ các trạm biến áp cấp điện trong khu quy hoạch. Vị trí đặt tủ gần trạm biến áp</w:t>
      </w:r>
      <w:bookmarkEnd w:id="317"/>
      <w:r w:rsidRPr="00AC4D15">
        <w:t xml:space="preserve">. </w:t>
      </w:r>
    </w:p>
    <w:p w14:paraId="0349680D" w14:textId="77777777" w:rsidR="00E26409" w:rsidRPr="00AC4D15" w:rsidRDefault="00E26409" w:rsidP="00E26409">
      <w:pPr>
        <w:pStyle w:val="K-Text-"/>
        <w:tabs>
          <w:tab w:val="clear" w:pos="720"/>
          <w:tab w:val="left" w:pos="540"/>
        </w:tabs>
        <w:ind w:left="0" w:firstLine="0"/>
      </w:pPr>
      <w:r w:rsidRPr="00AC4D15">
        <w:t>Tận dụng các đèn hiện trạng đã theo giao thông mới trên các trục đường, chỉ thay thế các đèn hiện trạng khi các trục gia thông bị lệch và quy hoạch mới.</w:t>
      </w:r>
    </w:p>
    <w:p w14:paraId="1C1406EA" w14:textId="77777777" w:rsidR="0045375A" w:rsidRPr="00AC4D15" w:rsidRDefault="0045375A" w:rsidP="0045375A">
      <w:pPr>
        <w:pStyle w:val="K-Text-"/>
        <w:tabs>
          <w:tab w:val="clear" w:pos="720"/>
          <w:tab w:val="left" w:pos="540"/>
        </w:tabs>
        <w:ind w:left="0" w:firstLine="0"/>
      </w:pPr>
      <w:r w:rsidRPr="00AC4D15">
        <w:t>Chú trọng sử dụng các bộ đèn tiết kiệm năng lượng (sử dụng đèn Led), sử dụng các hệ thống điều khiển chiếu sáng công cộng theo công nghệ hiện đại nhằm nâng cao hiệu suất chiếu sáng. Để giảm chi phí trả tiền điện, ta chọn chiếu sáng 2 chế độ, từ 17 giờ đèn sáng toàn bộ 100% và sau 22 giờ đèn chỉ sáng 50% lắp đặt.</w:t>
      </w:r>
    </w:p>
    <w:p w14:paraId="4759F1A9" w14:textId="77777777" w:rsidR="0045375A" w:rsidRPr="00AC4D15" w:rsidRDefault="0045375A" w:rsidP="0045375A">
      <w:pPr>
        <w:pStyle w:val="K-Text-"/>
        <w:tabs>
          <w:tab w:val="clear" w:pos="720"/>
          <w:tab w:val="left" w:pos="540"/>
        </w:tabs>
        <w:ind w:left="0" w:firstLine="0"/>
      </w:pPr>
      <w:r w:rsidRPr="00AC4D15">
        <w:t>Sử dụng trụ đèn STK cao từ 8m-12m tùy thuộc vào bề rộng của lòng đường. Khoảng cách giữa các đèn từ 25m-30m. Toàn bộ đường dây chiếu sáng dùng cáp cách điện Cu/XLPE/DSTA/PVC 0,6kV- luồn trong ống HDPE gân xoắn chôn ngầm dưới đất.</w:t>
      </w:r>
    </w:p>
    <w:p w14:paraId="6C5CAC5A" w14:textId="6098B224" w:rsidR="00CA6966" w:rsidRPr="00AC4D15" w:rsidRDefault="0045375A" w:rsidP="0045375A">
      <w:pPr>
        <w:pStyle w:val="K-Text-"/>
        <w:tabs>
          <w:tab w:val="clear" w:pos="720"/>
          <w:tab w:val="left" w:pos="540"/>
        </w:tabs>
        <w:ind w:left="0" w:firstLine="0"/>
      </w:pPr>
      <w:r w:rsidRPr="00AC4D15">
        <w:t>Khi thiết kế chiếu sáng</w:t>
      </w:r>
      <w:r w:rsidRPr="00AC4D15">
        <w:rPr>
          <w:rFonts w:eastAsia="Arial"/>
          <w:sz w:val="28"/>
          <w:szCs w:val="28"/>
          <w:lang w:eastAsia="en-US"/>
        </w:rPr>
        <w:t xml:space="preserve"> </w:t>
      </w:r>
      <w:r w:rsidRPr="00AC4D15">
        <w:t>cụ thể cho các tuyến đường trị số độ chói, độ rọi phải đảm bảo theo bảng sau</w:t>
      </w:r>
      <w:r w:rsidR="000F5D1E" w:rsidRPr="00AC4D15">
        <w:t>:</w:t>
      </w:r>
    </w:p>
    <w:p w14:paraId="3A4CEE55" w14:textId="77777777" w:rsidR="00CA6966" w:rsidRPr="00AC4D15" w:rsidRDefault="00CA6966" w:rsidP="00CA6966">
      <w:pPr>
        <w:pStyle w:val="K-Bangbieu"/>
        <w:rPr>
          <w:lang w:val="en-US"/>
        </w:rPr>
      </w:pPr>
      <w:bookmarkStart w:id="318" w:name="_Toc108432894"/>
      <w:bookmarkStart w:id="319" w:name="_Toc154592850"/>
      <w:r w:rsidRPr="00AC4D15">
        <w:rPr>
          <w:lang w:val="en-US"/>
        </w:rPr>
        <w:t>Tiêu chuẩn thiết kế trị số độ chói, độ rọi</w:t>
      </w:r>
      <w:bookmarkEnd w:id="318"/>
      <w:bookmarkEnd w:id="319"/>
    </w:p>
    <w:tbl>
      <w:tblPr>
        <w:tblW w:w="5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4"/>
        <w:gridCol w:w="1619"/>
        <w:gridCol w:w="1203"/>
        <w:gridCol w:w="1041"/>
        <w:gridCol w:w="1064"/>
        <w:gridCol w:w="866"/>
        <w:gridCol w:w="1094"/>
        <w:gridCol w:w="977"/>
        <w:gridCol w:w="1067"/>
      </w:tblGrid>
      <w:tr w:rsidR="00AC4D15" w:rsidRPr="00AC4D15" w14:paraId="39774642" w14:textId="77777777" w:rsidTr="00CA6966">
        <w:trPr>
          <w:trHeight w:val="288"/>
          <w:tblHeader/>
          <w:jc w:val="center"/>
        </w:trPr>
        <w:tc>
          <w:tcPr>
            <w:tcW w:w="247" w:type="pct"/>
            <w:shd w:val="clear" w:color="auto" w:fill="auto"/>
            <w:vAlign w:val="center"/>
            <w:hideMark/>
          </w:tcPr>
          <w:p w14:paraId="3460139D" w14:textId="77777777" w:rsidR="00CA6966" w:rsidRPr="00AC4D15" w:rsidRDefault="00CA6966" w:rsidP="00CA6966">
            <w:pPr>
              <w:jc w:val="center"/>
              <w:rPr>
                <w:b/>
              </w:rPr>
            </w:pPr>
            <w:r w:rsidRPr="00AC4D15">
              <w:rPr>
                <w:b/>
              </w:rPr>
              <w:t>STT</w:t>
            </w:r>
          </w:p>
        </w:tc>
        <w:tc>
          <w:tcPr>
            <w:tcW w:w="862" w:type="pct"/>
            <w:shd w:val="clear" w:color="auto" w:fill="auto"/>
            <w:vAlign w:val="center"/>
            <w:hideMark/>
          </w:tcPr>
          <w:p w14:paraId="64DD349E" w14:textId="77777777" w:rsidR="00CA6966" w:rsidRPr="00AC4D15" w:rsidRDefault="00CA6966" w:rsidP="00CA6966">
            <w:pPr>
              <w:jc w:val="center"/>
              <w:rPr>
                <w:b/>
              </w:rPr>
            </w:pPr>
            <w:r w:rsidRPr="00AC4D15">
              <w:rPr>
                <w:b/>
              </w:rPr>
              <w:t>Cấp đường</w:t>
            </w:r>
          </w:p>
        </w:tc>
        <w:tc>
          <w:tcPr>
            <w:tcW w:w="640" w:type="pct"/>
            <w:shd w:val="clear" w:color="auto" w:fill="auto"/>
            <w:vAlign w:val="center"/>
            <w:hideMark/>
          </w:tcPr>
          <w:p w14:paraId="15386F49" w14:textId="77777777" w:rsidR="00CA6966" w:rsidRPr="00AC4D15" w:rsidRDefault="00CA6966" w:rsidP="00CA6966">
            <w:pPr>
              <w:jc w:val="center"/>
              <w:rPr>
                <w:b/>
              </w:rPr>
            </w:pPr>
            <w:r w:rsidRPr="00AC4D15">
              <w:rPr>
                <w:b/>
              </w:rPr>
              <w:t>Đặc điểm</w:t>
            </w:r>
          </w:p>
        </w:tc>
        <w:tc>
          <w:tcPr>
            <w:tcW w:w="554" w:type="pct"/>
            <w:shd w:val="clear" w:color="auto" w:fill="auto"/>
            <w:vAlign w:val="center"/>
            <w:hideMark/>
          </w:tcPr>
          <w:p w14:paraId="31120DDA" w14:textId="77777777" w:rsidR="00CA6966" w:rsidRPr="00AC4D15" w:rsidRDefault="00CA6966" w:rsidP="00CA6966">
            <w:pPr>
              <w:jc w:val="center"/>
              <w:rPr>
                <w:b/>
              </w:rPr>
            </w:pPr>
            <w:r w:rsidRPr="00AC4D15">
              <w:rPr>
                <w:b/>
              </w:rPr>
              <w:t>Độ chói trung bình tối thiểu, L</w:t>
            </w:r>
            <w:r w:rsidRPr="00AC4D15">
              <w:rPr>
                <w:b/>
                <w:vertAlign w:val="subscript"/>
              </w:rPr>
              <w:t xml:space="preserve">tb </w:t>
            </w:r>
            <w:r w:rsidRPr="00AC4D15">
              <w:rPr>
                <w:b/>
                <w:position w:val="-1"/>
              </w:rPr>
              <w:t>(cd/m</w:t>
            </w:r>
            <w:r w:rsidRPr="00AC4D15">
              <w:rPr>
                <w:b/>
                <w:position w:val="-1"/>
                <w:vertAlign w:val="superscript"/>
              </w:rPr>
              <w:t>2</w:t>
            </w:r>
            <w:r w:rsidRPr="00AC4D15">
              <w:rPr>
                <w:b/>
                <w:position w:val="-1"/>
              </w:rPr>
              <w:t>)</w:t>
            </w:r>
          </w:p>
        </w:tc>
        <w:tc>
          <w:tcPr>
            <w:tcW w:w="566" w:type="pct"/>
            <w:shd w:val="clear" w:color="auto" w:fill="auto"/>
            <w:vAlign w:val="center"/>
            <w:hideMark/>
          </w:tcPr>
          <w:p w14:paraId="1CAA1EDE" w14:textId="77777777" w:rsidR="00CA6966" w:rsidRPr="00AC4D15" w:rsidRDefault="00CA6966" w:rsidP="00CA6966">
            <w:pPr>
              <w:jc w:val="center"/>
              <w:rPr>
                <w:b/>
              </w:rPr>
            </w:pPr>
            <w:r w:rsidRPr="00AC4D15">
              <w:rPr>
                <w:b/>
              </w:rPr>
              <w:t>Độ đồng đều độ chói chung, U</w:t>
            </w:r>
            <w:r w:rsidRPr="00AC4D15">
              <w:rPr>
                <w:b/>
                <w:vertAlign w:val="subscript"/>
              </w:rPr>
              <w:t>0</w:t>
            </w:r>
          </w:p>
        </w:tc>
        <w:tc>
          <w:tcPr>
            <w:tcW w:w="461" w:type="pct"/>
            <w:shd w:val="clear" w:color="auto" w:fill="auto"/>
            <w:vAlign w:val="center"/>
            <w:hideMark/>
          </w:tcPr>
          <w:p w14:paraId="456EE6BE" w14:textId="77777777" w:rsidR="00CA6966" w:rsidRPr="00AC4D15" w:rsidRDefault="00CA6966" w:rsidP="00CA6966">
            <w:pPr>
              <w:jc w:val="center"/>
              <w:rPr>
                <w:b/>
              </w:rPr>
            </w:pPr>
            <w:r w:rsidRPr="00AC4D15">
              <w:rPr>
                <w:b/>
              </w:rPr>
              <w:t>Độ đồng đều độ chói dọc, U</w:t>
            </w:r>
            <w:r w:rsidRPr="00AC4D15">
              <w:rPr>
                <w:b/>
                <w:vertAlign w:val="subscript"/>
              </w:rPr>
              <w:t>1</w:t>
            </w:r>
          </w:p>
        </w:tc>
        <w:tc>
          <w:tcPr>
            <w:tcW w:w="582" w:type="pct"/>
            <w:shd w:val="clear" w:color="auto" w:fill="auto"/>
            <w:vAlign w:val="center"/>
            <w:hideMark/>
          </w:tcPr>
          <w:p w14:paraId="4A96D46D" w14:textId="77777777" w:rsidR="00CA6966" w:rsidRPr="00AC4D15" w:rsidRDefault="00CA6966" w:rsidP="00CA6966">
            <w:pPr>
              <w:jc w:val="center"/>
              <w:rPr>
                <w:b/>
              </w:rPr>
            </w:pPr>
            <w:r w:rsidRPr="00AC4D15">
              <w:rPr>
                <w:b/>
              </w:rPr>
              <w:t>Chỉ số loá không tiện nghi G, tối thiểu</w:t>
            </w:r>
          </w:p>
        </w:tc>
        <w:tc>
          <w:tcPr>
            <w:tcW w:w="520" w:type="pct"/>
            <w:shd w:val="clear" w:color="auto" w:fill="auto"/>
            <w:vAlign w:val="center"/>
            <w:hideMark/>
          </w:tcPr>
          <w:p w14:paraId="1760256E" w14:textId="77777777" w:rsidR="00CA6966" w:rsidRPr="00AC4D15" w:rsidRDefault="00CA6966" w:rsidP="00CA6966">
            <w:pPr>
              <w:jc w:val="center"/>
              <w:rPr>
                <w:b/>
              </w:rPr>
            </w:pPr>
            <w:r w:rsidRPr="00AC4D15">
              <w:rPr>
                <w:b/>
              </w:rPr>
              <w:t>Độ tăng ngưỡng TI tối đa, (%)</w:t>
            </w:r>
          </w:p>
        </w:tc>
        <w:tc>
          <w:tcPr>
            <w:tcW w:w="568" w:type="pct"/>
            <w:shd w:val="clear" w:color="auto" w:fill="auto"/>
            <w:vAlign w:val="center"/>
            <w:hideMark/>
          </w:tcPr>
          <w:p w14:paraId="5E88998B" w14:textId="77777777" w:rsidR="00CA6966" w:rsidRPr="00AC4D15" w:rsidRDefault="00CA6966" w:rsidP="00CA6966">
            <w:pPr>
              <w:jc w:val="center"/>
              <w:rPr>
                <w:b/>
              </w:rPr>
            </w:pPr>
            <w:r w:rsidRPr="00AC4D15">
              <w:rPr>
                <w:b/>
              </w:rPr>
              <w:t xml:space="preserve">Độ rọi ngang trung bình tối thiểu, </w:t>
            </w:r>
            <w:r w:rsidRPr="00AC4D15">
              <w:rPr>
                <w:b/>
                <w:i/>
                <w:iCs/>
              </w:rPr>
              <w:t>E</w:t>
            </w:r>
            <w:r w:rsidRPr="00AC4D15">
              <w:rPr>
                <w:b/>
                <w:i/>
                <w:iCs/>
                <w:vertAlign w:val="subscript"/>
              </w:rPr>
              <w:t>n,tb,</w:t>
            </w:r>
            <w:r w:rsidRPr="00AC4D15">
              <w:rPr>
                <w:b/>
              </w:rPr>
              <w:t xml:space="preserve"> (lx)</w:t>
            </w:r>
          </w:p>
        </w:tc>
      </w:tr>
      <w:tr w:rsidR="00AC4D15" w:rsidRPr="00AC4D15" w14:paraId="7FA1843D" w14:textId="77777777" w:rsidTr="00CA6966">
        <w:trPr>
          <w:trHeight w:val="288"/>
          <w:jc w:val="center"/>
        </w:trPr>
        <w:tc>
          <w:tcPr>
            <w:tcW w:w="247" w:type="pct"/>
            <w:shd w:val="clear" w:color="auto" w:fill="auto"/>
            <w:vAlign w:val="center"/>
            <w:hideMark/>
          </w:tcPr>
          <w:p w14:paraId="2FCF26DF" w14:textId="77777777" w:rsidR="00CA6966" w:rsidRPr="00AC4D15" w:rsidRDefault="00CA6966" w:rsidP="00CA6966">
            <w:pPr>
              <w:jc w:val="center"/>
            </w:pPr>
            <w:r w:rsidRPr="00AC4D15">
              <w:t>1</w:t>
            </w:r>
          </w:p>
        </w:tc>
        <w:tc>
          <w:tcPr>
            <w:tcW w:w="862" w:type="pct"/>
            <w:shd w:val="clear" w:color="auto" w:fill="auto"/>
            <w:vAlign w:val="center"/>
            <w:hideMark/>
          </w:tcPr>
          <w:p w14:paraId="39130B22" w14:textId="77777777" w:rsidR="00CA6966" w:rsidRPr="00AC4D15" w:rsidRDefault="00CA6966" w:rsidP="00CA6966">
            <w:pPr>
              <w:jc w:val="center"/>
            </w:pPr>
            <w:r w:rsidRPr="00AC4D15">
              <w:t>Đường cấp đô thị: Đường cao tốc</w:t>
            </w:r>
          </w:p>
        </w:tc>
        <w:tc>
          <w:tcPr>
            <w:tcW w:w="640" w:type="pct"/>
            <w:shd w:val="clear" w:color="auto" w:fill="auto"/>
            <w:vAlign w:val="center"/>
            <w:hideMark/>
          </w:tcPr>
          <w:p w14:paraId="2A9EF430" w14:textId="77777777" w:rsidR="00CA6966" w:rsidRPr="00AC4D15" w:rsidRDefault="00CA6966" w:rsidP="00CA6966">
            <w:pPr>
              <w:jc w:val="center"/>
            </w:pPr>
            <w:r w:rsidRPr="00AC4D15">
              <w:t>Tốc độ 80-100 km/h</w:t>
            </w:r>
          </w:p>
        </w:tc>
        <w:tc>
          <w:tcPr>
            <w:tcW w:w="554" w:type="pct"/>
            <w:shd w:val="clear" w:color="auto" w:fill="auto"/>
            <w:vAlign w:val="center"/>
            <w:hideMark/>
          </w:tcPr>
          <w:p w14:paraId="2F0AB14D" w14:textId="77777777" w:rsidR="00CA6966" w:rsidRPr="00AC4D15" w:rsidRDefault="00CA6966" w:rsidP="00CA6966">
            <w:pPr>
              <w:jc w:val="center"/>
            </w:pPr>
            <w:r w:rsidRPr="00AC4D15">
              <w:t>2</w:t>
            </w:r>
          </w:p>
        </w:tc>
        <w:tc>
          <w:tcPr>
            <w:tcW w:w="566" w:type="pct"/>
            <w:shd w:val="clear" w:color="auto" w:fill="auto"/>
            <w:vAlign w:val="center"/>
            <w:hideMark/>
          </w:tcPr>
          <w:p w14:paraId="4840A4F9" w14:textId="77777777" w:rsidR="00CA6966" w:rsidRPr="00AC4D15" w:rsidRDefault="00CA6966" w:rsidP="00CA6966">
            <w:pPr>
              <w:jc w:val="center"/>
            </w:pPr>
            <w:r w:rsidRPr="00AC4D15">
              <w:t>0,4</w:t>
            </w:r>
          </w:p>
        </w:tc>
        <w:tc>
          <w:tcPr>
            <w:tcW w:w="461" w:type="pct"/>
            <w:shd w:val="clear" w:color="auto" w:fill="auto"/>
            <w:vAlign w:val="center"/>
            <w:hideMark/>
          </w:tcPr>
          <w:p w14:paraId="7305C1AA" w14:textId="77777777" w:rsidR="00CA6966" w:rsidRPr="00AC4D15" w:rsidRDefault="00CA6966" w:rsidP="00CA6966">
            <w:pPr>
              <w:jc w:val="center"/>
            </w:pPr>
            <w:r w:rsidRPr="00AC4D15">
              <w:t>0,7</w:t>
            </w:r>
          </w:p>
        </w:tc>
        <w:tc>
          <w:tcPr>
            <w:tcW w:w="582" w:type="pct"/>
            <w:shd w:val="clear" w:color="auto" w:fill="auto"/>
            <w:vAlign w:val="center"/>
            <w:hideMark/>
          </w:tcPr>
          <w:p w14:paraId="3EE39576" w14:textId="77777777" w:rsidR="00CA6966" w:rsidRPr="00AC4D15" w:rsidRDefault="00CA6966" w:rsidP="00CA6966">
            <w:pPr>
              <w:jc w:val="center"/>
            </w:pPr>
            <w:r w:rsidRPr="00AC4D15">
              <w:t>6</w:t>
            </w:r>
          </w:p>
        </w:tc>
        <w:tc>
          <w:tcPr>
            <w:tcW w:w="520" w:type="pct"/>
            <w:shd w:val="clear" w:color="auto" w:fill="auto"/>
            <w:vAlign w:val="center"/>
            <w:hideMark/>
          </w:tcPr>
          <w:p w14:paraId="3BE9AFB3" w14:textId="77777777" w:rsidR="00CA6966" w:rsidRPr="00AC4D15" w:rsidRDefault="00CA6966" w:rsidP="00CA6966">
            <w:pPr>
              <w:jc w:val="center"/>
            </w:pPr>
            <w:r w:rsidRPr="00AC4D15">
              <w:t>10</w:t>
            </w:r>
          </w:p>
        </w:tc>
        <w:tc>
          <w:tcPr>
            <w:tcW w:w="568" w:type="pct"/>
            <w:shd w:val="clear" w:color="auto" w:fill="auto"/>
            <w:vAlign w:val="center"/>
            <w:hideMark/>
          </w:tcPr>
          <w:p w14:paraId="0F064C15" w14:textId="77777777" w:rsidR="00CA6966" w:rsidRPr="00AC4D15" w:rsidRDefault="00CA6966" w:rsidP="00CA6966">
            <w:pPr>
              <w:jc w:val="center"/>
            </w:pPr>
            <w:r w:rsidRPr="00AC4D15">
              <w:t>20</w:t>
            </w:r>
          </w:p>
        </w:tc>
      </w:tr>
      <w:tr w:rsidR="00AC4D15" w:rsidRPr="00AC4D15" w14:paraId="06A0DC14" w14:textId="77777777" w:rsidTr="00CA6966">
        <w:trPr>
          <w:trHeight w:val="288"/>
          <w:jc w:val="center"/>
        </w:trPr>
        <w:tc>
          <w:tcPr>
            <w:tcW w:w="247" w:type="pct"/>
            <w:vMerge w:val="restart"/>
            <w:shd w:val="clear" w:color="auto" w:fill="auto"/>
            <w:vAlign w:val="center"/>
            <w:hideMark/>
          </w:tcPr>
          <w:p w14:paraId="725B045B" w14:textId="77777777" w:rsidR="00CA6966" w:rsidRPr="00AC4D15" w:rsidRDefault="00CA6966" w:rsidP="00CA6966">
            <w:pPr>
              <w:jc w:val="center"/>
            </w:pPr>
            <w:r w:rsidRPr="00AC4D15">
              <w:t>2</w:t>
            </w:r>
          </w:p>
        </w:tc>
        <w:tc>
          <w:tcPr>
            <w:tcW w:w="862" w:type="pct"/>
            <w:vMerge w:val="restart"/>
            <w:shd w:val="clear" w:color="auto" w:fill="auto"/>
            <w:vAlign w:val="center"/>
            <w:hideMark/>
          </w:tcPr>
          <w:p w14:paraId="28C2FBFD" w14:textId="77777777" w:rsidR="00CA6966" w:rsidRPr="00AC4D15" w:rsidRDefault="00CA6966" w:rsidP="00CA6966">
            <w:pPr>
              <w:jc w:val="center"/>
            </w:pPr>
            <w:r w:rsidRPr="00AC4D15">
              <w:t>Đường cấp đô thị: Đường trục chính, đường chính đô thị, đường liên khu vực</w:t>
            </w:r>
          </w:p>
        </w:tc>
        <w:tc>
          <w:tcPr>
            <w:tcW w:w="640" w:type="pct"/>
            <w:shd w:val="clear" w:color="auto" w:fill="auto"/>
            <w:vAlign w:val="center"/>
            <w:hideMark/>
          </w:tcPr>
          <w:p w14:paraId="5B49E629" w14:textId="77777777" w:rsidR="00CA6966" w:rsidRPr="00AC4D15" w:rsidRDefault="00CA6966" w:rsidP="00CA6966">
            <w:pPr>
              <w:jc w:val="center"/>
            </w:pPr>
            <w:r w:rsidRPr="00AC4D15">
              <w:t>Có dải phân cách</w:t>
            </w:r>
          </w:p>
        </w:tc>
        <w:tc>
          <w:tcPr>
            <w:tcW w:w="554" w:type="pct"/>
            <w:shd w:val="clear" w:color="auto" w:fill="auto"/>
            <w:vAlign w:val="center"/>
            <w:hideMark/>
          </w:tcPr>
          <w:p w14:paraId="3D0F9726" w14:textId="77777777" w:rsidR="00CA6966" w:rsidRPr="00AC4D15" w:rsidRDefault="00CA6966" w:rsidP="00CA6966">
            <w:pPr>
              <w:jc w:val="center"/>
            </w:pPr>
            <w:r w:rsidRPr="00AC4D15">
              <w:t>1,5</w:t>
            </w:r>
          </w:p>
        </w:tc>
        <w:tc>
          <w:tcPr>
            <w:tcW w:w="566" w:type="pct"/>
            <w:shd w:val="clear" w:color="auto" w:fill="auto"/>
            <w:vAlign w:val="center"/>
            <w:hideMark/>
          </w:tcPr>
          <w:p w14:paraId="1A2667FF" w14:textId="77777777" w:rsidR="00CA6966" w:rsidRPr="00AC4D15" w:rsidRDefault="00CA6966" w:rsidP="00CA6966">
            <w:pPr>
              <w:jc w:val="center"/>
            </w:pPr>
            <w:r w:rsidRPr="00AC4D15">
              <w:t>0,4</w:t>
            </w:r>
          </w:p>
        </w:tc>
        <w:tc>
          <w:tcPr>
            <w:tcW w:w="461" w:type="pct"/>
            <w:shd w:val="clear" w:color="auto" w:fill="auto"/>
            <w:vAlign w:val="center"/>
            <w:hideMark/>
          </w:tcPr>
          <w:p w14:paraId="4E705749" w14:textId="77777777" w:rsidR="00CA6966" w:rsidRPr="00AC4D15" w:rsidRDefault="00CA6966" w:rsidP="00CA6966">
            <w:pPr>
              <w:jc w:val="center"/>
            </w:pPr>
            <w:r w:rsidRPr="00AC4D15">
              <w:t>0,7</w:t>
            </w:r>
          </w:p>
        </w:tc>
        <w:tc>
          <w:tcPr>
            <w:tcW w:w="582" w:type="pct"/>
            <w:shd w:val="clear" w:color="auto" w:fill="auto"/>
            <w:vAlign w:val="center"/>
            <w:hideMark/>
          </w:tcPr>
          <w:p w14:paraId="46D16775" w14:textId="77777777" w:rsidR="00CA6966" w:rsidRPr="00AC4D15" w:rsidRDefault="00CA6966" w:rsidP="00CA6966">
            <w:pPr>
              <w:jc w:val="center"/>
            </w:pPr>
            <w:r w:rsidRPr="00AC4D15">
              <w:t>5</w:t>
            </w:r>
          </w:p>
        </w:tc>
        <w:tc>
          <w:tcPr>
            <w:tcW w:w="520" w:type="pct"/>
            <w:shd w:val="clear" w:color="auto" w:fill="auto"/>
            <w:vAlign w:val="center"/>
            <w:hideMark/>
          </w:tcPr>
          <w:p w14:paraId="6A7AC878" w14:textId="77777777" w:rsidR="00CA6966" w:rsidRPr="00AC4D15" w:rsidRDefault="00CA6966" w:rsidP="00CA6966">
            <w:pPr>
              <w:jc w:val="center"/>
            </w:pPr>
            <w:r w:rsidRPr="00AC4D15">
              <w:t>10</w:t>
            </w:r>
          </w:p>
        </w:tc>
        <w:tc>
          <w:tcPr>
            <w:tcW w:w="568" w:type="pct"/>
            <w:shd w:val="clear" w:color="auto" w:fill="auto"/>
            <w:vAlign w:val="center"/>
            <w:hideMark/>
          </w:tcPr>
          <w:p w14:paraId="0369A30D" w14:textId="77777777" w:rsidR="00CA6966" w:rsidRPr="00AC4D15" w:rsidRDefault="00CA6966" w:rsidP="00CA6966">
            <w:pPr>
              <w:jc w:val="center"/>
            </w:pPr>
            <w:r w:rsidRPr="00AC4D15">
              <w:t>10</w:t>
            </w:r>
          </w:p>
        </w:tc>
      </w:tr>
      <w:tr w:rsidR="00AC4D15" w:rsidRPr="00AC4D15" w14:paraId="45DB36BD" w14:textId="77777777" w:rsidTr="00CA6966">
        <w:trPr>
          <w:trHeight w:val="288"/>
          <w:jc w:val="center"/>
        </w:trPr>
        <w:tc>
          <w:tcPr>
            <w:tcW w:w="247" w:type="pct"/>
            <w:vMerge/>
            <w:shd w:val="clear" w:color="auto" w:fill="auto"/>
            <w:vAlign w:val="center"/>
            <w:hideMark/>
          </w:tcPr>
          <w:p w14:paraId="6427A123" w14:textId="77777777" w:rsidR="00CA6966" w:rsidRPr="00AC4D15" w:rsidRDefault="00CA6966" w:rsidP="00CA6966">
            <w:pPr>
              <w:jc w:val="center"/>
            </w:pPr>
          </w:p>
        </w:tc>
        <w:tc>
          <w:tcPr>
            <w:tcW w:w="862" w:type="pct"/>
            <w:vMerge/>
            <w:shd w:val="clear" w:color="auto" w:fill="auto"/>
            <w:vAlign w:val="center"/>
            <w:hideMark/>
          </w:tcPr>
          <w:p w14:paraId="5F5DAC8E" w14:textId="77777777" w:rsidR="00CA6966" w:rsidRPr="00AC4D15" w:rsidRDefault="00CA6966" w:rsidP="00CA6966">
            <w:pPr>
              <w:jc w:val="center"/>
            </w:pPr>
          </w:p>
        </w:tc>
        <w:tc>
          <w:tcPr>
            <w:tcW w:w="640" w:type="pct"/>
            <w:shd w:val="clear" w:color="auto" w:fill="auto"/>
            <w:vAlign w:val="center"/>
            <w:hideMark/>
          </w:tcPr>
          <w:p w14:paraId="27B1B28E" w14:textId="77777777" w:rsidR="00CA6966" w:rsidRPr="00AC4D15" w:rsidRDefault="00CA6966" w:rsidP="00CA6966">
            <w:pPr>
              <w:jc w:val="center"/>
            </w:pPr>
            <w:r w:rsidRPr="00AC4D15">
              <w:t>Không dải phân cách</w:t>
            </w:r>
          </w:p>
        </w:tc>
        <w:tc>
          <w:tcPr>
            <w:tcW w:w="554" w:type="pct"/>
            <w:shd w:val="clear" w:color="auto" w:fill="auto"/>
            <w:vAlign w:val="center"/>
            <w:hideMark/>
          </w:tcPr>
          <w:p w14:paraId="671BCBCC" w14:textId="77777777" w:rsidR="00CA6966" w:rsidRPr="00AC4D15" w:rsidRDefault="00CA6966" w:rsidP="00CA6966">
            <w:pPr>
              <w:jc w:val="center"/>
            </w:pPr>
            <w:r w:rsidRPr="00AC4D15">
              <w:t>2</w:t>
            </w:r>
          </w:p>
        </w:tc>
        <w:tc>
          <w:tcPr>
            <w:tcW w:w="566" w:type="pct"/>
            <w:shd w:val="clear" w:color="auto" w:fill="auto"/>
            <w:vAlign w:val="center"/>
            <w:hideMark/>
          </w:tcPr>
          <w:p w14:paraId="306645A0" w14:textId="77777777" w:rsidR="00CA6966" w:rsidRPr="00AC4D15" w:rsidRDefault="00CA6966" w:rsidP="00CA6966">
            <w:pPr>
              <w:jc w:val="center"/>
            </w:pPr>
            <w:r w:rsidRPr="00AC4D15">
              <w:t>0,4</w:t>
            </w:r>
          </w:p>
        </w:tc>
        <w:tc>
          <w:tcPr>
            <w:tcW w:w="461" w:type="pct"/>
            <w:shd w:val="clear" w:color="auto" w:fill="auto"/>
            <w:vAlign w:val="center"/>
            <w:hideMark/>
          </w:tcPr>
          <w:p w14:paraId="5E89CFE8" w14:textId="77777777" w:rsidR="00CA6966" w:rsidRPr="00AC4D15" w:rsidRDefault="00CA6966" w:rsidP="00CA6966">
            <w:pPr>
              <w:jc w:val="center"/>
            </w:pPr>
            <w:r w:rsidRPr="00AC4D15">
              <w:t>0,7</w:t>
            </w:r>
          </w:p>
        </w:tc>
        <w:tc>
          <w:tcPr>
            <w:tcW w:w="582" w:type="pct"/>
            <w:shd w:val="clear" w:color="auto" w:fill="auto"/>
            <w:vAlign w:val="center"/>
            <w:hideMark/>
          </w:tcPr>
          <w:p w14:paraId="67F9EDBE" w14:textId="77777777" w:rsidR="00CA6966" w:rsidRPr="00AC4D15" w:rsidRDefault="00CA6966" w:rsidP="00CA6966">
            <w:pPr>
              <w:jc w:val="center"/>
            </w:pPr>
            <w:r w:rsidRPr="00AC4D15">
              <w:t>6</w:t>
            </w:r>
          </w:p>
        </w:tc>
        <w:tc>
          <w:tcPr>
            <w:tcW w:w="520" w:type="pct"/>
            <w:shd w:val="clear" w:color="auto" w:fill="auto"/>
            <w:vAlign w:val="center"/>
            <w:hideMark/>
          </w:tcPr>
          <w:p w14:paraId="7A227287" w14:textId="77777777" w:rsidR="00CA6966" w:rsidRPr="00AC4D15" w:rsidRDefault="00CA6966" w:rsidP="00CA6966">
            <w:pPr>
              <w:jc w:val="center"/>
            </w:pPr>
            <w:r w:rsidRPr="00AC4D15">
              <w:t>10</w:t>
            </w:r>
          </w:p>
        </w:tc>
        <w:tc>
          <w:tcPr>
            <w:tcW w:w="568" w:type="pct"/>
            <w:shd w:val="clear" w:color="auto" w:fill="auto"/>
            <w:vAlign w:val="center"/>
            <w:hideMark/>
          </w:tcPr>
          <w:p w14:paraId="1690A373" w14:textId="77777777" w:rsidR="00CA6966" w:rsidRPr="00AC4D15" w:rsidRDefault="00CA6966" w:rsidP="00CA6966">
            <w:pPr>
              <w:jc w:val="center"/>
            </w:pPr>
            <w:r w:rsidRPr="00AC4D15">
              <w:t>20</w:t>
            </w:r>
          </w:p>
        </w:tc>
      </w:tr>
      <w:tr w:rsidR="00AC4D15" w:rsidRPr="00AC4D15" w14:paraId="668E2BD9" w14:textId="77777777" w:rsidTr="00CA6966">
        <w:trPr>
          <w:trHeight w:val="288"/>
          <w:jc w:val="center"/>
        </w:trPr>
        <w:tc>
          <w:tcPr>
            <w:tcW w:w="247" w:type="pct"/>
            <w:vMerge w:val="restart"/>
            <w:shd w:val="clear" w:color="auto" w:fill="auto"/>
            <w:vAlign w:val="center"/>
            <w:hideMark/>
          </w:tcPr>
          <w:p w14:paraId="05CFC0D6" w14:textId="77777777" w:rsidR="00CA6966" w:rsidRPr="00AC4D15" w:rsidRDefault="00CA6966" w:rsidP="00CA6966">
            <w:pPr>
              <w:jc w:val="center"/>
            </w:pPr>
            <w:r w:rsidRPr="00AC4D15">
              <w:t>3</w:t>
            </w:r>
          </w:p>
        </w:tc>
        <w:tc>
          <w:tcPr>
            <w:tcW w:w="862" w:type="pct"/>
            <w:vMerge w:val="restart"/>
            <w:shd w:val="clear" w:color="auto" w:fill="auto"/>
            <w:vAlign w:val="center"/>
            <w:hideMark/>
          </w:tcPr>
          <w:p w14:paraId="0E2592DC" w14:textId="77777777" w:rsidR="00CA6966" w:rsidRPr="00AC4D15" w:rsidRDefault="00CA6966" w:rsidP="00CA6966">
            <w:pPr>
              <w:jc w:val="center"/>
            </w:pPr>
            <w:r w:rsidRPr="00AC4D15">
              <w:t>Đường cấp khu vực: đường chính khu vực, đường khu vực</w:t>
            </w:r>
          </w:p>
        </w:tc>
        <w:tc>
          <w:tcPr>
            <w:tcW w:w="640" w:type="pct"/>
            <w:shd w:val="clear" w:color="auto" w:fill="auto"/>
            <w:vAlign w:val="center"/>
            <w:hideMark/>
          </w:tcPr>
          <w:p w14:paraId="527FAF7A" w14:textId="77777777" w:rsidR="00CA6966" w:rsidRPr="00AC4D15" w:rsidRDefault="00CA6966" w:rsidP="00CA6966">
            <w:pPr>
              <w:jc w:val="center"/>
            </w:pPr>
            <w:r w:rsidRPr="00AC4D15">
              <w:t>Có dải phân cách</w:t>
            </w:r>
          </w:p>
        </w:tc>
        <w:tc>
          <w:tcPr>
            <w:tcW w:w="554" w:type="pct"/>
            <w:shd w:val="clear" w:color="auto" w:fill="auto"/>
            <w:vAlign w:val="center"/>
            <w:hideMark/>
          </w:tcPr>
          <w:p w14:paraId="077BC5F2" w14:textId="77777777" w:rsidR="00CA6966" w:rsidRPr="00AC4D15" w:rsidRDefault="00CA6966" w:rsidP="00CA6966">
            <w:pPr>
              <w:jc w:val="center"/>
            </w:pPr>
            <w:r w:rsidRPr="00AC4D15">
              <w:t>1</w:t>
            </w:r>
          </w:p>
        </w:tc>
        <w:tc>
          <w:tcPr>
            <w:tcW w:w="566" w:type="pct"/>
            <w:shd w:val="clear" w:color="auto" w:fill="auto"/>
            <w:vAlign w:val="center"/>
            <w:hideMark/>
          </w:tcPr>
          <w:p w14:paraId="32659A99" w14:textId="77777777" w:rsidR="00CA6966" w:rsidRPr="00AC4D15" w:rsidRDefault="00CA6966" w:rsidP="00CA6966">
            <w:pPr>
              <w:jc w:val="center"/>
            </w:pPr>
            <w:r w:rsidRPr="00AC4D15">
              <w:t>0,4</w:t>
            </w:r>
          </w:p>
        </w:tc>
        <w:tc>
          <w:tcPr>
            <w:tcW w:w="461" w:type="pct"/>
            <w:shd w:val="clear" w:color="auto" w:fill="auto"/>
            <w:vAlign w:val="center"/>
            <w:hideMark/>
          </w:tcPr>
          <w:p w14:paraId="7EE8B692" w14:textId="77777777" w:rsidR="00CA6966" w:rsidRPr="00AC4D15" w:rsidRDefault="00CA6966" w:rsidP="00CA6966">
            <w:pPr>
              <w:jc w:val="center"/>
            </w:pPr>
            <w:r w:rsidRPr="00AC4D15">
              <w:t>0,6</w:t>
            </w:r>
          </w:p>
        </w:tc>
        <w:tc>
          <w:tcPr>
            <w:tcW w:w="582" w:type="pct"/>
            <w:shd w:val="clear" w:color="auto" w:fill="auto"/>
            <w:vAlign w:val="center"/>
            <w:hideMark/>
          </w:tcPr>
          <w:p w14:paraId="40B0FAD2" w14:textId="77777777" w:rsidR="00CA6966" w:rsidRPr="00AC4D15" w:rsidRDefault="00CA6966" w:rsidP="00CA6966">
            <w:pPr>
              <w:jc w:val="center"/>
            </w:pPr>
            <w:r w:rsidRPr="00AC4D15">
              <w:t>4</w:t>
            </w:r>
          </w:p>
        </w:tc>
        <w:tc>
          <w:tcPr>
            <w:tcW w:w="520" w:type="pct"/>
            <w:shd w:val="clear" w:color="auto" w:fill="auto"/>
            <w:vAlign w:val="center"/>
            <w:hideMark/>
          </w:tcPr>
          <w:p w14:paraId="609326D3" w14:textId="77777777" w:rsidR="00CA6966" w:rsidRPr="00AC4D15" w:rsidRDefault="00CA6966" w:rsidP="00CA6966">
            <w:pPr>
              <w:jc w:val="center"/>
            </w:pPr>
            <w:r w:rsidRPr="00AC4D15">
              <w:t>10</w:t>
            </w:r>
          </w:p>
        </w:tc>
        <w:tc>
          <w:tcPr>
            <w:tcW w:w="568" w:type="pct"/>
            <w:shd w:val="clear" w:color="auto" w:fill="auto"/>
            <w:vAlign w:val="center"/>
            <w:hideMark/>
          </w:tcPr>
          <w:p w14:paraId="08455302" w14:textId="77777777" w:rsidR="00CA6966" w:rsidRPr="00AC4D15" w:rsidRDefault="00CA6966" w:rsidP="00CA6966">
            <w:pPr>
              <w:jc w:val="center"/>
            </w:pPr>
            <w:r w:rsidRPr="00AC4D15">
              <w:t>7</w:t>
            </w:r>
          </w:p>
        </w:tc>
      </w:tr>
      <w:tr w:rsidR="00AC4D15" w:rsidRPr="00AC4D15" w14:paraId="29537C49" w14:textId="77777777" w:rsidTr="00CA6966">
        <w:trPr>
          <w:trHeight w:val="288"/>
          <w:jc w:val="center"/>
        </w:trPr>
        <w:tc>
          <w:tcPr>
            <w:tcW w:w="247" w:type="pct"/>
            <w:vMerge/>
            <w:shd w:val="clear" w:color="auto" w:fill="auto"/>
            <w:vAlign w:val="center"/>
            <w:hideMark/>
          </w:tcPr>
          <w:p w14:paraId="7734FF8B" w14:textId="77777777" w:rsidR="00CA6966" w:rsidRPr="00AC4D15" w:rsidRDefault="00CA6966" w:rsidP="00CA6966">
            <w:pPr>
              <w:jc w:val="center"/>
            </w:pPr>
          </w:p>
        </w:tc>
        <w:tc>
          <w:tcPr>
            <w:tcW w:w="862" w:type="pct"/>
            <w:vMerge/>
            <w:shd w:val="clear" w:color="auto" w:fill="auto"/>
            <w:vAlign w:val="center"/>
            <w:hideMark/>
          </w:tcPr>
          <w:p w14:paraId="473C5DEC" w14:textId="77777777" w:rsidR="00CA6966" w:rsidRPr="00AC4D15" w:rsidRDefault="00CA6966" w:rsidP="00CA6966">
            <w:pPr>
              <w:jc w:val="center"/>
            </w:pPr>
          </w:p>
        </w:tc>
        <w:tc>
          <w:tcPr>
            <w:tcW w:w="640" w:type="pct"/>
            <w:shd w:val="clear" w:color="auto" w:fill="auto"/>
            <w:vAlign w:val="center"/>
            <w:hideMark/>
          </w:tcPr>
          <w:p w14:paraId="71EC0C42" w14:textId="77777777" w:rsidR="00CA6966" w:rsidRPr="00AC4D15" w:rsidRDefault="00CA6966" w:rsidP="00CA6966">
            <w:pPr>
              <w:jc w:val="center"/>
            </w:pPr>
            <w:r w:rsidRPr="00AC4D15">
              <w:t>Không dải phân cách</w:t>
            </w:r>
          </w:p>
        </w:tc>
        <w:tc>
          <w:tcPr>
            <w:tcW w:w="554" w:type="pct"/>
            <w:shd w:val="clear" w:color="auto" w:fill="auto"/>
            <w:vAlign w:val="center"/>
            <w:hideMark/>
          </w:tcPr>
          <w:p w14:paraId="079F44E7" w14:textId="77777777" w:rsidR="00CA6966" w:rsidRPr="00AC4D15" w:rsidRDefault="00CA6966" w:rsidP="00CA6966">
            <w:pPr>
              <w:jc w:val="center"/>
            </w:pPr>
            <w:r w:rsidRPr="00AC4D15">
              <w:t>1,5</w:t>
            </w:r>
          </w:p>
        </w:tc>
        <w:tc>
          <w:tcPr>
            <w:tcW w:w="566" w:type="pct"/>
            <w:shd w:val="clear" w:color="auto" w:fill="auto"/>
            <w:vAlign w:val="center"/>
            <w:hideMark/>
          </w:tcPr>
          <w:p w14:paraId="04230E64" w14:textId="77777777" w:rsidR="00CA6966" w:rsidRPr="00AC4D15" w:rsidRDefault="00CA6966" w:rsidP="00CA6966">
            <w:pPr>
              <w:jc w:val="center"/>
            </w:pPr>
            <w:r w:rsidRPr="00AC4D15">
              <w:t>0,4</w:t>
            </w:r>
          </w:p>
        </w:tc>
        <w:tc>
          <w:tcPr>
            <w:tcW w:w="461" w:type="pct"/>
            <w:shd w:val="clear" w:color="auto" w:fill="auto"/>
            <w:vAlign w:val="center"/>
            <w:hideMark/>
          </w:tcPr>
          <w:p w14:paraId="4FEBB5D8" w14:textId="77777777" w:rsidR="00CA6966" w:rsidRPr="00AC4D15" w:rsidRDefault="00CA6966" w:rsidP="00CA6966">
            <w:pPr>
              <w:jc w:val="center"/>
            </w:pPr>
            <w:r w:rsidRPr="00AC4D15">
              <w:t>0,6</w:t>
            </w:r>
          </w:p>
        </w:tc>
        <w:tc>
          <w:tcPr>
            <w:tcW w:w="582" w:type="pct"/>
            <w:shd w:val="clear" w:color="auto" w:fill="auto"/>
            <w:vAlign w:val="center"/>
            <w:hideMark/>
          </w:tcPr>
          <w:p w14:paraId="20ABFD0E" w14:textId="77777777" w:rsidR="00CA6966" w:rsidRPr="00AC4D15" w:rsidRDefault="00CA6966" w:rsidP="00CA6966">
            <w:pPr>
              <w:jc w:val="center"/>
            </w:pPr>
            <w:r w:rsidRPr="00AC4D15">
              <w:t>5</w:t>
            </w:r>
          </w:p>
        </w:tc>
        <w:tc>
          <w:tcPr>
            <w:tcW w:w="520" w:type="pct"/>
            <w:shd w:val="clear" w:color="auto" w:fill="auto"/>
            <w:vAlign w:val="center"/>
            <w:hideMark/>
          </w:tcPr>
          <w:p w14:paraId="0117D6E9" w14:textId="77777777" w:rsidR="00CA6966" w:rsidRPr="00AC4D15" w:rsidRDefault="00CA6966" w:rsidP="00CA6966">
            <w:pPr>
              <w:jc w:val="center"/>
            </w:pPr>
            <w:r w:rsidRPr="00AC4D15">
              <w:t>10</w:t>
            </w:r>
          </w:p>
        </w:tc>
        <w:tc>
          <w:tcPr>
            <w:tcW w:w="568" w:type="pct"/>
            <w:shd w:val="clear" w:color="auto" w:fill="auto"/>
            <w:vAlign w:val="center"/>
            <w:hideMark/>
          </w:tcPr>
          <w:p w14:paraId="0A9C4D70" w14:textId="77777777" w:rsidR="00CA6966" w:rsidRPr="00AC4D15" w:rsidRDefault="00CA6966" w:rsidP="00CA6966">
            <w:pPr>
              <w:jc w:val="center"/>
            </w:pPr>
            <w:r w:rsidRPr="00AC4D15">
              <w:t>10</w:t>
            </w:r>
          </w:p>
        </w:tc>
      </w:tr>
      <w:tr w:rsidR="00AC4D15" w:rsidRPr="00AC4D15" w14:paraId="2973EA7F" w14:textId="77777777" w:rsidTr="00CA6966">
        <w:trPr>
          <w:trHeight w:val="288"/>
          <w:jc w:val="center"/>
        </w:trPr>
        <w:tc>
          <w:tcPr>
            <w:tcW w:w="247" w:type="pct"/>
            <w:vMerge w:val="restart"/>
            <w:shd w:val="clear" w:color="auto" w:fill="auto"/>
            <w:vAlign w:val="center"/>
            <w:hideMark/>
          </w:tcPr>
          <w:p w14:paraId="02D3BD26" w14:textId="77777777" w:rsidR="00CA6966" w:rsidRPr="00AC4D15" w:rsidRDefault="00CA6966" w:rsidP="00CA6966">
            <w:pPr>
              <w:jc w:val="center"/>
            </w:pPr>
            <w:r w:rsidRPr="00AC4D15">
              <w:t>4</w:t>
            </w:r>
          </w:p>
        </w:tc>
        <w:tc>
          <w:tcPr>
            <w:tcW w:w="862" w:type="pct"/>
            <w:vMerge w:val="restart"/>
            <w:shd w:val="clear" w:color="auto" w:fill="auto"/>
            <w:vAlign w:val="center"/>
            <w:hideMark/>
          </w:tcPr>
          <w:p w14:paraId="100C149D" w14:textId="77777777" w:rsidR="00CA6966" w:rsidRPr="00AC4D15" w:rsidRDefault="00CA6966" w:rsidP="00CA6966">
            <w:pPr>
              <w:jc w:val="center"/>
            </w:pPr>
            <w:r w:rsidRPr="00AC4D15">
              <w:t>Đường cấp nội bộ</w:t>
            </w:r>
          </w:p>
        </w:tc>
        <w:tc>
          <w:tcPr>
            <w:tcW w:w="640" w:type="pct"/>
            <w:shd w:val="clear" w:color="auto" w:fill="auto"/>
            <w:vAlign w:val="center"/>
            <w:hideMark/>
          </w:tcPr>
          <w:p w14:paraId="3A7F96E7" w14:textId="77777777" w:rsidR="00CA6966" w:rsidRPr="00AC4D15" w:rsidRDefault="00CA6966" w:rsidP="00CA6966">
            <w:pPr>
              <w:jc w:val="center"/>
              <w:rPr>
                <w:bCs/>
              </w:rPr>
            </w:pPr>
            <w:r w:rsidRPr="00AC4D15">
              <w:rPr>
                <w:bCs/>
              </w:rPr>
              <w:t>Hai bên đường sáng</w:t>
            </w:r>
          </w:p>
        </w:tc>
        <w:tc>
          <w:tcPr>
            <w:tcW w:w="554" w:type="pct"/>
            <w:shd w:val="clear" w:color="auto" w:fill="auto"/>
            <w:vAlign w:val="center"/>
            <w:hideMark/>
          </w:tcPr>
          <w:p w14:paraId="4BCCF62B" w14:textId="77777777" w:rsidR="00CA6966" w:rsidRPr="00AC4D15" w:rsidRDefault="00CA6966" w:rsidP="00CA6966">
            <w:pPr>
              <w:jc w:val="center"/>
              <w:rPr>
                <w:bCs/>
              </w:rPr>
            </w:pPr>
            <w:r w:rsidRPr="00AC4D15">
              <w:rPr>
                <w:bCs/>
              </w:rPr>
              <w:t>0,75</w:t>
            </w:r>
          </w:p>
        </w:tc>
        <w:tc>
          <w:tcPr>
            <w:tcW w:w="566" w:type="pct"/>
            <w:shd w:val="clear" w:color="auto" w:fill="auto"/>
            <w:vAlign w:val="center"/>
            <w:hideMark/>
          </w:tcPr>
          <w:p w14:paraId="110CB47A" w14:textId="77777777" w:rsidR="00CA6966" w:rsidRPr="00AC4D15" w:rsidRDefault="00CA6966" w:rsidP="00CA6966">
            <w:pPr>
              <w:jc w:val="center"/>
              <w:rPr>
                <w:bCs/>
              </w:rPr>
            </w:pPr>
            <w:r w:rsidRPr="00AC4D15">
              <w:rPr>
                <w:bCs/>
              </w:rPr>
              <w:t>0,4</w:t>
            </w:r>
          </w:p>
        </w:tc>
        <w:tc>
          <w:tcPr>
            <w:tcW w:w="461" w:type="pct"/>
            <w:shd w:val="clear" w:color="auto" w:fill="auto"/>
            <w:vAlign w:val="center"/>
            <w:hideMark/>
          </w:tcPr>
          <w:p w14:paraId="2F747288" w14:textId="77777777" w:rsidR="00CA6966" w:rsidRPr="00AC4D15" w:rsidRDefault="00CA6966" w:rsidP="00CA6966">
            <w:pPr>
              <w:jc w:val="center"/>
              <w:rPr>
                <w:bCs/>
              </w:rPr>
            </w:pPr>
            <w:r w:rsidRPr="00AC4D15">
              <w:rPr>
                <w:bCs/>
              </w:rPr>
              <w:t>0,5</w:t>
            </w:r>
          </w:p>
        </w:tc>
        <w:tc>
          <w:tcPr>
            <w:tcW w:w="582" w:type="pct"/>
            <w:shd w:val="clear" w:color="auto" w:fill="auto"/>
            <w:vAlign w:val="center"/>
            <w:hideMark/>
          </w:tcPr>
          <w:p w14:paraId="215A8674" w14:textId="77777777" w:rsidR="00CA6966" w:rsidRPr="00AC4D15" w:rsidRDefault="00CA6966" w:rsidP="00CA6966">
            <w:pPr>
              <w:jc w:val="center"/>
              <w:rPr>
                <w:bCs/>
              </w:rPr>
            </w:pPr>
            <w:r w:rsidRPr="00AC4D15">
              <w:rPr>
                <w:bCs/>
              </w:rPr>
              <w:t>4</w:t>
            </w:r>
          </w:p>
        </w:tc>
        <w:tc>
          <w:tcPr>
            <w:tcW w:w="520" w:type="pct"/>
            <w:shd w:val="clear" w:color="auto" w:fill="auto"/>
            <w:vAlign w:val="center"/>
            <w:hideMark/>
          </w:tcPr>
          <w:p w14:paraId="28E4C8B7" w14:textId="77777777" w:rsidR="00CA6966" w:rsidRPr="00AC4D15" w:rsidRDefault="00CA6966" w:rsidP="00CA6966">
            <w:pPr>
              <w:jc w:val="center"/>
              <w:rPr>
                <w:bCs/>
              </w:rPr>
            </w:pPr>
            <w:r w:rsidRPr="00AC4D15">
              <w:rPr>
                <w:bCs/>
              </w:rPr>
              <w:t>15</w:t>
            </w:r>
          </w:p>
        </w:tc>
        <w:tc>
          <w:tcPr>
            <w:tcW w:w="568" w:type="pct"/>
            <w:shd w:val="clear" w:color="auto" w:fill="auto"/>
            <w:vAlign w:val="center"/>
            <w:hideMark/>
          </w:tcPr>
          <w:p w14:paraId="6BF4CD46" w14:textId="77777777" w:rsidR="00CA6966" w:rsidRPr="00AC4D15" w:rsidRDefault="00CA6966" w:rsidP="00CA6966">
            <w:pPr>
              <w:jc w:val="center"/>
              <w:rPr>
                <w:bCs/>
              </w:rPr>
            </w:pPr>
            <w:r w:rsidRPr="00AC4D15">
              <w:rPr>
                <w:bCs/>
              </w:rPr>
              <w:t>7</w:t>
            </w:r>
          </w:p>
        </w:tc>
      </w:tr>
      <w:tr w:rsidR="00AC4D15" w:rsidRPr="00AC4D15" w14:paraId="14A93894" w14:textId="77777777" w:rsidTr="00CA6966">
        <w:trPr>
          <w:trHeight w:val="288"/>
          <w:jc w:val="center"/>
        </w:trPr>
        <w:tc>
          <w:tcPr>
            <w:tcW w:w="247" w:type="pct"/>
            <w:vMerge/>
            <w:shd w:val="clear" w:color="auto" w:fill="auto"/>
            <w:vAlign w:val="center"/>
            <w:hideMark/>
          </w:tcPr>
          <w:p w14:paraId="5EF7CB8C" w14:textId="77777777" w:rsidR="00CA6966" w:rsidRPr="00AC4D15" w:rsidRDefault="00CA6966" w:rsidP="00CA6966"/>
        </w:tc>
        <w:tc>
          <w:tcPr>
            <w:tcW w:w="862" w:type="pct"/>
            <w:vMerge/>
            <w:shd w:val="clear" w:color="auto" w:fill="auto"/>
            <w:vAlign w:val="center"/>
            <w:hideMark/>
          </w:tcPr>
          <w:p w14:paraId="6348A9A7" w14:textId="77777777" w:rsidR="00CA6966" w:rsidRPr="00AC4D15" w:rsidRDefault="00CA6966" w:rsidP="00CA6966"/>
        </w:tc>
        <w:tc>
          <w:tcPr>
            <w:tcW w:w="640" w:type="pct"/>
            <w:shd w:val="clear" w:color="auto" w:fill="auto"/>
            <w:vAlign w:val="center"/>
            <w:hideMark/>
          </w:tcPr>
          <w:p w14:paraId="75A145CE" w14:textId="77777777" w:rsidR="00CA6966" w:rsidRPr="00AC4D15" w:rsidRDefault="00CA6966" w:rsidP="00CA6966">
            <w:pPr>
              <w:jc w:val="center"/>
            </w:pPr>
            <w:r w:rsidRPr="00AC4D15">
              <w:t>Hai bên đường tối</w:t>
            </w:r>
          </w:p>
        </w:tc>
        <w:tc>
          <w:tcPr>
            <w:tcW w:w="554" w:type="pct"/>
            <w:shd w:val="clear" w:color="auto" w:fill="auto"/>
            <w:vAlign w:val="center"/>
            <w:hideMark/>
          </w:tcPr>
          <w:p w14:paraId="46FFDD62" w14:textId="77777777" w:rsidR="00CA6966" w:rsidRPr="00AC4D15" w:rsidRDefault="00CA6966" w:rsidP="00CA6966">
            <w:pPr>
              <w:jc w:val="center"/>
            </w:pPr>
            <w:r w:rsidRPr="00AC4D15">
              <w:t>0,5</w:t>
            </w:r>
          </w:p>
        </w:tc>
        <w:tc>
          <w:tcPr>
            <w:tcW w:w="566" w:type="pct"/>
            <w:shd w:val="clear" w:color="auto" w:fill="auto"/>
            <w:vAlign w:val="center"/>
            <w:hideMark/>
          </w:tcPr>
          <w:p w14:paraId="60DCC1A8" w14:textId="77777777" w:rsidR="00CA6966" w:rsidRPr="00AC4D15" w:rsidRDefault="00CA6966" w:rsidP="00CA6966">
            <w:pPr>
              <w:jc w:val="center"/>
            </w:pPr>
            <w:r w:rsidRPr="00AC4D15">
              <w:t>0,4</w:t>
            </w:r>
          </w:p>
        </w:tc>
        <w:tc>
          <w:tcPr>
            <w:tcW w:w="461" w:type="pct"/>
            <w:shd w:val="clear" w:color="auto" w:fill="auto"/>
            <w:vAlign w:val="center"/>
            <w:hideMark/>
          </w:tcPr>
          <w:p w14:paraId="0FFE27B2" w14:textId="77777777" w:rsidR="00CA6966" w:rsidRPr="00AC4D15" w:rsidRDefault="00CA6966" w:rsidP="00CA6966">
            <w:pPr>
              <w:jc w:val="center"/>
            </w:pPr>
            <w:r w:rsidRPr="00AC4D15">
              <w:t>0,5</w:t>
            </w:r>
          </w:p>
        </w:tc>
        <w:tc>
          <w:tcPr>
            <w:tcW w:w="582" w:type="pct"/>
            <w:shd w:val="clear" w:color="auto" w:fill="auto"/>
            <w:vAlign w:val="center"/>
            <w:hideMark/>
          </w:tcPr>
          <w:p w14:paraId="24458D17" w14:textId="77777777" w:rsidR="00CA6966" w:rsidRPr="00AC4D15" w:rsidRDefault="00CA6966" w:rsidP="00CA6966">
            <w:pPr>
              <w:jc w:val="center"/>
            </w:pPr>
            <w:r w:rsidRPr="00AC4D15">
              <w:t>5</w:t>
            </w:r>
          </w:p>
        </w:tc>
        <w:tc>
          <w:tcPr>
            <w:tcW w:w="520" w:type="pct"/>
            <w:shd w:val="clear" w:color="auto" w:fill="auto"/>
            <w:vAlign w:val="center"/>
            <w:hideMark/>
          </w:tcPr>
          <w:p w14:paraId="1B427264" w14:textId="77777777" w:rsidR="00CA6966" w:rsidRPr="00AC4D15" w:rsidRDefault="00CA6966" w:rsidP="00CA6966">
            <w:pPr>
              <w:jc w:val="center"/>
            </w:pPr>
            <w:r w:rsidRPr="00AC4D15">
              <w:t>15</w:t>
            </w:r>
          </w:p>
        </w:tc>
        <w:tc>
          <w:tcPr>
            <w:tcW w:w="568" w:type="pct"/>
            <w:shd w:val="clear" w:color="auto" w:fill="auto"/>
            <w:vAlign w:val="center"/>
            <w:hideMark/>
          </w:tcPr>
          <w:p w14:paraId="5F2B214C" w14:textId="77777777" w:rsidR="00CA6966" w:rsidRPr="00AC4D15" w:rsidRDefault="00CA6966" w:rsidP="00CA6966">
            <w:pPr>
              <w:jc w:val="center"/>
            </w:pPr>
            <w:r w:rsidRPr="00AC4D15">
              <w:t>10</w:t>
            </w:r>
          </w:p>
        </w:tc>
      </w:tr>
    </w:tbl>
    <w:p w14:paraId="3AEC42AF" w14:textId="77777777" w:rsidR="00CA6966" w:rsidRPr="00AC4D15" w:rsidRDefault="00CA6966" w:rsidP="00CA6966">
      <w:pPr>
        <w:pStyle w:val="K-heading3"/>
        <w:numPr>
          <w:ilvl w:val="0"/>
          <w:numId w:val="0"/>
        </w:numPr>
        <w:spacing w:before="0" w:after="0" w:line="276" w:lineRule="auto"/>
        <w:ind w:left="720"/>
        <w:rPr>
          <w:szCs w:val="26"/>
        </w:rPr>
      </w:pPr>
      <w:bookmarkStart w:id="320" w:name="_Toc455673625"/>
      <w:bookmarkStart w:id="321" w:name="_Toc430472562"/>
      <w:bookmarkStart w:id="322" w:name="_Toc424566111"/>
      <w:bookmarkStart w:id="323" w:name="_Toc404643948"/>
      <w:bookmarkStart w:id="324" w:name="_Toc318111185"/>
      <w:bookmarkStart w:id="325" w:name="_Toc307301007"/>
      <w:bookmarkStart w:id="326" w:name="_Toc482688607"/>
      <w:r w:rsidRPr="00AC4D15">
        <w:rPr>
          <w:szCs w:val="26"/>
        </w:rPr>
        <w:lastRenderedPageBreak/>
        <w:t>Đặc điểm kỹ thuật</w:t>
      </w:r>
    </w:p>
    <w:p w14:paraId="14C700E7" w14:textId="77777777" w:rsidR="00CA6966" w:rsidRPr="00AC4D15" w:rsidRDefault="00CA6966" w:rsidP="00CA6966">
      <w:pPr>
        <w:pStyle w:val="K-Text-"/>
        <w:tabs>
          <w:tab w:val="clear" w:pos="720"/>
          <w:tab w:val="left" w:pos="540"/>
        </w:tabs>
        <w:ind w:left="0" w:firstLine="0"/>
      </w:pPr>
      <w:r w:rsidRPr="00AC4D15">
        <w:t>Chiều cao trụ đèn chiếu sáng: tương ứng với yêu cầu độ cao cột đèn, hệ thống trụ đèn sẽ được tính toán theo yêu cầu cấp đường và bề rộng mặt đường và cách bố trí đèn. Hệ thống chiếu sáng dự kiến sẽ được sử dụng trụ đèn thép côn tròn mạ kẽm nhúng nóng có chiều cao thích hợp.</w:t>
      </w:r>
    </w:p>
    <w:p w14:paraId="317A62C7" w14:textId="77777777" w:rsidR="00CA6966" w:rsidRPr="00AC4D15" w:rsidRDefault="00CA6966" w:rsidP="00CA6966">
      <w:pPr>
        <w:pStyle w:val="K-Text-"/>
        <w:tabs>
          <w:tab w:val="clear" w:pos="720"/>
          <w:tab w:val="left" w:pos="540"/>
        </w:tabs>
        <w:ind w:left="0" w:firstLine="0"/>
      </w:pPr>
      <w:r w:rsidRPr="00AC4D15">
        <w:t>Phương án bố trí hệ thống trụ đèn: bố trí một bên vỉa hè và 2 bên vỉa hè đối xứng, so le tùy vào từng loại đường cụ thể: khoảng cách liên tiếp giữa 2 trụ trung bình khoảng 25m – 35m.</w:t>
      </w:r>
    </w:p>
    <w:p w14:paraId="3F2C435C" w14:textId="77777777" w:rsidR="00CA6966" w:rsidRPr="00AC4D15" w:rsidRDefault="00CA6966" w:rsidP="00CA6966">
      <w:pPr>
        <w:pStyle w:val="K-Text-"/>
        <w:tabs>
          <w:tab w:val="clear" w:pos="720"/>
          <w:tab w:val="left" w:pos="540"/>
        </w:tabs>
        <w:ind w:left="0" w:firstLine="0"/>
      </w:pPr>
      <w:r w:rsidRPr="00AC4D15">
        <w:t>Đèn chiếu sáng giao thông: nhằm đảm bảo tiết kiệm năng lượng và độ bền sử dụng cao, hệ thống được định hướng sử dụng loại đèn tiết kiểm năng lượng, dùng đèn LED có công suất phù hợp, tiết kiệm điện và thân thiện với môi trường.</w:t>
      </w:r>
    </w:p>
    <w:p w14:paraId="2020FCD0" w14:textId="77777777" w:rsidR="00CA6966" w:rsidRPr="00AC4D15" w:rsidRDefault="00CA6966" w:rsidP="00CA6966">
      <w:pPr>
        <w:pStyle w:val="K-Text-"/>
        <w:tabs>
          <w:tab w:val="clear" w:pos="720"/>
          <w:tab w:val="left" w:pos="540"/>
        </w:tabs>
        <w:ind w:left="0" w:firstLine="0"/>
      </w:pPr>
      <w:r w:rsidRPr="00AC4D15">
        <w:t>Dùng tủ điều khiển chiếu sáng tự động kết hợp điều khiển bằng tay, nhằm để tăng tính linh động và đảm bảo trong quá trình khai thác và vận hành.</w:t>
      </w:r>
    </w:p>
    <w:p w14:paraId="2C8F699E" w14:textId="77777777" w:rsidR="00CA6966" w:rsidRPr="00AC4D15" w:rsidRDefault="00CA6966" w:rsidP="00CA6966">
      <w:pPr>
        <w:pStyle w:val="K-Text-"/>
        <w:tabs>
          <w:tab w:val="clear" w:pos="720"/>
          <w:tab w:val="left" w:pos="540"/>
        </w:tabs>
        <w:ind w:left="0" w:firstLine="0"/>
      </w:pPr>
      <w:r w:rsidRPr="00AC4D15">
        <w:t>Sử dụng cáp ngầm tiết diện thích hợp luồn trong ống nhựa xoắn HDPE chôn ngầm dưới vỉa hè (dưới lòng đường) bằng mương đào tái lập taluy.</w:t>
      </w:r>
    </w:p>
    <w:bookmarkEnd w:id="320"/>
    <w:bookmarkEnd w:id="321"/>
    <w:bookmarkEnd w:id="322"/>
    <w:bookmarkEnd w:id="323"/>
    <w:bookmarkEnd w:id="324"/>
    <w:bookmarkEnd w:id="325"/>
    <w:bookmarkEnd w:id="326"/>
    <w:p w14:paraId="05D511C8" w14:textId="77777777" w:rsidR="0045375A" w:rsidRPr="00AC4D15" w:rsidRDefault="0045375A" w:rsidP="0045375A">
      <w:pPr>
        <w:pStyle w:val="K-heading3"/>
        <w:tabs>
          <w:tab w:val="left" w:pos="851"/>
          <w:tab w:val="left" w:pos="993"/>
        </w:tabs>
        <w:ind w:left="-1134" w:firstLine="1418"/>
      </w:pPr>
      <w:r w:rsidRPr="00AC4D15">
        <w:t>Khối lượng và khái toán kinh phí</w:t>
      </w:r>
    </w:p>
    <w:p w14:paraId="5A17DDC7" w14:textId="4C41C83C" w:rsidR="0045375A" w:rsidRPr="00AC4D15" w:rsidRDefault="0045375A" w:rsidP="0045375A">
      <w:pPr>
        <w:pStyle w:val="K-Bangbieu"/>
        <w:rPr>
          <w:lang w:val="en-US"/>
        </w:rPr>
      </w:pPr>
      <w:bookmarkStart w:id="327" w:name="_Toc108432895"/>
      <w:bookmarkStart w:id="328" w:name="_Toc154592851"/>
      <w:r w:rsidRPr="00AC4D15">
        <w:rPr>
          <w:lang w:val="en-US"/>
        </w:rPr>
        <w:t>Bảng thống kê khối lượng và khái toán kinh phí xây dựng hệ thống cấp điện</w:t>
      </w:r>
      <w:bookmarkEnd w:id="327"/>
      <w:bookmarkEnd w:id="328"/>
    </w:p>
    <w:tbl>
      <w:tblPr>
        <w:tblW w:w="5000" w:type="pct"/>
        <w:tblLook w:val="04A0" w:firstRow="1" w:lastRow="0" w:firstColumn="1" w:lastColumn="0" w:noHBand="0" w:noVBand="1"/>
      </w:tblPr>
      <w:tblGrid>
        <w:gridCol w:w="498"/>
        <w:gridCol w:w="3689"/>
        <w:gridCol w:w="813"/>
        <w:gridCol w:w="1224"/>
        <w:gridCol w:w="1154"/>
        <w:gridCol w:w="1882"/>
      </w:tblGrid>
      <w:tr w:rsidR="00AC4D15" w:rsidRPr="00AC4D15" w14:paraId="3970E4BE" w14:textId="77777777" w:rsidTr="00D73A05">
        <w:trPr>
          <w:trHeight w:val="330"/>
        </w:trPr>
        <w:tc>
          <w:tcPr>
            <w:tcW w:w="2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E41956" w14:textId="77777777" w:rsidR="00462F69" w:rsidRPr="00AC4D15" w:rsidRDefault="00462F69" w:rsidP="00D73A05">
            <w:pPr>
              <w:jc w:val="center"/>
              <w:rPr>
                <w:b/>
                <w:bCs/>
                <w:sz w:val="20"/>
                <w:szCs w:val="20"/>
              </w:rPr>
            </w:pPr>
            <w:r w:rsidRPr="00AC4D15">
              <w:rPr>
                <w:b/>
                <w:bCs/>
                <w:sz w:val="20"/>
                <w:szCs w:val="20"/>
              </w:rPr>
              <w:t>TT</w:t>
            </w:r>
          </w:p>
        </w:tc>
        <w:tc>
          <w:tcPr>
            <w:tcW w:w="19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ACC0ED" w14:textId="77777777" w:rsidR="00462F69" w:rsidRPr="00AC4D15" w:rsidRDefault="00462F69" w:rsidP="00D73A05">
            <w:pPr>
              <w:jc w:val="center"/>
              <w:rPr>
                <w:b/>
                <w:bCs/>
                <w:sz w:val="20"/>
                <w:szCs w:val="20"/>
              </w:rPr>
            </w:pPr>
            <w:r w:rsidRPr="00AC4D15">
              <w:rPr>
                <w:b/>
                <w:bCs/>
                <w:sz w:val="20"/>
                <w:szCs w:val="20"/>
              </w:rPr>
              <w:t>Nội dung</w:t>
            </w:r>
          </w:p>
        </w:tc>
        <w:tc>
          <w:tcPr>
            <w:tcW w:w="4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71FEEB" w14:textId="77777777" w:rsidR="00462F69" w:rsidRPr="00AC4D15" w:rsidRDefault="00462F69" w:rsidP="00D73A05">
            <w:pPr>
              <w:jc w:val="center"/>
              <w:rPr>
                <w:b/>
                <w:bCs/>
                <w:sz w:val="20"/>
                <w:szCs w:val="20"/>
              </w:rPr>
            </w:pPr>
            <w:r w:rsidRPr="00AC4D15">
              <w:rPr>
                <w:b/>
                <w:bCs/>
                <w:sz w:val="20"/>
                <w:szCs w:val="20"/>
              </w:rPr>
              <w:t>Đơn vị</w:t>
            </w:r>
          </w:p>
        </w:tc>
        <w:tc>
          <w:tcPr>
            <w:tcW w:w="6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4D4766" w14:textId="77777777" w:rsidR="00462F69" w:rsidRPr="00AC4D15" w:rsidRDefault="00462F69" w:rsidP="00D73A05">
            <w:pPr>
              <w:jc w:val="center"/>
              <w:rPr>
                <w:b/>
                <w:bCs/>
                <w:sz w:val="20"/>
                <w:szCs w:val="20"/>
              </w:rPr>
            </w:pPr>
            <w:r w:rsidRPr="00AC4D15">
              <w:rPr>
                <w:b/>
                <w:bCs/>
                <w:sz w:val="20"/>
                <w:szCs w:val="20"/>
              </w:rPr>
              <w:t>Khối lượng</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53B8FF93" w14:textId="77777777" w:rsidR="00462F69" w:rsidRPr="00AC4D15" w:rsidRDefault="00462F69" w:rsidP="00D73A05">
            <w:pPr>
              <w:jc w:val="center"/>
              <w:rPr>
                <w:b/>
                <w:bCs/>
                <w:sz w:val="20"/>
                <w:szCs w:val="20"/>
              </w:rPr>
            </w:pPr>
            <w:r w:rsidRPr="00AC4D15">
              <w:rPr>
                <w:b/>
                <w:bCs/>
                <w:sz w:val="20"/>
                <w:szCs w:val="20"/>
              </w:rPr>
              <w:t xml:space="preserve"> Đơn giá</w:t>
            </w:r>
          </w:p>
        </w:tc>
        <w:tc>
          <w:tcPr>
            <w:tcW w:w="10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319D6A" w14:textId="77777777" w:rsidR="00462F69" w:rsidRPr="00AC4D15" w:rsidRDefault="00462F69" w:rsidP="00D73A05">
            <w:pPr>
              <w:jc w:val="center"/>
              <w:rPr>
                <w:b/>
                <w:bCs/>
                <w:sz w:val="20"/>
                <w:szCs w:val="20"/>
              </w:rPr>
            </w:pPr>
            <w:r w:rsidRPr="00AC4D15">
              <w:rPr>
                <w:b/>
                <w:bCs/>
                <w:sz w:val="20"/>
                <w:szCs w:val="20"/>
              </w:rPr>
              <w:t xml:space="preserve"> Thành tiền (VNĐ) </w:t>
            </w:r>
          </w:p>
        </w:tc>
      </w:tr>
      <w:tr w:rsidR="00AC4D15" w:rsidRPr="00AC4D15" w14:paraId="1B6B3BAB" w14:textId="77777777" w:rsidTr="00D73A05">
        <w:trPr>
          <w:trHeight w:val="330"/>
        </w:trPr>
        <w:tc>
          <w:tcPr>
            <w:tcW w:w="269" w:type="pct"/>
            <w:vMerge/>
            <w:tcBorders>
              <w:top w:val="single" w:sz="4" w:space="0" w:color="auto"/>
              <w:left w:val="single" w:sz="4" w:space="0" w:color="auto"/>
              <w:bottom w:val="single" w:sz="4" w:space="0" w:color="auto"/>
              <w:right w:val="single" w:sz="4" w:space="0" w:color="auto"/>
            </w:tcBorders>
            <w:vAlign w:val="center"/>
            <w:hideMark/>
          </w:tcPr>
          <w:p w14:paraId="3B0422F8" w14:textId="77777777" w:rsidR="00462F69" w:rsidRPr="00AC4D15" w:rsidRDefault="00462F69" w:rsidP="00D73A05">
            <w:pPr>
              <w:rPr>
                <w:b/>
                <w:bCs/>
                <w:sz w:val="20"/>
                <w:szCs w:val="20"/>
              </w:rPr>
            </w:pPr>
          </w:p>
        </w:tc>
        <w:tc>
          <w:tcPr>
            <w:tcW w:w="1992" w:type="pct"/>
            <w:vMerge/>
            <w:tcBorders>
              <w:top w:val="single" w:sz="4" w:space="0" w:color="auto"/>
              <w:left w:val="single" w:sz="4" w:space="0" w:color="auto"/>
              <w:bottom w:val="single" w:sz="4" w:space="0" w:color="auto"/>
              <w:right w:val="single" w:sz="4" w:space="0" w:color="auto"/>
            </w:tcBorders>
            <w:vAlign w:val="center"/>
            <w:hideMark/>
          </w:tcPr>
          <w:p w14:paraId="28BE44AF" w14:textId="77777777" w:rsidR="00462F69" w:rsidRPr="00AC4D15" w:rsidRDefault="00462F69" w:rsidP="00D73A05">
            <w:pPr>
              <w:rPr>
                <w:b/>
                <w:bCs/>
                <w:sz w:val="20"/>
                <w:szCs w:val="20"/>
              </w:rPr>
            </w:pPr>
          </w:p>
        </w:tc>
        <w:tc>
          <w:tcPr>
            <w:tcW w:w="439" w:type="pct"/>
            <w:vMerge/>
            <w:tcBorders>
              <w:top w:val="single" w:sz="4" w:space="0" w:color="auto"/>
              <w:left w:val="single" w:sz="4" w:space="0" w:color="auto"/>
              <w:bottom w:val="single" w:sz="4" w:space="0" w:color="auto"/>
              <w:right w:val="single" w:sz="4" w:space="0" w:color="auto"/>
            </w:tcBorders>
            <w:vAlign w:val="center"/>
            <w:hideMark/>
          </w:tcPr>
          <w:p w14:paraId="265DB715" w14:textId="77777777" w:rsidR="00462F69" w:rsidRPr="00AC4D15" w:rsidRDefault="00462F69" w:rsidP="00D73A05">
            <w:pPr>
              <w:rPr>
                <w:b/>
                <w:bCs/>
                <w:sz w:val="20"/>
                <w:szCs w:val="20"/>
              </w:rPr>
            </w:pPr>
          </w:p>
        </w:tc>
        <w:tc>
          <w:tcPr>
            <w:tcW w:w="661" w:type="pct"/>
            <w:vMerge/>
            <w:tcBorders>
              <w:top w:val="single" w:sz="4" w:space="0" w:color="auto"/>
              <w:left w:val="single" w:sz="4" w:space="0" w:color="auto"/>
              <w:bottom w:val="single" w:sz="4" w:space="0" w:color="auto"/>
              <w:right w:val="single" w:sz="4" w:space="0" w:color="auto"/>
            </w:tcBorders>
            <w:vAlign w:val="center"/>
            <w:hideMark/>
          </w:tcPr>
          <w:p w14:paraId="74455B5F" w14:textId="77777777" w:rsidR="00462F69" w:rsidRPr="00AC4D15" w:rsidRDefault="00462F69" w:rsidP="00D73A05">
            <w:pPr>
              <w:rPr>
                <w:b/>
                <w:bCs/>
                <w:sz w:val="20"/>
                <w:szCs w:val="20"/>
              </w:rPr>
            </w:pPr>
          </w:p>
        </w:tc>
        <w:tc>
          <w:tcPr>
            <w:tcW w:w="622" w:type="pct"/>
            <w:tcBorders>
              <w:top w:val="nil"/>
              <w:left w:val="nil"/>
              <w:bottom w:val="single" w:sz="4" w:space="0" w:color="auto"/>
              <w:right w:val="single" w:sz="4" w:space="0" w:color="auto"/>
            </w:tcBorders>
            <w:shd w:val="clear" w:color="auto" w:fill="auto"/>
            <w:vAlign w:val="center"/>
            <w:hideMark/>
          </w:tcPr>
          <w:p w14:paraId="23CF34F0" w14:textId="77777777" w:rsidR="00462F69" w:rsidRPr="00AC4D15" w:rsidRDefault="00462F69" w:rsidP="00D73A05">
            <w:pPr>
              <w:jc w:val="center"/>
              <w:rPr>
                <w:b/>
                <w:bCs/>
                <w:sz w:val="20"/>
                <w:szCs w:val="20"/>
              </w:rPr>
            </w:pPr>
            <w:r w:rsidRPr="00AC4D15">
              <w:rPr>
                <w:b/>
                <w:bCs/>
                <w:sz w:val="20"/>
                <w:szCs w:val="20"/>
              </w:rPr>
              <w:t xml:space="preserve">(VNĐ) </w:t>
            </w:r>
          </w:p>
        </w:tc>
        <w:tc>
          <w:tcPr>
            <w:tcW w:w="1016" w:type="pct"/>
            <w:vMerge/>
            <w:tcBorders>
              <w:top w:val="single" w:sz="4" w:space="0" w:color="auto"/>
              <w:left w:val="single" w:sz="4" w:space="0" w:color="auto"/>
              <w:bottom w:val="single" w:sz="4" w:space="0" w:color="auto"/>
              <w:right w:val="single" w:sz="4" w:space="0" w:color="auto"/>
            </w:tcBorders>
            <w:vAlign w:val="center"/>
            <w:hideMark/>
          </w:tcPr>
          <w:p w14:paraId="5F2EA48A" w14:textId="77777777" w:rsidR="00462F69" w:rsidRPr="00AC4D15" w:rsidRDefault="00462F69" w:rsidP="00D73A05">
            <w:pPr>
              <w:rPr>
                <w:b/>
                <w:bCs/>
                <w:sz w:val="20"/>
                <w:szCs w:val="20"/>
              </w:rPr>
            </w:pPr>
          </w:p>
        </w:tc>
      </w:tr>
      <w:tr w:rsidR="00AC4D15" w:rsidRPr="00AC4D15" w14:paraId="0BC20A4F" w14:textId="77777777" w:rsidTr="00D73A05">
        <w:trPr>
          <w:trHeight w:val="33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7BDCDA6C" w14:textId="77777777" w:rsidR="00462F69" w:rsidRPr="00AC4D15" w:rsidRDefault="00462F69" w:rsidP="00D73A05">
            <w:pPr>
              <w:jc w:val="center"/>
              <w:rPr>
                <w:sz w:val="20"/>
                <w:szCs w:val="20"/>
              </w:rPr>
            </w:pPr>
            <w:r w:rsidRPr="00AC4D15">
              <w:rPr>
                <w:sz w:val="20"/>
                <w:szCs w:val="20"/>
              </w:rPr>
              <w:t>1</w:t>
            </w:r>
          </w:p>
        </w:tc>
        <w:tc>
          <w:tcPr>
            <w:tcW w:w="1992" w:type="pct"/>
            <w:tcBorders>
              <w:top w:val="nil"/>
              <w:left w:val="nil"/>
              <w:bottom w:val="single" w:sz="4" w:space="0" w:color="auto"/>
              <w:right w:val="single" w:sz="4" w:space="0" w:color="auto"/>
            </w:tcBorders>
            <w:shd w:val="clear" w:color="auto" w:fill="auto"/>
            <w:noWrap/>
            <w:vAlign w:val="center"/>
            <w:hideMark/>
          </w:tcPr>
          <w:p w14:paraId="62B45020" w14:textId="77777777" w:rsidR="00462F69" w:rsidRPr="00AC4D15" w:rsidRDefault="00462F69" w:rsidP="00D73A05">
            <w:pPr>
              <w:rPr>
                <w:sz w:val="20"/>
                <w:szCs w:val="20"/>
              </w:rPr>
            </w:pPr>
            <w:r w:rsidRPr="00AC4D15">
              <w:rPr>
                <w:sz w:val="20"/>
                <w:szCs w:val="20"/>
              </w:rPr>
              <w:t>Trạm biến áp 22kV/0.4kV quy hoạch mới</w:t>
            </w:r>
          </w:p>
        </w:tc>
        <w:tc>
          <w:tcPr>
            <w:tcW w:w="439" w:type="pct"/>
            <w:tcBorders>
              <w:top w:val="nil"/>
              <w:left w:val="nil"/>
              <w:bottom w:val="single" w:sz="4" w:space="0" w:color="auto"/>
              <w:right w:val="single" w:sz="4" w:space="0" w:color="auto"/>
            </w:tcBorders>
            <w:shd w:val="clear" w:color="auto" w:fill="auto"/>
            <w:noWrap/>
            <w:vAlign w:val="center"/>
            <w:hideMark/>
          </w:tcPr>
          <w:p w14:paraId="3A72D53C" w14:textId="77777777" w:rsidR="00462F69" w:rsidRPr="00AC4D15" w:rsidRDefault="00462F69" w:rsidP="00D73A05">
            <w:pPr>
              <w:jc w:val="center"/>
              <w:rPr>
                <w:sz w:val="20"/>
                <w:szCs w:val="20"/>
              </w:rPr>
            </w:pPr>
            <w:r w:rsidRPr="00AC4D15">
              <w:rPr>
                <w:sz w:val="20"/>
                <w:szCs w:val="20"/>
              </w:rPr>
              <w:t>kVA</w:t>
            </w:r>
          </w:p>
        </w:tc>
        <w:tc>
          <w:tcPr>
            <w:tcW w:w="661" w:type="pct"/>
            <w:tcBorders>
              <w:top w:val="nil"/>
              <w:left w:val="nil"/>
              <w:bottom w:val="single" w:sz="4" w:space="0" w:color="auto"/>
              <w:right w:val="single" w:sz="4" w:space="0" w:color="auto"/>
            </w:tcBorders>
            <w:shd w:val="clear" w:color="auto" w:fill="auto"/>
            <w:vAlign w:val="center"/>
            <w:hideMark/>
          </w:tcPr>
          <w:p w14:paraId="626B3111" w14:textId="77777777" w:rsidR="00462F69" w:rsidRPr="00AC4D15" w:rsidRDefault="00462F69" w:rsidP="00D73A05">
            <w:pPr>
              <w:jc w:val="right"/>
              <w:rPr>
                <w:sz w:val="20"/>
                <w:szCs w:val="20"/>
              </w:rPr>
            </w:pPr>
            <w:r w:rsidRPr="00AC4D15">
              <w:rPr>
                <w:sz w:val="20"/>
                <w:szCs w:val="20"/>
              </w:rPr>
              <w:t>83.120</w:t>
            </w:r>
          </w:p>
        </w:tc>
        <w:tc>
          <w:tcPr>
            <w:tcW w:w="622" w:type="pct"/>
            <w:tcBorders>
              <w:top w:val="nil"/>
              <w:left w:val="nil"/>
              <w:bottom w:val="single" w:sz="4" w:space="0" w:color="auto"/>
              <w:right w:val="single" w:sz="4" w:space="0" w:color="auto"/>
            </w:tcBorders>
            <w:shd w:val="clear" w:color="auto" w:fill="auto"/>
            <w:vAlign w:val="center"/>
            <w:hideMark/>
          </w:tcPr>
          <w:p w14:paraId="454643F3" w14:textId="77777777" w:rsidR="00462F69" w:rsidRPr="00AC4D15" w:rsidRDefault="00462F69" w:rsidP="00D73A05">
            <w:pPr>
              <w:jc w:val="right"/>
              <w:rPr>
                <w:sz w:val="20"/>
                <w:szCs w:val="20"/>
              </w:rPr>
            </w:pPr>
            <w:r w:rsidRPr="00AC4D15">
              <w:rPr>
                <w:sz w:val="20"/>
                <w:szCs w:val="20"/>
              </w:rPr>
              <w:t>1.895.000</w:t>
            </w:r>
          </w:p>
        </w:tc>
        <w:tc>
          <w:tcPr>
            <w:tcW w:w="1016" w:type="pct"/>
            <w:tcBorders>
              <w:top w:val="nil"/>
              <w:left w:val="nil"/>
              <w:bottom w:val="single" w:sz="4" w:space="0" w:color="auto"/>
              <w:right w:val="single" w:sz="4" w:space="0" w:color="auto"/>
            </w:tcBorders>
            <w:shd w:val="clear" w:color="auto" w:fill="auto"/>
            <w:vAlign w:val="center"/>
            <w:hideMark/>
          </w:tcPr>
          <w:p w14:paraId="33A994E6" w14:textId="77777777" w:rsidR="00462F69" w:rsidRPr="00AC4D15" w:rsidRDefault="00462F69" w:rsidP="00D73A05">
            <w:pPr>
              <w:jc w:val="right"/>
              <w:rPr>
                <w:sz w:val="20"/>
                <w:szCs w:val="20"/>
              </w:rPr>
            </w:pPr>
            <w:r w:rsidRPr="00AC4D15">
              <w:rPr>
                <w:sz w:val="20"/>
                <w:szCs w:val="20"/>
              </w:rPr>
              <w:t>157.512.400.000</w:t>
            </w:r>
          </w:p>
        </w:tc>
      </w:tr>
      <w:tr w:rsidR="00AC4D15" w:rsidRPr="00AC4D15" w14:paraId="2FE62113" w14:textId="77777777" w:rsidTr="00D73A05">
        <w:trPr>
          <w:trHeight w:val="33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2E122881" w14:textId="77777777" w:rsidR="00462F69" w:rsidRPr="00AC4D15" w:rsidRDefault="00462F69" w:rsidP="00D73A05">
            <w:pPr>
              <w:jc w:val="center"/>
              <w:rPr>
                <w:sz w:val="20"/>
                <w:szCs w:val="20"/>
              </w:rPr>
            </w:pPr>
            <w:r w:rsidRPr="00AC4D15">
              <w:rPr>
                <w:sz w:val="20"/>
                <w:szCs w:val="20"/>
              </w:rPr>
              <w:t>2</w:t>
            </w:r>
          </w:p>
        </w:tc>
        <w:tc>
          <w:tcPr>
            <w:tcW w:w="1992" w:type="pct"/>
            <w:tcBorders>
              <w:top w:val="nil"/>
              <w:left w:val="nil"/>
              <w:bottom w:val="single" w:sz="4" w:space="0" w:color="auto"/>
              <w:right w:val="single" w:sz="4" w:space="0" w:color="auto"/>
            </w:tcBorders>
            <w:shd w:val="clear" w:color="auto" w:fill="auto"/>
            <w:noWrap/>
            <w:vAlign w:val="center"/>
            <w:hideMark/>
          </w:tcPr>
          <w:p w14:paraId="09A8B25C" w14:textId="77777777" w:rsidR="00462F69" w:rsidRPr="00AC4D15" w:rsidRDefault="00462F69" w:rsidP="00D73A05">
            <w:pPr>
              <w:rPr>
                <w:sz w:val="20"/>
                <w:szCs w:val="20"/>
              </w:rPr>
            </w:pPr>
            <w:r w:rsidRPr="00AC4D15">
              <w:rPr>
                <w:sz w:val="20"/>
                <w:szCs w:val="20"/>
              </w:rPr>
              <w:t>Trạm biến áp 22kV/0.4kV hiện trạng</w:t>
            </w:r>
          </w:p>
        </w:tc>
        <w:tc>
          <w:tcPr>
            <w:tcW w:w="439" w:type="pct"/>
            <w:tcBorders>
              <w:top w:val="nil"/>
              <w:left w:val="nil"/>
              <w:bottom w:val="single" w:sz="4" w:space="0" w:color="auto"/>
              <w:right w:val="single" w:sz="4" w:space="0" w:color="auto"/>
            </w:tcBorders>
            <w:shd w:val="clear" w:color="auto" w:fill="auto"/>
            <w:noWrap/>
            <w:vAlign w:val="center"/>
            <w:hideMark/>
          </w:tcPr>
          <w:p w14:paraId="27CF3091" w14:textId="77777777" w:rsidR="00462F69" w:rsidRPr="00AC4D15" w:rsidRDefault="00462F69" w:rsidP="00D73A05">
            <w:pPr>
              <w:jc w:val="center"/>
              <w:rPr>
                <w:sz w:val="20"/>
                <w:szCs w:val="20"/>
              </w:rPr>
            </w:pPr>
            <w:r w:rsidRPr="00AC4D15">
              <w:rPr>
                <w:sz w:val="20"/>
                <w:szCs w:val="20"/>
              </w:rPr>
              <w:t>kVA</w:t>
            </w:r>
          </w:p>
        </w:tc>
        <w:tc>
          <w:tcPr>
            <w:tcW w:w="661" w:type="pct"/>
            <w:tcBorders>
              <w:top w:val="nil"/>
              <w:left w:val="nil"/>
              <w:bottom w:val="single" w:sz="4" w:space="0" w:color="auto"/>
              <w:right w:val="single" w:sz="4" w:space="0" w:color="auto"/>
            </w:tcBorders>
            <w:shd w:val="clear" w:color="auto" w:fill="auto"/>
            <w:vAlign w:val="center"/>
            <w:hideMark/>
          </w:tcPr>
          <w:p w14:paraId="5286E68B" w14:textId="77777777" w:rsidR="00462F69" w:rsidRPr="00AC4D15" w:rsidRDefault="00462F69" w:rsidP="00D73A05">
            <w:pPr>
              <w:jc w:val="right"/>
              <w:rPr>
                <w:sz w:val="20"/>
                <w:szCs w:val="20"/>
              </w:rPr>
            </w:pPr>
            <w:r w:rsidRPr="00AC4D15">
              <w:rPr>
                <w:sz w:val="20"/>
                <w:szCs w:val="20"/>
              </w:rPr>
              <w:t>2.480</w:t>
            </w:r>
          </w:p>
        </w:tc>
        <w:tc>
          <w:tcPr>
            <w:tcW w:w="622" w:type="pct"/>
            <w:tcBorders>
              <w:top w:val="nil"/>
              <w:left w:val="nil"/>
              <w:bottom w:val="single" w:sz="4" w:space="0" w:color="auto"/>
              <w:right w:val="single" w:sz="4" w:space="0" w:color="auto"/>
            </w:tcBorders>
            <w:shd w:val="clear" w:color="auto" w:fill="auto"/>
            <w:vAlign w:val="center"/>
            <w:hideMark/>
          </w:tcPr>
          <w:p w14:paraId="1C47415C" w14:textId="77777777" w:rsidR="00462F69" w:rsidRPr="00AC4D15" w:rsidRDefault="00462F69" w:rsidP="00D73A05">
            <w:pPr>
              <w:jc w:val="right"/>
              <w:rPr>
                <w:sz w:val="20"/>
                <w:szCs w:val="20"/>
              </w:rPr>
            </w:pPr>
            <w:r w:rsidRPr="00AC4D15">
              <w:rPr>
                <w:sz w:val="20"/>
                <w:szCs w:val="20"/>
              </w:rPr>
              <w:t>-</w:t>
            </w:r>
          </w:p>
        </w:tc>
        <w:tc>
          <w:tcPr>
            <w:tcW w:w="1016" w:type="pct"/>
            <w:tcBorders>
              <w:top w:val="nil"/>
              <w:left w:val="nil"/>
              <w:bottom w:val="single" w:sz="4" w:space="0" w:color="auto"/>
              <w:right w:val="single" w:sz="4" w:space="0" w:color="auto"/>
            </w:tcBorders>
            <w:shd w:val="clear" w:color="auto" w:fill="auto"/>
            <w:vAlign w:val="center"/>
            <w:hideMark/>
          </w:tcPr>
          <w:p w14:paraId="74A3183F" w14:textId="77777777" w:rsidR="00462F69" w:rsidRPr="00AC4D15" w:rsidRDefault="00462F69" w:rsidP="00D73A05">
            <w:pPr>
              <w:jc w:val="right"/>
              <w:rPr>
                <w:sz w:val="20"/>
                <w:szCs w:val="20"/>
              </w:rPr>
            </w:pPr>
            <w:r w:rsidRPr="00AC4D15">
              <w:rPr>
                <w:sz w:val="20"/>
                <w:szCs w:val="20"/>
              </w:rPr>
              <w:t>-</w:t>
            </w:r>
          </w:p>
        </w:tc>
      </w:tr>
      <w:tr w:rsidR="00AC4D15" w:rsidRPr="00AC4D15" w14:paraId="29725E86" w14:textId="77777777" w:rsidTr="00D73A05">
        <w:trPr>
          <w:trHeight w:val="33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2A8F96DE" w14:textId="77777777" w:rsidR="00462F69" w:rsidRPr="00AC4D15" w:rsidRDefault="00462F69" w:rsidP="00D73A05">
            <w:pPr>
              <w:jc w:val="center"/>
              <w:rPr>
                <w:sz w:val="20"/>
                <w:szCs w:val="20"/>
              </w:rPr>
            </w:pPr>
            <w:r w:rsidRPr="00AC4D15">
              <w:rPr>
                <w:sz w:val="20"/>
                <w:szCs w:val="20"/>
              </w:rPr>
              <w:t>3</w:t>
            </w:r>
          </w:p>
        </w:tc>
        <w:tc>
          <w:tcPr>
            <w:tcW w:w="1992" w:type="pct"/>
            <w:tcBorders>
              <w:top w:val="nil"/>
              <w:left w:val="nil"/>
              <w:bottom w:val="single" w:sz="4" w:space="0" w:color="auto"/>
              <w:right w:val="single" w:sz="4" w:space="0" w:color="auto"/>
            </w:tcBorders>
            <w:shd w:val="clear" w:color="auto" w:fill="auto"/>
            <w:noWrap/>
            <w:vAlign w:val="center"/>
            <w:hideMark/>
          </w:tcPr>
          <w:p w14:paraId="619B88A1" w14:textId="77777777" w:rsidR="00462F69" w:rsidRPr="00AC4D15" w:rsidRDefault="00462F69" w:rsidP="00D73A05">
            <w:pPr>
              <w:rPr>
                <w:sz w:val="20"/>
                <w:szCs w:val="20"/>
              </w:rPr>
            </w:pPr>
            <w:r w:rsidRPr="00AC4D15">
              <w:rPr>
                <w:sz w:val="20"/>
                <w:szCs w:val="20"/>
              </w:rPr>
              <w:t>Cáp ngầm trung thế 22kV</w:t>
            </w:r>
          </w:p>
        </w:tc>
        <w:tc>
          <w:tcPr>
            <w:tcW w:w="439" w:type="pct"/>
            <w:tcBorders>
              <w:top w:val="nil"/>
              <w:left w:val="nil"/>
              <w:bottom w:val="single" w:sz="4" w:space="0" w:color="auto"/>
              <w:right w:val="single" w:sz="4" w:space="0" w:color="auto"/>
            </w:tcBorders>
            <w:shd w:val="clear" w:color="auto" w:fill="auto"/>
            <w:noWrap/>
            <w:vAlign w:val="center"/>
            <w:hideMark/>
          </w:tcPr>
          <w:p w14:paraId="26D57B5B" w14:textId="77777777" w:rsidR="00462F69" w:rsidRPr="00AC4D15" w:rsidRDefault="00462F69" w:rsidP="00D73A05">
            <w:pPr>
              <w:jc w:val="center"/>
              <w:rPr>
                <w:sz w:val="20"/>
                <w:szCs w:val="20"/>
              </w:rPr>
            </w:pPr>
            <w:r w:rsidRPr="00AC4D15">
              <w:rPr>
                <w:sz w:val="20"/>
                <w:szCs w:val="20"/>
              </w:rPr>
              <w:t>m</w:t>
            </w:r>
          </w:p>
        </w:tc>
        <w:tc>
          <w:tcPr>
            <w:tcW w:w="661" w:type="pct"/>
            <w:tcBorders>
              <w:top w:val="nil"/>
              <w:left w:val="nil"/>
              <w:bottom w:val="single" w:sz="4" w:space="0" w:color="auto"/>
              <w:right w:val="single" w:sz="4" w:space="0" w:color="auto"/>
            </w:tcBorders>
            <w:shd w:val="clear" w:color="auto" w:fill="auto"/>
            <w:vAlign w:val="center"/>
            <w:hideMark/>
          </w:tcPr>
          <w:p w14:paraId="66EA16FE" w14:textId="77777777" w:rsidR="00462F69" w:rsidRPr="00AC4D15" w:rsidRDefault="00462F69" w:rsidP="00D73A05">
            <w:pPr>
              <w:jc w:val="right"/>
              <w:rPr>
                <w:sz w:val="20"/>
                <w:szCs w:val="20"/>
              </w:rPr>
            </w:pPr>
            <w:r w:rsidRPr="00AC4D15">
              <w:rPr>
                <w:sz w:val="20"/>
                <w:szCs w:val="20"/>
              </w:rPr>
              <w:t>3.969</w:t>
            </w:r>
          </w:p>
        </w:tc>
        <w:tc>
          <w:tcPr>
            <w:tcW w:w="622" w:type="pct"/>
            <w:tcBorders>
              <w:top w:val="nil"/>
              <w:left w:val="nil"/>
              <w:bottom w:val="single" w:sz="4" w:space="0" w:color="auto"/>
              <w:right w:val="single" w:sz="4" w:space="0" w:color="auto"/>
            </w:tcBorders>
            <w:shd w:val="clear" w:color="auto" w:fill="auto"/>
            <w:vAlign w:val="center"/>
            <w:hideMark/>
          </w:tcPr>
          <w:p w14:paraId="3D80EC4F" w14:textId="77777777" w:rsidR="00462F69" w:rsidRPr="00AC4D15" w:rsidRDefault="00462F69" w:rsidP="00D73A05">
            <w:pPr>
              <w:jc w:val="right"/>
              <w:rPr>
                <w:sz w:val="20"/>
                <w:szCs w:val="20"/>
              </w:rPr>
            </w:pPr>
            <w:r w:rsidRPr="00AC4D15">
              <w:rPr>
                <w:sz w:val="20"/>
                <w:szCs w:val="20"/>
              </w:rPr>
              <w:t>4.500.000</w:t>
            </w:r>
          </w:p>
        </w:tc>
        <w:tc>
          <w:tcPr>
            <w:tcW w:w="1016" w:type="pct"/>
            <w:tcBorders>
              <w:top w:val="nil"/>
              <w:left w:val="nil"/>
              <w:bottom w:val="single" w:sz="4" w:space="0" w:color="auto"/>
              <w:right w:val="single" w:sz="4" w:space="0" w:color="auto"/>
            </w:tcBorders>
            <w:shd w:val="clear" w:color="auto" w:fill="auto"/>
            <w:vAlign w:val="center"/>
            <w:hideMark/>
          </w:tcPr>
          <w:p w14:paraId="15F66AF8" w14:textId="77777777" w:rsidR="00462F69" w:rsidRPr="00AC4D15" w:rsidRDefault="00462F69" w:rsidP="00D73A05">
            <w:pPr>
              <w:jc w:val="right"/>
              <w:rPr>
                <w:sz w:val="20"/>
                <w:szCs w:val="20"/>
              </w:rPr>
            </w:pPr>
            <w:r w:rsidRPr="00AC4D15">
              <w:rPr>
                <w:sz w:val="20"/>
                <w:szCs w:val="20"/>
              </w:rPr>
              <w:t>17.860.500.000</w:t>
            </w:r>
          </w:p>
        </w:tc>
      </w:tr>
      <w:tr w:rsidR="00AC4D15" w:rsidRPr="00AC4D15" w14:paraId="10D3A7C2" w14:textId="77777777" w:rsidTr="00D73A05">
        <w:trPr>
          <w:trHeight w:val="33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23A0F786" w14:textId="77777777" w:rsidR="00462F69" w:rsidRPr="00AC4D15" w:rsidRDefault="00462F69" w:rsidP="00D73A05">
            <w:pPr>
              <w:jc w:val="center"/>
              <w:rPr>
                <w:sz w:val="20"/>
                <w:szCs w:val="20"/>
              </w:rPr>
            </w:pPr>
            <w:r w:rsidRPr="00AC4D15">
              <w:rPr>
                <w:sz w:val="20"/>
                <w:szCs w:val="20"/>
              </w:rPr>
              <w:t>4</w:t>
            </w:r>
          </w:p>
        </w:tc>
        <w:tc>
          <w:tcPr>
            <w:tcW w:w="1992" w:type="pct"/>
            <w:tcBorders>
              <w:top w:val="nil"/>
              <w:left w:val="nil"/>
              <w:bottom w:val="single" w:sz="4" w:space="0" w:color="auto"/>
              <w:right w:val="single" w:sz="4" w:space="0" w:color="auto"/>
            </w:tcBorders>
            <w:shd w:val="clear" w:color="auto" w:fill="auto"/>
            <w:noWrap/>
            <w:vAlign w:val="center"/>
            <w:hideMark/>
          </w:tcPr>
          <w:p w14:paraId="71449609" w14:textId="77777777" w:rsidR="00462F69" w:rsidRPr="00AC4D15" w:rsidRDefault="00462F69" w:rsidP="00D73A05">
            <w:pPr>
              <w:rPr>
                <w:sz w:val="20"/>
                <w:szCs w:val="20"/>
              </w:rPr>
            </w:pPr>
            <w:r w:rsidRPr="00AC4D15">
              <w:rPr>
                <w:sz w:val="20"/>
                <w:szCs w:val="20"/>
              </w:rPr>
              <w:t>Cáp ngầm hạ thế 0,4kV</w:t>
            </w:r>
          </w:p>
        </w:tc>
        <w:tc>
          <w:tcPr>
            <w:tcW w:w="439" w:type="pct"/>
            <w:tcBorders>
              <w:top w:val="nil"/>
              <w:left w:val="nil"/>
              <w:bottom w:val="single" w:sz="4" w:space="0" w:color="auto"/>
              <w:right w:val="single" w:sz="4" w:space="0" w:color="auto"/>
            </w:tcBorders>
            <w:shd w:val="clear" w:color="auto" w:fill="auto"/>
            <w:noWrap/>
            <w:vAlign w:val="center"/>
            <w:hideMark/>
          </w:tcPr>
          <w:p w14:paraId="6F3CC69C" w14:textId="77777777" w:rsidR="00462F69" w:rsidRPr="00AC4D15" w:rsidRDefault="00462F69" w:rsidP="00D73A05">
            <w:pPr>
              <w:jc w:val="center"/>
              <w:rPr>
                <w:sz w:val="20"/>
                <w:szCs w:val="20"/>
              </w:rPr>
            </w:pPr>
            <w:r w:rsidRPr="00AC4D15">
              <w:rPr>
                <w:sz w:val="20"/>
                <w:szCs w:val="20"/>
              </w:rPr>
              <w:t>m</w:t>
            </w:r>
          </w:p>
        </w:tc>
        <w:tc>
          <w:tcPr>
            <w:tcW w:w="661" w:type="pct"/>
            <w:tcBorders>
              <w:top w:val="nil"/>
              <w:left w:val="nil"/>
              <w:bottom w:val="single" w:sz="4" w:space="0" w:color="auto"/>
              <w:right w:val="single" w:sz="4" w:space="0" w:color="auto"/>
            </w:tcBorders>
            <w:shd w:val="clear" w:color="auto" w:fill="auto"/>
            <w:vAlign w:val="center"/>
            <w:hideMark/>
          </w:tcPr>
          <w:p w14:paraId="099C4BE1" w14:textId="77777777" w:rsidR="00462F69" w:rsidRPr="00AC4D15" w:rsidRDefault="00462F69" w:rsidP="00D73A05">
            <w:pPr>
              <w:jc w:val="right"/>
              <w:rPr>
                <w:sz w:val="20"/>
                <w:szCs w:val="20"/>
              </w:rPr>
            </w:pPr>
            <w:r w:rsidRPr="00AC4D15">
              <w:rPr>
                <w:sz w:val="20"/>
                <w:szCs w:val="20"/>
              </w:rPr>
              <w:t>4.389</w:t>
            </w:r>
          </w:p>
        </w:tc>
        <w:tc>
          <w:tcPr>
            <w:tcW w:w="622" w:type="pct"/>
            <w:tcBorders>
              <w:top w:val="nil"/>
              <w:left w:val="nil"/>
              <w:bottom w:val="single" w:sz="4" w:space="0" w:color="auto"/>
              <w:right w:val="single" w:sz="4" w:space="0" w:color="auto"/>
            </w:tcBorders>
            <w:shd w:val="clear" w:color="auto" w:fill="auto"/>
            <w:vAlign w:val="center"/>
            <w:hideMark/>
          </w:tcPr>
          <w:p w14:paraId="4C17BE4B" w14:textId="77777777" w:rsidR="00462F69" w:rsidRPr="00AC4D15" w:rsidRDefault="00462F69" w:rsidP="00D73A05">
            <w:pPr>
              <w:jc w:val="right"/>
              <w:rPr>
                <w:sz w:val="20"/>
                <w:szCs w:val="20"/>
              </w:rPr>
            </w:pPr>
            <w:r w:rsidRPr="00AC4D15">
              <w:rPr>
                <w:sz w:val="20"/>
                <w:szCs w:val="20"/>
              </w:rPr>
              <w:t>3.360.000</w:t>
            </w:r>
          </w:p>
        </w:tc>
        <w:tc>
          <w:tcPr>
            <w:tcW w:w="1016" w:type="pct"/>
            <w:tcBorders>
              <w:top w:val="nil"/>
              <w:left w:val="nil"/>
              <w:bottom w:val="single" w:sz="4" w:space="0" w:color="auto"/>
              <w:right w:val="single" w:sz="4" w:space="0" w:color="auto"/>
            </w:tcBorders>
            <w:shd w:val="clear" w:color="auto" w:fill="auto"/>
            <w:vAlign w:val="center"/>
            <w:hideMark/>
          </w:tcPr>
          <w:p w14:paraId="45EC2EFE" w14:textId="77777777" w:rsidR="00462F69" w:rsidRPr="00AC4D15" w:rsidRDefault="00462F69" w:rsidP="00D73A05">
            <w:pPr>
              <w:jc w:val="right"/>
              <w:rPr>
                <w:sz w:val="20"/>
                <w:szCs w:val="20"/>
              </w:rPr>
            </w:pPr>
            <w:r w:rsidRPr="00AC4D15">
              <w:rPr>
                <w:sz w:val="20"/>
                <w:szCs w:val="20"/>
              </w:rPr>
              <w:t>14.747.040.000</w:t>
            </w:r>
          </w:p>
        </w:tc>
      </w:tr>
      <w:tr w:rsidR="00AC4D15" w:rsidRPr="00AC4D15" w14:paraId="257428F1" w14:textId="77777777" w:rsidTr="00D73A05">
        <w:trPr>
          <w:trHeight w:val="33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22D77D05" w14:textId="77777777" w:rsidR="00462F69" w:rsidRPr="00AC4D15" w:rsidRDefault="00462F69" w:rsidP="00D73A05">
            <w:pPr>
              <w:jc w:val="center"/>
              <w:rPr>
                <w:sz w:val="20"/>
                <w:szCs w:val="20"/>
              </w:rPr>
            </w:pPr>
            <w:r w:rsidRPr="00AC4D15">
              <w:rPr>
                <w:sz w:val="20"/>
                <w:szCs w:val="20"/>
              </w:rPr>
              <w:t>5</w:t>
            </w:r>
          </w:p>
        </w:tc>
        <w:tc>
          <w:tcPr>
            <w:tcW w:w="1992" w:type="pct"/>
            <w:tcBorders>
              <w:top w:val="nil"/>
              <w:left w:val="nil"/>
              <w:bottom w:val="single" w:sz="4" w:space="0" w:color="auto"/>
              <w:right w:val="single" w:sz="4" w:space="0" w:color="auto"/>
            </w:tcBorders>
            <w:shd w:val="clear" w:color="auto" w:fill="auto"/>
            <w:noWrap/>
            <w:vAlign w:val="center"/>
            <w:hideMark/>
          </w:tcPr>
          <w:p w14:paraId="3FE3DD7E" w14:textId="77777777" w:rsidR="00462F69" w:rsidRPr="00AC4D15" w:rsidRDefault="00462F69" w:rsidP="00D73A05">
            <w:pPr>
              <w:rPr>
                <w:sz w:val="20"/>
                <w:szCs w:val="20"/>
              </w:rPr>
            </w:pPr>
            <w:r w:rsidRPr="00AC4D15">
              <w:rPr>
                <w:sz w:val="20"/>
                <w:szCs w:val="20"/>
              </w:rPr>
              <w:t xml:space="preserve">Tủ Phân phối hạ thế </w:t>
            </w:r>
          </w:p>
        </w:tc>
        <w:tc>
          <w:tcPr>
            <w:tcW w:w="439" w:type="pct"/>
            <w:tcBorders>
              <w:top w:val="nil"/>
              <w:left w:val="nil"/>
              <w:bottom w:val="single" w:sz="4" w:space="0" w:color="auto"/>
              <w:right w:val="single" w:sz="4" w:space="0" w:color="auto"/>
            </w:tcBorders>
            <w:shd w:val="clear" w:color="auto" w:fill="auto"/>
            <w:noWrap/>
            <w:vAlign w:val="center"/>
            <w:hideMark/>
          </w:tcPr>
          <w:p w14:paraId="23B4F8DA" w14:textId="77777777" w:rsidR="00462F69" w:rsidRPr="00AC4D15" w:rsidRDefault="00462F69" w:rsidP="00D73A05">
            <w:pPr>
              <w:jc w:val="center"/>
              <w:rPr>
                <w:sz w:val="20"/>
                <w:szCs w:val="20"/>
              </w:rPr>
            </w:pPr>
            <w:r w:rsidRPr="00AC4D15">
              <w:rPr>
                <w:sz w:val="20"/>
                <w:szCs w:val="20"/>
              </w:rPr>
              <w:t>Tủ</w:t>
            </w:r>
          </w:p>
        </w:tc>
        <w:tc>
          <w:tcPr>
            <w:tcW w:w="661" w:type="pct"/>
            <w:tcBorders>
              <w:top w:val="nil"/>
              <w:left w:val="nil"/>
              <w:bottom w:val="single" w:sz="4" w:space="0" w:color="auto"/>
              <w:right w:val="single" w:sz="4" w:space="0" w:color="auto"/>
            </w:tcBorders>
            <w:shd w:val="clear" w:color="auto" w:fill="auto"/>
            <w:vAlign w:val="center"/>
            <w:hideMark/>
          </w:tcPr>
          <w:p w14:paraId="70BB8102" w14:textId="77777777" w:rsidR="00462F69" w:rsidRPr="00AC4D15" w:rsidRDefault="00462F69" w:rsidP="00D73A05">
            <w:pPr>
              <w:jc w:val="right"/>
              <w:rPr>
                <w:sz w:val="20"/>
                <w:szCs w:val="20"/>
              </w:rPr>
            </w:pPr>
            <w:r w:rsidRPr="00AC4D15">
              <w:rPr>
                <w:sz w:val="20"/>
                <w:szCs w:val="20"/>
              </w:rPr>
              <w:t>15</w:t>
            </w:r>
          </w:p>
        </w:tc>
        <w:tc>
          <w:tcPr>
            <w:tcW w:w="622" w:type="pct"/>
            <w:tcBorders>
              <w:top w:val="nil"/>
              <w:left w:val="nil"/>
              <w:bottom w:val="single" w:sz="4" w:space="0" w:color="auto"/>
              <w:right w:val="single" w:sz="4" w:space="0" w:color="auto"/>
            </w:tcBorders>
            <w:shd w:val="clear" w:color="auto" w:fill="auto"/>
            <w:vAlign w:val="center"/>
            <w:hideMark/>
          </w:tcPr>
          <w:p w14:paraId="6451244F" w14:textId="77777777" w:rsidR="00462F69" w:rsidRPr="00AC4D15" w:rsidRDefault="00462F69" w:rsidP="00D73A05">
            <w:pPr>
              <w:jc w:val="right"/>
              <w:rPr>
                <w:sz w:val="20"/>
                <w:szCs w:val="20"/>
              </w:rPr>
            </w:pPr>
            <w:r w:rsidRPr="00AC4D15">
              <w:rPr>
                <w:sz w:val="20"/>
                <w:szCs w:val="20"/>
              </w:rPr>
              <w:t>50.000.000</w:t>
            </w:r>
          </w:p>
        </w:tc>
        <w:tc>
          <w:tcPr>
            <w:tcW w:w="1016" w:type="pct"/>
            <w:tcBorders>
              <w:top w:val="nil"/>
              <w:left w:val="nil"/>
              <w:bottom w:val="single" w:sz="4" w:space="0" w:color="auto"/>
              <w:right w:val="single" w:sz="4" w:space="0" w:color="auto"/>
            </w:tcBorders>
            <w:shd w:val="clear" w:color="auto" w:fill="auto"/>
            <w:vAlign w:val="center"/>
            <w:hideMark/>
          </w:tcPr>
          <w:p w14:paraId="17EACAD6" w14:textId="77777777" w:rsidR="00462F69" w:rsidRPr="00AC4D15" w:rsidRDefault="00462F69" w:rsidP="00D73A05">
            <w:pPr>
              <w:jc w:val="right"/>
              <w:rPr>
                <w:sz w:val="20"/>
                <w:szCs w:val="20"/>
              </w:rPr>
            </w:pPr>
            <w:r w:rsidRPr="00AC4D15">
              <w:rPr>
                <w:sz w:val="20"/>
                <w:szCs w:val="20"/>
              </w:rPr>
              <w:t>750.000.000</w:t>
            </w:r>
          </w:p>
        </w:tc>
      </w:tr>
      <w:tr w:rsidR="00AC4D15" w:rsidRPr="00AC4D15" w14:paraId="16FA363C" w14:textId="77777777" w:rsidTr="00D73A05">
        <w:trPr>
          <w:trHeight w:val="33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74537E0A" w14:textId="77777777" w:rsidR="00462F69" w:rsidRPr="00AC4D15" w:rsidRDefault="00462F69" w:rsidP="00D73A05">
            <w:pPr>
              <w:jc w:val="center"/>
              <w:rPr>
                <w:sz w:val="20"/>
                <w:szCs w:val="20"/>
              </w:rPr>
            </w:pPr>
            <w:r w:rsidRPr="00AC4D15">
              <w:rPr>
                <w:sz w:val="20"/>
                <w:szCs w:val="20"/>
              </w:rPr>
              <w:t>6</w:t>
            </w:r>
          </w:p>
        </w:tc>
        <w:tc>
          <w:tcPr>
            <w:tcW w:w="1992" w:type="pct"/>
            <w:tcBorders>
              <w:top w:val="nil"/>
              <w:left w:val="nil"/>
              <w:bottom w:val="single" w:sz="4" w:space="0" w:color="auto"/>
              <w:right w:val="single" w:sz="4" w:space="0" w:color="auto"/>
            </w:tcBorders>
            <w:shd w:val="clear" w:color="auto" w:fill="auto"/>
            <w:noWrap/>
            <w:vAlign w:val="center"/>
            <w:hideMark/>
          </w:tcPr>
          <w:p w14:paraId="42173354" w14:textId="77777777" w:rsidR="00462F69" w:rsidRPr="00AC4D15" w:rsidRDefault="00462F69" w:rsidP="00D73A05">
            <w:pPr>
              <w:rPr>
                <w:sz w:val="20"/>
                <w:szCs w:val="20"/>
              </w:rPr>
            </w:pPr>
            <w:r w:rsidRPr="00AC4D15">
              <w:rPr>
                <w:sz w:val="20"/>
                <w:szCs w:val="20"/>
              </w:rPr>
              <w:t>Trụ đèn chiếu sáng quy hoạch mới</w:t>
            </w:r>
          </w:p>
        </w:tc>
        <w:tc>
          <w:tcPr>
            <w:tcW w:w="439" w:type="pct"/>
            <w:tcBorders>
              <w:top w:val="nil"/>
              <w:left w:val="nil"/>
              <w:bottom w:val="single" w:sz="4" w:space="0" w:color="auto"/>
              <w:right w:val="single" w:sz="4" w:space="0" w:color="auto"/>
            </w:tcBorders>
            <w:shd w:val="clear" w:color="auto" w:fill="auto"/>
            <w:noWrap/>
            <w:vAlign w:val="center"/>
            <w:hideMark/>
          </w:tcPr>
          <w:p w14:paraId="0F18F45C" w14:textId="77777777" w:rsidR="00462F69" w:rsidRPr="00AC4D15" w:rsidRDefault="00462F69" w:rsidP="00D73A05">
            <w:pPr>
              <w:jc w:val="center"/>
              <w:rPr>
                <w:sz w:val="20"/>
                <w:szCs w:val="20"/>
              </w:rPr>
            </w:pPr>
            <w:r w:rsidRPr="00AC4D15">
              <w:rPr>
                <w:sz w:val="20"/>
                <w:szCs w:val="20"/>
              </w:rPr>
              <w:t>Trụ</w:t>
            </w:r>
          </w:p>
        </w:tc>
        <w:tc>
          <w:tcPr>
            <w:tcW w:w="661" w:type="pct"/>
            <w:tcBorders>
              <w:top w:val="nil"/>
              <w:left w:val="nil"/>
              <w:bottom w:val="single" w:sz="4" w:space="0" w:color="auto"/>
              <w:right w:val="single" w:sz="4" w:space="0" w:color="auto"/>
            </w:tcBorders>
            <w:shd w:val="clear" w:color="auto" w:fill="auto"/>
            <w:noWrap/>
            <w:vAlign w:val="center"/>
            <w:hideMark/>
          </w:tcPr>
          <w:p w14:paraId="4B6334E7" w14:textId="77777777" w:rsidR="00462F69" w:rsidRPr="00AC4D15" w:rsidRDefault="00462F69" w:rsidP="00D73A05">
            <w:pPr>
              <w:jc w:val="right"/>
              <w:rPr>
                <w:sz w:val="20"/>
                <w:szCs w:val="20"/>
              </w:rPr>
            </w:pPr>
            <w:r w:rsidRPr="00AC4D15">
              <w:rPr>
                <w:sz w:val="20"/>
                <w:szCs w:val="20"/>
              </w:rPr>
              <w:t>49</w:t>
            </w:r>
          </w:p>
        </w:tc>
        <w:tc>
          <w:tcPr>
            <w:tcW w:w="622" w:type="pct"/>
            <w:tcBorders>
              <w:top w:val="nil"/>
              <w:left w:val="nil"/>
              <w:bottom w:val="single" w:sz="4" w:space="0" w:color="auto"/>
              <w:right w:val="single" w:sz="4" w:space="0" w:color="auto"/>
            </w:tcBorders>
            <w:shd w:val="clear" w:color="auto" w:fill="auto"/>
            <w:vAlign w:val="center"/>
            <w:hideMark/>
          </w:tcPr>
          <w:p w14:paraId="37F166B3" w14:textId="77777777" w:rsidR="00462F69" w:rsidRPr="00AC4D15" w:rsidRDefault="00462F69" w:rsidP="00D73A05">
            <w:pPr>
              <w:jc w:val="right"/>
              <w:rPr>
                <w:sz w:val="20"/>
                <w:szCs w:val="20"/>
              </w:rPr>
            </w:pPr>
            <w:r w:rsidRPr="00AC4D15">
              <w:rPr>
                <w:sz w:val="20"/>
                <w:szCs w:val="20"/>
              </w:rPr>
              <w:t>45.000.000</w:t>
            </w:r>
          </w:p>
        </w:tc>
        <w:tc>
          <w:tcPr>
            <w:tcW w:w="1016" w:type="pct"/>
            <w:tcBorders>
              <w:top w:val="nil"/>
              <w:left w:val="nil"/>
              <w:bottom w:val="single" w:sz="4" w:space="0" w:color="auto"/>
              <w:right w:val="single" w:sz="4" w:space="0" w:color="auto"/>
            </w:tcBorders>
            <w:shd w:val="clear" w:color="auto" w:fill="auto"/>
            <w:vAlign w:val="center"/>
            <w:hideMark/>
          </w:tcPr>
          <w:p w14:paraId="42FDA044" w14:textId="77777777" w:rsidR="00462F69" w:rsidRPr="00AC4D15" w:rsidRDefault="00462F69" w:rsidP="00D73A05">
            <w:pPr>
              <w:jc w:val="right"/>
              <w:rPr>
                <w:sz w:val="20"/>
                <w:szCs w:val="20"/>
              </w:rPr>
            </w:pPr>
            <w:r w:rsidRPr="00AC4D15">
              <w:rPr>
                <w:sz w:val="20"/>
                <w:szCs w:val="20"/>
              </w:rPr>
              <w:t>2.205.000.000</w:t>
            </w:r>
          </w:p>
        </w:tc>
      </w:tr>
      <w:tr w:rsidR="00AC4D15" w:rsidRPr="00AC4D15" w14:paraId="515E87F2" w14:textId="77777777" w:rsidTr="00D73A05">
        <w:trPr>
          <w:trHeight w:val="330"/>
        </w:trPr>
        <w:tc>
          <w:tcPr>
            <w:tcW w:w="3984"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FF53FF" w14:textId="77777777" w:rsidR="00462F69" w:rsidRPr="00AC4D15" w:rsidRDefault="00462F69" w:rsidP="00D73A05">
            <w:pPr>
              <w:jc w:val="center"/>
              <w:rPr>
                <w:b/>
                <w:bCs/>
                <w:sz w:val="20"/>
                <w:szCs w:val="20"/>
              </w:rPr>
            </w:pPr>
            <w:r w:rsidRPr="00AC4D15">
              <w:rPr>
                <w:b/>
                <w:bCs/>
                <w:sz w:val="20"/>
                <w:szCs w:val="20"/>
              </w:rPr>
              <w:t>TỔNG CỘNG</w:t>
            </w:r>
          </w:p>
        </w:tc>
        <w:tc>
          <w:tcPr>
            <w:tcW w:w="1016" w:type="pct"/>
            <w:tcBorders>
              <w:top w:val="nil"/>
              <w:left w:val="nil"/>
              <w:bottom w:val="single" w:sz="4" w:space="0" w:color="auto"/>
              <w:right w:val="single" w:sz="4" w:space="0" w:color="auto"/>
            </w:tcBorders>
            <w:shd w:val="clear" w:color="auto" w:fill="auto"/>
            <w:vAlign w:val="center"/>
            <w:hideMark/>
          </w:tcPr>
          <w:p w14:paraId="394619F4" w14:textId="77777777" w:rsidR="00462F69" w:rsidRPr="00AC4D15" w:rsidRDefault="00462F69" w:rsidP="00D73A05">
            <w:pPr>
              <w:jc w:val="right"/>
              <w:rPr>
                <w:sz w:val="20"/>
                <w:szCs w:val="20"/>
              </w:rPr>
            </w:pPr>
            <w:r w:rsidRPr="00AC4D15">
              <w:rPr>
                <w:sz w:val="20"/>
                <w:szCs w:val="20"/>
              </w:rPr>
              <w:t>193.074.940.000</w:t>
            </w:r>
          </w:p>
        </w:tc>
      </w:tr>
    </w:tbl>
    <w:p w14:paraId="7C091120" w14:textId="77777777" w:rsidR="00462F69" w:rsidRPr="00AC4D15" w:rsidRDefault="00462F69" w:rsidP="00462F69">
      <w:pPr>
        <w:ind w:right="-90"/>
        <w:rPr>
          <w:i/>
          <w:sz w:val="26"/>
          <w:szCs w:val="26"/>
        </w:rPr>
      </w:pPr>
      <w:r w:rsidRPr="00AC4D15">
        <w:rPr>
          <w:i/>
          <w:sz w:val="26"/>
          <w:szCs w:val="26"/>
        </w:rPr>
        <w:t>Bằng chữ (làm tròn): Một trăm chín mươi ba tỷ không trăm bảy mươi bốn triệu chín trăm bốn mươi nghìn đồng.</w:t>
      </w:r>
    </w:p>
    <w:p w14:paraId="5288B9CD" w14:textId="2ECF86C0" w:rsidR="00CA6966" w:rsidRPr="00AC4D15" w:rsidRDefault="0045375A" w:rsidP="0045375A">
      <w:pPr>
        <w:rPr>
          <w:rFonts w:eastAsia="Calibri"/>
          <w:iCs/>
          <w:sz w:val="26"/>
          <w:szCs w:val="26"/>
        </w:rPr>
      </w:pPr>
      <w:r w:rsidRPr="00AC4D15">
        <w:rPr>
          <w:rFonts w:eastAsia="Calibri"/>
          <w:i/>
          <w:sz w:val="26"/>
          <w:szCs w:val="26"/>
        </w:rPr>
        <w:t>Ghi chú: Kinh phí trên là giá thực tế được khái toán cho tổng khối lượng vật tư tại thời điểm lập quy hoạch và chưa bao gồm chi phí nhân công, ca máy xây dựng</w:t>
      </w:r>
      <w:r w:rsidR="00CA6966" w:rsidRPr="00AC4D15">
        <w:rPr>
          <w:rFonts w:eastAsia="Calibri"/>
          <w:i/>
          <w:sz w:val="26"/>
          <w:szCs w:val="26"/>
        </w:rPr>
        <w:t xml:space="preserve">, </w:t>
      </w:r>
      <w:r w:rsidR="00CA6966" w:rsidRPr="00AC4D15">
        <w:rPr>
          <w:rFonts w:eastAsia="Calibri"/>
          <w:iCs/>
          <w:sz w:val="26"/>
          <w:szCs w:val="26"/>
        </w:rPr>
        <w:t>…</w:t>
      </w:r>
    </w:p>
    <w:p w14:paraId="624CBF84" w14:textId="77777777" w:rsidR="00CA6966" w:rsidRPr="00AC4D15" w:rsidRDefault="00CA6966" w:rsidP="00CA6966">
      <w:pPr>
        <w:pStyle w:val="K-heading2"/>
      </w:pPr>
      <w:bookmarkStart w:id="329" w:name="_Toc155130163"/>
      <w:r w:rsidRPr="00AC4D15">
        <w:t>Quy hoạch hệ thống thông tin liên lạc</w:t>
      </w:r>
      <w:bookmarkEnd w:id="329"/>
    </w:p>
    <w:p w14:paraId="355C272F" w14:textId="77777777" w:rsidR="00CA6966" w:rsidRPr="00AC4D15" w:rsidRDefault="00CA6966" w:rsidP="00CA6966">
      <w:pPr>
        <w:pStyle w:val="K-heading3"/>
        <w:tabs>
          <w:tab w:val="clear" w:pos="567"/>
          <w:tab w:val="clear" w:pos="4265"/>
          <w:tab w:val="left" w:pos="450"/>
          <w:tab w:val="num" w:pos="3545"/>
        </w:tabs>
        <w:ind w:left="720"/>
        <w:rPr>
          <w:lang w:val="vi-VN"/>
        </w:rPr>
      </w:pPr>
      <w:r w:rsidRPr="00AC4D15">
        <w:rPr>
          <w:lang w:val="vi-VN"/>
        </w:rPr>
        <w:t>Cơ sở thiết kế</w:t>
      </w:r>
    </w:p>
    <w:p w14:paraId="2B58160F" w14:textId="77777777" w:rsidR="00CA6966" w:rsidRPr="00C07391" w:rsidRDefault="00CA6966" w:rsidP="00CA6966">
      <w:pPr>
        <w:pStyle w:val="K-Text-"/>
        <w:tabs>
          <w:tab w:val="clear" w:pos="720"/>
          <w:tab w:val="left" w:pos="540"/>
        </w:tabs>
        <w:ind w:left="0" w:firstLine="0"/>
        <w:rPr>
          <w:lang w:val="vi-VN"/>
        </w:rPr>
      </w:pPr>
      <w:r w:rsidRPr="00C07391">
        <w:rPr>
          <w:lang w:val="vi-VN"/>
        </w:rPr>
        <w:t>Nghị định 25/2011/NĐ-CP ngày 06/04/2011 của Chính Phủ quy định tổng mặt bằng, hướng dẫn thi hành một số điều của Luật Viễn thông.</w:t>
      </w:r>
    </w:p>
    <w:p w14:paraId="6D530B13" w14:textId="77777777" w:rsidR="00CA6966" w:rsidRPr="00C07391" w:rsidRDefault="00CA6966" w:rsidP="00CA6966">
      <w:pPr>
        <w:pStyle w:val="K-Text-"/>
        <w:tabs>
          <w:tab w:val="clear" w:pos="720"/>
          <w:tab w:val="left" w:pos="540"/>
        </w:tabs>
        <w:ind w:left="0" w:firstLine="0"/>
        <w:rPr>
          <w:lang w:val="vi-VN"/>
        </w:rPr>
      </w:pPr>
      <w:r w:rsidRPr="00C07391">
        <w:rPr>
          <w:lang w:val="vi-VN"/>
        </w:rPr>
        <w:t>Quy chuẩn QCVN 32:2020/BTTTT Quy chuẩn kỹ thuật quốc gia về chống sét cho các trạm viễn thông và mạng cáp ngoại vi viễn thông.s</w:t>
      </w:r>
    </w:p>
    <w:p w14:paraId="25DCB8A3" w14:textId="77777777" w:rsidR="00CA6966" w:rsidRPr="00C07391" w:rsidRDefault="00CA6966" w:rsidP="00CA6966">
      <w:pPr>
        <w:pStyle w:val="K-Text-"/>
        <w:tabs>
          <w:tab w:val="clear" w:pos="720"/>
          <w:tab w:val="left" w:pos="540"/>
        </w:tabs>
        <w:ind w:left="0" w:firstLine="0"/>
        <w:rPr>
          <w:lang w:val="vi-VN"/>
        </w:rPr>
      </w:pPr>
      <w:r w:rsidRPr="00C07391">
        <w:rPr>
          <w:lang w:val="vi-VN"/>
        </w:rPr>
        <w:t>Căn cứ QCVN 33:2019/BTTTT Quy chuẩn kỹ thuật quốc gia về lắp đặt mạng ngoại vi viễn thông.</w:t>
      </w:r>
    </w:p>
    <w:p w14:paraId="1FA40BE0" w14:textId="77777777" w:rsidR="00CA6966" w:rsidRPr="00C07391" w:rsidRDefault="00CA6966" w:rsidP="00CA6966">
      <w:pPr>
        <w:pStyle w:val="K-Text-"/>
        <w:tabs>
          <w:tab w:val="clear" w:pos="720"/>
          <w:tab w:val="left" w:pos="540"/>
        </w:tabs>
        <w:ind w:left="0" w:firstLine="0"/>
        <w:rPr>
          <w:lang w:val="vi-VN"/>
        </w:rPr>
      </w:pPr>
      <w:r w:rsidRPr="00C07391">
        <w:rPr>
          <w:lang w:val="vi-VN"/>
        </w:rPr>
        <w:t>Căn cứ QCVN 07:2016/BXD Quy chuẩn kỹ thuật quốc gia các công trình hạ tầng kỹ thuật đô thị.</w:t>
      </w:r>
    </w:p>
    <w:p w14:paraId="73684EDD" w14:textId="77777777" w:rsidR="00CA6966" w:rsidRPr="00C07391" w:rsidRDefault="00CA6966" w:rsidP="00CA6966">
      <w:pPr>
        <w:pStyle w:val="K-Text-"/>
        <w:tabs>
          <w:tab w:val="clear" w:pos="720"/>
          <w:tab w:val="left" w:pos="540"/>
        </w:tabs>
        <w:ind w:left="0" w:firstLine="0"/>
        <w:rPr>
          <w:lang w:val="vi-VN"/>
        </w:rPr>
      </w:pPr>
      <w:r w:rsidRPr="00C07391">
        <w:rPr>
          <w:lang w:val="vi-VN"/>
        </w:rPr>
        <w:lastRenderedPageBreak/>
        <w:t>Căn cứ TCVN 8700:2011 Tiêu chuẩn quốc gia về cống, bể, hầm, hố rãnh kỹ thuật và tủ đấu cáp viễn thông- yêu cầu kỹ thuật.</w:t>
      </w:r>
    </w:p>
    <w:p w14:paraId="03A660DC" w14:textId="77777777" w:rsidR="00CA6966" w:rsidRPr="00C07391" w:rsidRDefault="00CA6966" w:rsidP="00CA6966">
      <w:pPr>
        <w:pStyle w:val="K-Text-"/>
        <w:tabs>
          <w:tab w:val="clear" w:pos="720"/>
          <w:tab w:val="left" w:pos="540"/>
        </w:tabs>
        <w:ind w:left="0" w:firstLine="0"/>
        <w:rPr>
          <w:lang w:val="vi-VN"/>
        </w:rPr>
      </w:pPr>
      <w:r w:rsidRPr="00C07391">
        <w:rPr>
          <w:lang w:val="vi-VN"/>
        </w:rPr>
        <w:t>Tuân thủ hướng thông tin liên lạc theo đồ án điều chỉnh quy hoạch chi tiết trục đường Thùy Vân, tỷ lệ 1/500 đã được phê duyệt tại Quyết định số 528/QĐ-UBND ngày 08/03/2021.</w:t>
      </w:r>
    </w:p>
    <w:p w14:paraId="20DE930B" w14:textId="77777777" w:rsidR="00CA6966" w:rsidRPr="00C07391" w:rsidRDefault="00CA6966" w:rsidP="00CA6966">
      <w:pPr>
        <w:pStyle w:val="K-Text-"/>
        <w:tabs>
          <w:tab w:val="clear" w:pos="720"/>
          <w:tab w:val="left" w:pos="540"/>
        </w:tabs>
        <w:ind w:left="0" w:firstLine="0"/>
        <w:rPr>
          <w:lang w:val="vi-VN"/>
        </w:rPr>
      </w:pPr>
      <w:r w:rsidRPr="00C07391">
        <w:rPr>
          <w:lang w:val="vi-VN"/>
        </w:rPr>
        <w:t>Tuân thủ hướng thông tin liên lạc theo đồ án quy hoạch Phân khu Bãi Sau, tỷ lệ 1/2000 đã được phê duyệt tại Quyết định số 2860/QĐ-UBND ngày 15/09/2022.</w:t>
      </w:r>
    </w:p>
    <w:p w14:paraId="15BBCC8A" w14:textId="77777777" w:rsidR="00CA6966" w:rsidRPr="00C07391" w:rsidRDefault="00CA6966" w:rsidP="00CA6966">
      <w:pPr>
        <w:pStyle w:val="tieude"/>
        <w:spacing w:after="0"/>
        <w:rPr>
          <w:bCs/>
          <w:sz w:val="26"/>
          <w:lang w:val="vi-VN"/>
        </w:rPr>
      </w:pPr>
      <w:r w:rsidRPr="00C07391">
        <w:rPr>
          <w:bCs/>
          <w:sz w:val="26"/>
          <w:lang w:val="vi-VN"/>
        </w:rPr>
        <w:t>Mục tiêu quy hoạch hệ thống thông tin liên lạc</w:t>
      </w:r>
    </w:p>
    <w:p w14:paraId="60A27ECE" w14:textId="77777777" w:rsidR="00CA6966" w:rsidRPr="00C07391" w:rsidRDefault="00CA6966" w:rsidP="00CA6966">
      <w:pPr>
        <w:pStyle w:val="K-Text-"/>
        <w:tabs>
          <w:tab w:val="clear" w:pos="720"/>
          <w:tab w:val="left" w:pos="540"/>
        </w:tabs>
        <w:ind w:left="0" w:firstLine="0"/>
        <w:rPr>
          <w:lang w:val="vi-VN"/>
        </w:rPr>
      </w:pPr>
      <w:r w:rsidRPr="00C07391">
        <w:rPr>
          <w:lang w:val="vi-VN"/>
        </w:rPr>
        <w:t>Tạo lập thị trường cạnh tranh lành mạnh, khuyến khích mọi thành phần kinh tế tham gia thị trường dịch vụ viễn thông và Internet.</w:t>
      </w:r>
    </w:p>
    <w:p w14:paraId="54E79946" w14:textId="77777777" w:rsidR="00CA6966" w:rsidRPr="00C07391" w:rsidRDefault="00CA6966" w:rsidP="00CA6966">
      <w:pPr>
        <w:pStyle w:val="K-Text-"/>
        <w:tabs>
          <w:tab w:val="clear" w:pos="720"/>
          <w:tab w:val="left" w:pos="540"/>
        </w:tabs>
        <w:ind w:left="0" w:firstLine="0"/>
        <w:rPr>
          <w:lang w:val="vi-VN"/>
        </w:rPr>
      </w:pPr>
      <w:r w:rsidRPr="00C07391">
        <w:rPr>
          <w:lang w:val="vi-VN"/>
        </w:rPr>
        <w:t>Cung cấp các dịch vụ viễn thông và Internet với chất lượng tốt, giá cước hợp lý nhằm đáp ứng nhu cầu sử dụng dịch vụ đa dạng của người dân và doanh nghiệp.</w:t>
      </w:r>
    </w:p>
    <w:p w14:paraId="53EFF69C" w14:textId="77777777" w:rsidR="00CA6966" w:rsidRPr="00C07391" w:rsidRDefault="00CA6966" w:rsidP="00CA6966">
      <w:pPr>
        <w:pStyle w:val="K-Text-"/>
        <w:tabs>
          <w:tab w:val="clear" w:pos="720"/>
          <w:tab w:val="left" w:pos="540"/>
        </w:tabs>
        <w:ind w:left="0" w:firstLine="0"/>
        <w:rPr>
          <w:lang w:val="vi-VN"/>
        </w:rPr>
      </w:pPr>
      <w:r w:rsidRPr="00C07391">
        <w:rPr>
          <w:lang w:val="vi-VN"/>
        </w:rPr>
        <w:t>Các doanh nghiệp bình đẳng trong phát triển mạng lưới, ứng dụng các công nghệ tiên tiến theo định hướng phát triển lên công nghệ mạng hội tụ, kết nối giữa các thiết bị viễn thông của các doanh nghiệp theo quy định của Bộ Thông tin và Truyền thông. Khuyến khích các doanh nghiệp sử dụng chung hạ tầng trong phát triển mạng lưới để tiết kiệm trong đầu tư, giảm giá thành và hạn chế hiện tượng thi công thiếu đồng bộ giữa các ngành, các doanh nghiệp.</w:t>
      </w:r>
    </w:p>
    <w:p w14:paraId="37D492E4" w14:textId="77777777" w:rsidR="00CA6966" w:rsidRPr="00C07391" w:rsidRDefault="00CA6966" w:rsidP="00CA6966">
      <w:pPr>
        <w:pStyle w:val="K-Text-"/>
        <w:tabs>
          <w:tab w:val="clear" w:pos="720"/>
          <w:tab w:val="left" w:pos="540"/>
        </w:tabs>
        <w:ind w:left="0" w:firstLine="0"/>
        <w:rPr>
          <w:lang w:val="vi-VN"/>
        </w:rPr>
      </w:pPr>
      <w:r w:rsidRPr="00C07391">
        <w:rPr>
          <w:lang w:val="vi-VN"/>
        </w:rPr>
        <w:t>Xây dựng và phát triển cơ sở hạ tầng viễn thông của khu vực quy hoạch, có độ bao phủ rộng khắp, dung lượng lớn, chất lượng cao, cung cấp đa dịch vụ và hoạt động có hiệu quả. Đảm bảo về nhu cầu thông tin liên lạc cũng như thuê bao điện thoại cố định và thông tin di động; mạng internet cũng như mạng truyền hình của toàn khu.</w:t>
      </w:r>
      <w:r w:rsidRPr="00C07391">
        <w:rPr>
          <w:lang w:val="vi-VN"/>
        </w:rPr>
        <w:tab/>
      </w:r>
    </w:p>
    <w:p w14:paraId="711414F5" w14:textId="77777777" w:rsidR="00CA6966" w:rsidRPr="00C07391" w:rsidRDefault="00CA6966" w:rsidP="00CA6966">
      <w:pPr>
        <w:pStyle w:val="K-Text-"/>
        <w:tabs>
          <w:tab w:val="clear" w:pos="720"/>
          <w:tab w:val="left" w:pos="540"/>
        </w:tabs>
        <w:ind w:left="0" w:firstLine="0"/>
        <w:rPr>
          <w:lang w:val="vi-VN"/>
        </w:rPr>
      </w:pPr>
      <w:r w:rsidRPr="00C07391">
        <w:rPr>
          <w:lang w:val="vi-VN"/>
        </w:rPr>
        <w:t>Đảm bảo độ tin cậy của hệ thống thông tin liên lạc. Xây dựng mạng lưới thông tin kỹ thuật số như điện thoại, internet, tuyền hình kỹ thuật số…đảm bảo theo tiêu chuẩn, quy chuẩn ngành.</w:t>
      </w:r>
    </w:p>
    <w:p w14:paraId="2A74FCEE" w14:textId="77777777" w:rsidR="00CA6966" w:rsidRPr="00C07391" w:rsidRDefault="00CA6966" w:rsidP="00CA6966">
      <w:pPr>
        <w:pStyle w:val="K-Text-"/>
        <w:tabs>
          <w:tab w:val="clear" w:pos="720"/>
          <w:tab w:val="left" w:pos="540"/>
        </w:tabs>
        <w:ind w:left="0" w:firstLine="0"/>
        <w:rPr>
          <w:lang w:val="vi-VN"/>
        </w:rPr>
      </w:pPr>
      <w:r w:rsidRPr="00C07391">
        <w:rPr>
          <w:lang w:val="vi-VN"/>
        </w:rPr>
        <w:t>Đầu tư xây dựng mới một hệ thống viễn thông hoàn chỉnh, có khả năng kết nối đồng bộ với mạng viễn thông quốc gia.</w:t>
      </w:r>
    </w:p>
    <w:p w14:paraId="65180F19" w14:textId="77777777" w:rsidR="00CA6966" w:rsidRPr="00C07391" w:rsidRDefault="00CA6966" w:rsidP="00CA6966">
      <w:pPr>
        <w:pStyle w:val="K-Text-"/>
        <w:tabs>
          <w:tab w:val="clear" w:pos="720"/>
          <w:tab w:val="left" w:pos="540"/>
        </w:tabs>
        <w:ind w:left="0" w:firstLine="0"/>
        <w:rPr>
          <w:lang w:val="vi-VN"/>
        </w:rPr>
      </w:pPr>
      <w:r w:rsidRPr="00C07391">
        <w:rPr>
          <w:lang w:val="vi-VN"/>
        </w:rPr>
        <w:t>Phát triển mạng viễn thông theo hướng hội nhập với công nghệ thông tin và truyền thông.</w:t>
      </w:r>
    </w:p>
    <w:p w14:paraId="67082DB6" w14:textId="77777777" w:rsidR="00CA6966" w:rsidRPr="00AC4D15" w:rsidRDefault="00CA6966" w:rsidP="00CA6966">
      <w:pPr>
        <w:pStyle w:val="K-heading3"/>
        <w:tabs>
          <w:tab w:val="clear" w:pos="567"/>
          <w:tab w:val="clear" w:pos="4265"/>
          <w:tab w:val="left" w:pos="450"/>
          <w:tab w:val="num" w:pos="3545"/>
        </w:tabs>
        <w:ind w:left="720"/>
        <w:rPr>
          <w:lang w:val="vi-VN"/>
        </w:rPr>
      </w:pPr>
      <w:r w:rsidRPr="00AC4D15">
        <w:rPr>
          <w:lang w:val="vi-VN"/>
        </w:rPr>
        <w:t>Nguồn cung cấp</w:t>
      </w:r>
    </w:p>
    <w:p w14:paraId="3FCE9415" w14:textId="77777777" w:rsidR="00CA6966" w:rsidRPr="00C07391" w:rsidRDefault="00CA6966" w:rsidP="00CA6966">
      <w:pPr>
        <w:pStyle w:val="K-Text-"/>
        <w:tabs>
          <w:tab w:val="clear" w:pos="720"/>
          <w:tab w:val="left" w:pos="540"/>
        </w:tabs>
        <w:ind w:left="0" w:firstLine="0"/>
        <w:rPr>
          <w:lang w:val="vi-VN"/>
        </w:rPr>
      </w:pPr>
      <w:r w:rsidRPr="00C07391">
        <w:rPr>
          <w:lang w:val="vi-VN"/>
        </w:rPr>
        <w:t>Để đồng bộ hệ thống thông tin liên lạc của khu vực quy hoạch và các khu lân cận, hệ thống thông tin liên lạc sẽ được lấy từ mạng lưới viễn thông khu vực thành phố vũng tàu.</w:t>
      </w:r>
    </w:p>
    <w:p w14:paraId="7313B1DB" w14:textId="77777777" w:rsidR="00CA6966" w:rsidRPr="00C07391" w:rsidRDefault="00CA6966" w:rsidP="00CA6966">
      <w:pPr>
        <w:pStyle w:val="K-Text-"/>
        <w:tabs>
          <w:tab w:val="clear" w:pos="720"/>
          <w:tab w:val="left" w:pos="540"/>
        </w:tabs>
        <w:ind w:left="0" w:firstLine="0"/>
        <w:rPr>
          <w:lang w:val="vi-VN"/>
        </w:rPr>
      </w:pPr>
      <w:r w:rsidRPr="00C07391">
        <w:rPr>
          <w:lang w:val="vi-VN"/>
        </w:rPr>
        <w:t>Đấu nối vào các tuyến cáp trục đi ngang khu vực quy hoạch sau đó kết nối vào phạm vi dự án, kết nối với các công trình trong dự án để cung cấp nhu cầu thông tin cho khu vực quy hoạch.</w:t>
      </w:r>
    </w:p>
    <w:p w14:paraId="559B22A8" w14:textId="77777777" w:rsidR="00CA6966" w:rsidRPr="00AC4D15" w:rsidRDefault="00CA6966" w:rsidP="00CA6966">
      <w:pPr>
        <w:pStyle w:val="K-heading3"/>
        <w:tabs>
          <w:tab w:val="clear" w:pos="567"/>
          <w:tab w:val="clear" w:pos="4265"/>
          <w:tab w:val="left" w:pos="450"/>
          <w:tab w:val="num" w:pos="3545"/>
        </w:tabs>
        <w:ind w:left="720"/>
        <w:rPr>
          <w:lang w:val="vi-VN"/>
        </w:rPr>
      </w:pPr>
      <w:r w:rsidRPr="00AC4D15">
        <w:rPr>
          <w:lang w:val="vi-VN"/>
        </w:rPr>
        <w:t>Dự kiến nhu cầu</w:t>
      </w:r>
    </w:p>
    <w:p w14:paraId="3B8D69DD" w14:textId="77777777" w:rsidR="00CA6966" w:rsidRPr="00C07391" w:rsidRDefault="00CA6966" w:rsidP="00CA6966">
      <w:pPr>
        <w:pStyle w:val="K-Text-"/>
        <w:tabs>
          <w:tab w:val="clear" w:pos="720"/>
          <w:tab w:val="left" w:pos="540"/>
        </w:tabs>
        <w:ind w:left="0" w:firstLine="0"/>
        <w:rPr>
          <w:lang w:val="vi-VN"/>
        </w:rPr>
      </w:pPr>
      <w:r w:rsidRPr="00C07391">
        <w:rPr>
          <w:lang w:val="vi-VN"/>
        </w:rPr>
        <w:t xml:space="preserve">Hệ thống thông tin liên lạc cho khu quy hoạch sẽ là 1 hệ thống được ghép nối từ các nhà cung cấp dịch vụ viễn thông như VNPT, Vietel, FPT,.… </w:t>
      </w:r>
    </w:p>
    <w:p w14:paraId="3B230D2A" w14:textId="77777777" w:rsidR="00CA6966" w:rsidRPr="00C07391" w:rsidRDefault="00CA6966" w:rsidP="00CA6966">
      <w:pPr>
        <w:pStyle w:val="K-Text-"/>
        <w:tabs>
          <w:tab w:val="clear" w:pos="720"/>
          <w:tab w:val="left" w:pos="540"/>
        </w:tabs>
        <w:ind w:left="0" w:firstLine="0"/>
        <w:rPr>
          <w:lang w:val="vi-VN"/>
        </w:rPr>
      </w:pPr>
      <w:r w:rsidRPr="00C07391">
        <w:rPr>
          <w:lang w:val="vi-VN"/>
        </w:rPr>
        <w:t>Hệ thống nội bộ ở đây sẽ là hệ thống điện thoại, truyền dữ liệu đáp ứng đầy đủ các yêu cầu về viễn thông cho khu vực.</w:t>
      </w:r>
    </w:p>
    <w:p w14:paraId="4ABCE1D8" w14:textId="5FE041A1" w:rsidR="00CA6966" w:rsidRPr="00C07391" w:rsidRDefault="00CA6966" w:rsidP="00CA6966">
      <w:pPr>
        <w:pStyle w:val="K-Text-"/>
        <w:tabs>
          <w:tab w:val="clear" w:pos="720"/>
          <w:tab w:val="left" w:pos="540"/>
        </w:tabs>
        <w:ind w:left="0" w:firstLine="0"/>
        <w:rPr>
          <w:lang w:val="vi-VN"/>
        </w:rPr>
      </w:pPr>
      <w:r w:rsidRPr="00C07391">
        <w:rPr>
          <w:lang w:val="vi-VN"/>
        </w:rPr>
        <w:lastRenderedPageBreak/>
        <w:t>Căn cứ tính chất và định hướng phát triển của khu vực thiết kế, các chỉ tiêu thiết kế cho cụ thể từng loại công trình được lấy theo kinh nghiệm điều tra của các đơn vị tư vấn thiết kế.</w:t>
      </w:r>
    </w:p>
    <w:p w14:paraId="6B840F9F" w14:textId="521C1741" w:rsidR="0045375A" w:rsidRPr="00AC4D15" w:rsidRDefault="0045375A" w:rsidP="0045375A">
      <w:pPr>
        <w:pStyle w:val="K-Bangbieu"/>
      </w:pPr>
      <w:bookmarkStart w:id="330" w:name="_Toc154592852"/>
      <w:r w:rsidRPr="00AC4D15">
        <w:t>Bảng tính toán nhu cầu thông tin liên lạc</w:t>
      </w:r>
      <w:bookmarkEnd w:id="3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3794"/>
        <w:gridCol w:w="1339"/>
        <w:gridCol w:w="566"/>
        <w:gridCol w:w="1450"/>
        <w:gridCol w:w="750"/>
        <w:gridCol w:w="766"/>
      </w:tblGrid>
      <w:tr w:rsidR="00AC4D15" w:rsidRPr="00AC4D15" w14:paraId="1099670E" w14:textId="77777777" w:rsidTr="00D73A05">
        <w:trPr>
          <w:trHeight w:val="20"/>
        </w:trPr>
        <w:tc>
          <w:tcPr>
            <w:tcW w:w="290" w:type="pct"/>
            <w:shd w:val="clear" w:color="auto" w:fill="auto"/>
            <w:noWrap/>
            <w:vAlign w:val="center"/>
            <w:hideMark/>
          </w:tcPr>
          <w:p w14:paraId="6209439A" w14:textId="77777777" w:rsidR="00AE1438" w:rsidRPr="00AC4D15" w:rsidRDefault="00AE1438" w:rsidP="00D73A05">
            <w:pPr>
              <w:jc w:val="center"/>
              <w:rPr>
                <w:b/>
                <w:bCs/>
                <w:sz w:val="20"/>
                <w:szCs w:val="20"/>
              </w:rPr>
            </w:pPr>
            <w:r w:rsidRPr="00AC4D15">
              <w:rPr>
                <w:b/>
                <w:bCs/>
                <w:sz w:val="20"/>
                <w:szCs w:val="20"/>
              </w:rPr>
              <w:t>STT</w:t>
            </w:r>
          </w:p>
        </w:tc>
        <w:tc>
          <w:tcPr>
            <w:tcW w:w="1855" w:type="pct"/>
            <w:shd w:val="clear" w:color="auto" w:fill="auto"/>
            <w:noWrap/>
            <w:vAlign w:val="center"/>
            <w:hideMark/>
          </w:tcPr>
          <w:p w14:paraId="18735605" w14:textId="77777777" w:rsidR="00AE1438" w:rsidRPr="00AC4D15" w:rsidRDefault="00AE1438" w:rsidP="00D73A05">
            <w:pPr>
              <w:jc w:val="center"/>
              <w:rPr>
                <w:b/>
                <w:bCs/>
                <w:sz w:val="20"/>
                <w:szCs w:val="20"/>
              </w:rPr>
            </w:pPr>
            <w:r w:rsidRPr="00AC4D15">
              <w:rPr>
                <w:b/>
                <w:bCs/>
                <w:sz w:val="20"/>
                <w:szCs w:val="20"/>
              </w:rPr>
              <w:t>Chức năng</w:t>
            </w:r>
          </w:p>
        </w:tc>
        <w:tc>
          <w:tcPr>
            <w:tcW w:w="880" w:type="pct"/>
            <w:shd w:val="clear" w:color="auto" w:fill="auto"/>
            <w:vAlign w:val="center"/>
            <w:hideMark/>
          </w:tcPr>
          <w:p w14:paraId="1BB7C6F3" w14:textId="77777777" w:rsidR="00AE1438" w:rsidRPr="00AC4D15" w:rsidRDefault="00AE1438" w:rsidP="00D73A05">
            <w:pPr>
              <w:jc w:val="center"/>
              <w:rPr>
                <w:b/>
                <w:bCs/>
                <w:sz w:val="20"/>
                <w:szCs w:val="20"/>
              </w:rPr>
            </w:pPr>
            <w:r w:rsidRPr="00AC4D15">
              <w:rPr>
                <w:b/>
                <w:bCs/>
                <w:sz w:val="20"/>
                <w:szCs w:val="20"/>
              </w:rPr>
              <w:t xml:space="preserve">Quy mô </w:t>
            </w:r>
          </w:p>
          <w:p w14:paraId="7458168A" w14:textId="77777777" w:rsidR="00AE1438" w:rsidRPr="00AC4D15" w:rsidRDefault="00AE1438" w:rsidP="00D73A05">
            <w:pPr>
              <w:jc w:val="center"/>
              <w:rPr>
                <w:b/>
                <w:bCs/>
                <w:sz w:val="20"/>
                <w:szCs w:val="20"/>
              </w:rPr>
            </w:pPr>
            <w:r w:rsidRPr="00AC4D15">
              <w:rPr>
                <w:b/>
                <w:bCs/>
                <w:sz w:val="20"/>
                <w:szCs w:val="20"/>
              </w:rPr>
              <w:t>(người, M2 SÀN)</w:t>
            </w:r>
          </w:p>
        </w:tc>
        <w:tc>
          <w:tcPr>
            <w:tcW w:w="1017" w:type="pct"/>
            <w:gridSpan w:val="2"/>
            <w:shd w:val="clear" w:color="auto" w:fill="auto"/>
            <w:vAlign w:val="center"/>
            <w:hideMark/>
          </w:tcPr>
          <w:p w14:paraId="7265AA29" w14:textId="77777777" w:rsidR="00AE1438" w:rsidRPr="00AC4D15" w:rsidRDefault="00AE1438" w:rsidP="00D73A05">
            <w:pPr>
              <w:jc w:val="center"/>
              <w:rPr>
                <w:b/>
                <w:bCs/>
                <w:sz w:val="20"/>
                <w:szCs w:val="20"/>
              </w:rPr>
            </w:pPr>
            <w:r w:rsidRPr="00AC4D15">
              <w:rPr>
                <w:b/>
                <w:bCs/>
                <w:sz w:val="20"/>
                <w:szCs w:val="20"/>
              </w:rPr>
              <w:t xml:space="preserve"> Chỉ tiêu thông tin</w:t>
            </w:r>
            <w:r w:rsidRPr="00AC4D15">
              <w:rPr>
                <w:b/>
                <w:bCs/>
                <w:sz w:val="20"/>
                <w:szCs w:val="20"/>
              </w:rPr>
              <w:br/>
              <w:t xml:space="preserve">(TB/m2.sàn; TB/người) </w:t>
            </w:r>
          </w:p>
        </w:tc>
        <w:tc>
          <w:tcPr>
            <w:tcW w:w="476" w:type="pct"/>
            <w:shd w:val="clear" w:color="auto" w:fill="auto"/>
            <w:vAlign w:val="center"/>
            <w:hideMark/>
          </w:tcPr>
          <w:p w14:paraId="413DD4D1" w14:textId="77777777" w:rsidR="00AE1438" w:rsidRPr="00AC4D15" w:rsidRDefault="00AE1438" w:rsidP="00D73A05">
            <w:pPr>
              <w:jc w:val="center"/>
              <w:rPr>
                <w:b/>
                <w:bCs/>
                <w:sz w:val="20"/>
                <w:szCs w:val="20"/>
              </w:rPr>
            </w:pPr>
            <w:r w:rsidRPr="00AC4D15">
              <w:rPr>
                <w:b/>
                <w:bCs/>
                <w:sz w:val="20"/>
                <w:szCs w:val="20"/>
              </w:rPr>
              <w:t>Dự phòng (%)</w:t>
            </w:r>
          </w:p>
        </w:tc>
        <w:tc>
          <w:tcPr>
            <w:tcW w:w="482" w:type="pct"/>
            <w:shd w:val="clear" w:color="auto" w:fill="auto"/>
            <w:vAlign w:val="center"/>
            <w:hideMark/>
          </w:tcPr>
          <w:p w14:paraId="7C1A1B62" w14:textId="77777777" w:rsidR="00AE1438" w:rsidRPr="00AC4D15" w:rsidRDefault="00AE1438" w:rsidP="00D73A05">
            <w:pPr>
              <w:jc w:val="center"/>
              <w:rPr>
                <w:b/>
                <w:bCs/>
                <w:sz w:val="20"/>
                <w:szCs w:val="20"/>
              </w:rPr>
            </w:pPr>
            <w:r w:rsidRPr="00AC4D15">
              <w:rPr>
                <w:b/>
                <w:bCs/>
                <w:sz w:val="20"/>
                <w:szCs w:val="20"/>
              </w:rPr>
              <w:t>Tổng nhu cầu</w:t>
            </w:r>
            <w:r w:rsidRPr="00AC4D15">
              <w:rPr>
                <w:b/>
                <w:bCs/>
                <w:sz w:val="20"/>
                <w:szCs w:val="20"/>
              </w:rPr>
              <w:br/>
              <w:t xml:space="preserve"> thuê bao</w:t>
            </w:r>
          </w:p>
        </w:tc>
      </w:tr>
      <w:tr w:rsidR="00AC4D15" w:rsidRPr="00AC4D15" w14:paraId="54461FEA" w14:textId="77777777" w:rsidTr="00D73A05">
        <w:trPr>
          <w:trHeight w:val="20"/>
        </w:trPr>
        <w:tc>
          <w:tcPr>
            <w:tcW w:w="290" w:type="pct"/>
            <w:shd w:val="clear" w:color="auto" w:fill="auto"/>
            <w:noWrap/>
            <w:vAlign w:val="center"/>
            <w:hideMark/>
          </w:tcPr>
          <w:p w14:paraId="68133FA7" w14:textId="77777777" w:rsidR="00AE1438" w:rsidRPr="00AC4D15" w:rsidRDefault="00AE1438" w:rsidP="00D73A05">
            <w:pPr>
              <w:jc w:val="center"/>
              <w:rPr>
                <w:b/>
                <w:bCs/>
                <w:sz w:val="20"/>
                <w:szCs w:val="20"/>
              </w:rPr>
            </w:pPr>
            <w:r w:rsidRPr="00AC4D15">
              <w:rPr>
                <w:b/>
                <w:bCs/>
                <w:sz w:val="20"/>
                <w:szCs w:val="20"/>
              </w:rPr>
              <w:t>1</w:t>
            </w:r>
          </w:p>
        </w:tc>
        <w:tc>
          <w:tcPr>
            <w:tcW w:w="1855" w:type="pct"/>
            <w:shd w:val="clear" w:color="auto" w:fill="auto"/>
            <w:noWrap/>
            <w:vAlign w:val="bottom"/>
            <w:hideMark/>
          </w:tcPr>
          <w:p w14:paraId="457DD304" w14:textId="77777777" w:rsidR="00AE1438" w:rsidRPr="00AC4D15" w:rsidRDefault="00AE1438" w:rsidP="00D73A05">
            <w:pPr>
              <w:rPr>
                <w:b/>
                <w:bCs/>
                <w:sz w:val="20"/>
                <w:szCs w:val="20"/>
              </w:rPr>
            </w:pPr>
            <w:r w:rsidRPr="00AC4D15">
              <w:rPr>
                <w:b/>
                <w:bCs/>
                <w:sz w:val="20"/>
                <w:szCs w:val="20"/>
              </w:rPr>
              <w:t>Đất nhà ở</w:t>
            </w:r>
          </w:p>
        </w:tc>
        <w:tc>
          <w:tcPr>
            <w:tcW w:w="880" w:type="pct"/>
            <w:shd w:val="clear" w:color="auto" w:fill="auto"/>
            <w:noWrap/>
            <w:vAlign w:val="center"/>
            <w:hideMark/>
          </w:tcPr>
          <w:p w14:paraId="07152922" w14:textId="77777777" w:rsidR="00AE1438" w:rsidRPr="00AC4D15" w:rsidRDefault="00AE1438" w:rsidP="00D73A05">
            <w:pPr>
              <w:rPr>
                <w:sz w:val="20"/>
                <w:szCs w:val="20"/>
              </w:rPr>
            </w:pPr>
            <w:r w:rsidRPr="00AC4D15">
              <w:rPr>
                <w:sz w:val="20"/>
                <w:szCs w:val="20"/>
              </w:rPr>
              <w:t> </w:t>
            </w:r>
          </w:p>
        </w:tc>
        <w:tc>
          <w:tcPr>
            <w:tcW w:w="291" w:type="pct"/>
            <w:shd w:val="clear" w:color="auto" w:fill="auto"/>
            <w:noWrap/>
            <w:vAlign w:val="center"/>
            <w:hideMark/>
          </w:tcPr>
          <w:p w14:paraId="51D7A750" w14:textId="77777777" w:rsidR="00AE1438" w:rsidRPr="00AC4D15" w:rsidRDefault="00AE1438" w:rsidP="00D73A05">
            <w:pPr>
              <w:rPr>
                <w:sz w:val="20"/>
                <w:szCs w:val="20"/>
              </w:rPr>
            </w:pPr>
            <w:r w:rsidRPr="00AC4D15">
              <w:rPr>
                <w:sz w:val="20"/>
                <w:szCs w:val="20"/>
              </w:rPr>
              <w:t> </w:t>
            </w:r>
          </w:p>
        </w:tc>
        <w:tc>
          <w:tcPr>
            <w:tcW w:w="726" w:type="pct"/>
            <w:shd w:val="clear" w:color="auto" w:fill="auto"/>
            <w:noWrap/>
            <w:vAlign w:val="center"/>
            <w:hideMark/>
          </w:tcPr>
          <w:p w14:paraId="593A771C" w14:textId="77777777" w:rsidR="00AE1438" w:rsidRPr="00AC4D15" w:rsidRDefault="00AE1438" w:rsidP="00D73A05">
            <w:pPr>
              <w:rPr>
                <w:sz w:val="20"/>
                <w:szCs w:val="20"/>
              </w:rPr>
            </w:pPr>
            <w:r w:rsidRPr="00AC4D15">
              <w:rPr>
                <w:sz w:val="20"/>
                <w:szCs w:val="20"/>
              </w:rPr>
              <w:t> </w:t>
            </w:r>
          </w:p>
        </w:tc>
        <w:tc>
          <w:tcPr>
            <w:tcW w:w="476" w:type="pct"/>
            <w:shd w:val="clear" w:color="auto" w:fill="auto"/>
            <w:noWrap/>
            <w:vAlign w:val="center"/>
            <w:hideMark/>
          </w:tcPr>
          <w:p w14:paraId="32F85F37" w14:textId="77777777" w:rsidR="00AE1438" w:rsidRPr="00AC4D15" w:rsidRDefault="00AE1438" w:rsidP="00D73A05">
            <w:pPr>
              <w:jc w:val="right"/>
              <w:rPr>
                <w:sz w:val="20"/>
                <w:szCs w:val="20"/>
              </w:rPr>
            </w:pPr>
            <w:r w:rsidRPr="00AC4D15">
              <w:rPr>
                <w:sz w:val="20"/>
                <w:szCs w:val="20"/>
              </w:rPr>
              <w:t> </w:t>
            </w:r>
          </w:p>
        </w:tc>
        <w:tc>
          <w:tcPr>
            <w:tcW w:w="482" w:type="pct"/>
            <w:shd w:val="clear" w:color="auto" w:fill="auto"/>
            <w:noWrap/>
            <w:vAlign w:val="center"/>
            <w:hideMark/>
          </w:tcPr>
          <w:p w14:paraId="7D6985FC" w14:textId="77777777" w:rsidR="00AE1438" w:rsidRPr="00AC4D15" w:rsidRDefault="00AE1438" w:rsidP="00D73A05">
            <w:pPr>
              <w:rPr>
                <w:sz w:val="20"/>
                <w:szCs w:val="20"/>
              </w:rPr>
            </w:pPr>
            <w:r w:rsidRPr="00AC4D15">
              <w:rPr>
                <w:sz w:val="20"/>
                <w:szCs w:val="20"/>
              </w:rPr>
              <w:t> </w:t>
            </w:r>
          </w:p>
        </w:tc>
      </w:tr>
      <w:tr w:rsidR="00AC4D15" w:rsidRPr="00AC4D15" w14:paraId="22B7FAF2" w14:textId="77777777" w:rsidTr="00D73A05">
        <w:trPr>
          <w:trHeight w:val="20"/>
        </w:trPr>
        <w:tc>
          <w:tcPr>
            <w:tcW w:w="290" w:type="pct"/>
            <w:vMerge w:val="restart"/>
            <w:shd w:val="clear" w:color="auto" w:fill="auto"/>
            <w:noWrap/>
            <w:vAlign w:val="center"/>
            <w:hideMark/>
          </w:tcPr>
          <w:p w14:paraId="21432828" w14:textId="77777777" w:rsidR="00AE1438" w:rsidRPr="00AC4D15" w:rsidRDefault="00AE1438" w:rsidP="00D73A05">
            <w:pPr>
              <w:jc w:val="center"/>
              <w:rPr>
                <w:sz w:val="20"/>
                <w:szCs w:val="20"/>
              </w:rPr>
            </w:pPr>
            <w:r w:rsidRPr="00AC4D15">
              <w:rPr>
                <w:sz w:val="20"/>
                <w:szCs w:val="20"/>
              </w:rPr>
              <w:t>1.1</w:t>
            </w:r>
          </w:p>
        </w:tc>
        <w:tc>
          <w:tcPr>
            <w:tcW w:w="1855" w:type="pct"/>
            <w:vMerge w:val="restart"/>
            <w:shd w:val="clear" w:color="auto" w:fill="auto"/>
            <w:noWrap/>
            <w:vAlign w:val="center"/>
            <w:hideMark/>
          </w:tcPr>
          <w:p w14:paraId="28683956" w14:textId="77777777" w:rsidR="00AE1438" w:rsidRPr="00AC4D15" w:rsidRDefault="00AE1438" w:rsidP="00D73A05">
            <w:pPr>
              <w:rPr>
                <w:sz w:val="20"/>
                <w:szCs w:val="20"/>
              </w:rPr>
            </w:pPr>
            <w:r w:rsidRPr="00AC4D15">
              <w:rPr>
                <w:sz w:val="20"/>
                <w:szCs w:val="20"/>
              </w:rPr>
              <w:t>Đất nhà ở hỗn hợp</w:t>
            </w:r>
          </w:p>
        </w:tc>
        <w:tc>
          <w:tcPr>
            <w:tcW w:w="880" w:type="pct"/>
            <w:shd w:val="clear" w:color="auto" w:fill="auto"/>
            <w:noWrap/>
            <w:vAlign w:val="center"/>
            <w:hideMark/>
          </w:tcPr>
          <w:p w14:paraId="416C5190" w14:textId="77777777" w:rsidR="00AE1438" w:rsidRPr="00AC4D15" w:rsidRDefault="00AE1438" w:rsidP="00D73A05">
            <w:pPr>
              <w:jc w:val="right"/>
              <w:rPr>
                <w:sz w:val="20"/>
                <w:szCs w:val="20"/>
              </w:rPr>
            </w:pPr>
            <w:r w:rsidRPr="00AC4D15">
              <w:rPr>
                <w:sz w:val="20"/>
                <w:szCs w:val="20"/>
              </w:rPr>
              <w:t>2.692,00</w:t>
            </w:r>
          </w:p>
        </w:tc>
        <w:tc>
          <w:tcPr>
            <w:tcW w:w="291" w:type="pct"/>
            <w:shd w:val="clear" w:color="auto" w:fill="auto"/>
            <w:noWrap/>
            <w:vAlign w:val="center"/>
            <w:hideMark/>
          </w:tcPr>
          <w:p w14:paraId="7381D96D" w14:textId="77777777" w:rsidR="00AE1438" w:rsidRPr="00AC4D15" w:rsidRDefault="00AE1438" w:rsidP="00D73A05">
            <w:pPr>
              <w:jc w:val="right"/>
              <w:rPr>
                <w:sz w:val="20"/>
                <w:szCs w:val="20"/>
              </w:rPr>
            </w:pPr>
            <w:r w:rsidRPr="00AC4D15">
              <w:rPr>
                <w:sz w:val="20"/>
                <w:szCs w:val="20"/>
              </w:rPr>
              <w:t>60,0</w:t>
            </w:r>
          </w:p>
        </w:tc>
        <w:tc>
          <w:tcPr>
            <w:tcW w:w="726" w:type="pct"/>
            <w:shd w:val="clear" w:color="auto" w:fill="auto"/>
            <w:noWrap/>
            <w:vAlign w:val="center"/>
            <w:hideMark/>
          </w:tcPr>
          <w:p w14:paraId="577F1BD0" w14:textId="77777777" w:rsidR="00AE1438" w:rsidRPr="00AC4D15" w:rsidRDefault="00AE1438" w:rsidP="00D73A05">
            <w:pPr>
              <w:rPr>
                <w:sz w:val="20"/>
                <w:szCs w:val="20"/>
              </w:rPr>
            </w:pPr>
            <w:r w:rsidRPr="00AC4D15">
              <w:rPr>
                <w:sz w:val="20"/>
                <w:szCs w:val="20"/>
              </w:rPr>
              <w:t>TB/100 người</w:t>
            </w:r>
          </w:p>
        </w:tc>
        <w:tc>
          <w:tcPr>
            <w:tcW w:w="476" w:type="pct"/>
            <w:shd w:val="clear" w:color="auto" w:fill="auto"/>
            <w:noWrap/>
            <w:vAlign w:val="center"/>
            <w:hideMark/>
          </w:tcPr>
          <w:p w14:paraId="425AE616" w14:textId="77777777" w:rsidR="00AE1438" w:rsidRPr="00AC4D15" w:rsidRDefault="00AE1438" w:rsidP="00D73A05">
            <w:pPr>
              <w:jc w:val="right"/>
              <w:rPr>
                <w:sz w:val="20"/>
                <w:szCs w:val="20"/>
              </w:rPr>
            </w:pPr>
            <w:r w:rsidRPr="00AC4D15">
              <w:rPr>
                <w:sz w:val="20"/>
                <w:szCs w:val="20"/>
              </w:rPr>
              <w:t>10%</w:t>
            </w:r>
          </w:p>
        </w:tc>
        <w:tc>
          <w:tcPr>
            <w:tcW w:w="482" w:type="pct"/>
            <w:vMerge w:val="restart"/>
            <w:shd w:val="clear" w:color="auto" w:fill="auto"/>
            <w:noWrap/>
            <w:vAlign w:val="center"/>
            <w:hideMark/>
          </w:tcPr>
          <w:p w14:paraId="3439A692" w14:textId="77777777" w:rsidR="00AE1438" w:rsidRPr="00AC4D15" w:rsidRDefault="00AE1438" w:rsidP="00D73A05">
            <w:pPr>
              <w:jc w:val="right"/>
              <w:rPr>
                <w:sz w:val="20"/>
                <w:szCs w:val="20"/>
              </w:rPr>
            </w:pPr>
            <w:r w:rsidRPr="00AC4D15">
              <w:rPr>
                <w:sz w:val="20"/>
                <w:szCs w:val="20"/>
              </w:rPr>
              <w:t>2.678</w:t>
            </w:r>
          </w:p>
        </w:tc>
      </w:tr>
      <w:tr w:rsidR="00AC4D15" w:rsidRPr="00AC4D15" w14:paraId="2D003B89" w14:textId="77777777" w:rsidTr="00D73A05">
        <w:trPr>
          <w:trHeight w:val="20"/>
        </w:trPr>
        <w:tc>
          <w:tcPr>
            <w:tcW w:w="290" w:type="pct"/>
            <w:vMerge/>
            <w:shd w:val="clear" w:color="auto" w:fill="auto"/>
            <w:vAlign w:val="center"/>
            <w:hideMark/>
          </w:tcPr>
          <w:p w14:paraId="0722C978" w14:textId="77777777" w:rsidR="00AE1438" w:rsidRPr="00AC4D15" w:rsidRDefault="00AE1438" w:rsidP="00D73A05">
            <w:pPr>
              <w:rPr>
                <w:sz w:val="20"/>
                <w:szCs w:val="20"/>
              </w:rPr>
            </w:pPr>
          </w:p>
        </w:tc>
        <w:tc>
          <w:tcPr>
            <w:tcW w:w="1855" w:type="pct"/>
            <w:vMerge/>
            <w:shd w:val="clear" w:color="auto" w:fill="auto"/>
            <w:vAlign w:val="center"/>
            <w:hideMark/>
          </w:tcPr>
          <w:p w14:paraId="5C97B2DF" w14:textId="77777777" w:rsidR="00AE1438" w:rsidRPr="00AC4D15" w:rsidRDefault="00AE1438" w:rsidP="00D73A05">
            <w:pPr>
              <w:rPr>
                <w:sz w:val="20"/>
                <w:szCs w:val="20"/>
              </w:rPr>
            </w:pPr>
          </w:p>
        </w:tc>
        <w:tc>
          <w:tcPr>
            <w:tcW w:w="880" w:type="pct"/>
            <w:shd w:val="clear" w:color="auto" w:fill="auto"/>
            <w:noWrap/>
            <w:vAlign w:val="center"/>
            <w:hideMark/>
          </w:tcPr>
          <w:p w14:paraId="42B5EA48" w14:textId="77777777" w:rsidR="00AE1438" w:rsidRPr="00AC4D15" w:rsidRDefault="00AE1438" w:rsidP="00D73A05">
            <w:pPr>
              <w:jc w:val="right"/>
              <w:rPr>
                <w:sz w:val="20"/>
                <w:szCs w:val="20"/>
              </w:rPr>
            </w:pPr>
            <w:r w:rsidRPr="00AC4D15">
              <w:rPr>
                <w:sz w:val="20"/>
                <w:szCs w:val="20"/>
              </w:rPr>
              <w:t>163.794,68</w:t>
            </w:r>
          </w:p>
        </w:tc>
        <w:tc>
          <w:tcPr>
            <w:tcW w:w="291" w:type="pct"/>
            <w:shd w:val="clear" w:color="auto" w:fill="auto"/>
            <w:noWrap/>
            <w:vAlign w:val="center"/>
            <w:hideMark/>
          </w:tcPr>
          <w:p w14:paraId="57E99AC1" w14:textId="77777777" w:rsidR="00AE1438" w:rsidRPr="00AC4D15" w:rsidRDefault="00AE1438" w:rsidP="00D73A05">
            <w:pPr>
              <w:jc w:val="right"/>
              <w:rPr>
                <w:sz w:val="20"/>
                <w:szCs w:val="20"/>
              </w:rPr>
            </w:pPr>
            <w:r w:rsidRPr="00AC4D15">
              <w:rPr>
                <w:sz w:val="20"/>
                <w:szCs w:val="20"/>
              </w:rPr>
              <w:t>1,0</w:t>
            </w:r>
          </w:p>
        </w:tc>
        <w:tc>
          <w:tcPr>
            <w:tcW w:w="726" w:type="pct"/>
            <w:shd w:val="clear" w:color="auto" w:fill="auto"/>
            <w:noWrap/>
            <w:vAlign w:val="center"/>
            <w:hideMark/>
          </w:tcPr>
          <w:p w14:paraId="37E2CCB5" w14:textId="77777777" w:rsidR="00AE1438" w:rsidRPr="00AC4D15" w:rsidRDefault="00AE1438" w:rsidP="00D73A05">
            <w:pPr>
              <w:rPr>
                <w:sz w:val="20"/>
                <w:szCs w:val="20"/>
              </w:rPr>
            </w:pPr>
            <w:r w:rsidRPr="00AC4D15">
              <w:rPr>
                <w:sz w:val="20"/>
                <w:szCs w:val="20"/>
              </w:rPr>
              <w:t>TB/200.m2 sàn</w:t>
            </w:r>
          </w:p>
        </w:tc>
        <w:tc>
          <w:tcPr>
            <w:tcW w:w="476" w:type="pct"/>
            <w:shd w:val="clear" w:color="auto" w:fill="auto"/>
            <w:noWrap/>
            <w:vAlign w:val="center"/>
            <w:hideMark/>
          </w:tcPr>
          <w:p w14:paraId="12D4197E" w14:textId="77777777" w:rsidR="00AE1438" w:rsidRPr="00AC4D15" w:rsidRDefault="00AE1438" w:rsidP="00D73A05">
            <w:pPr>
              <w:jc w:val="right"/>
              <w:rPr>
                <w:sz w:val="20"/>
                <w:szCs w:val="20"/>
              </w:rPr>
            </w:pPr>
            <w:r w:rsidRPr="00AC4D15">
              <w:rPr>
                <w:sz w:val="20"/>
                <w:szCs w:val="20"/>
              </w:rPr>
              <w:t>10%</w:t>
            </w:r>
          </w:p>
        </w:tc>
        <w:tc>
          <w:tcPr>
            <w:tcW w:w="482" w:type="pct"/>
            <w:vMerge/>
            <w:shd w:val="clear" w:color="auto" w:fill="auto"/>
            <w:vAlign w:val="center"/>
            <w:hideMark/>
          </w:tcPr>
          <w:p w14:paraId="6DE2B32A" w14:textId="77777777" w:rsidR="00AE1438" w:rsidRPr="00AC4D15" w:rsidRDefault="00AE1438" w:rsidP="00D73A05">
            <w:pPr>
              <w:rPr>
                <w:sz w:val="20"/>
                <w:szCs w:val="20"/>
              </w:rPr>
            </w:pPr>
          </w:p>
        </w:tc>
      </w:tr>
      <w:tr w:rsidR="00AC4D15" w:rsidRPr="00AC4D15" w14:paraId="2BCA56FF" w14:textId="77777777" w:rsidTr="00D73A05">
        <w:trPr>
          <w:trHeight w:val="20"/>
        </w:trPr>
        <w:tc>
          <w:tcPr>
            <w:tcW w:w="290" w:type="pct"/>
            <w:shd w:val="clear" w:color="auto" w:fill="auto"/>
            <w:noWrap/>
            <w:vAlign w:val="center"/>
            <w:hideMark/>
          </w:tcPr>
          <w:p w14:paraId="7CF8B22F" w14:textId="77777777" w:rsidR="00AE1438" w:rsidRPr="00AC4D15" w:rsidRDefault="00AE1438" w:rsidP="00D73A05">
            <w:pPr>
              <w:jc w:val="center"/>
              <w:rPr>
                <w:sz w:val="20"/>
                <w:szCs w:val="20"/>
              </w:rPr>
            </w:pPr>
            <w:r w:rsidRPr="00AC4D15">
              <w:rPr>
                <w:sz w:val="20"/>
                <w:szCs w:val="20"/>
              </w:rPr>
              <w:t>1.2</w:t>
            </w:r>
          </w:p>
        </w:tc>
        <w:tc>
          <w:tcPr>
            <w:tcW w:w="1855" w:type="pct"/>
            <w:shd w:val="clear" w:color="auto" w:fill="auto"/>
            <w:noWrap/>
            <w:vAlign w:val="bottom"/>
            <w:hideMark/>
          </w:tcPr>
          <w:p w14:paraId="6BD8B6D9" w14:textId="77777777" w:rsidR="00AE1438" w:rsidRPr="00AC4D15" w:rsidRDefault="00AE1438" w:rsidP="00D73A05">
            <w:pPr>
              <w:rPr>
                <w:sz w:val="20"/>
                <w:szCs w:val="20"/>
              </w:rPr>
            </w:pPr>
            <w:r w:rsidRPr="00AC4D15">
              <w:rPr>
                <w:sz w:val="20"/>
                <w:szCs w:val="20"/>
              </w:rPr>
              <w:t>Đất nhà chung cư</w:t>
            </w:r>
          </w:p>
        </w:tc>
        <w:tc>
          <w:tcPr>
            <w:tcW w:w="880" w:type="pct"/>
            <w:shd w:val="clear" w:color="auto" w:fill="auto"/>
            <w:noWrap/>
            <w:vAlign w:val="center"/>
            <w:hideMark/>
          </w:tcPr>
          <w:p w14:paraId="73EB93BF" w14:textId="77777777" w:rsidR="00AE1438" w:rsidRPr="00AC4D15" w:rsidRDefault="00AE1438" w:rsidP="00D73A05">
            <w:pPr>
              <w:jc w:val="right"/>
              <w:rPr>
                <w:sz w:val="20"/>
                <w:szCs w:val="20"/>
              </w:rPr>
            </w:pPr>
            <w:r w:rsidRPr="00AC4D15">
              <w:rPr>
                <w:sz w:val="20"/>
                <w:szCs w:val="20"/>
              </w:rPr>
              <w:t>930,00</w:t>
            </w:r>
          </w:p>
        </w:tc>
        <w:tc>
          <w:tcPr>
            <w:tcW w:w="291" w:type="pct"/>
            <w:shd w:val="clear" w:color="auto" w:fill="auto"/>
            <w:noWrap/>
            <w:vAlign w:val="center"/>
            <w:hideMark/>
          </w:tcPr>
          <w:p w14:paraId="2F8FFC66" w14:textId="77777777" w:rsidR="00AE1438" w:rsidRPr="00AC4D15" w:rsidRDefault="00AE1438" w:rsidP="00D73A05">
            <w:pPr>
              <w:jc w:val="right"/>
              <w:rPr>
                <w:sz w:val="20"/>
                <w:szCs w:val="20"/>
              </w:rPr>
            </w:pPr>
            <w:r w:rsidRPr="00AC4D15">
              <w:rPr>
                <w:sz w:val="20"/>
                <w:szCs w:val="20"/>
              </w:rPr>
              <w:t>60,0</w:t>
            </w:r>
          </w:p>
        </w:tc>
        <w:tc>
          <w:tcPr>
            <w:tcW w:w="726" w:type="pct"/>
            <w:shd w:val="clear" w:color="auto" w:fill="auto"/>
            <w:noWrap/>
            <w:vAlign w:val="center"/>
            <w:hideMark/>
          </w:tcPr>
          <w:p w14:paraId="41D2B231" w14:textId="77777777" w:rsidR="00AE1438" w:rsidRPr="00AC4D15" w:rsidRDefault="00AE1438" w:rsidP="00D73A05">
            <w:pPr>
              <w:rPr>
                <w:sz w:val="20"/>
                <w:szCs w:val="20"/>
              </w:rPr>
            </w:pPr>
            <w:r w:rsidRPr="00AC4D15">
              <w:rPr>
                <w:sz w:val="20"/>
                <w:szCs w:val="20"/>
              </w:rPr>
              <w:t>TB/100 người</w:t>
            </w:r>
          </w:p>
        </w:tc>
        <w:tc>
          <w:tcPr>
            <w:tcW w:w="476" w:type="pct"/>
            <w:shd w:val="clear" w:color="auto" w:fill="auto"/>
            <w:noWrap/>
            <w:vAlign w:val="center"/>
            <w:hideMark/>
          </w:tcPr>
          <w:p w14:paraId="4B0AD32C" w14:textId="77777777" w:rsidR="00AE1438" w:rsidRPr="00AC4D15" w:rsidRDefault="00AE1438" w:rsidP="00D73A05">
            <w:pPr>
              <w:jc w:val="right"/>
              <w:rPr>
                <w:sz w:val="20"/>
                <w:szCs w:val="20"/>
              </w:rPr>
            </w:pPr>
            <w:r w:rsidRPr="00AC4D15">
              <w:rPr>
                <w:sz w:val="20"/>
                <w:szCs w:val="20"/>
              </w:rPr>
              <w:t>10%</w:t>
            </w:r>
          </w:p>
        </w:tc>
        <w:tc>
          <w:tcPr>
            <w:tcW w:w="482" w:type="pct"/>
            <w:shd w:val="clear" w:color="auto" w:fill="auto"/>
            <w:noWrap/>
            <w:vAlign w:val="center"/>
            <w:hideMark/>
          </w:tcPr>
          <w:p w14:paraId="795422DC" w14:textId="77777777" w:rsidR="00AE1438" w:rsidRPr="00AC4D15" w:rsidRDefault="00AE1438" w:rsidP="00D73A05">
            <w:pPr>
              <w:jc w:val="right"/>
              <w:rPr>
                <w:sz w:val="20"/>
                <w:szCs w:val="20"/>
              </w:rPr>
            </w:pPr>
            <w:r w:rsidRPr="00AC4D15">
              <w:rPr>
                <w:sz w:val="20"/>
                <w:szCs w:val="20"/>
              </w:rPr>
              <w:t>614</w:t>
            </w:r>
          </w:p>
        </w:tc>
      </w:tr>
      <w:tr w:rsidR="00AC4D15" w:rsidRPr="00AC4D15" w14:paraId="50EA9AC7" w14:textId="77777777" w:rsidTr="00D73A05">
        <w:trPr>
          <w:trHeight w:val="20"/>
        </w:trPr>
        <w:tc>
          <w:tcPr>
            <w:tcW w:w="290" w:type="pct"/>
            <w:shd w:val="clear" w:color="auto" w:fill="auto"/>
            <w:noWrap/>
            <w:vAlign w:val="center"/>
            <w:hideMark/>
          </w:tcPr>
          <w:p w14:paraId="0C783EE5" w14:textId="77777777" w:rsidR="00AE1438" w:rsidRPr="00AC4D15" w:rsidRDefault="00AE1438" w:rsidP="00D73A05">
            <w:pPr>
              <w:jc w:val="center"/>
              <w:rPr>
                <w:b/>
                <w:bCs/>
                <w:sz w:val="20"/>
                <w:szCs w:val="20"/>
              </w:rPr>
            </w:pPr>
            <w:r w:rsidRPr="00AC4D15">
              <w:rPr>
                <w:b/>
                <w:bCs/>
                <w:sz w:val="20"/>
                <w:szCs w:val="20"/>
              </w:rPr>
              <w:t>2</w:t>
            </w:r>
          </w:p>
        </w:tc>
        <w:tc>
          <w:tcPr>
            <w:tcW w:w="1855" w:type="pct"/>
            <w:shd w:val="clear" w:color="auto" w:fill="auto"/>
            <w:noWrap/>
            <w:vAlign w:val="bottom"/>
            <w:hideMark/>
          </w:tcPr>
          <w:p w14:paraId="7C118AE3" w14:textId="77777777" w:rsidR="00AE1438" w:rsidRPr="00AC4D15" w:rsidRDefault="00AE1438" w:rsidP="00D73A05">
            <w:pPr>
              <w:rPr>
                <w:b/>
                <w:bCs/>
                <w:sz w:val="20"/>
                <w:szCs w:val="20"/>
              </w:rPr>
            </w:pPr>
            <w:r w:rsidRPr="00AC4D15">
              <w:rPr>
                <w:b/>
                <w:bCs/>
                <w:sz w:val="20"/>
                <w:szCs w:val="20"/>
              </w:rPr>
              <w:t>Đất cây xanh sử dụng công cộng</w:t>
            </w:r>
          </w:p>
        </w:tc>
        <w:tc>
          <w:tcPr>
            <w:tcW w:w="880" w:type="pct"/>
            <w:shd w:val="clear" w:color="auto" w:fill="auto"/>
            <w:noWrap/>
            <w:vAlign w:val="center"/>
            <w:hideMark/>
          </w:tcPr>
          <w:p w14:paraId="480A3368" w14:textId="77777777" w:rsidR="00AE1438" w:rsidRPr="00AC4D15" w:rsidRDefault="00AE1438" w:rsidP="00D73A05">
            <w:pPr>
              <w:rPr>
                <w:sz w:val="20"/>
                <w:szCs w:val="20"/>
              </w:rPr>
            </w:pPr>
            <w:r w:rsidRPr="00AC4D15">
              <w:rPr>
                <w:sz w:val="20"/>
                <w:szCs w:val="20"/>
              </w:rPr>
              <w:t> </w:t>
            </w:r>
          </w:p>
        </w:tc>
        <w:tc>
          <w:tcPr>
            <w:tcW w:w="291" w:type="pct"/>
            <w:shd w:val="clear" w:color="auto" w:fill="auto"/>
            <w:noWrap/>
            <w:vAlign w:val="center"/>
            <w:hideMark/>
          </w:tcPr>
          <w:p w14:paraId="4A62E9E2" w14:textId="77777777" w:rsidR="00AE1438" w:rsidRPr="00AC4D15" w:rsidRDefault="00AE1438" w:rsidP="00D73A05">
            <w:pPr>
              <w:rPr>
                <w:sz w:val="20"/>
                <w:szCs w:val="20"/>
              </w:rPr>
            </w:pPr>
            <w:r w:rsidRPr="00AC4D15">
              <w:rPr>
                <w:sz w:val="20"/>
                <w:szCs w:val="20"/>
              </w:rPr>
              <w:t> </w:t>
            </w:r>
          </w:p>
        </w:tc>
        <w:tc>
          <w:tcPr>
            <w:tcW w:w="726" w:type="pct"/>
            <w:shd w:val="clear" w:color="auto" w:fill="auto"/>
            <w:noWrap/>
            <w:vAlign w:val="center"/>
            <w:hideMark/>
          </w:tcPr>
          <w:p w14:paraId="4FB3596B" w14:textId="77777777" w:rsidR="00AE1438" w:rsidRPr="00AC4D15" w:rsidRDefault="00AE1438" w:rsidP="00D73A05">
            <w:pPr>
              <w:rPr>
                <w:sz w:val="20"/>
                <w:szCs w:val="20"/>
              </w:rPr>
            </w:pPr>
            <w:r w:rsidRPr="00AC4D15">
              <w:rPr>
                <w:sz w:val="20"/>
                <w:szCs w:val="20"/>
              </w:rPr>
              <w:t> </w:t>
            </w:r>
          </w:p>
        </w:tc>
        <w:tc>
          <w:tcPr>
            <w:tcW w:w="476" w:type="pct"/>
            <w:shd w:val="clear" w:color="auto" w:fill="auto"/>
            <w:noWrap/>
            <w:vAlign w:val="center"/>
            <w:hideMark/>
          </w:tcPr>
          <w:p w14:paraId="2E7A414D" w14:textId="77777777" w:rsidR="00AE1438" w:rsidRPr="00AC4D15" w:rsidRDefault="00AE1438" w:rsidP="00D73A05">
            <w:pPr>
              <w:jc w:val="right"/>
              <w:rPr>
                <w:sz w:val="20"/>
                <w:szCs w:val="20"/>
              </w:rPr>
            </w:pPr>
            <w:r w:rsidRPr="00AC4D15">
              <w:rPr>
                <w:sz w:val="20"/>
                <w:szCs w:val="20"/>
              </w:rPr>
              <w:t> </w:t>
            </w:r>
          </w:p>
        </w:tc>
        <w:tc>
          <w:tcPr>
            <w:tcW w:w="482" w:type="pct"/>
            <w:shd w:val="clear" w:color="auto" w:fill="auto"/>
            <w:noWrap/>
            <w:vAlign w:val="center"/>
            <w:hideMark/>
          </w:tcPr>
          <w:p w14:paraId="2328023D" w14:textId="77777777" w:rsidR="00AE1438" w:rsidRPr="00AC4D15" w:rsidRDefault="00AE1438" w:rsidP="00D73A05">
            <w:pPr>
              <w:rPr>
                <w:sz w:val="20"/>
                <w:szCs w:val="20"/>
              </w:rPr>
            </w:pPr>
            <w:r w:rsidRPr="00AC4D15">
              <w:rPr>
                <w:sz w:val="20"/>
                <w:szCs w:val="20"/>
              </w:rPr>
              <w:t> </w:t>
            </w:r>
          </w:p>
        </w:tc>
      </w:tr>
      <w:tr w:rsidR="00AC4D15" w:rsidRPr="00AC4D15" w14:paraId="47F06636" w14:textId="77777777" w:rsidTr="00D73A05">
        <w:trPr>
          <w:trHeight w:val="20"/>
        </w:trPr>
        <w:tc>
          <w:tcPr>
            <w:tcW w:w="290" w:type="pct"/>
            <w:shd w:val="clear" w:color="auto" w:fill="auto"/>
            <w:noWrap/>
            <w:vAlign w:val="center"/>
            <w:hideMark/>
          </w:tcPr>
          <w:p w14:paraId="53409C1C" w14:textId="77777777" w:rsidR="00AE1438" w:rsidRPr="00AC4D15" w:rsidRDefault="00AE1438" w:rsidP="00D73A05">
            <w:pPr>
              <w:jc w:val="center"/>
              <w:rPr>
                <w:sz w:val="20"/>
                <w:szCs w:val="20"/>
              </w:rPr>
            </w:pPr>
            <w:r w:rsidRPr="00AC4D15">
              <w:rPr>
                <w:sz w:val="20"/>
                <w:szCs w:val="20"/>
              </w:rPr>
              <w:t>2.2</w:t>
            </w:r>
          </w:p>
        </w:tc>
        <w:tc>
          <w:tcPr>
            <w:tcW w:w="1855" w:type="pct"/>
            <w:shd w:val="clear" w:color="auto" w:fill="auto"/>
            <w:noWrap/>
            <w:vAlign w:val="bottom"/>
            <w:hideMark/>
          </w:tcPr>
          <w:p w14:paraId="70B1B383" w14:textId="77777777" w:rsidR="00AE1438" w:rsidRPr="00AC4D15" w:rsidRDefault="00AE1438" w:rsidP="00D73A05">
            <w:pPr>
              <w:rPr>
                <w:sz w:val="20"/>
                <w:szCs w:val="20"/>
              </w:rPr>
            </w:pPr>
            <w:r w:rsidRPr="00AC4D15">
              <w:rPr>
                <w:sz w:val="20"/>
                <w:szCs w:val="20"/>
              </w:rPr>
              <w:t>Đất cây xanh sử dụng công cộng - đô thị</w:t>
            </w:r>
          </w:p>
        </w:tc>
        <w:tc>
          <w:tcPr>
            <w:tcW w:w="880" w:type="pct"/>
            <w:shd w:val="clear" w:color="auto" w:fill="auto"/>
            <w:noWrap/>
            <w:vAlign w:val="center"/>
            <w:hideMark/>
          </w:tcPr>
          <w:p w14:paraId="6C40A485" w14:textId="77777777" w:rsidR="00AE1438" w:rsidRPr="00AC4D15" w:rsidRDefault="00AE1438" w:rsidP="00D73A05">
            <w:pPr>
              <w:jc w:val="right"/>
              <w:rPr>
                <w:sz w:val="20"/>
                <w:szCs w:val="20"/>
              </w:rPr>
            </w:pPr>
            <w:r w:rsidRPr="00AC4D15">
              <w:rPr>
                <w:sz w:val="20"/>
                <w:szCs w:val="20"/>
              </w:rPr>
              <w:t>188.295,75</w:t>
            </w:r>
          </w:p>
        </w:tc>
        <w:tc>
          <w:tcPr>
            <w:tcW w:w="291" w:type="pct"/>
            <w:shd w:val="clear" w:color="auto" w:fill="auto"/>
            <w:noWrap/>
            <w:vAlign w:val="center"/>
            <w:hideMark/>
          </w:tcPr>
          <w:p w14:paraId="06F46CF1" w14:textId="77777777" w:rsidR="00AE1438" w:rsidRPr="00AC4D15" w:rsidRDefault="00AE1438" w:rsidP="00D73A05">
            <w:pPr>
              <w:jc w:val="right"/>
              <w:rPr>
                <w:sz w:val="20"/>
                <w:szCs w:val="20"/>
              </w:rPr>
            </w:pPr>
            <w:r w:rsidRPr="00AC4D15">
              <w:rPr>
                <w:sz w:val="20"/>
                <w:szCs w:val="20"/>
              </w:rPr>
              <w:t>1,0</w:t>
            </w:r>
          </w:p>
        </w:tc>
        <w:tc>
          <w:tcPr>
            <w:tcW w:w="726" w:type="pct"/>
            <w:shd w:val="clear" w:color="auto" w:fill="auto"/>
            <w:noWrap/>
            <w:vAlign w:val="center"/>
            <w:hideMark/>
          </w:tcPr>
          <w:p w14:paraId="6A041F4F" w14:textId="77777777" w:rsidR="00AE1438" w:rsidRPr="00AC4D15" w:rsidRDefault="00AE1438" w:rsidP="00D73A05">
            <w:pPr>
              <w:rPr>
                <w:sz w:val="20"/>
                <w:szCs w:val="20"/>
              </w:rPr>
            </w:pPr>
            <w:r w:rsidRPr="00AC4D15">
              <w:rPr>
                <w:sz w:val="20"/>
                <w:szCs w:val="20"/>
              </w:rPr>
              <w:t>TB/200.m2 sàn</w:t>
            </w:r>
          </w:p>
        </w:tc>
        <w:tc>
          <w:tcPr>
            <w:tcW w:w="476" w:type="pct"/>
            <w:shd w:val="clear" w:color="auto" w:fill="auto"/>
            <w:noWrap/>
            <w:vAlign w:val="center"/>
            <w:hideMark/>
          </w:tcPr>
          <w:p w14:paraId="3B31F7A9" w14:textId="77777777" w:rsidR="00AE1438" w:rsidRPr="00AC4D15" w:rsidRDefault="00AE1438" w:rsidP="00D73A05">
            <w:pPr>
              <w:jc w:val="right"/>
              <w:rPr>
                <w:sz w:val="20"/>
                <w:szCs w:val="20"/>
              </w:rPr>
            </w:pPr>
            <w:r w:rsidRPr="00AC4D15">
              <w:rPr>
                <w:sz w:val="20"/>
                <w:szCs w:val="20"/>
              </w:rPr>
              <w:t>10%</w:t>
            </w:r>
          </w:p>
        </w:tc>
        <w:tc>
          <w:tcPr>
            <w:tcW w:w="482" w:type="pct"/>
            <w:shd w:val="clear" w:color="auto" w:fill="auto"/>
            <w:noWrap/>
            <w:vAlign w:val="center"/>
            <w:hideMark/>
          </w:tcPr>
          <w:p w14:paraId="06F6DFB2" w14:textId="77777777" w:rsidR="00AE1438" w:rsidRPr="00AC4D15" w:rsidRDefault="00AE1438" w:rsidP="00D73A05">
            <w:pPr>
              <w:jc w:val="right"/>
              <w:rPr>
                <w:sz w:val="20"/>
                <w:szCs w:val="20"/>
              </w:rPr>
            </w:pPr>
            <w:r w:rsidRPr="00AC4D15">
              <w:rPr>
                <w:sz w:val="20"/>
                <w:szCs w:val="20"/>
              </w:rPr>
              <w:t>1.036</w:t>
            </w:r>
          </w:p>
        </w:tc>
      </w:tr>
      <w:tr w:rsidR="00AC4D15" w:rsidRPr="00AC4D15" w14:paraId="3FF2BBD5" w14:textId="77777777" w:rsidTr="00D73A05">
        <w:trPr>
          <w:trHeight w:val="20"/>
        </w:trPr>
        <w:tc>
          <w:tcPr>
            <w:tcW w:w="290" w:type="pct"/>
            <w:shd w:val="clear" w:color="auto" w:fill="auto"/>
            <w:noWrap/>
            <w:vAlign w:val="center"/>
            <w:hideMark/>
          </w:tcPr>
          <w:p w14:paraId="6C8E0872" w14:textId="77777777" w:rsidR="00AE1438" w:rsidRPr="00AC4D15" w:rsidRDefault="00AE1438" w:rsidP="00D73A05">
            <w:pPr>
              <w:jc w:val="center"/>
              <w:rPr>
                <w:b/>
                <w:bCs/>
                <w:sz w:val="20"/>
                <w:szCs w:val="20"/>
              </w:rPr>
            </w:pPr>
            <w:r w:rsidRPr="00AC4D15">
              <w:rPr>
                <w:b/>
                <w:bCs/>
                <w:sz w:val="20"/>
                <w:szCs w:val="20"/>
              </w:rPr>
              <w:t>3</w:t>
            </w:r>
          </w:p>
        </w:tc>
        <w:tc>
          <w:tcPr>
            <w:tcW w:w="1855" w:type="pct"/>
            <w:shd w:val="clear" w:color="auto" w:fill="auto"/>
            <w:noWrap/>
            <w:vAlign w:val="bottom"/>
            <w:hideMark/>
          </w:tcPr>
          <w:p w14:paraId="1FE6EDA9" w14:textId="77777777" w:rsidR="00AE1438" w:rsidRPr="00AC4D15" w:rsidRDefault="00AE1438" w:rsidP="00D73A05">
            <w:pPr>
              <w:rPr>
                <w:b/>
                <w:bCs/>
                <w:sz w:val="20"/>
                <w:szCs w:val="20"/>
              </w:rPr>
            </w:pPr>
            <w:r w:rsidRPr="00AC4D15">
              <w:rPr>
                <w:b/>
                <w:bCs/>
                <w:sz w:val="20"/>
                <w:szCs w:val="20"/>
              </w:rPr>
              <w:t>Đất cơ quan</w:t>
            </w:r>
          </w:p>
        </w:tc>
        <w:tc>
          <w:tcPr>
            <w:tcW w:w="880" w:type="pct"/>
            <w:shd w:val="clear" w:color="auto" w:fill="auto"/>
            <w:noWrap/>
            <w:vAlign w:val="center"/>
            <w:hideMark/>
          </w:tcPr>
          <w:p w14:paraId="793823C3" w14:textId="77777777" w:rsidR="00AE1438" w:rsidRPr="00AC4D15" w:rsidRDefault="00AE1438" w:rsidP="00D73A05">
            <w:pPr>
              <w:jc w:val="right"/>
              <w:rPr>
                <w:sz w:val="20"/>
                <w:szCs w:val="20"/>
              </w:rPr>
            </w:pPr>
            <w:r w:rsidRPr="00AC4D15">
              <w:rPr>
                <w:sz w:val="20"/>
                <w:szCs w:val="20"/>
              </w:rPr>
              <w:t>107,78</w:t>
            </w:r>
          </w:p>
        </w:tc>
        <w:tc>
          <w:tcPr>
            <w:tcW w:w="291" w:type="pct"/>
            <w:shd w:val="clear" w:color="auto" w:fill="auto"/>
            <w:noWrap/>
            <w:vAlign w:val="center"/>
            <w:hideMark/>
          </w:tcPr>
          <w:p w14:paraId="79C0F8F5" w14:textId="77777777" w:rsidR="00AE1438" w:rsidRPr="00AC4D15" w:rsidRDefault="00AE1438" w:rsidP="00D73A05">
            <w:pPr>
              <w:jc w:val="right"/>
              <w:rPr>
                <w:sz w:val="20"/>
                <w:szCs w:val="20"/>
              </w:rPr>
            </w:pPr>
            <w:r w:rsidRPr="00AC4D15">
              <w:rPr>
                <w:sz w:val="20"/>
                <w:szCs w:val="20"/>
              </w:rPr>
              <w:t>1,0</w:t>
            </w:r>
          </w:p>
        </w:tc>
        <w:tc>
          <w:tcPr>
            <w:tcW w:w="726" w:type="pct"/>
            <w:shd w:val="clear" w:color="auto" w:fill="auto"/>
            <w:noWrap/>
            <w:vAlign w:val="center"/>
            <w:hideMark/>
          </w:tcPr>
          <w:p w14:paraId="7B1BB86D" w14:textId="77777777" w:rsidR="00AE1438" w:rsidRPr="00AC4D15" w:rsidRDefault="00AE1438" w:rsidP="00D73A05">
            <w:pPr>
              <w:rPr>
                <w:sz w:val="20"/>
                <w:szCs w:val="20"/>
              </w:rPr>
            </w:pPr>
            <w:r w:rsidRPr="00AC4D15">
              <w:rPr>
                <w:sz w:val="20"/>
                <w:szCs w:val="20"/>
              </w:rPr>
              <w:t>TB/200.m2 sàn</w:t>
            </w:r>
          </w:p>
        </w:tc>
        <w:tc>
          <w:tcPr>
            <w:tcW w:w="476" w:type="pct"/>
            <w:shd w:val="clear" w:color="auto" w:fill="auto"/>
            <w:noWrap/>
            <w:vAlign w:val="center"/>
            <w:hideMark/>
          </w:tcPr>
          <w:p w14:paraId="717F1D50" w14:textId="77777777" w:rsidR="00AE1438" w:rsidRPr="00AC4D15" w:rsidRDefault="00AE1438" w:rsidP="00D73A05">
            <w:pPr>
              <w:jc w:val="right"/>
              <w:rPr>
                <w:sz w:val="20"/>
                <w:szCs w:val="20"/>
              </w:rPr>
            </w:pPr>
            <w:r w:rsidRPr="00AC4D15">
              <w:rPr>
                <w:sz w:val="20"/>
                <w:szCs w:val="20"/>
              </w:rPr>
              <w:t>10%</w:t>
            </w:r>
          </w:p>
        </w:tc>
        <w:tc>
          <w:tcPr>
            <w:tcW w:w="482" w:type="pct"/>
            <w:shd w:val="clear" w:color="auto" w:fill="auto"/>
            <w:noWrap/>
            <w:vAlign w:val="center"/>
            <w:hideMark/>
          </w:tcPr>
          <w:p w14:paraId="34947FAC" w14:textId="77777777" w:rsidR="00AE1438" w:rsidRPr="00AC4D15" w:rsidRDefault="00AE1438" w:rsidP="00D73A05">
            <w:pPr>
              <w:jc w:val="right"/>
              <w:rPr>
                <w:sz w:val="20"/>
                <w:szCs w:val="20"/>
              </w:rPr>
            </w:pPr>
            <w:r w:rsidRPr="00AC4D15">
              <w:rPr>
                <w:sz w:val="20"/>
                <w:szCs w:val="20"/>
              </w:rPr>
              <w:t>1</w:t>
            </w:r>
          </w:p>
        </w:tc>
      </w:tr>
      <w:tr w:rsidR="00AC4D15" w:rsidRPr="00AC4D15" w14:paraId="6B16DFD7" w14:textId="77777777" w:rsidTr="00D73A05">
        <w:trPr>
          <w:trHeight w:val="20"/>
        </w:trPr>
        <w:tc>
          <w:tcPr>
            <w:tcW w:w="290" w:type="pct"/>
            <w:shd w:val="clear" w:color="auto" w:fill="auto"/>
            <w:noWrap/>
            <w:vAlign w:val="center"/>
            <w:hideMark/>
          </w:tcPr>
          <w:p w14:paraId="5E1CA5C1" w14:textId="77777777" w:rsidR="00AE1438" w:rsidRPr="00AC4D15" w:rsidRDefault="00AE1438" w:rsidP="00D73A05">
            <w:pPr>
              <w:jc w:val="center"/>
              <w:rPr>
                <w:b/>
                <w:bCs/>
                <w:sz w:val="20"/>
                <w:szCs w:val="20"/>
              </w:rPr>
            </w:pPr>
            <w:r w:rsidRPr="00AC4D15">
              <w:rPr>
                <w:b/>
                <w:bCs/>
                <w:sz w:val="20"/>
                <w:szCs w:val="20"/>
              </w:rPr>
              <w:t>4</w:t>
            </w:r>
          </w:p>
        </w:tc>
        <w:tc>
          <w:tcPr>
            <w:tcW w:w="1855" w:type="pct"/>
            <w:shd w:val="clear" w:color="auto" w:fill="auto"/>
            <w:noWrap/>
            <w:vAlign w:val="bottom"/>
            <w:hideMark/>
          </w:tcPr>
          <w:p w14:paraId="0C0FD2FB" w14:textId="77777777" w:rsidR="00AE1438" w:rsidRPr="00AC4D15" w:rsidRDefault="00AE1438" w:rsidP="00D73A05">
            <w:pPr>
              <w:rPr>
                <w:b/>
                <w:bCs/>
                <w:sz w:val="20"/>
                <w:szCs w:val="20"/>
              </w:rPr>
            </w:pPr>
            <w:r w:rsidRPr="00AC4D15">
              <w:rPr>
                <w:b/>
                <w:bCs/>
                <w:sz w:val="20"/>
                <w:szCs w:val="20"/>
              </w:rPr>
              <w:t>Đất công trình dịch vụ du lịch</w:t>
            </w:r>
          </w:p>
        </w:tc>
        <w:tc>
          <w:tcPr>
            <w:tcW w:w="880" w:type="pct"/>
            <w:shd w:val="clear" w:color="auto" w:fill="auto"/>
            <w:noWrap/>
            <w:vAlign w:val="center"/>
            <w:hideMark/>
          </w:tcPr>
          <w:p w14:paraId="561D8FF2" w14:textId="77777777" w:rsidR="00AE1438" w:rsidRPr="00AC4D15" w:rsidRDefault="00AE1438" w:rsidP="00D73A05">
            <w:pPr>
              <w:rPr>
                <w:sz w:val="20"/>
                <w:szCs w:val="20"/>
              </w:rPr>
            </w:pPr>
            <w:r w:rsidRPr="00AC4D15">
              <w:rPr>
                <w:sz w:val="20"/>
                <w:szCs w:val="20"/>
              </w:rPr>
              <w:t> </w:t>
            </w:r>
          </w:p>
        </w:tc>
        <w:tc>
          <w:tcPr>
            <w:tcW w:w="291" w:type="pct"/>
            <w:shd w:val="clear" w:color="auto" w:fill="auto"/>
            <w:noWrap/>
            <w:vAlign w:val="center"/>
            <w:hideMark/>
          </w:tcPr>
          <w:p w14:paraId="4728098F" w14:textId="77777777" w:rsidR="00AE1438" w:rsidRPr="00AC4D15" w:rsidRDefault="00AE1438" w:rsidP="00D73A05">
            <w:pPr>
              <w:rPr>
                <w:sz w:val="20"/>
                <w:szCs w:val="20"/>
              </w:rPr>
            </w:pPr>
            <w:r w:rsidRPr="00AC4D15">
              <w:rPr>
                <w:sz w:val="20"/>
                <w:szCs w:val="20"/>
              </w:rPr>
              <w:t> </w:t>
            </w:r>
          </w:p>
        </w:tc>
        <w:tc>
          <w:tcPr>
            <w:tcW w:w="726" w:type="pct"/>
            <w:shd w:val="clear" w:color="auto" w:fill="auto"/>
            <w:noWrap/>
            <w:vAlign w:val="center"/>
            <w:hideMark/>
          </w:tcPr>
          <w:p w14:paraId="66039A33" w14:textId="77777777" w:rsidR="00AE1438" w:rsidRPr="00AC4D15" w:rsidRDefault="00AE1438" w:rsidP="00D73A05">
            <w:pPr>
              <w:rPr>
                <w:sz w:val="20"/>
                <w:szCs w:val="20"/>
              </w:rPr>
            </w:pPr>
            <w:r w:rsidRPr="00AC4D15">
              <w:rPr>
                <w:sz w:val="20"/>
                <w:szCs w:val="20"/>
              </w:rPr>
              <w:t> </w:t>
            </w:r>
          </w:p>
        </w:tc>
        <w:tc>
          <w:tcPr>
            <w:tcW w:w="476" w:type="pct"/>
            <w:shd w:val="clear" w:color="auto" w:fill="auto"/>
            <w:noWrap/>
            <w:vAlign w:val="center"/>
            <w:hideMark/>
          </w:tcPr>
          <w:p w14:paraId="333F7BE8" w14:textId="77777777" w:rsidR="00AE1438" w:rsidRPr="00AC4D15" w:rsidRDefault="00AE1438" w:rsidP="00D73A05">
            <w:pPr>
              <w:jc w:val="right"/>
              <w:rPr>
                <w:sz w:val="20"/>
                <w:szCs w:val="20"/>
              </w:rPr>
            </w:pPr>
            <w:r w:rsidRPr="00AC4D15">
              <w:rPr>
                <w:sz w:val="20"/>
                <w:szCs w:val="20"/>
              </w:rPr>
              <w:t> </w:t>
            </w:r>
          </w:p>
        </w:tc>
        <w:tc>
          <w:tcPr>
            <w:tcW w:w="482" w:type="pct"/>
            <w:shd w:val="clear" w:color="auto" w:fill="auto"/>
            <w:noWrap/>
            <w:vAlign w:val="center"/>
            <w:hideMark/>
          </w:tcPr>
          <w:p w14:paraId="258143E8" w14:textId="77777777" w:rsidR="00AE1438" w:rsidRPr="00AC4D15" w:rsidRDefault="00AE1438" w:rsidP="00D73A05">
            <w:pPr>
              <w:rPr>
                <w:sz w:val="20"/>
                <w:szCs w:val="20"/>
              </w:rPr>
            </w:pPr>
            <w:r w:rsidRPr="00AC4D15">
              <w:rPr>
                <w:sz w:val="20"/>
                <w:szCs w:val="20"/>
              </w:rPr>
              <w:t> </w:t>
            </w:r>
          </w:p>
        </w:tc>
      </w:tr>
      <w:tr w:rsidR="00AC4D15" w:rsidRPr="00AC4D15" w14:paraId="0E2EA6A6" w14:textId="77777777" w:rsidTr="00D73A05">
        <w:trPr>
          <w:trHeight w:val="20"/>
        </w:trPr>
        <w:tc>
          <w:tcPr>
            <w:tcW w:w="290" w:type="pct"/>
            <w:shd w:val="clear" w:color="auto" w:fill="auto"/>
            <w:noWrap/>
            <w:vAlign w:val="center"/>
            <w:hideMark/>
          </w:tcPr>
          <w:p w14:paraId="67961CA9" w14:textId="77777777" w:rsidR="00AE1438" w:rsidRPr="00AC4D15" w:rsidRDefault="00AE1438" w:rsidP="00D73A05">
            <w:pPr>
              <w:jc w:val="center"/>
              <w:rPr>
                <w:sz w:val="20"/>
                <w:szCs w:val="20"/>
              </w:rPr>
            </w:pPr>
            <w:r w:rsidRPr="00AC4D15">
              <w:rPr>
                <w:sz w:val="20"/>
                <w:szCs w:val="20"/>
              </w:rPr>
              <w:t>4.1</w:t>
            </w:r>
          </w:p>
        </w:tc>
        <w:tc>
          <w:tcPr>
            <w:tcW w:w="1855" w:type="pct"/>
            <w:shd w:val="clear" w:color="auto" w:fill="auto"/>
            <w:noWrap/>
            <w:vAlign w:val="bottom"/>
            <w:hideMark/>
          </w:tcPr>
          <w:p w14:paraId="04D66C6B" w14:textId="77777777" w:rsidR="00AE1438" w:rsidRPr="00AC4D15" w:rsidRDefault="00AE1438" w:rsidP="00D73A05">
            <w:pPr>
              <w:rPr>
                <w:sz w:val="20"/>
                <w:szCs w:val="20"/>
              </w:rPr>
            </w:pPr>
            <w:r w:rsidRPr="00AC4D15">
              <w:rPr>
                <w:sz w:val="20"/>
                <w:szCs w:val="20"/>
              </w:rPr>
              <w:t>Đất công trình dịch vụ du lịch hiện hữu</w:t>
            </w:r>
          </w:p>
        </w:tc>
        <w:tc>
          <w:tcPr>
            <w:tcW w:w="880" w:type="pct"/>
            <w:shd w:val="clear" w:color="auto" w:fill="auto"/>
            <w:noWrap/>
            <w:vAlign w:val="center"/>
            <w:hideMark/>
          </w:tcPr>
          <w:p w14:paraId="310A035D" w14:textId="77777777" w:rsidR="00AE1438" w:rsidRPr="00AC4D15" w:rsidRDefault="00AE1438" w:rsidP="00D73A05">
            <w:pPr>
              <w:jc w:val="right"/>
              <w:rPr>
                <w:sz w:val="20"/>
                <w:szCs w:val="20"/>
              </w:rPr>
            </w:pPr>
            <w:r w:rsidRPr="00AC4D15">
              <w:rPr>
                <w:sz w:val="20"/>
                <w:szCs w:val="20"/>
              </w:rPr>
              <w:t>1.325.952,68</w:t>
            </w:r>
          </w:p>
        </w:tc>
        <w:tc>
          <w:tcPr>
            <w:tcW w:w="291" w:type="pct"/>
            <w:shd w:val="clear" w:color="auto" w:fill="auto"/>
            <w:noWrap/>
            <w:vAlign w:val="center"/>
            <w:hideMark/>
          </w:tcPr>
          <w:p w14:paraId="682FCCFE" w14:textId="77777777" w:rsidR="00AE1438" w:rsidRPr="00AC4D15" w:rsidRDefault="00AE1438" w:rsidP="00D73A05">
            <w:pPr>
              <w:jc w:val="right"/>
              <w:rPr>
                <w:sz w:val="20"/>
                <w:szCs w:val="20"/>
              </w:rPr>
            </w:pPr>
            <w:r w:rsidRPr="00AC4D15">
              <w:rPr>
                <w:sz w:val="20"/>
                <w:szCs w:val="20"/>
              </w:rPr>
              <w:t>1,0</w:t>
            </w:r>
          </w:p>
        </w:tc>
        <w:tc>
          <w:tcPr>
            <w:tcW w:w="726" w:type="pct"/>
            <w:shd w:val="clear" w:color="auto" w:fill="auto"/>
            <w:noWrap/>
            <w:vAlign w:val="center"/>
            <w:hideMark/>
          </w:tcPr>
          <w:p w14:paraId="0CD80DAF" w14:textId="77777777" w:rsidR="00AE1438" w:rsidRPr="00AC4D15" w:rsidRDefault="00AE1438" w:rsidP="00D73A05">
            <w:pPr>
              <w:rPr>
                <w:sz w:val="20"/>
                <w:szCs w:val="20"/>
              </w:rPr>
            </w:pPr>
            <w:r w:rsidRPr="00AC4D15">
              <w:rPr>
                <w:sz w:val="20"/>
                <w:szCs w:val="20"/>
              </w:rPr>
              <w:t>TB/200.m2 sàn</w:t>
            </w:r>
          </w:p>
        </w:tc>
        <w:tc>
          <w:tcPr>
            <w:tcW w:w="476" w:type="pct"/>
            <w:shd w:val="clear" w:color="auto" w:fill="auto"/>
            <w:noWrap/>
            <w:vAlign w:val="center"/>
            <w:hideMark/>
          </w:tcPr>
          <w:p w14:paraId="5791AB25" w14:textId="77777777" w:rsidR="00AE1438" w:rsidRPr="00AC4D15" w:rsidRDefault="00AE1438" w:rsidP="00D73A05">
            <w:pPr>
              <w:jc w:val="right"/>
              <w:rPr>
                <w:sz w:val="20"/>
                <w:szCs w:val="20"/>
              </w:rPr>
            </w:pPr>
            <w:r w:rsidRPr="00AC4D15">
              <w:rPr>
                <w:sz w:val="20"/>
                <w:szCs w:val="20"/>
              </w:rPr>
              <w:t>10%</w:t>
            </w:r>
          </w:p>
        </w:tc>
        <w:tc>
          <w:tcPr>
            <w:tcW w:w="482" w:type="pct"/>
            <w:shd w:val="clear" w:color="auto" w:fill="auto"/>
            <w:noWrap/>
            <w:vAlign w:val="center"/>
            <w:hideMark/>
          </w:tcPr>
          <w:p w14:paraId="0A5F899B" w14:textId="77777777" w:rsidR="00AE1438" w:rsidRPr="00AC4D15" w:rsidRDefault="00AE1438" w:rsidP="00D73A05">
            <w:pPr>
              <w:jc w:val="right"/>
              <w:rPr>
                <w:sz w:val="20"/>
                <w:szCs w:val="20"/>
              </w:rPr>
            </w:pPr>
            <w:r w:rsidRPr="00AC4D15">
              <w:rPr>
                <w:sz w:val="20"/>
                <w:szCs w:val="20"/>
              </w:rPr>
              <w:t>7.293</w:t>
            </w:r>
          </w:p>
        </w:tc>
      </w:tr>
      <w:tr w:rsidR="00AC4D15" w:rsidRPr="00AC4D15" w14:paraId="619C1053" w14:textId="77777777" w:rsidTr="00D73A05">
        <w:trPr>
          <w:trHeight w:val="20"/>
        </w:trPr>
        <w:tc>
          <w:tcPr>
            <w:tcW w:w="290" w:type="pct"/>
            <w:shd w:val="clear" w:color="auto" w:fill="auto"/>
            <w:noWrap/>
            <w:vAlign w:val="center"/>
            <w:hideMark/>
          </w:tcPr>
          <w:p w14:paraId="2EBBEFA5" w14:textId="77777777" w:rsidR="00AE1438" w:rsidRPr="00AC4D15" w:rsidRDefault="00AE1438" w:rsidP="00D73A05">
            <w:pPr>
              <w:jc w:val="center"/>
              <w:rPr>
                <w:sz w:val="20"/>
                <w:szCs w:val="20"/>
              </w:rPr>
            </w:pPr>
            <w:r w:rsidRPr="00AC4D15">
              <w:rPr>
                <w:sz w:val="20"/>
                <w:szCs w:val="20"/>
              </w:rPr>
              <w:t>4.2</w:t>
            </w:r>
          </w:p>
        </w:tc>
        <w:tc>
          <w:tcPr>
            <w:tcW w:w="1855" w:type="pct"/>
            <w:shd w:val="clear" w:color="auto" w:fill="auto"/>
            <w:noWrap/>
            <w:vAlign w:val="bottom"/>
            <w:hideMark/>
          </w:tcPr>
          <w:p w14:paraId="7AE54F66" w14:textId="77777777" w:rsidR="00AE1438" w:rsidRPr="00AC4D15" w:rsidRDefault="00AE1438" w:rsidP="00D73A05">
            <w:pPr>
              <w:rPr>
                <w:sz w:val="20"/>
                <w:szCs w:val="20"/>
              </w:rPr>
            </w:pPr>
            <w:r w:rsidRPr="00AC4D15">
              <w:rPr>
                <w:sz w:val="20"/>
                <w:szCs w:val="20"/>
              </w:rPr>
              <w:t>Đất công trình dịch vụ du lịch phát triển mới</w:t>
            </w:r>
          </w:p>
        </w:tc>
        <w:tc>
          <w:tcPr>
            <w:tcW w:w="880" w:type="pct"/>
            <w:shd w:val="clear" w:color="auto" w:fill="auto"/>
            <w:noWrap/>
            <w:vAlign w:val="center"/>
            <w:hideMark/>
          </w:tcPr>
          <w:p w14:paraId="4A2400AD" w14:textId="77777777" w:rsidR="00AE1438" w:rsidRPr="00AC4D15" w:rsidRDefault="00AE1438" w:rsidP="00D73A05">
            <w:pPr>
              <w:jc w:val="right"/>
              <w:rPr>
                <w:sz w:val="20"/>
                <w:szCs w:val="20"/>
              </w:rPr>
            </w:pPr>
            <w:r w:rsidRPr="00AC4D15">
              <w:rPr>
                <w:sz w:val="20"/>
                <w:szCs w:val="20"/>
              </w:rPr>
              <w:t>924.310,23</w:t>
            </w:r>
          </w:p>
        </w:tc>
        <w:tc>
          <w:tcPr>
            <w:tcW w:w="291" w:type="pct"/>
            <w:shd w:val="clear" w:color="auto" w:fill="auto"/>
            <w:noWrap/>
            <w:vAlign w:val="center"/>
            <w:hideMark/>
          </w:tcPr>
          <w:p w14:paraId="623ADA2B" w14:textId="77777777" w:rsidR="00AE1438" w:rsidRPr="00AC4D15" w:rsidRDefault="00AE1438" w:rsidP="00D73A05">
            <w:pPr>
              <w:jc w:val="right"/>
              <w:rPr>
                <w:sz w:val="20"/>
                <w:szCs w:val="20"/>
              </w:rPr>
            </w:pPr>
            <w:r w:rsidRPr="00AC4D15">
              <w:rPr>
                <w:sz w:val="20"/>
                <w:szCs w:val="20"/>
              </w:rPr>
              <w:t>1,0</w:t>
            </w:r>
          </w:p>
        </w:tc>
        <w:tc>
          <w:tcPr>
            <w:tcW w:w="726" w:type="pct"/>
            <w:shd w:val="clear" w:color="auto" w:fill="auto"/>
            <w:noWrap/>
            <w:vAlign w:val="center"/>
            <w:hideMark/>
          </w:tcPr>
          <w:p w14:paraId="06D07DFD" w14:textId="77777777" w:rsidR="00AE1438" w:rsidRPr="00AC4D15" w:rsidRDefault="00AE1438" w:rsidP="00D73A05">
            <w:pPr>
              <w:rPr>
                <w:sz w:val="20"/>
                <w:szCs w:val="20"/>
              </w:rPr>
            </w:pPr>
            <w:r w:rsidRPr="00AC4D15">
              <w:rPr>
                <w:sz w:val="20"/>
                <w:szCs w:val="20"/>
              </w:rPr>
              <w:t>TB/200.m2 sàn</w:t>
            </w:r>
          </w:p>
        </w:tc>
        <w:tc>
          <w:tcPr>
            <w:tcW w:w="476" w:type="pct"/>
            <w:shd w:val="clear" w:color="auto" w:fill="auto"/>
            <w:noWrap/>
            <w:vAlign w:val="center"/>
            <w:hideMark/>
          </w:tcPr>
          <w:p w14:paraId="077E08A3" w14:textId="77777777" w:rsidR="00AE1438" w:rsidRPr="00AC4D15" w:rsidRDefault="00AE1438" w:rsidP="00D73A05">
            <w:pPr>
              <w:jc w:val="right"/>
              <w:rPr>
                <w:sz w:val="20"/>
                <w:szCs w:val="20"/>
              </w:rPr>
            </w:pPr>
            <w:r w:rsidRPr="00AC4D15">
              <w:rPr>
                <w:sz w:val="20"/>
                <w:szCs w:val="20"/>
              </w:rPr>
              <w:t>10%</w:t>
            </w:r>
          </w:p>
        </w:tc>
        <w:tc>
          <w:tcPr>
            <w:tcW w:w="482" w:type="pct"/>
            <w:shd w:val="clear" w:color="auto" w:fill="auto"/>
            <w:noWrap/>
            <w:vAlign w:val="center"/>
            <w:hideMark/>
          </w:tcPr>
          <w:p w14:paraId="091E11C3" w14:textId="77777777" w:rsidR="00AE1438" w:rsidRPr="00AC4D15" w:rsidRDefault="00AE1438" w:rsidP="00D73A05">
            <w:pPr>
              <w:jc w:val="right"/>
              <w:rPr>
                <w:sz w:val="20"/>
                <w:szCs w:val="20"/>
              </w:rPr>
            </w:pPr>
            <w:r w:rsidRPr="00AC4D15">
              <w:rPr>
                <w:sz w:val="20"/>
                <w:szCs w:val="20"/>
              </w:rPr>
              <w:t>5.084</w:t>
            </w:r>
          </w:p>
        </w:tc>
      </w:tr>
      <w:tr w:rsidR="00AC4D15" w:rsidRPr="00AC4D15" w14:paraId="13BD2469" w14:textId="77777777" w:rsidTr="00D73A05">
        <w:trPr>
          <w:trHeight w:val="20"/>
        </w:trPr>
        <w:tc>
          <w:tcPr>
            <w:tcW w:w="290" w:type="pct"/>
            <w:shd w:val="clear" w:color="auto" w:fill="auto"/>
            <w:noWrap/>
            <w:vAlign w:val="center"/>
            <w:hideMark/>
          </w:tcPr>
          <w:p w14:paraId="3B2B199E" w14:textId="77777777" w:rsidR="00AE1438" w:rsidRPr="00AC4D15" w:rsidRDefault="00AE1438" w:rsidP="00D73A05">
            <w:pPr>
              <w:jc w:val="center"/>
              <w:rPr>
                <w:b/>
                <w:bCs/>
                <w:sz w:val="20"/>
                <w:szCs w:val="20"/>
              </w:rPr>
            </w:pPr>
            <w:r w:rsidRPr="00AC4D15">
              <w:rPr>
                <w:b/>
                <w:bCs/>
                <w:sz w:val="20"/>
                <w:szCs w:val="20"/>
              </w:rPr>
              <w:t>5</w:t>
            </w:r>
          </w:p>
        </w:tc>
        <w:tc>
          <w:tcPr>
            <w:tcW w:w="1855" w:type="pct"/>
            <w:shd w:val="clear" w:color="auto" w:fill="auto"/>
            <w:noWrap/>
            <w:vAlign w:val="bottom"/>
            <w:hideMark/>
          </w:tcPr>
          <w:p w14:paraId="7F829797" w14:textId="77777777" w:rsidR="00AE1438" w:rsidRPr="00AC4D15" w:rsidRDefault="00AE1438" w:rsidP="00D73A05">
            <w:pPr>
              <w:rPr>
                <w:b/>
                <w:bCs/>
                <w:sz w:val="20"/>
                <w:szCs w:val="20"/>
              </w:rPr>
            </w:pPr>
            <w:r w:rsidRPr="00AC4D15">
              <w:rPr>
                <w:b/>
                <w:bCs/>
                <w:sz w:val="20"/>
                <w:szCs w:val="20"/>
              </w:rPr>
              <w:t>Đất hạ tầng kỹ thuật khác</w:t>
            </w:r>
          </w:p>
        </w:tc>
        <w:tc>
          <w:tcPr>
            <w:tcW w:w="880" w:type="pct"/>
            <w:shd w:val="clear" w:color="auto" w:fill="auto"/>
            <w:noWrap/>
            <w:vAlign w:val="center"/>
            <w:hideMark/>
          </w:tcPr>
          <w:p w14:paraId="4FFE69D9" w14:textId="77777777" w:rsidR="00AE1438" w:rsidRPr="00AC4D15" w:rsidRDefault="00AE1438" w:rsidP="00D73A05">
            <w:pPr>
              <w:jc w:val="right"/>
              <w:rPr>
                <w:sz w:val="20"/>
                <w:szCs w:val="20"/>
              </w:rPr>
            </w:pPr>
            <w:r w:rsidRPr="00AC4D15">
              <w:rPr>
                <w:sz w:val="20"/>
                <w:szCs w:val="20"/>
              </w:rPr>
              <w:t>125,15</w:t>
            </w:r>
          </w:p>
        </w:tc>
        <w:tc>
          <w:tcPr>
            <w:tcW w:w="291" w:type="pct"/>
            <w:shd w:val="clear" w:color="auto" w:fill="auto"/>
            <w:noWrap/>
            <w:vAlign w:val="center"/>
            <w:hideMark/>
          </w:tcPr>
          <w:p w14:paraId="6E2F9C8B" w14:textId="77777777" w:rsidR="00AE1438" w:rsidRPr="00AC4D15" w:rsidRDefault="00AE1438" w:rsidP="00D73A05">
            <w:pPr>
              <w:jc w:val="right"/>
              <w:rPr>
                <w:sz w:val="20"/>
                <w:szCs w:val="20"/>
              </w:rPr>
            </w:pPr>
            <w:r w:rsidRPr="00AC4D15">
              <w:rPr>
                <w:sz w:val="20"/>
                <w:szCs w:val="20"/>
              </w:rPr>
              <w:t>1,0</w:t>
            </w:r>
          </w:p>
        </w:tc>
        <w:tc>
          <w:tcPr>
            <w:tcW w:w="726" w:type="pct"/>
            <w:shd w:val="clear" w:color="auto" w:fill="auto"/>
            <w:noWrap/>
            <w:vAlign w:val="center"/>
            <w:hideMark/>
          </w:tcPr>
          <w:p w14:paraId="33958439" w14:textId="77777777" w:rsidR="00AE1438" w:rsidRPr="00AC4D15" w:rsidRDefault="00AE1438" w:rsidP="00D73A05">
            <w:pPr>
              <w:rPr>
                <w:sz w:val="20"/>
                <w:szCs w:val="20"/>
              </w:rPr>
            </w:pPr>
            <w:r w:rsidRPr="00AC4D15">
              <w:rPr>
                <w:sz w:val="20"/>
                <w:szCs w:val="20"/>
              </w:rPr>
              <w:t>TB/200.m2 sàn</w:t>
            </w:r>
          </w:p>
        </w:tc>
        <w:tc>
          <w:tcPr>
            <w:tcW w:w="476" w:type="pct"/>
            <w:shd w:val="clear" w:color="auto" w:fill="auto"/>
            <w:noWrap/>
            <w:vAlign w:val="center"/>
            <w:hideMark/>
          </w:tcPr>
          <w:p w14:paraId="09FE3EC6" w14:textId="77777777" w:rsidR="00AE1438" w:rsidRPr="00AC4D15" w:rsidRDefault="00AE1438" w:rsidP="00D73A05">
            <w:pPr>
              <w:jc w:val="right"/>
              <w:rPr>
                <w:sz w:val="20"/>
                <w:szCs w:val="20"/>
              </w:rPr>
            </w:pPr>
            <w:r w:rsidRPr="00AC4D15">
              <w:rPr>
                <w:sz w:val="20"/>
                <w:szCs w:val="20"/>
              </w:rPr>
              <w:t>10%</w:t>
            </w:r>
          </w:p>
        </w:tc>
        <w:tc>
          <w:tcPr>
            <w:tcW w:w="482" w:type="pct"/>
            <w:shd w:val="clear" w:color="auto" w:fill="auto"/>
            <w:noWrap/>
            <w:vAlign w:val="center"/>
            <w:hideMark/>
          </w:tcPr>
          <w:p w14:paraId="79BAF104" w14:textId="77777777" w:rsidR="00AE1438" w:rsidRPr="00AC4D15" w:rsidRDefault="00AE1438" w:rsidP="00D73A05">
            <w:pPr>
              <w:jc w:val="right"/>
              <w:rPr>
                <w:sz w:val="20"/>
                <w:szCs w:val="20"/>
              </w:rPr>
            </w:pPr>
            <w:r w:rsidRPr="00AC4D15">
              <w:rPr>
                <w:sz w:val="20"/>
                <w:szCs w:val="20"/>
              </w:rPr>
              <w:t>1</w:t>
            </w:r>
          </w:p>
        </w:tc>
      </w:tr>
      <w:tr w:rsidR="00AC4D15" w:rsidRPr="00AC4D15" w14:paraId="1778FCF6" w14:textId="77777777" w:rsidTr="00D73A05">
        <w:trPr>
          <w:trHeight w:val="20"/>
        </w:trPr>
        <w:tc>
          <w:tcPr>
            <w:tcW w:w="290" w:type="pct"/>
            <w:shd w:val="clear" w:color="auto" w:fill="auto"/>
            <w:noWrap/>
            <w:vAlign w:val="center"/>
            <w:hideMark/>
          </w:tcPr>
          <w:p w14:paraId="5A2A90A8" w14:textId="77777777" w:rsidR="00AE1438" w:rsidRPr="00AC4D15" w:rsidRDefault="00AE1438" w:rsidP="00D73A05">
            <w:pPr>
              <w:jc w:val="center"/>
              <w:rPr>
                <w:b/>
                <w:bCs/>
                <w:sz w:val="20"/>
                <w:szCs w:val="20"/>
              </w:rPr>
            </w:pPr>
            <w:r w:rsidRPr="00AC4D15">
              <w:rPr>
                <w:b/>
                <w:bCs/>
                <w:sz w:val="20"/>
                <w:szCs w:val="20"/>
              </w:rPr>
              <w:t>7</w:t>
            </w:r>
          </w:p>
        </w:tc>
        <w:tc>
          <w:tcPr>
            <w:tcW w:w="1855" w:type="pct"/>
            <w:shd w:val="clear" w:color="auto" w:fill="auto"/>
            <w:noWrap/>
            <w:vAlign w:val="bottom"/>
            <w:hideMark/>
          </w:tcPr>
          <w:p w14:paraId="2DFC65EF" w14:textId="77777777" w:rsidR="00AE1438" w:rsidRPr="00AC4D15" w:rsidRDefault="00AE1438" w:rsidP="00D73A05">
            <w:pPr>
              <w:rPr>
                <w:b/>
                <w:bCs/>
                <w:sz w:val="20"/>
                <w:szCs w:val="20"/>
              </w:rPr>
            </w:pPr>
            <w:r w:rsidRPr="00AC4D15">
              <w:rPr>
                <w:b/>
                <w:bCs/>
                <w:sz w:val="20"/>
                <w:szCs w:val="20"/>
              </w:rPr>
              <w:t>Đất quốc phòng</w:t>
            </w:r>
          </w:p>
        </w:tc>
        <w:tc>
          <w:tcPr>
            <w:tcW w:w="880" w:type="pct"/>
            <w:shd w:val="clear" w:color="auto" w:fill="auto"/>
            <w:noWrap/>
            <w:vAlign w:val="center"/>
            <w:hideMark/>
          </w:tcPr>
          <w:p w14:paraId="46DF40B0" w14:textId="77777777" w:rsidR="00AE1438" w:rsidRPr="00AC4D15" w:rsidRDefault="00AE1438" w:rsidP="00D73A05">
            <w:pPr>
              <w:jc w:val="right"/>
              <w:rPr>
                <w:sz w:val="20"/>
                <w:szCs w:val="20"/>
              </w:rPr>
            </w:pPr>
            <w:r w:rsidRPr="00AC4D15">
              <w:rPr>
                <w:sz w:val="20"/>
                <w:szCs w:val="20"/>
              </w:rPr>
              <w:t>22.389,34</w:t>
            </w:r>
          </w:p>
        </w:tc>
        <w:tc>
          <w:tcPr>
            <w:tcW w:w="291" w:type="pct"/>
            <w:shd w:val="clear" w:color="auto" w:fill="auto"/>
            <w:noWrap/>
            <w:vAlign w:val="center"/>
            <w:hideMark/>
          </w:tcPr>
          <w:p w14:paraId="7DC188FC" w14:textId="77777777" w:rsidR="00AE1438" w:rsidRPr="00AC4D15" w:rsidRDefault="00AE1438" w:rsidP="00D73A05">
            <w:pPr>
              <w:jc w:val="right"/>
              <w:rPr>
                <w:sz w:val="20"/>
                <w:szCs w:val="20"/>
              </w:rPr>
            </w:pPr>
            <w:r w:rsidRPr="00AC4D15">
              <w:rPr>
                <w:sz w:val="20"/>
                <w:szCs w:val="20"/>
              </w:rPr>
              <w:t>1,0</w:t>
            </w:r>
          </w:p>
        </w:tc>
        <w:tc>
          <w:tcPr>
            <w:tcW w:w="726" w:type="pct"/>
            <w:shd w:val="clear" w:color="auto" w:fill="auto"/>
            <w:noWrap/>
            <w:vAlign w:val="center"/>
            <w:hideMark/>
          </w:tcPr>
          <w:p w14:paraId="04B11EB7" w14:textId="77777777" w:rsidR="00AE1438" w:rsidRPr="00AC4D15" w:rsidRDefault="00AE1438" w:rsidP="00D73A05">
            <w:pPr>
              <w:rPr>
                <w:sz w:val="20"/>
                <w:szCs w:val="20"/>
              </w:rPr>
            </w:pPr>
            <w:r w:rsidRPr="00AC4D15">
              <w:rPr>
                <w:sz w:val="20"/>
                <w:szCs w:val="20"/>
              </w:rPr>
              <w:t>TB/200.m2 sàn</w:t>
            </w:r>
          </w:p>
        </w:tc>
        <w:tc>
          <w:tcPr>
            <w:tcW w:w="476" w:type="pct"/>
            <w:shd w:val="clear" w:color="auto" w:fill="auto"/>
            <w:noWrap/>
            <w:vAlign w:val="center"/>
            <w:hideMark/>
          </w:tcPr>
          <w:p w14:paraId="19F40D01" w14:textId="77777777" w:rsidR="00AE1438" w:rsidRPr="00AC4D15" w:rsidRDefault="00AE1438" w:rsidP="00D73A05">
            <w:pPr>
              <w:jc w:val="right"/>
              <w:rPr>
                <w:sz w:val="20"/>
                <w:szCs w:val="20"/>
              </w:rPr>
            </w:pPr>
            <w:r w:rsidRPr="00AC4D15">
              <w:rPr>
                <w:sz w:val="20"/>
                <w:szCs w:val="20"/>
              </w:rPr>
              <w:t>10%</w:t>
            </w:r>
          </w:p>
        </w:tc>
        <w:tc>
          <w:tcPr>
            <w:tcW w:w="482" w:type="pct"/>
            <w:shd w:val="clear" w:color="auto" w:fill="auto"/>
            <w:noWrap/>
            <w:vAlign w:val="center"/>
            <w:hideMark/>
          </w:tcPr>
          <w:p w14:paraId="42A38D85" w14:textId="77777777" w:rsidR="00AE1438" w:rsidRPr="00AC4D15" w:rsidRDefault="00AE1438" w:rsidP="00D73A05">
            <w:pPr>
              <w:jc w:val="right"/>
              <w:rPr>
                <w:sz w:val="20"/>
                <w:szCs w:val="20"/>
              </w:rPr>
            </w:pPr>
            <w:r w:rsidRPr="00AC4D15">
              <w:rPr>
                <w:sz w:val="20"/>
                <w:szCs w:val="20"/>
              </w:rPr>
              <w:t>123</w:t>
            </w:r>
          </w:p>
        </w:tc>
      </w:tr>
      <w:tr w:rsidR="00AC4D15" w:rsidRPr="00AC4D15" w14:paraId="6FB7F606" w14:textId="77777777" w:rsidTr="00D73A05">
        <w:trPr>
          <w:trHeight w:val="20"/>
        </w:trPr>
        <w:tc>
          <w:tcPr>
            <w:tcW w:w="4518" w:type="pct"/>
            <w:gridSpan w:val="6"/>
            <w:shd w:val="clear" w:color="auto" w:fill="auto"/>
            <w:noWrap/>
            <w:vAlign w:val="center"/>
            <w:hideMark/>
          </w:tcPr>
          <w:p w14:paraId="178D3473" w14:textId="77777777" w:rsidR="00AE1438" w:rsidRPr="00AC4D15" w:rsidRDefault="00AE1438" w:rsidP="00D73A05">
            <w:pPr>
              <w:jc w:val="right"/>
              <w:rPr>
                <w:b/>
                <w:bCs/>
                <w:sz w:val="20"/>
                <w:szCs w:val="20"/>
              </w:rPr>
            </w:pPr>
            <w:r w:rsidRPr="00AC4D15">
              <w:rPr>
                <w:b/>
                <w:bCs/>
                <w:sz w:val="20"/>
                <w:szCs w:val="20"/>
              </w:rPr>
              <w:t>Tổng nhu cầu thông tin liên lạc</w:t>
            </w:r>
          </w:p>
        </w:tc>
        <w:tc>
          <w:tcPr>
            <w:tcW w:w="482" w:type="pct"/>
            <w:shd w:val="clear" w:color="auto" w:fill="auto"/>
            <w:noWrap/>
            <w:vAlign w:val="center"/>
            <w:hideMark/>
          </w:tcPr>
          <w:p w14:paraId="1F21D368" w14:textId="77777777" w:rsidR="00AE1438" w:rsidRPr="00AC4D15" w:rsidRDefault="00AE1438" w:rsidP="00D73A05">
            <w:pPr>
              <w:jc w:val="right"/>
              <w:rPr>
                <w:b/>
                <w:bCs/>
                <w:sz w:val="20"/>
                <w:szCs w:val="20"/>
              </w:rPr>
            </w:pPr>
            <w:r w:rsidRPr="00AC4D15">
              <w:rPr>
                <w:b/>
                <w:bCs/>
                <w:sz w:val="20"/>
                <w:szCs w:val="20"/>
              </w:rPr>
              <w:t>16.830</w:t>
            </w:r>
          </w:p>
        </w:tc>
      </w:tr>
    </w:tbl>
    <w:p w14:paraId="3A6C3EB8" w14:textId="1C2BEC57" w:rsidR="00AE1438" w:rsidRPr="00AC4D15" w:rsidRDefault="00AE1438" w:rsidP="0045375A">
      <w:pPr>
        <w:pStyle w:val="K-Text-"/>
      </w:pPr>
      <w:r w:rsidRPr="00AC4D15">
        <w:t xml:space="preserve">Tổng nhu cầu thông tin của khu quy hoạch là: </w:t>
      </w:r>
      <w:r w:rsidRPr="00AC4D15">
        <w:rPr>
          <w:b/>
          <w:bCs/>
        </w:rPr>
        <w:t>16.830 thuê bao.</w:t>
      </w:r>
    </w:p>
    <w:p w14:paraId="5BD7D445" w14:textId="77777777" w:rsidR="00CA6966" w:rsidRPr="00AC4D15" w:rsidRDefault="00CA6966" w:rsidP="00CA6966">
      <w:pPr>
        <w:pStyle w:val="K-heading3"/>
        <w:tabs>
          <w:tab w:val="clear" w:pos="567"/>
          <w:tab w:val="clear" w:pos="4265"/>
          <w:tab w:val="left" w:pos="450"/>
          <w:tab w:val="num" w:pos="3545"/>
        </w:tabs>
        <w:ind w:left="720"/>
        <w:rPr>
          <w:lang w:val="vi-VN"/>
        </w:rPr>
      </w:pPr>
      <w:bookmarkStart w:id="331" w:name="_Hlk517433366"/>
      <w:r w:rsidRPr="00AC4D15">
        <w:rPr>
          <w:lang w:val="vi-VN"/>
        </w:rPr>
        <w:t>Giải pháp quy hoạch</w:t>
      </w:r>
    </w:p>
    <w:p w14:paraId="01F73C7A" w14:textId="77777777" w:rsidR="00CA6966" w:rsidRPr="00C07391" w:rsidRDefault="00CA6966" w:rsidP="00CA6966">
      <w:pPr>
        <w:pStyle w:val="K-Text-"/>
        <w:tabs>
          <w:tab w:val="clear" w:pos="720"/>
          <w:tab w:val="left" w:pos="540"/>
        </w:tabs>
        <w:ind w:left="0" w:firstLine="0"/>
        <w:rPr>
          <w:lang w:val="vi-VN"/>
        </w:rPr>
      </w:pPr>
      <w:bookmarkStart w:id="332" w:name="_Hlk24718971"/>
      <w:r w:rsidRPr="00C07391">
        <w:rPr>
          <w:lang w:val="vi-VN"/>
        </w:rPr>
        <w:t>Đầu tư xây dựng mới một hệ thống viễn thông hoàn chỉnh, có khả năng kết nối đồng bộ với mạng viễn thông quốc gia, vị trí tổng đài phải lắp đặt ở những nơi có lưu lượng tập trung và hiệu quả nhất, với mục đích là giảm số lượng mạch chuyển đổi và giảm sự chi phí cho việc lắp đặt và truyền dẫn, chất lượng và môi trường truyền dẫn gần với các thuê bao hơn, vùng trung tâm được xác định chính xác để phù hợp với sự thống nhất về kinh tế văn hoá trong khu vực. Đồng thời vị trí tổng đài cần phải đặt nơi có địa chất thủy văn tốt, tránh ngập lụt và tránh hỏa hoạn khi có cháy xảy ra;</w:t>
      </w:r>
    </w:p>
    <w:p w14:paraId="04D7CCE5" w14:textId="77777777" w:rsidR="00CA6966" w:rsidRPr="00C07391" w:rsidRDefault="00CA6966" w:rsidP="00CA6966">
      <w:pPr>
        <w:pStyle w:val="K-Text-"/>
        <w:tabs>
          <w:tab w:val="clear" w:pos="720"/>
          <w:tab w:val="left" w:pos="540"/>
        </w:tabs>
        <w:ind w:left="0" w:firstLine="0"/>
        <w:rPr>
          <w:lang w:val="vi-VN"/>
        </w:rPr>
      </w:pPr>
      <w:r w:rsidRPr="00C07391">
        <w:rPr>
          <w:lang w:val="vi-VN"/>
        </w:rPr>
        <w:t>Trên cơ sở đó, cần phải thiết kế một hệ thống cống bể thông tin chờ nhằm mục đích phục vụ cho các tuyến cáp thông tin nói trên khi mạng cáp được triển khai, tránh đầu tư và thi công không đồng bộ;</w:t>
      </w:r>
    </w:p>
    <w:p w14:paraId="65DC25FD" w14:textId="77777777" w:rsidR="00CA6966" w:rsidRPr="00C07391" w:rsidRDefault="00CA6966" w:rsidP="00CA6966">
      <w:pPr>
        <w:pStyle w:val="K-Text-"/>
        <w:tabs>
          <w:tab w:val="clear" w:pos="720"/>
          <w:tab w:val="left" w:pos="540"/>
        </w:tabs>
        <w:ind w:left="0" w:firstLine="0"/>
        <w:rPr>
          <w:lang w:val="vi-VN"/>
        </w:rPr>
      </w:pPr>
      <w:r w:rsidRPr="00C07391">
        <w:rPr>
          <w:lang w:val="vi-VN"/>
        </w:rPr>
        <w:t>Đầu tư xây dựng mới các tuyến đường dây thông tin đi ngầm và cống bể trong khu vực: tất cả các cáp được bảo vệ bằng ống uPVC hoặc HDPE được lắp đặt ngầm mương đáo tái lập dưới vỉa hè (lòng đường);</w:t>
      </w:r>
    </w:p>
    <w:p w14:paraId="49AA3F9B" w14:textId="77777777" w:rsidR="00CA6966" w:rsidRPr="00C07391" w:rsidRDefault="00CA6966" w:rsidP="00CA6966">
      <w:pPr>
        <w:pStyle w:val="K-Text-"/>
        <w:tabs>
          <w:tab w:val="clear" w:pos="720"/>
          <w:tab w:val="left" w:pos="540"/>
        </w:tabs>
        <w:ind w:left="0" w:firstLine="0"/>
        <w:rPr>
          <w:lang w:val="vi-VN"/>
        </w:rPr>
      </w:pPr>
      <w:r w:rsidRPr="00C07391">
        <w:rPr>
          <w:lang w:val="vi-VN"/>
        </w:rPr>
        <w:t>Sử dụng các loại cáp viễn thông: cáp quang đơn mode (Single Mode Fiber Optic) hoặc đa mode (Multi Mode Fiber Optic) phù hợp với chuẩn ITU-G652,...;</w:t>
      </w:r>
    </w:p>
    <w:p w14:paraId="2356ECA9" w14:textId="77777777" w:rsidR="00CA6966" w:rsidRPr="00C07391" w:rsidRDefault="00CA6966" w:rsidP="00CA6966">
      <w:pPr>
        <w:pStyle w:val="K-Text-"/>
        <w:tabs>
          <w:tab w:val="clear" w:pos="720"/>
          <w:tab w:val="left" w:pos="540"/>
        </w:tabs>
        <w:ind w:left="0" w:firstLine="0"/>
        <w:rPr>
          <w:lang w:val="vi-VN"/>
        </w:rPr>
      </w:pPr>
      <w:r w:rsidRPr="00C07391">
        <w:rPr>
          <w:lang w:val="vi-VN"/>
        </w:rPr>
        <w:t xml:space="preserve">Thiết kế hệ thống ống chờ cáp quang vào các khu chức năng thuộc dự án đảm bảo dự phòng tối đa cho 3 nhà cung cấp dịch vụ viễn thông khác nhau cùng tham gia khai thác và đầu tư. Hệ thống được tính toán dự phòng 20~30% ống chờ kéo cáp; </w:t>
      </w:r>
    </w:p>
    <w:p w14:paraId="58C1D095" w14:textId="77777777" w:rsidR="00CA6966" w:rsidRPr="00C07391" w:rsidRDefault="00CA6966" w:rsidP="00CA6966">
      <w:pPr>
        <w:pStyle w:val="K-Text-"/>
        <w:tabs>
          <w:tab w:val="clear" w:pos="720"/>
          <w:tab w:val="left" w:pos="540"/>
        </w:tabs>
        <w:ind w:left="0" w:firstLine="0"/>
        <w:rPr>
          <w:lang w:val="vi-VN"/>
        </w:rPr>
      </w:pPr>
      <w:r w:rsidRPr="00C07391">
        <w:rPr>
          <w:lang w:val="vi-VN"/>
        </w:rPr>
        <w:t xml:space="preserve">Để đảm bảo các kết nối di động có thể hoạt động đựơc, các mạng di động cần trang bị Anten mạng di động của các tập đoàn viễn thông nhằm phục vụ cho các kết nối; </w:t>
      </w:r>
    </w:p>
    <w:p w14:paraId="1E6BBF05" w14:textId="77777777" w:rsidR="00CA6966" w:rsidRPr="00C07391" w:rsidRDefault="00CA6966" w:rsidP="00CA6966">
      <w:pPr>
        <w:pStyle w:val="K-Text-"/>
        <w:tabs>
          <w:tab w:val="clear" w:pos="720"/>
          <w:tab w:val="left" w:pos="540"/>
        </w:tabs>
        <w:ind w:left="0" w:firstLine="0"/>
        <w:rPr>
          <w:lang w:val="vi-VN"/>
        </w:rPr>
      </w:pPr>
      <w:r w:rsidRPr="00C07391">
        <w:rPr>
          <w:lang w:val="vi-VN"/>
        </w:rPr>
        <w:t xml:space="preserve">Để có thể xem được các chương trình trong nước và ngoài nước, các dự án cần trang bị antena parabol. thông qua các bộ splitter (power pass), các receiver, combiner và cáp TV đồng trục 75 Ohm dẫn tín hiệu truyền hình đến connector box ở từng hạng mục của mỗi dự án; </w:t>
      </w:r>
    </w:p>
    <w:p w14:paraId="268BE2F5" w14:textId="77777777" w:rsidR="00CA6966" w:rsidRPr="00C07391" w:rsidRDefault="00CA6966" w:rsidP="00CA6966">
      <w:pPr>
        <w:pStyle w:val="K-Text-"/>
        <w:tabs>
          <w:tab w:val="clear" w:pos="720"/>
          <w:tab w:val="left" w:pos="540"/>
        </w:tabs>
        <w:ind w:left="0" w:firstLine="0"/>
        <w:rPr>
          <w:lang w:val="vi-VN"/>
        </w:rPr>
      </w:pPr>
      <w:r w:rsidRPr="00C07391">
        <w:rPr>
          <w:lang w:val="vi-VN"/>
        </w:rPr>
        <w:lastRenderedPageBreak/>
        <w:t>Giải pháp cho hệ thống truyền dữ liệu tốc độ cao, ADSL cũng cần được trang bị trong mỗi dự án riêng biệt;</w:t>
      </w:r>
    </w:p>
    <w:p w14:paraId="5F8E970F" w14:textId="77777777" w:rsidR="00CA6966" w:rsidRPr="00C07391" w:rsidRDefault="00CA6966" w:rsidP="00CA6966">
      <w:pPr>
        <w:pStyle w:val="K-Text-"/>
        <w:tabs>
          <w:tab w:val="clear" w:pos="720"/>
          <w:tab w:val="left" w:pos="540"/>
        </w:tabs>
        <w:ind w:left="0" w:firstLine="0"/>
        <w:rPr>
          <w:lang w:val="vi-VN"/>
        </w:rPr>
      </w:pPr>
      <w:r w:rsidRPr="00C07391">
        <w:rPr>
          <w:lang w:val="vi-VN"/>
        </w:rPr>
        <w:t>Để đảm bảo các kết nối di động có thể hoạt động đựơc, các mạng di động cần trang bị một số trạm di động BTS loại thân thiện môi trường của các tập đoàn viễn thông đặt ở khu công viên cây xanh trong khu quy hoạch nhằm phục vụ cho các kết nối.</w:t>
      </w:r>
      <w:bookmarkEnd w:id="332"/>
    </w:p>
    <w:bookmarkEnd w:id="331"/>
    <w:p w14:paraId="7C461447" w14:textId="77777777" w:rsidR="00CA6966" w:rsidRPr="00AC4D15" w:rsidRDefault="00CA6966" w:rsidP="00CA6966">
      <w:pPr>
        <w:pStyle w:val="K-heading3"/>
        <w:tabs>
          <w:tab w:val="clear" w:pos="567"/>
          <w:tab w:val="clear" w:pos="4265"/>
          <w:tab w:val="left" w:pos="450"/>
          <w:tab w:val="num" w:pos="3545"/>
        </w:tabs>
        <w:ind w:left="720"/>
        <w:rPr>
          <w:lang w:val="vi-VN"/>
        </w:rPr>
      </w:pPr>
      <w:r w:rsidRPr="00AC4D15">
        <w:rPr>
          <w:lang w:val="vi-VN"/>
        </w:rPr>
        <w:t>Bảng khái toán kinh phí đầu tư</w:t>
      </w:r>
    </w:p>
    <w:p w14:paraId="2784F556" w14:textId="77777777" w:rsidR="00CA6966" w:rsidRPr="00C07391" w:rsidRDefault="00CA6966" w:rsidP="00CA6966">
      <w:pPr>
        <w:pStyle w:val="K-Bangbieu"/>
      </w:pPr>
      <w:bookmarkStart w:id="333" w:name="_Toc154592853"/>
      <w:r w:rsidRPr="00C07391">
        <w:t>Bảng thống kê khối lượng và khái toán hệ thống tin liên lạc</w:t>
      </w:r>
      <w:bookmarkEnd w:id="333"/>
    </w:p>
    <w:tbl>
      <w:tblPr>
        <w:tblW w:w="5000" w:type="pct"/>
        <w:tblLook w:val="04A0" w:firstRow="1" w:lastRow="0" w:firstColumn="1" w:lastColumn="0" w:noHBand="0" w:noVBand="1"/>
      </w:tblPr>
      <w:tblGrid>
        <w:gridCol w:w="539"/>
        <w:gridCol w:w="3272"/>
        <w:gridCol w:w="872"/>
        <w:gridCol w:w="1308"/>
        <w:gridCol w:w="1178"/>
        <w:gridCol w:w="2091"/>
      </w:tblGrid>
      <w:tr w:rsidR="00AC4D15" w:rsidRPr="00AC4D15" w14:paraId="4D72A03E" w14:textId="77777777" w:rsidTr="00A147F9">
        <w:trPr>
          <w:trHeight w:val="330"/>
        </w:trPr>
        <w:tc>
          <w:tcPr>
            <w:tcW w:w="2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AD4828" w14:textId="77777777" w:rsidR="0045375A" w:rsidRPr="00AC4D15" w:rsidRDefault="0045375A" w:rsidP="00A147F9">
            <w:pPr>
              <w:jc w:val="center"/>
              <w:rPr>
                <w:b/>
                <w:bCs/>
              </w:rPr>
            </w:pPr>
            <w:r w:rsidRPr="00AC4D15">
              <w:rPr>
                <w:b/>
                <w:bCs/>
              </w:rPr>
              <w:t>TT</w:t>
            </w:r>
          </w:p>
        </w:tc>
        <w:tc>
          <w:tcPr>
            <w:tcW w:w="17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B5EB51" w14:textId="77777777" w:rsidR="0045375A" w:rsidRPr="00AC4D15" w:rsidRDefault="0045375A" w:rsidP="00A147F9">
            <w:pPr>
              <w:jc w:val="center"/>
              <w:rPr>
                <w:b/>
                <w:bCs/>
              </w:rPr>
            </w:pPr>
            <w:r w:rsidRPr="00AC4D15">
              <w:rPr>
                <w:b/>
                <w:bCs/>
              </w:rPr>
              <w:t>Nội dung</w:t>
            </w:r>
          </w:p>
        </w:tc>
        <w:tc>
          <w:tcPr>
            <w:tcW w:w="4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115287" w14:textId="77777777" w:rsidR="0045375A" w:rsidRPr="00AC4D15" w:rsidRDefault="0045375A" w:rsidP="00A147F9">
            <w:pPr>
              <w:jc w:val="center"/>
              <w:rPr>
                <w:b/>
                <w:bCs/>
              </w:rPr>
            </w:pPr>
            <w:r w:rsidRPr="00AC4D15">
              <w:rPr>
                <w:b/>
                <w:bCs/>
              </w:rPr>
              <w:t>Đơn vị</w:t>
            </w:r>
          </w:p>
        </w:tc>
        <w:tc>
          <w:tcPr>
            <w:tcW w:w="7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97BF30" w14:textId="77777777" w:rsidR="0045375A" w:rsidRPr="00AC4D15" w:rsidRDefault="0045375A" w:rsidP="00A147F9">
            <w:pPr>
              <w:jc w:val="center"/>
              <w:rPr>
                <w:b/>
                <w:bCs/>
              </w:rPr>
            </w:pPr>
            <w:r w:rsidRPr="00AC4D15">
              <w:rPr>
                <w:b/>
                <w:bCs/>
              </w:rPr>
              <w:t>Khối lượng</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258E6C7B" w14:textId="77777777" w:rsidR="0045375A" w:rsidRPr="00AC4D15" w:rsidRDefault="0045375A" w:rsidP="00A147F9">
            <w:pPr>
              <w:jc w:val="center"/>
              <w:rPr>
                <w:b/>
                <w:bCs/>
              </w:rPr>
            </w:pPr>
            <w:r w:rsidRPr="00AC4D15">
              <w:rPr>
                <w:b/>
                <w:bCs/>
              </w:rPr>
              <w:t xml:space="preserve"> Đơn giá</w:t>
            </w:r>
          </w:p>
        </w:tc>
        <w:tc>
          <w:tcPr>
            <w:tcW w:w="11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E46E91" w14:textId="77777777" w:rsidR="0045375A" w:rsidRPr="00AC4D15" w:rsidRDefault="0045375A" w:rsidP="00A147F9">
            <w:pPr>
              <w:jc w:val="center"/>
              <w:rPr>
                <w:b/>
                <w:bCs/>
              </w:rPr>
            </w:pPr>
            <w:r w:rsidRPr="00AC4D15">
              <w:rPr>
                <w:b/>
                <w:bCs/>
              </w:rPr>
              <w:t xml:space="preserve"> Thành tiền (VNĐ) </w:t>
            </w:r>
          </w:p>
        </w:tc>
      </w:tr>
      <w:tr w:rsidR="00AC4D15" w:rsidRPr="00AC4D15" w14:paraId="691C93D3" w14:textId="77777777" w:rsidTr="00A147F9">
        <w:trPr>
          <w:trHeight w:val="330"/>
        </w:trPr>
        <w:tc>
          <w:tcPr>
            <w:tcW w:w="291" w:type="pct"/>
            <w:vMerge/>
            <w:tcBorders>
              <w:top w:val="single" w:sz="4" w:space="0" w:color="auto"/>
              <w:left w:val="single" w:sz="4" w:space="0" w:color="auto"/>
              <w:bottom w:val="single" w:sz="4" w:space="0" w:color="auto"/>
              <w:right w:val="single" w:sz="4" w:space="0" w:color="auto"/>
            </w:tcBorders>
            <w:vAlign w:val="center"/>
            <w:hideMark/>
          </w:tcPr>
          <w:p w14:paraId="417A561F" w14:textId="77777777" w:rsidR="0045375A" w:rsidRPr="00AC4D15" w:rsidRDefault="0045375A" w:rsidP="00A147F9">
            <w:pPr>
              <w:rPr>
                <w:b/>
                <w:bCs/>
              </w:rPr>
            </w:pPr>
          </w:p>
        </w:tc>
        <w:tc>
          <w:tcPr>
            <w:tcW w:w="1767" w:type="pct"/>
            <w:vMerge/>
            <w:tcBorders>
              <w:top w:val="single" w:sz="4" w:space="0" w:color="auto"/>
              <w:left w:val="single" w:sz="4" w:space="0" w:color="auto"/>
              <w:bottom w:val="single" w:sz="4" w:space="0" w:color="auto"/>
              <w:right w:val="single" w:sz="4" w:space="0" w:color="auto"/>
            </w:tcBorders>
            <w:vAlign w:val="center"/>
            <w:hideMark/>
          </w:tcPr>
          <w:p w14:paraId="0D46B6CF" w14:textId="77777777" w:rsidR="0045375A" w:rsidRPr="00AC4D15" w:rsidRDefault="0045375A" w:rsidP="00A147F9">
            <w:pPr>
              <w:rPr>
                <w:b/>
                <w:bCs/>
              </w:rPr>
            </w:pPr>
          </w:p>
        </w:tc>
        <w:tc>
          <w:tcPr>
            <w:tcW w:w="471" w:type="pct"/>
            <w:vMerge/>
            <w:tcBorders>
              <w:top w:val="single" w:sz="4" w:space="0" w:color="auto"/>
              <w:left w:val="single" w:sz="4" w:space="0" w:color="auto"/>
              <w:bottom w:val="single" w:sz="4" w:space="0" w:color="auto"/>
              <w:right w:val="single" w:sz="4" w:space="0" w:color="auto"/>
            </w:tcBorders>
            <w:vAlign w:val="center"/>
            <w:hideMark/>
          </w:tcPr>
          <w:p w14:paraId="6CDFEAFA" w14:textId="77777777" w:rsidR="0045375A" w:rsidRPr="00AC4D15" w:rsidRDefault="0045375A" w:rsidP="00A147F9">
            <w:pPr>
              <w:rPr>
                <w:b/>
                <w:bCs/>
              </w:rPr>
            </w:pPr>
          </w:p>
        </w:tc>
        <w:tc>
          <w:tcPr>
            <w:tcW w:w="706" w:type="pct"/>
            <w:vMerge/>
            <w:tcBorders>
              <w:top w:val="single" w:sz="4" w:space="0" w:color="auto"/>
              <w:left w:val="single" w:sz="4" w:space="0" w:color="auto"/>
              <w:bottom w:val="single" w:sz="4" w:space="0" w:color="auto"/>
              <w:right w:val="single" w:sz="4" w:space="0" w:color="auto"/>
            </w:tcBorders>
            <w:vAlign w:val="center"/>
            <w:hideMark/>
          </w:tcPr>
          <w:p w14:paraId="65467978" w14:textId="77777777" w:rsidR="0045375A" w:rsidRPr="00AC4D15" w:rsidRDefault="0045375A" w:rsidP="00A147F9">
            <w:pPr>
              <w:rPr>
                <w:b/>
                <w:bCs/>
              </w:rPr>
            </w:pPr>
          </w:p>
        </w:tc>
        <w:tc>
          <w:tcPr>
            <w:tcW w:w="636" w:type="pct"/>
            <w:tcBorders>
              <w:top w:val="nil"/>
              <w:left w:val="nil"/>
              <w:bottom w:val="single" w:sz="4" w:space="0" w:color="auto"/>
              <w:right w:val="single" w:sz="4" w:space="0" w:color="auto"/>
            </w:tcBorders>
            <w:shd w:val="clear" w:color="auto" w:fill="auto"/>
            <w:vAlign w:val="center"/>
            <w:hideMark/>
          </w:tcPr>
          <w:p w14:paraId="5BAEEC26" w14:textId="77777777" w:rsidR="0045375A" w:rsidRPr="00AC4D15" w:rsidRDefault="0045375A" w:rsidP="00A147F9">
            <w:pPr>
              <w:jc w:val="center"/>
              <w:rPr>
                <w:b/>
                <w:bCs/>
              </w:rPr>
            </w:pPr>
            <w:r w:rsidRPr="00AC4D15">
              <w:rPr>
                <w:b/>
                <w:bCs/>
              </w:rPr>
              <w:t xml:space="preserve">(VNĐ) </w:t>
            </w:r>
          </w:p>
        </w:tc>
        <w:tc>
          <w:tcPr>
            <w:tcW w:w="1129" w:type="pct"/>
            <w:vMerge/>
            <w:tcBorders>
              <w:top w:val="single" w:sz="4" w:space="0" w:color="auto"/>
              <w:left w:val="single" w:sz="4" w:space="0" w:color="auto"/>
              <w:bottom w:val="single" w:sz="4" w:space="0" w:color="auto"/>
              <w:right w:val="single" w:sz="4" w:space="0" w:color="auto"/>
            </w:tcBorders>
            <w:vAlign w:val="center"/>
            <w:hideMark/>
          </w:tcPr>
          <w:p w14:paraId="60A65BCC" w14:textId="77777777" w:rsidR="0045375A" w:rsidRPr="00AC4D15" w:rsidRDefault="0045375A" w:rsidP="00A147F9">
            <w:pPr>
              <w:rPr>
                <w:b/>
                <w:bCs/>
              </w:rPr>
            </w:pPr>
          </w:p>
        </w:tc>
      </w:tr>
      <w:tr w:rsidR="00AC4D15" w:rsidRPr="00AC4D15" w14:paraId="000B82D0" w14:textId="77777777" w:rsidTr="00A147F9">
        <w:trPr>
          <w:trHeight w:val="330"/>
        </w:trPr>
        <w:tc>
          <w:tcPr>
            <w:tcW w:w="291" w:type="pct"/>
            <w:tcBorders>
              <w:top w:val="nil"/>
              <w:left w:val="single" w:sz="4" w:space="0" w:color="auto"/>
              <w:bottom w:val="single" w:sz="4" w:space="0" w:color="auto"/>
              <w:right w:val="single" w:sz="4" w:space="0" w:color="auto"/>
            </w:tcBorders>
            <w:shd w:val="clear" w:color="auto" w:fill="auto"/>
            <w:noWrap/>
            <w:vAlign w:val="center"/>
            <w:hideMark/>
          </w:tcPr>
          <w:p w14:paraId="085FE304" w14:textId="77777777" w:rsidR="0045375A" w:rsidRPr="00AC4D15" w:rsidRDefault="0045375A" w:rsidP="00A147F9">
            <w:pPr>
              <w:jc w:val="center"/>
            </w:pPr>
            <w:r w:rsidRPr="00AC4D15">
              <w:t>1</w:t>
            </w:r>
          </w:p>
        </w:tc>
        <w:tc>
          <w:tcPr>
            <w:tcW w:w="1767" w:type="pct"/>
            <w:tcBorders>
              <w:top w:val="nil"/>
              <w:left w:val="nil"/>
              <w:bottom w:val="single" w:sz="4" w:space="0" w:color="auto"/>
              <w:right w:val="single" w:sz="4" w:space="0" w:color="auto"/>
            </w:tcBorders>
            <w:shd w:val="clear" w:color="auto" w:fill="auto"/>
            <w:vAlign w:val="center"/>
            <w:hideMark/>
          </w:tcPr>
          <w:p w14:paraId="6194D05E" w14:textId="77777777" w:rsidR="0045375A" w:rsidRPr="00AC4D15" w:rsidRDefault="0045375A" w:rsidP="00A147F9">
            <w:r w:rsidRPr="00AC4D15">
              <w:t>Tuyến 2 ống - bể, nắp bê tông</w:t>
            </w:r>
          </w:p>
        </w:tc>
        <w:tc>
          <w:tcPr>
            <w:tcW w:w="471" w:type="pct"/>
            <w:tcBorders>
              <w:top w:val="nil"/>
              <w:left w:val="nil"/>
              <w:bottom w:val="single" w:sz="4" w:space="0" w:color="auto"/>
              <w:right w:val="single" w:sz="4" w:space="0" w:color="auto"/>
            </w:tcBorders>
            <w:shd w:val="clear" w:color="auto" w:fill="auto"/>
            <w:noWrap/>
            <w:vAlign w:val="center"/>
            <w:hideMark/>
          </w:tcPr>
          <w:p w14:paraId="250A7DAB" w14:textId="77777777" w:rsidR="0045375A" w:rsidRPr="00AC4D15" w:rsidRDefault="0045375A" w:rsidP="00A147F9">
            <w:pPr>
              <w:jc w:val="center"/>
            </w:pPr>
            <w:r w:rsidRPr="00AC4D15">
              <w:t>m</w:t>
            </w:r>
          </w:p>
        </w:tc>
        <w:tc>
          <w:tcPr>
            <w:tcW w:w="706" w:type="pct"/>
            <w:tcBorders>
              <w:top w:val="nil"/>
              <w:left w:val="nil"/>
              <w:bottom w:val="single" w:sz="4" w:space="0" w:color="auto"/>
              <w:right w:val="single" w:sz="4" w:space="0" w:color="auto"/>
            </w:tcBorders>
            <w:shd w:val="clear" w:color="auto" w:fill="auto"/>
            <w:vAlign w:val="center"/>
            <w:hideMark/>
          </w:tcPr>
          <w:p w14:paraId="1E83C298" w14:textId="77777777" w:rsidR="0045375A" w:rsidRPr="00AC4D15" w:rsidRDefault="0045375A" w:rsidP="00A147F9">
            <w:pPr>
              <w:jc w:val="right"/>
            </w:pPr>
            <w:r w:rsidRPr="00AC4D15">
              <w:t>4.109</w:t>
            </w:r>
          </w:p>
        </w:tc>
        <w:tc>
          <w:tcPr>
            <w:tcW w:w="636" w:type="pct"/>
            <w:tcBorders>
              <w:top w:val="nil"/>
              <w:left w:val="nil"/>
              <w:bottom w:val="single" w:sz="4" w:space="0" w:color="auto"/>
              <w:right w:val="single" w:sz="4" w:space="0" w:color="auto"/>
            </w:tcBorders>
            <w:shd w:val="clear" w:color="auto" w:fill="auto"/>
            <w:vAlign w:val="center"/>
            <w:hideMark/>
          </w:tcPr>
          <w:p w14:paraId="3FCD00E8" w14:textId="77777777" w:rsidR="0045375A" w:rsidRPr="00AC4D15" w:rsidRDefault="0045375A" w:rsidP="00A147F9">
            <w:pPr>
              <w:jc w:val="right"/>
            </w:pPr>
            <w:r w:rsidRPr="00AC4D15">
              <w:t>733.890</w:t>
            </w:r>
          </w:p>
        </w:tc>
        <w:tc>
          <w:tcPr>
            <w:tcW w:w="1129" w:type="pct"/>
            <w:tcBorders>
              <w:top w:val="nil"/>
              <w:left w:val="nil"/>
              <w:bottom w:val="single" w:sz="4" w:space="0" w:color="auto"/>
              <w:right w:val="single" w:sz="4" w:space="0" w:color="auto"/>
            </w:tcBorders>
            <w:shd w:val="clear" w:color="auto" w:fill="auto"/>
            <w:noWrap/>
            <w:vAlign w:val="center"/>
            <w:hideMark/>
          </w:tcPr>
          <w:p w14:paraId="36A8AD42" w14:textId="77777777" w:rsidR="0045375A" w:rsidRPr="00AC4D15" w:rsidRDefault="0045375A" w:rsidP="00A147F9">
            <w:pPr>
              <w:jc w:val="right"/>
            </w:pPr>
            <w:r w:rsidRPr="00AC4D15">
              <w:t>3.015.554.010</w:t>
            </w:r>
          </w:p>
        </w:tc>
      </w:tr>
      <w:tr w:rsidR="00AC4D15" w:rsidRPr="00AC4D15" w14:paraId="3CEDCE3D" w14:textId="77777777" w:rsidTr="00A147F9">
        <w:trPr>
          <w:trHeight w:val="330"/>
        </w:trPr>
        <w:tc>
          <w:tcPr>
            <w:tcW w:w="291" w:type="pct"/>
            <w:tcBorders>
              <w:top w:val="nil"/>
              <w:left w:val="single" w:sz="4" w:space="0" w:color="auto"/>
              <w:bottom w:val="single" w:sz="4" w:space="0" w:color="auto"/>
              <w:right w:val="single" w:sz="4" w:space="0" w:color="auto"/>
            </w:tcBorders>
            <w:shd w:val="clear" w:color="auto" w:fill="auto"/>
            <w:noWrap/>
            <w:vAlign w:val="center"/>
            <w:hideMark/>
          </w:tcPr>
          <w:p w14:paraId="54A62420" w14:textId="77777777" w:rsidR="0045375A" w:rsidRPr="00AC4D15" w:rsidRDefault="0045375A" w:rsidP="00A147F9">
            <w:pPr>
              <w:jc w:val="center"/>
            </w:pPr>
            <w:r w:rsidRPr="00AC4D15">
              <w:t>2</w:t>
            </w:r>
          </w:p>
        </w:tc>
        <w:tc>
          <w:tcPr>
            <w:tcW w:w="1767" w:type="pct"/>
            <w:tcBorders>
              <w:top w:val="nil"/>
              <w:left w:val="nil"/>
              <w:bottom w:val="single" w:sz="4" w:space="0" w:color="auto"/>
              <w:right w:val="single" w:sz="4" w:space="0" w:color="auto"/>
            </w:tcBorders>
            <w:shd w:val="clear" w:color="auto" w:fill="auto"/>
            <w:vAlign w:val="center"/>
            <w:hideMark/>
          </w:tcPr>
          <w:p w14:paraId="04C4D32B" w14:textId="77777777" w:rsidR="0045375A" w:rsidRPr="00AC4D15" w:rsidRDefault="0045375A" w:rsidP="00A147F9">
            <w:r w:rsidRPr="00AC4D15">
              <w:t>Tuyến 6 ống - bể, nắp bê tông</w:t>
            </w:r>
          </w:p>
        </w:tc>
        <w:tc>
          <w:tcPr>
            <w:tcW w:w="471" w:type="pct"/>
            <w:tcBorders>
              <w:top w:val="nil"/>
              <w:left w:val="nil"/>
              <w:bottom w:val="single" w:sz="4" w:space="0" w:color="auto"/>
              <w:right w:val="single" w:sz="4" w:space="0" w:color="auto"/>
            </w:tcBorders>
            <w:shd w:val="clear" w:color="auto" w:fill="auto"/>
            <w:noWrap/>
            <w:vAlign w:val="center"/>
            <w:hideMark/>
          </w:tcPr>
          <w:p w14:paraId="0DE5DD2F" w14:textId="77777777" w:rsidR="0045375A" w:rsidRPr="00AC4D15" w:rsidRDefault="0045375A" w:rsidP="00A147F9">
            <w:pPr>
              <w:jc w:val="center"/>
            </w:pPr>
            <w:r w:rsidRPr="00AC4D15">
              <w:t>m</w:t>
            </w:r>
          </w:p>
        </w:tc>
        <w:tc>
          <w:tcPr>
            <w:tcW w:w="706" w:type="pct"/>
            <w:tcBorders>
              <w:top w:val="nil"/>
              <w:left w:val="nil"/>
              <w:bottom w:val="single" w:sz="4" w:space="0" w:color="auto"/>
              <w:right w:val="single" w:sz="4" w:space="0" w:color="auto"/>
            </w:tcBorders>
            <w:shd w:val="clear" w:color="auto" w:fill="auto"/>
            <w:vAlign w:val="center"/>
            <w:hideMark/>
          </w:tcPr>
          <w:p w14:paraId="46630F44" w14:textId="77777777" w:rsidR="0045375A" w:rsidRPr="00AC4D15" w:rsidRDefault="0045375A" w:rsidP="00A147F9">
            <w:pPr>
              <w:jc w:val="right"/>
            </w:pPr>
            <w:r w:rsidRPr="00AC4D15">
              <w:t>3.648</w:t>
            </w:r>
          </w:p>
        </w:tc>
        <w:tc>
          <w:tcPr>
            <w:tcW w:w="636" w:type="pct"/>
            <w:tcBorders>
              <w:top w:val="nil"/>
              <w:left w:val="nil"/>
              <w:bottom w:val="single" w:sz="4" w:space="0" w:color="auto"/>
              <w:right w:val="single" w:sz="4" w:space="0" w:color="auto"/>
            </w:tcBorders>
            <w:shd w:val="clear" w:color="auto" w:fill="auto"/>
            <w:vAlign w:val="center"/>
            <w:hideMark/>
          </w:tcPr>
          <w:p w14:paraId="614D9092" w14:textId="77777777" w:rsidR="0045375A" w:rsidRPr="00AC4D15" w:rsidRDefault="0045375A" w:rsidP="00A147F9">
            <w:pPr>
              <w:jc w:val="right"/>
            </w:pPr>
            <w:r w:rsidRPr="00AC4D15">
              <w:t>1.504.960</w:t>
            </w:r>
          </w:p>
        </w:tc>
        <w:tc>
          <w:tcPr>
            <w:tcW w:w="1129" w:type="pct"/>
            <w:tcBorders>
              <w:top w:val="nil"/>
              <w:left w:val="nil"/>
              <w:bottom w:val="single" w:sz="4" w:space="0" w:color="auto"/>
              <w:right w:val="single" w:sz="4" w:space="0" w:color="auto"/>
            </w:tcBorders>
            <w:shd w:val="clear" w:color="auto" w:fill="auto"/>
            <w:noWrap/>
            <w:vAlign w:val="center"/>
            <w:hideMark/>
          </w:tcPr>
          <w:p w14:paraId="77B02E51" w14:textId="77777777" w:rsidR="0045375A" w:rsidRPr="00AC4D15" w:rsidRDefault="0045375A" w:rsidP="00A147F9">
            <w:pPr>
              <w:jc w:val="right"/>
            </w:pPr>
            <w:r w:rsidRPr="00AC4D15">
              <w:t>5.490.094.080</w:t>
            </w:r>
          </w:p>
        </w:tc>
      </w:tr>
      <w:tr w:rsidR="00AC4D15" w:rsidRPr="00AC4D15" w14:paraId="42E1CA75" w14:textId="77777777" w:rsidTr="00A147F9">
        <w:trPr>
          <w:trHeight w:val="330"/>
        </w:trPr>
        <w:tc>
          <w:tcPr>
            <w:tcW w:w="291" w:type="pct"/>
            <w:tcBorders>
              <w:top w:val="nil"/>
              <w:left w:val="single" w:sz="4" w:space="0" w:color="auto"/>
              <w:bottom w:val="single" w:sz="4" w:space="0" w:color="auto"/>
              <w:right w:val="single" w:sz="4" w:space="0" w:color="auto"/>
            </w:tcBorders>
            <w:shd w:val="clear" w:color="auto" w:fill="auto"/>
            <w:noWrap/>
            <w:vAlign w:val="center"/>
            <w:hideMark/>
          </w:tcPr>
          <w:p w14:paraId="0A0DDAE5" w14:textId="77777777" w:rsidR="0045375A" w:rsidRPr="00AC4D15" w:rsidRDefault="0045375A" w:rsidP="00A147F9">
            <w:pPr>
              <w:jc w:val="center"/>
            </w:pPr>
            <w:r w:rsidRPr="00AC4D15">
              <w:t>3</w:t>
            </w:r>
          </w:p>
        </w:tc>
        <w:tc>
          <w:tcPr>
            <w:tcW w:w="1767" w:type="pct"/>
            <w:tcBorders>
              <w:top w:val="nil"/>
              <w:left w:val="nil"/>
              <w:bottom w:val="single" w:sz="4" w:space="0" w:color="auto"/>
              <w:right w:val="single" w:sz="4" w:space="0" w:color="auto"/>
            </w:tcBorders>
            <w:shd w:val="clear" w:color="auto" w:fill="auto"/>
            <w:vAlign w:val="center"/>
            <w:hideMark/>
          </w:tcPr>
          <w:p w14:paraId="509349C6" w14:textId="77777777" w:rsidR="0045375A" w:rsidRPr="00AC4D15" w:rsidRDefault="0045375A" w:rsidP="00A147F9">
            <w:r w:rsidRPr="00AC4D15">
              <w:t>Tuyến 9 ống - bể, nắp bê tông</w:t>
            </w:r>
          </w:p>
        </w:tc>
        <w:tc>
          <w:tcPr>
            <w:tcW w:w="471" w:type="pct"/>
            <w:tcBorders>
              <w:top w:val="nil"/>
              <w:left w:val="nil"/>
              <w:bottom w:val="single" w:sz="4" w:space="0" w:color="auto"/>
              <w:right w:val="single" w:sz="4" w:space="0" w:color="auto"/>
            </w:tcBorders>
            <w:shd w:val="clear" w:color="auto" w:fill="auto"/>
            <w:noWrap/>
            <w:vAlign w:val="center"/>
            <w:hideMark/>
          </w:tcPr>
          <w:p w14:paraId="3D820ED1" w14:textId="77777777" w:rsidR="0045375A" w:rsidRPr="00AC4D15" w:rsidRDefault="0045375A" w:rsidP="00A147F9">
            <w:pPr>
              <w:jc w:val="center"/>
            </w:pPr>
            <w:r w:rsidRPr="00AC4D15">
              <w:t>m</w:t>
            </w:r>
          </w:p>
        </w:tc>
        <w:tc>
          <w:tcPr>
            <w:tcW w:w="706" w:type="pct"/>
            <w:tcBorders>
              <w:top w:val="nil"/>
              <w:left w:val="nil"/>
              <w:bottom w:val="single" w:sz="4" w:space="0" w:color="auto"/>
              <w:right w:val="single" w:sz="4" w:space="0" w:color="auto"/>
            </w:tcBorders>
            <w:shd w:val="clear" w:color="auto" w:fill="auto"/>
            <w:vAlign w:val="center"/>
            <w:hideMark/>
          </w:tcPr>
          <w:p w14:paraId="417F3241" w14:textId="77777777" w:rsidR="0045375A" w:rsidRPr="00AC4D15" w:rsidRDefault="0045375A" w:rsidP="00A147F9">
            <w:pPr>
              <w:jc w:val="right"/>
            </w:pPr>
            <w:r w:rsidRPr="00AC4D15">
              <w:t>8.002</w:t>
            </w:r>
          </w:p>
        </w:tc>
        <w:tc>
          <w:tcPr>
            <w:tcW w:w="636" w:type="pct"/>
            <w:tcBorders>
              <w:top w:val="nil"/>
              <w:left w:val="nil"/>
              <w:bottom w:val="single" w:sz="4" w:space="0" w:color="auto"/>
              <w:right w:val="single" w:sz="4" w:space="0" w:color="auto"/>
            </w:tcBorders>
            <w:shd w:val="clear" w:color="auto" w:fill="auto"/>
            <w:vAlign w:val="center"/>
            <w:hideMark/>
          </w:tcPr>
          <w:p w14:paraId="47B7C8A5" w14:textId="77777777" w:rsidR="0045375A" w:rsidRPr="00AC4D15" w:rsidRDefault="0045375A" w:rsidP="00A147F9">
            <w:pPr>
              <w:jc w:val="right"/>
            </w:pPr>
            <w:r w:rsidRPr="00AC4D15">
              <w:t>1.877.520</w:t>
            </w:r>
          </w:p>
        </w:tc>
        <w:tc>
          <w:tcPr>
            <w:tcW w:w="1129" w:type="pct"/>
            <w:tcBorders>
              <w:top w:val="nil"/>
              <w:left w:val="nil"/>
              <w:bottom w:val="single" w:sz="4" w:space="0" w:color="auto"/>
              <w:right w:val="single" w:sz="4" w:space="0" w:color="auto"/>
            </w:tcBorders>
            <w:shd w:val="clear" w:color="auto" w:fill="auto"/>
            <w:noWrap/>
            <w:vAlign w:val="center"/>
            <w:hideMark/>
          </w:tcPr>
          <w:p w14:paraId="70994465" w14:textId="77777777" w:rsidR="0045375A" w:rsidRPr="00AC4D15" w:rsidRDefault="0045375A" w:rsidP="00A147F9">
            <w:pPr>
              <w:jc w:val="right"/>
            </w:pPr>
            <w:r w:rsidRPr="00AC4D15">
              <w:t>15.023.915.040</w:t>
            </w:r>
          </w:p>
        </w:tc>
      </w:tr>
      <w:tr w:rsidR="00AC4D15" w:rsidRPr="00AC4D15" w14:paraId="3A02BE4E" w14:textId="77777777" w:rsidTr="00A147F9">
        <w:trPr>
          <w:trHeight w:val="330"/>
        </w:trPr>
        <w:tc>
          <w:tcPr>
            <w:tcW w:w="3871"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20B667" w14:textId="77777777" w:rsidR="0045375A" w:rsidRPr="00AC4D15" w:rsidRDefault="0045375A" w:rsidP="00A147F9">
            <w:pPr>
              <w:rPr>
                <w:b/>
                <w:bCs/>
              </w:rPr>
            </w:pPr>
            <w:r w:rsidRPr="00AC4D15">
              <w:rPr>
                <w:b/>
                <w:bCs/>
              </w:rPr>
              <w:t>TỔNG CỘNG</w:t>
            </w:r>
          </w:p>
        </w:tc>
        <w:tc>
          <w:tcPr>
            <w:tcW w:w="1129" w:type="pct"/>
            <w:tcBorders>
              <w:top w:val="nil"/>
              <w:left w:val="nil"/>
              <w:bottom w:val="single" w:sz="4" w:space="0" w:color="auto"/>
              <w:right w:val="single" w:sz="4" w:space="0" w:color="auto"/>
            </w:tcBorders>
            <w:shd w:val="clear" w:color="auto" w:fill="auto"/>
            <w:vAlign w:val="center"/>
            <w:hideMark/>
          </w:tcPr>
          <w:p w14:paraId="61028DB2" w14:textId="77777777" w:rsidR="0045375A" w:rsidRPr="00AC4D15" w:rsidRDefault="0045375A" w:rsidP="00A147F9">
            <w:pPr>
              <w:jc w:val="right"/>
            </w:pPr>
            <w:r w:rsidRPr="00AC4D15">
              <w:t>23.529.563.130</w:t>
            </w:r>
          </w:p>
        </w:tc>
      </w:tr>
      <w:tr w:rsidR="00AC4D15" w:rsidRPr="00AC4D15" w14:paraId="6B3787E8" w14:textId="77777777" w:rsidTr="00A147F9">
        <w:trPr>
          <w:trHeight w:val="33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164B8B9B" w14:textId="49630F28" w:rsidR="0045375A" w:rsidRPr="00AC4D15" w:rsidRDefault="0045375A" w:rsidP="00A147F9">
            <w:pPr>
              <w:jc w:val="center"/>
              <w:rPr>
                <w:i/>
              </w:rPr>
            </w:pPr>
            <w:r w:rsidRPr="00AC4D15">
              <w:rPr>
                <w:i/>
              </w:rPr>
              <w:t xml:space="preserve">Hai mươi ba tỷ năm trăm hai mươi chín triệu năm trăm sáu mươi </w:t>
            </w:r>
            <w:r w:rsidR="005C4C26" w:rsidRPr="00AC4D15">
              <w:rPr>
                <w:i/>
              </w:rPr>
              <w:t>ba ngàn một trăm ba mươi đồng.</w:t>
            </w:r>
          </w:p>
        </w:tc>
      </w:tr>
    </w:tbl>
    <w:p w14:paraId="6FF61BD5" w14:textId="77777777" w:rsidR="00CA6966" w:rsidRPr="00AC4D15" w:rsidRDefault="00CA6966" w:rsidP="00CA6966">
      <w:pPr>
        <w:rPr>
          <w:rFonts w:eastAsia="Calibri"/>
          <w:iCs/>
          <w:sz w:val="26"/>
          <w:szCs w:val="26"/>
        </w:rPr>
      </w:pPr>
      <w:r w:rsidRPr="00AC4D15">
        <w:rPr>
          <w:rFonts w:eastAsia="Calibri"/>
          <w:i/>
          <w:sz w:val="26"/>
          <w:szCs w:val="26"/>
        </w:rPr>
        <w:t xml:space="preserve">Ghi chú: Kinh phí trên là giá thực tế được khái toán cho tổng khối lượng vật tư tại thời điểm lập quy hoạch và chưa bao gồm chi phí nhân công, ca máy xây dựng, </w:t>
      </w:r>
      <w:r w:rsidRPr="00AC4D15">
        <w:rPr>
          <w:rFonts w:eastAsia="Calibri"/>
          <w:iCs/>
          <w:sz w:val="26"/>
          <w:szCs w:val="26"/>
        </w:rPr>
        <w:t>…</w:t>
      </w:r>
    </w:p>
    <w:p w14:paraId="4F96A394" w14:textId="77777777" w:rsidR="00CA6966" w:rsidRPr="00AC4D15" w:rsidRDefault="00CA6966" w:rsidP="00CA6966">
      <w:pPr>
        <w:pStyle w:val="K-heading1"/>
      </w:pPr>
      <w:bookmarkStart w:id="334" w:name="_Toc155130164"/>
      <w:bookmarkStart w:id="335" w:name="_Toc455673641"/>
      <w:bookmarkStart w:id="336" w:name="_Toc392662271"/>
      <w:bookmarkStart w:id="337" w:name="_Toc482688623"/>
      <w:bookmarkEnd w:id="219"/>
      <w:bookmarkEnd w:id="220"/>
      <w:r w:rsidRPr="00AC4D15">
        <w:rPr>
          <w:lang w:val="en-US"/>
        </w:rPr>
        <w:t>ĐỀ XUẤT GIẢI PHÁP BẢO VỆ MÔI TRƯỜNG</w:t>
      </w:r>
      <w:bookmarkEnd w:id="334"/>
    </w:p>
    <w:p w14:paraId="610E3F81" w14:textId="77777777" w:rsidR="00CA6966" w:rsidRPr="00C07391" w:rsidRDefault="00CA6966" w:rsidP="00CA6966">
      <w:pPr>
        <w:pStyle w:val="K-heading2"/>
        <w:rPr>
          <w:lang w:val="vi-VN"/>
        </w:rPr>
      </w:pPr>
      <w:bookmarkStart w:id="338" w:name="_Toc155130165"/>
      <w:r w:rsidRPr="00C07391">
        <w:rPr>
          <w:lang w:val="vi-VN"/>
        </w:rPr>
        <w:t>Mục đích, căn cứ và phương pháp đánh giá</w:t>
      </w:r>
      <w:bookmarkEnd w:id="338"/>
    </w:p>
    <w:p w14:paraId="7AA7106D" w14:textId="77777777" w:rsidR="00CA6966" w:rsidRPr="00AC4D15" w:rsidRDefault="00CA6966" w:rsidP="00CA6966">
      <w:pPr>
        <w:pStyle w:val="K-heading3"/>
        <w:tabs>
          <w:tab w:val="clear" w:pos="4265"/>
          <w:tab w:val="num" w:pos="3870"/>
        </w:tabs>
        <w:ind w:left="720"/>
        <w:rPr>
          <w:lang w:val="vi-VN"/>
        </w:rPr>
      </w:pPr>
      <w:bookmarkStart w:id="339" w:name="_Toc455673642"/>
      <w:bookmarkStart w:id="340" w:name="_Toc482688624"/>
      <w:r w:rsidRPr="00AC4D15">
        <w:rPr>
          <w:lang w:val="vi-VN"/>
        </w:rPr>
        <w:t>Mục đích đánh giá</w:t>
      </w:r>
      <w:bookmarkEnd w:id="339"/>
      <w:bookmarkEnd w:id="340"/>
    </w:p>
    <w:p w14:paraId="762E1A42" w14:textId="77777777" w:rsidR="00CA6966" w:rsidRPr="00C07391" w:rsidRDefault="00CA6966" w:rsidP="00CA6966">
      <w:pPr>
        <w:pStyle w:val="K-Text-"/>
        <w:numPr>
          <w:ilvl w:val="0"/>
          <w:numId w:val="0"/>
        </w:numPr>
        <w:tabs>
          <w:tab w:val="clear" w:pos="720"/>
        </w:tabs>
        <w:ind w:firstLine="540"/>
        <w:rPr>
          <w:lang w:val="vi-VN"/>
        </w:rPr>
      </w:pPr>
      <w:r w:rsidRPr="00C07391">
        <w:rPr>
          <w:lang w:val="vi-VN"/>
        </w:rPr>
        <w:t>Khu vực quy hoạch có quy mô khoảng 77,9 ha, thuộc Thành phố Vũng Tàu. Dự án chủ yếu phục vụ nhu cầu sinh hoạt và dịch vụ của dân cư, cán bộ công công chức công tác tại các toà nhà văn phòng, trung tâm thương mại cũng như khách du lịch đến tham quan, nghỉ dưỡng. Đánh giá tác động môi trường của dự án này nhằm phân tích các thành phần và chất lượng môi trường tại khu vực triển khai thực hiện dự án và vùng liên quan trong quá trình xây dựng và khi dự án đi vào hoạt động.</w:t>
      </w:r>
    </w:p>
    <w:p w14:paraId="61B24F22" w14:textId="77777777" w:rsidR="00CA6966" w:rsidRPr="00C07391" w:rsidRDefault="00CA6966" w:rsidP="00CA6966">
      <w:pPr>
        <w:pStyle w:val="K-Text-"/>
        <w:tabs>
          <w:tab w:val="clear" w:pos="720"/>
          <w:tab w:val="left" w:pos="540"/>
        </w:tabs>
        <w:ind w:left="0" w:firstLine="0"/>
        <w:rPr>
          <w:lang w:val="vi-VN"/>
        </w:rPr>
      </w:pPr>
      <w:r w:rsidRPr="00C07391">
        <w:rPr>
          <w:lang w:val="vi-VN"/>
        </w:rPr>
        <w:t>Sự thay đổi về cơ cấu sử dụng đất tất yếu sẽ kéo theo sự chuyển đổi môi trường sinh thái và kinh tế xã hội của khu vực gây ảnh hưởng lớn đến con người và tài nguyên. Vì vậy cần phải đánh giá nghiêm túc các yếu tố có thể tác động đến môi trường của khu vực, từ đó định hướng các giải pháp quy hoạch cho phù hợp với mục tiêu phát triển bền vững, cân bằng hài hòa với thiên nhiên.</w:t>
      </w:r>
    </w:p>
    <w:p w14:paraId="1092C09E" w14:textId="77777777" w:rsidR="00CA6966" w:rsidRPr="00C07391" w:rsidRDefault="00CA6966" w:rsidP="00CA6966">
      <w:pPr>
        <w:pStyle w:val="K-Text-"/>
        <w:tabs>
          <w:tab w:val="clear" w:pos="720"/>
          <w:tab w:val="left" w:pos="540"/>
        </w:tabs>
        <w:ind w:left="0" w:firstLine="0"/>
        <w:rPr>
          <w:lang w:val="vi-VN"/>
        </w:rPr>
      </w:pPr>
      <w:r w:rsidRPr="00C07391">
        <w:rPr>
          <w:lang w:val="vi-VN"/>
        </w:rPr>
        <w:t>Đề xuất bảo vệ môi trường khu vực trục đường Thùy Vân, thành phố Vũng Tàu có các nội dung chủ yếu sau:</w:t>
      </w:r>
    </w:p>
    <w:p w14:paraId="68F42B23" w14:textId="77777777" w:rsidR="00CA6966" w:rsidRPr="00C07391" w:rsidRDefault="00CA6966" w:rsidP="00CA6966">
      <w:pPr>
        <w:pStyle w:val="K-Text"/>
        <w:rPr>
          <w:color w:val="auto"/>
          <w:lang w:val="vi-VN"/>
        </w:rPr>
      </w:pPr>
      <w:r w:rsidRPr="00C07391">
        <w:rPr>
          <w:color w:val="auto"/>
          <w:lang w:val="vi-VN"/>
        </w:rPr>
        <w:t>Xác định các vấn đề môi trường chính.</w:t>
      </w:r>
    </w:p>
    <w:p w14:paraId="7A27D153" w14:textId="77777777" w:rsidR="00CA6966" w:rsidRPr="00C07391" w:rsidRDefault="00CA6966" w:rsidP="00CA6966">
      <w:pPr>
        <w:pStyle w:val="K-Text"/>
        <w:rPr>
          <w:color w:val="auto"/>
          <w:lang w:val="vi-VN"/>
        </w:rPr>
      </w:pPr>
      <w:r w:rsidRPr="00C07391">
        <w:rPr>
          <w:color w:val="auto"/>
          <w:lang w:val="vi-VN"/>
        </w:rPr>
        <w:t xml:space="preserve">Phân tích hiện trạng và diễn biến môi trường khi chưa lập quy hoạch xây dựng: Đánh giá hiện trạng các khu vực bị ô nhiễm. </w:t>
      </w:r>
    </w:p>
    <w:p w14:paraId="649667C5" w14:textId="77777777" w:rsidR="00CA6966" w:rsidRPr="00C07391" w:rsidRDefault="00CA6966" w:rsidP="00CA6966">
      <w:pPr>
        <w:pStyle w:val="K-Text"/>
        <w:rPr>
          <w:color w:val="auto"/>
          <w:lang w:val="vi-VN"/>
        </w:rPr>
      </w:pPr>
      <w:r w:rsidRPr="00C07391">
        <w:rPr>
          <w:color w:val="auto"/>
          <w:lang w:val="vi-VN"/>
        </w:rPr>
        <w:t xml:space="preserve">Phân tích diễn biến môi trường khi thực hiện quy hoạch xây dựng: Dự báo tác động đến môi trường do các hoạt động của khu đô thị trên cơ cấu quy hoạch sử dụng đất. </w:t>
      </w:r>
    </w:p>
    <w:p w14:paraId="7917CBE7" w14:textId="77777777" w:rsidR="00CA6966" w:rsidRPr="00C07391" w:rsidRDefault="00CA6966" w:rsidP="00CA6966">
      <w:pPr>
        <w:pStyle w:val="K-Text"/>
        <w:rPr>
          <w:color w:val="auto"/>
          <w:lang w:val="vi-VN"/>
        </w:rPr>
      </w:pPr>
      <w:r w:rsidRPr="00C07391">
        <w:rPr>
          <w:color w:val="auto"/>
          <w:lang w:val="vi-VN"/>
        </w:rPr>
        <w:t>Đề xuất các biện pháp khắc phục, giảm thiểu tác động tiêu cực của dự án đến môi trường.</w:t>
      </w:r>
    </w:p>
    <w:p w14:paraId="20F646DE" w14:textId="77777777" w:rsidR="00CA6966" w:rsidRPr="00AC4D15" w:rsidRDefault="00CA6966" w:rsidP="00CA6966">
      <w:pPr>
        <w:pStyle w:val="K-heading3"/>
        <w:tabs>
          <w:tab w:val="clear" w:pos="4265"/>
          <w:tab w:val="num" w:pos="3870"/>
        </w:tabs>
        <w:ind w:left="720"/>
        <w:rPr>
          <w:lang w:val="vi-VN"/>
        </w:rPr>
      </w:pPr>
      <w:bookmarkStart w:id="341" w:name="_Toc455673643"/>
      <w:bookmarkStart w:id="342" w:name="_Toc482688625"/>
      <w:r w:rsidRPr="00AC4D15">
        <w:rPr>
          <w:lang w:val="vi-VN"/>
        </w:rPr>
        <w:lastRenderedPageBreak/>
        <w:t>Căn cứ pháp lý</w:t>
      </w:r>
      <w:bookmarkEnd w:id="341"/>
      <w:bookmarkEnd w:id="342"/>
    </w:p>
    <w:p w14:paraId="2309867F" w14:textId="77777777" w:rsidR="00CA6966" w:rsidRPr="00C07391" w:rsidRDefault="00CA6966" w:rsidP="00CA6966">
      <w:pPr>
        <w:pStyle w:val="K-Text-"/>
        <w:tabs>
          <w:tab w:val="clear" w:pos="720"/>
          <w:tab w:val="left" w:pos="540"/>
        </w:tabs>
        <w:ind w:left="0" w:firstLine="0"/>
        <w:rPr>
          <w:lang w:val="vi-VN"/>
        </w:rPr>
      </w:pPr>
      <w:r w:rsidRPr="00C07391">
        <w:rPr>
          <w:lang w:val="vi-VN"/>
        </w:rPr>
        <w:t>Căn cứ Nghị định số 08/2022/NĐ-CP ngày 10/01/2022 của Chính phủ quy định chi tiết một số điều của Luật Bảo vệ môi trường.</w:t>
      </w:r>
    </w:p>
    <w:p w14:paraId="3F79736E" w14:textId="77777777" w:rsidR="00CA6966" w:rsidRPr="00C07391" w:rsidRDefault="00CA6966" w:rsidP="00CA6966">
      <w:pPr>
        <w:pStyle w:val="K-Text-"/>
        <w:tabs>
          <w:tab w:val="clear" w:pos="720"/>
          <w:tab w:val="left" w:pos="540"/>
        </w:tabs>
        <w:ind w:left="0" w:firstLine="0"/>
        <w:rPr>
          <w:lang w:val="vi-VN"/>
        </w:rPr>
      </w:pPr>
      <w:r w:rsidRPr="00C07391">
        <w:rPr>
          <w:lang w:val="vi-VN"/>
        </w:rPr>
        <w:t xml:space="preserve">Căn cứ Luật Bảo vệ môi trường số 72/2020/QH14 được Quốc Hội nước CHXHCN Việt Nam thông qua ngày 17/11/2020; </w:t>
      </w:r>
    </w:p>
    <w:p w14:paraId="314E0CC4" w14:textId="77777777" w:rsidR="00CA6966" w:rsidRPr="00C07391" w:rsidRDefault="00CA6966" w:rsidP="00CA6966">
      <w:pPr>
        <w:pStyle w:val="K-Text-"/>
        <w:tabs>
          <w:tab w:val="clear" w:pos="720"/>
          <w:tab w:val="left" w:pos="540"/>
        </w:tabs>
        <w:ind w:left="0" w:firstLine="0"/>
        <w:rPr>
          <w:lang w:val="vi-VN"/>
        </w:rPr>
      </w:pPr>
      <w:r w:rsidRPr="00C07391">
        <w:rPr>
          <w:lang w:val="vi-VN"/>
        </w:rPr>
        <w:t>Căn cứ Thông tư 04/2022/TT-BXD ngày 24/10/2022 của Bộ trưởng Bộ Xây dựng quy định về hồ sơ nhiệm vụ và hồ sơ đồ án quy hoạch xây dựng vùng liên huyện, quy hoạch xây dựng vùng huyện, quy hoạch đô thị, quy hoạch xây dựng khu chức năng và quy hoạch nông thôn. Trong đó quy định hồ sơ thuyết minh đồ án quy hoạch có phân tích, đánh giá về môi trường của khu vực quy hoạch.</w:t>
      </w:r>
    </w:p>
    <w:p w14:paraId="1A4C91D3" w14:textId="77777777" w:rsidR="00CA6966" w:rsidRPr="00C07391" w:rsidRDefault="00CA6966" w:rsidP="00CA6966">
      <w:pPr>
        <w:pStyle w:val="K-Text-"/>
        <w:tabs>
          <w:tab w:val="clear" w:pos="720"/>
          <w:tab w:val="left" w:pos="540"/>
        </w:tabs>
        <w:ind w:left="0" w:firstLine="0"/>
        <w:rPr>
          <w:lang w:val="vi-VN"/>
        </w:rPr>
      </w:pPr>
      <w:r w:rsidRPr="00C07391">
        <w:rPr>
          <w:lang w:val="vi-VN"/>
        </w:rPr>
        <w:t xml:space="preserve">Căn cứ Thông tư số 25/2019/TT-BTNMT ngày 31/12/2019 của Bộ Tài nguyên và Môi trường quy định chi tiết thi hành một số điều của Nghị định số 40/2019/NĐ-CP ngày 13 tháng 5 năm 2019 của Chính phủ sửa đổi, bổ sung một số điều của các nghị định quy định chi tiết, hướng dẫn thi hành Luật bảo vệ môi trường và quy định quản lý hoạt động dịch vụ quan trắc môi trường; </w:t>
      </w:r>
    </w:p>
    <w:p w14:paraId="0682FE3C" w14:textId="77777777" w:rsidR="00CA6966" w:rsidRPr="00C07391" w:rsidRDefault="00CA6966" w:rsidP="00CA6966">
      <w:pPr>
        <w:pStyle w:val="K-Text-"/>
        <w:tabs>
          <w:tab w:val="clear" w:pos="720"/>
          <w:tab w:val="left" w:pos="540"/>
        </w:tabs>
        <w:ind w:left="0" w:firstLine="0"/>
        <w:rPr>
          <w:lang w:val="vi-VN"/>
        </w:rPr>
      </w:pPr>
      <w:r w:rsidRPr="00C07391">
        <w:rPr>
          <w:lang w:val="vi-VN"/>
        </w:rPr>
        <w:t xml:space="preserve">Căn cứ Thông tư số 36/2015/TT-BTNMT ngày 30/6/2015 của Bộ Tài nguyên và Môi trường về quản lý chất thải nguy hại; </w:t>
      </w:r>
    </w:p>
    <w:p w14:paraId="6A5FE836" w14:textId="77777777" w:rsidR="00CA6966" w:rsidRPr="00C07391" w:rsidRDefault="00CA6966" w:rsidP="00CA6966">
      <w:pPr>
        <w:pStyle w:val="K-Text-"/>
        <w:tabs>
          <w:tab w:val="clear" w:pos="720"/>
          <w:tab w:val="left" w:pos="540"/>
        </w:tabs>
        <w:ind w:left="0" w:firstLine="0"/>
        <w:rPr>
          <w:lang w:val="vi-VN"/>
        </w:rPr>
      </w:pPr>
      <w:r w:rsidRPr="00C07391">
        <w:rPr>
          <w:lang w:val="vi-VN"/>
        </w:rPr>
        <w:t>Chất lượng nước đạt quy chuẩn QCVN 08:2015/BTNMT - Quy chuẩn kỹ thuật quốc gia về chất lượng nước mặt;</w:t>
      </w:r>
    </w:p>
    <w:p w14:paraId="7C5C4418" w14:textId="77777777" w:rsidR="00CA6966" w:rsidRPr="00C07391" w:rsidRDefault="00CA6966" w:rsidP="00CA6966">
      <w:pPr>
        <w:pStyle w:val="K-Text-"/>
        <w:tabs>
          <w:tab w:val="clear" w:pos="720"/>
          <w:tab w:val="left" w:pos="540"/>
        </w:tabs>
        <w:ind w:left="0" w:firstLine="0"/>
        <w:rPr>
          <w:lang w:val="vi-VN"/>
        </w:rPr>
      </w:pPr>
      <w:r w:rsidRPr="00C07391">
        <w:rPr>
          <w:lang w:val="vi-VN"/>
        </w:rPr>
        <w:t xml:space="preserve">QCVN 09:2015/BTNMT - Quy chuẩn kỹ thuật quốc gia về chất lượng nước ngầm và QCVN 14:2008/BTNMT - Quy chuẩn kỹ thuật quốc gia về nước thải sinh hoạt; </w:t>
      </w:r>
    </w:p>
    <w:p w14:paraId="7AAD3CCF" w14:textId="77777777" w:rsidR="00CA6966" w:rsidRPr="00C07391" w:rsidRDefault="00CA6966" w:rsidP="00CA6966">
      <w:pPr>
        <w:pStyle w:val="K-Text-"/>
        <w:tabs>
          <w:tab w:val="clear" w:pos="720"/>
          <w:tab w:val="left" w:pos="540"/>
        </w:tabs>
        <w:ind w:left="0" w:firstLine="0"/>
        <w:rPr>
          <w:lang w:val="vi-VN"/>
        </w:rPr>
      </w:pPr>
      <w:r w:rsidRPr="00C07391">
        <w:rPr>
          <w:lang w:val="vi-VN"/>
        </w:rPr>
        <w:t xml:space="preserve">Chất lượng không khí đạt QCVN 05:2013/BTNMT - Quy chuẩn kỹ thuật quốc gia về chất lượng không khí xung quanh và QCVN 06:2009/BTNMT - Quy chuẩn kỹ thuật quốc gia về một số chất độc hại trong không khí xung quanh; </w:t>
      </w:r>
    </w:p>
    <w:p w14:paraId="6302C736" w14:textId="77777777" w:rsidR="00CA6966" w:rsidRPr="00AC4D15" w:rsidRDefault="00CA6966" w:rsidP="00CA6966">
      <w:pPr>
        <w:pStyle w:val="K-heading3"/>
        <w:tabs>
          <w:tab w:val="clear" w:pos="4265"/>
          <w:tab w:val="num" w:pos="3870"/>
        </w:tabs>
        <w:ind w:left="720"/>
        <w:rPr>
          <w:lang w:val="vi-VN"/>
        </w:rPr>
      </w:pPr>
      <w:bookmarkStart w:id="343" w:name="_Toc455673644"/>
      <w:bookmarkStart w:id="344" w:name="_Toc482688626"/>
      <w:r w:rsidRPr="00AC4D15">
        <w:rPr>
          <w:lang w:val="vi-VN"/>
        </w:rPr>
        <w:t>Phương pháp đánh giá</w:t>
      </w:r>
      <w:bookmarkEnd w:id="343"/>
      <w:bookmarkEnd w:id="344"/>
    </w:p>
    <w:p w14:paraId="7CA13FC0" w14:textId="77777777" w:rsidR="00CA6966" w:rsidRPr="00C07391" w:rsidRDefault="00CA6966" w:rsidP="00CA6966">
      <w:pPr>
        <w:pStyle w:val="K-Text-"/>
        <w:tabs>
          <w:tab w:val="clear" w:pos="720"/>
          <w:tab w:val="left" w:pos="540"/>
        </w:tabs>
        <w:ind w:left="0" w:firstLine="0"/>
        <w:rPr>
          <w:lang w:val="vi-VN"/>
        </w:rPr>
      </w:pPr>
      <w:r w:rsidRPr="00C07391">
        <w:rPr>
          <w:lang w:val="vi-VN"/>
        </w:rPr>
        <w:t>Dựa vào các số liệu, tài liệu hiện trạng và quy hoạch trong thành phần hồ sơ đồ án quy hoạch, phân tích đánh giá các yếu tố môi trường hiện trạng, nghiên cứu dự báo tác động môi trường đô thị, đánh giá các giải pháp xử lý môi trường đã được đề xuất của các bộ môn chuyên ngành trong đồ án, đề xuất bổ sung định hướng cho các biện pháp bảo vệ môi trường bền vững của đô thị.</w:t>
      </w:r>
    </w:p>
    <w:p w14:paraId="5117A07C" w14:textId="77777777" w:rsidR="00CA6966" w:rsidRPr="00C07391" w:rsidRDefault="00CA6966" w:rsidP="00CA6966">
      <w:pPr>
        <w:pStyle w:val="K-heading2"/>
        <w:rPr>
          <w:lang w:val="vi-VN"/>
        </w:rPr>
      </w:pPr>
      <w:bookmarkStart w:id="345" w:name="_Toc455673645"/>
      <w:bookmarkStart w:id="346" w:name="_Toc392662272"/>
      <w:bookmarkStart w:id="347" w:name="_Toc482688627"/>
      <w:bookmarkStart w:id="348" w:name="_Toc155130166"/>
      <w:r w:rsidRPr="00C07391">
        <w:rPr>
          <w:lang w:val="vi-VN"/>
        </w:rPr>
        <w:t>Các vấn đề môi trường chính</w:t>
      </w:r>
      <w:bookmarkEnd w:id="345"/>
      <w:bookmarkEnd w:id="346"/>
      <w:bookmarkEnd w:id="347"/>
      <w:bookmarkEnd w:id="348"/>
      <w:r w:rsidRPr="00C07391">
        <w:rPr>
          <w:lang w:val="vi-VN"/>
        </w:rPr>
        <w:t xml:space="preserve"> </w:t>
      </w:r>
    </w:p>
    <w:p w14:paraId="12749914" w14:textId="77777777" w:rsidR="00CA6966" w:rsidRPr="00C07391" w:rsidRDefault="00CA6966" w:rsidP="00CA6966">
      <w:pPr>
        <w:pStyle w:val="K-Text-"/>
        <w:tabs>
          <w:tab w:val="clear" w:pos="720"/>
          <w:tab w:val="left" w:pos="540"/>
        </w:tabs>
        <w:ind w:left="0" w:firstLine="0"/>
        <w:rPr>
          <w:lang w:val="vi-VN"/>
        </w:rPr>
      </w:pPr>
      <w:r w:rsidRPr="00C07391">
        <w:rPr>
          <w:lang w:val="vi-VN"/>
        </w:rPr>
        <w:t>Môi trường không khí: Bị tác động chính từ khí thải, bụi và tiếng ồn từ các phương tiện thi công trên các tuyến đường.</w:t>
      </w:r>
    </w:p>
    <w:p w14:paraId="1E215A8D" w14:textId="77777777" w:rsidR="00CA6966" w:rsidRPr="00C07391" w:rsidRDefault="00CA6966" w:rsidP="00CA6966">
      <w:pPr>
        <w:pStyle w:val="K-Text-"/>
        <w:tabs>
          <w:tab w:val="clear" w:pos="720"/>
          <w:tab w:val="left" w:pos="540"/>
        </w:tabs>
        <w:ind w:left="0" w:firstLine="0"/>
        <w:rPr>
          <w:lang w:val="vi-VN"/>
        </w:rPr>
      </w:pPr>
      <w:r w:rsidRPr="00C07391">
        <w:rPr>
          <w:lang w:val="vi-VN"/>
        </w:rPr>
        <w:t>Môi trường nước: Nguồn gây ô nhiễm chính là nước thải từ khu vực dân cư. Ngoài ra nước mưa chảy tràn cũng làm nguồn nước bị nhiễm bẩn.</w:t>
      </w:r>
    </w:p>
    <w:p w14:paraId="009B953D" w14:textId="77777777" w:rsidR="00CA6966" w:rsidRPr="00C07391" w:rsidRDefault="00CA6966" w:rsidP="00CA6966">
      <w:pPr>
        <w:pStyle w:val="K-Text-"/>
        <w:tabs>
          <w:tab w:val="clear" w:pos="720"/>
          <w:tab w:val="left" w:pos="540"/>
        </w:tabs>
        <w:ind w:left="0" w:firstLine="0"/>
        <w:rPr>
          <w:lang w:val="vi-VN"/>
        </w:rPr>
      </w:pPr>
      <w:r w:rsidRPr="00C07391">
        <w:rPr>
          <w:lang w:val="vi-VN"/>
        </w:rPr>
        <w:t xml:space="preserve">Môi trường đất: Bị ảnh hưởng nhiều do hoạt động chuyển đổi chức năng sử dụng đất, làm thay đổi đa dạng sinh học và hệ sinh thái khu vực. </w:t>
      </w:r>
    </w:p>
    <w:p w14:paraId="6BB8F99C" w14:textId="77777777" w:rsidR="00CA6966" w:rsidRPr="00C07391" w:rsidRDefault="00CA6966" w:rsidP="00CA6966">
      <w:pPr>
        <w:pStyle w:val="K-heading2"/>
        <w:rPr>
          <w:lang w:val="vi-VN"/>
        </w:rPr>
      </w:pPr>
      <w:bookmarkStart w:id="349" w:name="_Toc455673646"/>
      <w:bookmarkStart w:id="350" w:name="_Toc392662273"/>
      <w:bookmarkStart w:id="351" w:name="_Toc482688628"/>
      <w:bookmarkStart w:id="352" w:name="_Toc155130167"/>
      <w:r w:rsidRPr="00C07391">
        <w:rPr>
          <w:lang w:val="vi-VN"/>
        </w:rPr>
        <w:t>Phân tích hiện trạng và diễn biến môi trường khi chưa lập quy hoạch xây dựng</w:t>
      </w:r>
      <w:bookmarkEnd w:id="349"/>
      <w:bookmarkEnd w:id="350"/>
      <w:bookmarkEnd w:id="351"/>
      <w:bookmarkEnd w:id="352"/>
      <w:r w:rsidRPr="00C07391">
        <w:rPr>
          <w:lang w:val="vi-VN"/>
        </w:rPr>
        <w:t xml:space="preserve"> </w:t>
      </w:r>
    </w:p>
    <w:p w14:paraId="324CB535" w14:textId="77777777" w:rsidR="00CA6966" w:rsidRPr="00AC4D15" w:rsidRDefault="00CA6966" w:rsidP="00CA6966">
      <w:pPr>
        <w:pStyle w:val="K-heading3"/>
        <w:tabs>
          <w:tab w:val="clear" w:pos="567"/>
        </w:tabs>
        <w:ind w:left="720"/>
        <w:rPr>
          <w:lang w:val="vi-VN"/>
        </w:rPr>
      </w:pPr>
      <w:bookmarkStart w:id="353" w:name="_Toc455673647"/>
      <w:bookmarkStart w:id="354" w:name="_Toc482688629"/>
      <w:r w:rsidRPr="00AC4D15">
        <w:rPr>
          <w:lang w:val="vi-VN"/>
        </w:rPr>
        <w:t>Hiện trạng môi trường không khí</w:t>
      </w:r>
      <w:bookmarkEnd w:id="353"/>
      <w:bookmarkEnd w:id="354"/>
    </w:p>
    <w:p w14:paraId="43D0880C" w14:textId="77777777" w:rsidR="00CA6966" w:rsidRPr="00C07391" w:rsidRDefault="00CA6966" w:rsidP="00CA6966">
      <w:pPr>
        <w:pStyle w:val="K-Text-"/>
        <w:tabs>
          <w:tab w:val="clear" w:pos="720"/>
          <w:tab w:val="left" w:pos="540"/>
        </w:tabs>
        <w:ind w:left="0" w:firstLine="0"/>
        <w:rPr>
          <w:lang w:val="vi-VN"/>
        </w:rPr>
      </w:pPr>
      <w:r w:rsidRPr="00C07391">
        <w:rPr>
          <w:lang w:val="vi-VN"/>
        </w:rPr>
        <w:t xml:space="preserve">Theo báo cáo hiện trạng môi trường thì nồng độ các chất ô nhiễm như SO2, CO và NO2 tại khu vực trung bình giờ cũng như trung bình ngày thấp hơn hoặc bằng tiêu chuẩn </w:t>
      </w:r>
      <w:r w:rsidRPr="00C07391">
        <w:rPr>
          <w:lang w:val="vi-VN"/>
        </w:rPr>
        <w:lastRenderedPageBreak/>
        <w:t xml:space="preserve">cho phép về chất lượng không khí xung quanh. Sự tiếp xúc thường xuyên và lâu dài với các loại bụi hô hấp, hơi khí độc như: CO, SO2, NOx, NH3… và các dung môi hữu cơ sẽ làm tăng nguy cơ nhiễm bệnh phế quản và có thể xuất hiện những bệnh về đường hô hấp. </w:t>
      </w:r>
    </w:p>
    <w:p w14:paraId="32000D60" w14:textId="77777777" w:rsidR="00CA6966" w:rsidRPr="00C07391" w:rsidRDefault="00CA6966" w:rsidP="00CA6966">
      <w:pPr>
        <w:pStyle w:val="K-Text-"/>
        <w:tabs>
          <w:tab w:val="clear" w:pos="720"/>
          <w:tab w:val="left" w:pos="540"/>
        </w:tabs>
        <w:ind w:left="0" w:firstLine="0"/>
        <w:rPr>
          <w:lang w:val="vi-VN"/>
        </w:rPr>
      </w:pPr>
      <w:r w:rsidRPr="00C07391">
        <w:rPr>
          <w:lang w:val="vi-VN"/>
        </w:rPr>
        <w:t>Mạng lưới giao thông một số đường đã có đường nhựa và đường bê tông, đường ven hồ đang là đường đất. Vì đây là khu vực trung tâm nên lượng xe qua lại tương đối nhiều vì vậy tác nhân ô nhiễm phần lớn là khi thải, bụi đường và tiếng ồn của xe cơ giới. Bên cạnh đó, nước thải ở một số vị trí chưa được xử lý, xả thẳng xuống hồ.</w:t>
      </w:r>
    </w:p>
    <w:p w14:paraId="470DED9F" w14:textId="77777777" w:rsidR="00CA6966" w:rsidRPr="00AC4D15" w:rsidRDefault="00CA6966" w:rsidP="00CA6966">
      <w:pPr>
        <w:pStyle w:val="K-heading3"/>
        <w:tabs>
          <w:tab w:val="clear" w:pos="567"/>
        </w:tabs>
        <w:ind w:left="720"/>
        <w:rPr>
          <w:lang w:val="vi-VN"/>
        </w:rPr>
      </w:pPr>
      <w:bookmarkStart w:id="355" w:name="_Toc455673648"/>
      <w:bookmarkStart w:id="356" w:name="_Toc482688630"/>
      <w:r w:rsidRPr="00AC4D15">
        <w:rPr>
          <w:lang w:val="vi-VN"/>
        </w:rPr>
        <w:t>Hiện trạng môi trường nước</w:t>
      </w:r>
      <w:bookmarkEnd w:id="355"/>
      <w:bookmarkEnd w:id="356"/>
    </w:p>
    <w:p w14:paraId="7C61CD1E" w14:textId="77777777" w:rsidR="00CA6966" w:rsidRPr="00C07391" w:rsidRDefault="00CA6966" w:rsidP="00CA6966">
      <w:pPr>
        <w:pStyle w:val="K-Text-"/>
        <w:tabs>
          <w:tab w:val="clear" w:pos="720"/>
          <w:tab w:val="left" w:pos="540"/>
        </w:tabs>
        <w:ind w:left="0" w:firstLine="0"/>
        <w:rPr>
          <w:lang w:val="vi-VN"/>
        </w:rPr>
      </w:pPr>
      <w:bookmarkStart w:id="357" w:name="_Toc455673649"/>
      <w:bookmarkStart w:id="358" w:name="_Toc482688631"/>
      <w:r w:rsidRPr="00C07391">
        <w:rPr>
          <w:lang w:val="vi-VN"/>
        </w:rPr>
        <w:t>Cửa xả nước mưa cao hơn mặt đường đi bộ và vẫn còn thải nước sinh hoạt chung.</w:t>
      </w:r>
    </w:p>
    <w:p w14:paraId="4F06E85D" w14:textId="77777777" w:rsidR="00CA6966" w:rsidRPr="00AC4D15" w:rsidRDefault="00CA6966" w:rsidP="00CA6966">
      <w:pPr>
        <w:pStyle w:val="K-heading3"/>
        <w:tabs>
          <w:tab w:val="clear" w:pos="567"/>
        </w:tabs>
        <w:ind w:left="720"/>
        <w:rPr>
          <w:lang w:val="vi-VN"/>
        </w:rPr>
      </w:pPr>
      <w:r w:rsidRPr="00AC4D15">
        <w:rPr>
          <w:lang w:val="vi-VN"/>
        </w:rPr>
        <w:t>Hiện trạng môi trường đất</w:t>
      </w:r>
      <w:bookmarkEnd w:id="357"/>
      <w:bookmarkEnd w:id="358"/>
      <w:r w:rsidRPr="00AC4D15">
        <w:rPr>
          <w:lang w:val="vi-VN"/>
        </w:rPr>
        <w:t xml:space="preserve"> </w:t>
      </w:r>
    </w:p>
    <w:p w14:paraId="570D2A59" w14:textId="77777777" w:rsidR="00CA6966" w:rsidRPr="00C07391" w:rsidRDefault="00CA6966" w:rsidP="00CA6966">
      <w:pPr>
        <w:pStyle w:val="K-Text-"/>
        <w:tabs>
          <w:tab w:val="clear" w:pos="720"/>
          <w:tab w:val="left" w:pos="540"/>
        </w:tabs>
        <w:ind w:left="0" w:firstLine="0"/>
        <w:rPr>
          <w:lang w:val="vi-VN"/>
        </w:rPr>
      </w:pPr>
      <w:r w:rsidRPr="00C07391">
        <w:rPr>
          <w:lang w:val="vi-VN"/>
        </w:rPr>
        <w:t>Lớp bùn (chất thải) tích tụ dưới đáy hồ khiến môi trường nước bị thiếu ôxy và sản sinh ra nhiều chất độc như amoniac, nitrite, hydrogen sulfide… làm ảnh hưởng đến môi trường đất, và sinh thái.</w:t>
      </w:r>
    </w:p>
    <w:p w14:paraId="2F1E8E1F" w14:textId="77777777" w:rsidR="00CA6966" w:rsidRPr="00C07391" w:rsidRDefault="00CA6966" w:rsidP="00CA6966">
      <w:pPr>
        <w:pStyle w:val="K-heading2"/>
        <w:rPr>
          <w:lang w:val="vi-VN"/>
        </w:rPr>
      </w:pPr>
      <w:bookmarkStart w:id="359" w:name="_Toc455673650"/>
      <w:bookmarkStart w:id="360" w:name="_Toc392662274"/>
      <w:bookmarkStart w:id="361" w:name="_Toc482688632"/>
      <w:bookmarkStart w:id="362" w:name="_Toc155130168"/>
      <w:r w:rsidRPr="00C07391">
        <w:rPr>
          <w:lang w:val="vi-VN"/>
        </w:rPr>
        <w:t>Phân tích diễn biến môi trường khi thực hiện quy hoạch xây dựng</w:t>
      </w:r>
      <w:bookmarkEnd w:id="359"/>
      <w:bookmarkEnd w:id="360"/>
      <w:bookmarkEnd w:id="361"/>
      <w:bookmarkEnd w:id="362"/>
      <w:r w:rsidRPr="00C07391">
        <w:rPr>
          <w:lang w:val="vi-VN"/>
        </w:rPr>
        <w:t xml:space="preserve"> </w:t>
      </w:r>
    </w:p>
    <w:p w14:paraId="423F036B" w14:textId="77777777" w:rsidR="00CA6966" w:rsidRPr="00AC4D15" w:rsidRDefault="00CA6966" w:rsidP="00CA6966">
      <w:pPr>
        <w:pStyle w:val="K-heading3"/>
        <w:tabs>
          <w:tab w:val="clear" w:pos="567"/>
        </w:tabs>
        <w:ind w:left="720"/>
        <w:rPr>
          <w:lang w:val="vi-VN"/>
        </w:rPr>
      </w:pPr>
      <w:bookmarkStart w:id="363" w:name="_Toc455673651"/>
      <w:bookmarkStart w:id="364" w:name="_Toc482688633"/>
      <w:r w:rsidRPr="00AC4D15">
        <w:rPr>
          <w:lang w:val="vi-VN"/>
        </w:rPr>
        <w:t>Môi trường không khí</w:t>
      </w:r>
      <w:bookmarkEnd w:id="363"/>
      <w:bookmarkEnd w:id="364"/>
    </w:p>
    <w:p w14:paraId="0672F6A4" w14:textId="77777777" w:rsidR="00CA6966" w:rsidRPr="00AC4D15" w:rsidRDefault="00CA6966" w:rsidP="00CA6966">
      <w:pPr>
        <w:pStyle w:val="K-heading3"/>
        <w:numPr>
          <w:ilvl w:val="0"/>
          <w:numId w:val="30"/>
        </w:numPr>
        <w:spacing w:line="276" w:lineRule="auto"/>
        <w:ind w:left="567" w:hanging="567"/>
        <w:rPr>
          <w:i w:val="0"/>
          <w:lang w:val="vi-VN"/>
        </w:rPr>
      </w:pPr>
      <w:r w:rsidRPr="00AC4D15">
        <w:rPr>
          <w:i w:val="0"/>
          <w:lang w:val="vi-VN"/>
        </w:rPr>
        <w:t>Giai đoạn xây dựng của dự án</w:t>
      </w:r>
    </w:p>
    <w:p w14:paraId="036CB218" w14:textId="77777777" w:rsidR="00CA6966" w:rsidRPr="00C07391" w:rsidRDefault="00CA6966" w:rsidP="00CA6966">
      <w:pPr>
        <w:pStyle w:val="K-Text-"/>
        <w:tabs>
          <w:tab w:val="clear" w:pos="720"/>
          <w:tab w:val="left" w:pos="540"/>
        </w:tabs>
        <w:ind w:left="0" w:firstLine="0"/>
        <w:rPr>
          <w:lang w:val="vi-VN"/>
        </w:rPr>
      </w:pPr>
      <w:r w:rsidRPr="00C07391">
        <w:rPr>
          <w:lang w:val="vi-VN"/>
        </w:rPr>
        <w:t>Trong quá trình xây dựng các hạng mục xây dựng cơ sở hạ tầng sẽ phát sinh các nguồn ô nhiễm như bụi khí từ quá trình phát quang, san ủi, đào mương rãnh đặt cống, ống cấp nước, xây lắp,… sẽ ảnh hưởng trực tiếp đến công nhân xây dựng và các khu dân cư lân cận.</w:t>
      </w:r>
    </w:p>
    <w:p w14:paraId="7BF90540" w14:textId="77777777" w:rsidR="00CA6966" w:rsidRPr="00C07391" w:rsidRDefault="00CA6966" w:rsidP="00CA6966">
      <w:pPr>
        <w:pStyle w:val="K-Text-"/>
        <w:tabs>
          <w:tab w:val="clear" w:pos="720"/>
          <w:tab w:val="left" w:pos="540"/>
        </w:tabs>
        <w:ind w:left="0" w:firstLine="0"/>
        <w:rPr>
          <w:lang w:val="vi-VN"/>
        </w:rPr>
      </w:pPr>
      <w:r w:rsidRPr="00C07391">
        <w:rPr>
          <w:lang w:val="vi-VN"/>
        </w:rPr>
        <w:t xml:space="preserve">Ngoài ra các loại khí thải do hoạt động của phương tiện vận tải, thiết bị thi công (COx, NOx, SOx, Pb,…) cũng làm ô nhiễm môi trường không khí. </w:t>
      </w:r>
    </w:p>
    <w:p w14:paraId="1B4B73D8" w14:textId="77777777" w:rsidR="00CA6966" w:rsidRPr="00C07391" w:rsidRDefault="00CA6966" w:rsidP="00CA6966">
      <w:pPr>
        <w:pStyle w:val="K-Text-"/>
        <w:tabs>
          <w:tab w:val="clear" w:pos="720"/>
          <w:tab w:val="left" w:pos="540"/>
        </w:tabs>
        <w:ind w:left="0" w:firstLine="0"/>
        <w:rPr>
          <w:lang w:val="vi-VN"/>
        </w:rPr>
      </w:pPr>
      <w:r w:rsidRPr="00C07391">
        <w:rPr>
          <w:lang w:val="vi-VN"/>
        </w:rPr>
        <w:t>Quá trình vận hành máy móc, thiết bị cũng gây ra tiếng ồn và các chấn động ảnh hưởng môi trường xung quanh khu vực thi công.</w:t>
      </w:r>
    </w:p>
    <w:p w14:paraId="38A7E83B" w14:textId="77777777" w:rsidR="00CA6966" w:rsidRPr="00AC4D15" w:rsidRDefault="00CA6966" w:rsidP="00CA6966">
      <w:pPr>
        <w:pStyle w:val="K-heading3"/>
        <w:numPr>
          <w:ilvl w:val="0"/>
          <w:numId w:val="30"/>
        </w:numPr>
        <w:spacing w:line="276" w:lineRule="auto"/>
        <w:ind w:left="567" w:hanging="567"/>
        <w:rPr>
          <w:i w:val="0"/>
          <w:lang w:val="vi-VN"/>
        </w:rPr>
      </w:pPr>
      <w:r w:rsidRPr="00AC4D15">
        <w:rPr>
          <w:i w:val="0"/>
          <w:lang w:val="vi-VN"/>
        </w:rPr>
        <w:t>Giai đoạn hoạt động của dự án</w:t>
      </w:r>
    </w:p>
    <w:p w14:paraId="1C84F335" w14:textId="77777777" w:rsidR="00CA6966" w:rsidRPr="00C07391" w:rsidRDefault="00CA6966" w:rsidP="00CA6966">
      <w:pPr>
        <w:pStyle w:val="K-Text-"/>
        <w:tabs>
          <w:tab w:val="clear" w:pos="720"/>
          <w:tab w:val="left" w:pos="540"/>
        </w:tabs>
        <w:ind w:left="0" w:firstLine="0"/>
        <w:rPr>
          <w:lang w:val="vi-VN"/>
        </w:rPr>
      </w:pPr>
      <w:r w:rsidRPr="00C07391">
        <w:rPr>
          <w:lang w:val="vi-VN"/>
        </w:rPr>
        <w:t>Hoạt động hành chính, dịch vụ, thương mại đi kèm với lượng phương tiện giao thông ra vào khu vực sẽ làm gia tăng khí thải giao thông. Các loại khí này làm thay đổi thành phần không khí dẫn đến sự thay đổi khả năng hấp thụ và phản xạ nhiệt của lớp không khí, làm thay đổi điều kiện vi khí hậu cục bộ.</w:t>
      </w:r>
    </w:p>
    <w:p w14:paraId="3372EE94" w14:textId="77777777" w:rsidR="00CA6966" w:rsidRPr="00C07391" w:rsidRDefault="00CA6966" w:rsidP="00CA6966">
      <w:pPr>
        <w:pStyle w:val="K-Text-"/>
        <w:tabs>
          <w:tab w:val="clear" w:pos="720"/>
          <w:tab w:val="left" w:pos="540"/>
        </w:tabs>
        <w:ind w:left="0" w:firstLine="0"/>
        <w:rPr>
          <w:lang w:val="vi-VN"/>
        </w:rPr>
      </w:pPr>
      <w:r w:rsidRPr="00C07391">
        <w:rPr>
          <w:lang w:val="vi-VN"/>
        </w:rPr>
        <w:t>Ô nhiễm tiếng ồn do sự lưu thông của xe cộ, đặc biệt là trên các tuyến đường trục chính đô thị, lượng xe lưu thông nhiều và liên tục gây ảnh hưởng đến sức khỏe con người.</w:t>
      </w:r>
    </w:p>
    <w:p w14:paraId="5B3771B1" w14:textId="77777777" w:rsidR="00CA6966" w:rsidRPr="00C07391" w:rsidRDefault="00CA6966" w:rsidP="00CA6966">
      <w:pPr>
        <w:pStyle w:val="K-Bangbieu"/>
      </w:pPr>
      <w:bookmarkStart w:id="365" w:name="_Toc108432897"/>
      <w:bookmarkStart w:id="366" w:name="_Toc154592854"/>
      <w:r w:rsidRPr="00C07391">
        <w:t>Mức ồn cực đại của các loại xe cơ giới</w:t>
      </w:r>
      <w:bookmarkEnd w:id="365"/>
      <w:bookmarkEnd w:id="366"/>
    </w:p>
    <w:tbl>
      <w:tblPr>
        <w:tblW w:w="0" w:type="auto"/>
        <w:jc w:val="center"/>
        <w:tblLayout w:type="fixed"/>
        <w:tblCellMar>
          <w:left w:w="30" w:type="dxa"/>
          <w:right w:w="30" w:type="dxa"/>
        </w:tblCellMar>
        <w:tblLook w:val="04A0" w:firstRow="1" w:lastRow="0" w:firstColumn="1" w:lastColumn="0" w:noHBand="0" w:noVBand="1"/>
      </w:tblPr>
      <w:tblGrid>
        <w:gridCol w:w="2726"/>
        <w:gridCol w:w="3065"/>
      </w:tblGrid>
      <w:tr w:rsidR="002C3645" w:rsidRPr="00AC4D15" w14:paraId="36BEF78A" w14:textId="77777777" w:rsidTr="00CA6966">
        <w:trPr>
          <w:trHeight w:val="367"/>
          <w:jc w:val="center"/>
        </w:trPr>
        <w:tc>
          <w:tcPr>
            <w:tcW w:w="2726" w:type="dxa"/>
            <w:tcBorders>
              <w:top w:val="single" w:sz="6" w:space="0" w:color="auto"/>
              <w:left w:val="single" w:sz="6" w:space="0" w:color="auto"/>
              <w:bottom w:val="single" w:sz="6" w:space="0" w:color="auto"/>
              <w:right w:val="single" w:sz="6" w:space="0" w:color="auto"/>
            </w:tcBorders>
            <w:hideMark/>
          </w:tcPr>
          <w:p w14:paraId="7911698A" w14:textId="77777777" w:rsidR="00CA6966" w:rsidRPr="00AC4D15" w:rsidRDefault="00CA6966" w:rsidP="00CA6966">
            <w:pPr>
              <w:widowControl w:val="0"/>
              <w:autoSpaceDE w:val="0"/>
              <w:autoSpaceDN w:val="0"/>
              <w:adjustRightInd w:val="0"/>
              <w:ind w:right="187"/>
              <w:jc w:val="center"/>
              <w:rPr>
                <w:sz w:val="26"/>
                <w:szCs w:val="26"/>
              </w:rPr>
            </w:pPr>
            <w:r w:rsidRPr="00AC4D15">
              <w:rPr>
                <w:sz w:val="26"/>
                <w:szCs w:val="26"/>
              </w:rPr>
              <w:t>Loại xe</w:t>
            </w:r>
          </w:p>
        </w:tc>
        <w:tc>
          <w:tcPr>
            <w:tcW w:w="3065" w:type="dxa"/>
            <w:tcBorders>
              <w:top w:val="single" w:sz="6" w:space="0" w:color="auto"/>
              <w:left w:val="single" w:sz="6" w:space="0" w:color="auto"/>
              <w:bottom w:val="single" w:sz="6" w:space="0" w:color="auto"/>
              <w:right w:val="single" w:sz="6" w:space="0" w:color="auto"/>
            </w:tcBorders>
            <w:hideMark/>
          </w:tcPr>
          <w:p w14:paraId="2C0AD5F6" w14:textId="77777777" w:rsidR="00CA6966" w:rsidRPr="00AC4D15" w:rsidRDefault="00CA6966" w:rsidP="00CA6966">
            <w:pPr>
              <w:widowControl w:val="0"/>
              <w:autoSpaceDE w:val="0"/>
              <w:autoSpaceDN w:val="0"/>
              <w:adjustRightInd w:val="0"/>
              <w:ind w:right="187"/>
              <w:jc w:val="center"/>
              <w:rPr>
                <w:sz w:val="26"/>
                <w:szCs w:val="26"/>
              </w:rPr>
            </w:pPr>
            <w:r w:rsidRPr="00AC4D15">
              <w:rPr>
                <w:sz w:val="26"/>
                <w:szCs w:val="26"/>
              </w:rPr>
              <w:t>Mức ồn (dBA)</w:t>
            </w:r>
          </w:p>
        </w:tc>
      </w:tr>
      <w:tr w:rsidR="002C3645" w:rsidRPr="00AC4D15" w14:paraId="0488843C" w14:textId="77777777" w:rsidTr="00CA6966">
        <w:trPr>
          <w:trHeight w:val="376"/>
          <w:jc w:val="center"/>
        </w:trPr>
        <w:tc>
          <w:tcPr>
            <w:tcW w:w="2726" w:type="dxa"/>
            <w:tcBorders>
              <w:top w:val="single" w:sz="6" w:space="0" w:color="auto"/>
              <w:left w:val="single" w:sz="6" w:space="0" w:color="auto"/>
              <w:bottom w:val="single" w:sz="6" w:space="0" w:color="auto"/>
              <w:right w:val="single" w:sz="6" w:space="0" w:color="auto"/>
            </w:tcBorders>
            <w:hideMark/>
          </w:tcPr>
          <w:p w14:paraId="572B3350" w14:textId="77777777" w:rsidR="00CA6966" w:rsidRPr="00AC4D15" w:rsidRDefault="00CA6966" w:rsidP="00CA6966">
            <w:pPr>
              <w:widowControl w:val="0"/>
              <w:autoSpaceDE w:val="0"/>
              <w:autoSpaceDN w:val="0"/>
              <w:adjustRightInd w:val="0"/>
              <w:ind w:right="187"/>
              <w:jc w:val="center"/>
              <w:rPr>
                <w:sz w:val="26"/>
                <w:szCs w:val="26"/>
              </w:rPr>
            </w:pPr>
            <w:r w:rsidRPr="00AC4D15">
              <w:rPr>
                <w:sz w:val="26"/>
                <w:szCs w:val="26"/>
              </w:rPr>
              <w:t>Xe vận tải</w:t>
            </w:r>
          </w:p>
        </w:tc>
        <w:tc>
          <w:tcPr>
            <w:tcW w:w="3065" w:type="dxa"/>
            <w:tcBorders>
              <w:top w:val="single" w:sz="6" w:space="0" w:color="auto"/>
              <w:left w:val="single" w:sz="6" w:space="0" w:color="auto"/>
              <w:bottom w:val="single" w:sz="6" w:space="0" w:color="auto"/>
              <w:right w:val="single" w:sz="6" w:space="0" w:color="auto"/>
            </w:tcBorders>
            <w:hideMark/>
          </w:tcPr>
          <w:p w14:paraId="2F5C5729" w14:textId="77777777" w:rsidR="00CA6966" w:rsidRPr="00AC4D15" w:rsidRDefault="00CA6966" w:rsidP="00CA6966">
            <w:pPr>
              <w:widowControl w:val="0"/>
              <w:autoSpaceDE w:val="0"/>
              <w:autoSpaceDN w:val="0"/>
              <w:adjustRightInd w:val="0"/>
              <w:ind w:right="187"/>
              <w:jc w:val="center"/>
              <w:rPr>
                <w:sz w:val="26"/>
                <w:szCs w:val="26"/>
              </w:rPr>
            </w:pPr>
            <w:r w:rsidRPr="00AC4D15">
              <w:rPr>
                <w:sz w:val="26"/>
                <w:szCs w:val="26"/>
              </w:rPr>
              <w:t>93</w:t>
            </w:r>
          </w:p>
        </w:tc>
      </w:tr>
      <w:tr w:rsidR="002C3645" w:rsidRPr="00AC4D15" w14:paraId="78593213" w14:textId="77777777" w:rsidTr="00CA6966">
        <w:trPr>
          <w:trHeight w:val="376"/>
          <w:jc w:val="center"/>
        </w:trPr>
        <w:tc>
          <w:tcPr>
            <w:tcW w:w="2726" w:type="dxa"/>
            <w:tcBorders>
              <w:top w:val="single" w:sz="6" w:space="0" w:color="auto"/>
              <w:left w:val="single" w:sz="6" w:space="0" w:color="auto"/>
              <w:bottom w:val="single" w:sz="6" w:space="0" w:color="auto"/>
              <w:right w:val="single" w:sz="6" w:space="0" w:color="auto"/>
            </w:tcBorders>
            <w:hideMark/>
          </w:tcPr>
          <w:p w14:paraId="04459817" w14:textId="77777777" w:rsidR="00CA6966" w:rsidRPr="00AC4D15" w:rsidRDefault="00CA6966" w:rsidP="00CA6966">
            <w:pPr>
              <w:widowControl w:val="0"/>
              <w:autoSpaceDE w:val="0"/>
              <w:autoSpaceDN w:val="0"/>
              <w:adjustRightInd w:val="0"/>
              <w:ind w:right="187"/>
              <w:jc w:val="center"/>
              <w:rPr>
                <w:sz w:val="26"/>
                <w:szCs w:val="26"/>
              </w:rPr>
            </w:pPr>
            <w:r w:rsidRPr="00AC4D15">
              <w:rPr>
                <w:sz w:val="26"/>
                <w:szCs w:val="26"/>
              </w:rPr>
              <w:t>Xe mô tô 4 thì</w:t>
            </w:r>
          </w:p>
        </w:tc>
        <w:tc>
          <w:tcPr>
            <w:tcW w:w="3065" w:type="dxa"/>
            <w:tcBorders>
              <w:top w:val="single" w:sz="6" w:space="0" w:color="auto"/>
              <w:left w:val="single" w:sz="6" w:space="0" w:color="auto"/>
              <w:bottom w:val="single" w:sz="6" w:space="0" w:color="auto"/>
              <w:right w:val="single" w:sz="6" w:space="0" w:color="auto"/>
            </w:tcBorders>
            <w:hideMark/>
          </w:tcPr>
          <w:p w14:paraId="7CE856DC" w14:textId="77777777" w:rsidR="00CA6966" w:rsidRPr="00AC4D15" w:rsidRDefault="00CA6966" w:rsidP="00CA6966">
            <w:pPr>
              <w:widowControl w:val="0"/>
              <w:autoSpaceDE w:val="0"/>
              <w:autoSpaceDN w:val="0"/>
              <w:adjustRightInd w:val="0"/>
              <w:ind w:right="187"/>
              <w:jc w:val="center"/>
              <w:rPr>
                <w:sz w:val="26"/>
                <w:szCs w:val="26"/>
              </w:rPr>
            </w:pPr>
            <w:r w:rsidRPr="00AC4D15">
              <w:rPr>
                <w:sz w:val="26"/>
                <w:szCs w:val="26"/>
              </w:rPr>
              <w:t>94</w:t>
            </w:r>
          </w:p>
        </w:tc>
      </w:tr>
      <w:tr w:rsidR="002C3645" w:rsidRPr="00AC4D15" w14:paraId="3AC4A90A" w14:textId="77777777" w:rsidTr="00CA6966">
        <w:trPr>
          <w:trHeight w:val="349"/>
          <w:jc w:val="center"/>
        </w:trPr>
        <w:tc>
          <w:tcPr>
            <w:tcW w:w="2726" w:type="dxa"/>
            <w:tcBorders>
              <w:top w:val="single" w:sz="6" w:space="0" w:color="auto"/>
              <w:left w:val="single" w:sz="6" w:space="0" w:color="auto"/>
              <w:bottom w:val="single" w:sz="6" w:space="0" w:color="auto"/>
              <w:right w:val="single" w:sz="6" w:space="0" w:color="auto"/>
            </w:tcBorders>
            <w:hideMark/>
          </w:tcPr>
          <w:p w14:paraId="10E3025C" w14:textId="77777777" w:rsidR="00CA6966" w:rsidRPr="00AC4D15" w:rsidRDefault="00CA6966" w:rsidP="00CA6966">
            <w:pPr>
              <w:widowControl w:val="0"/>
              <w:autoSpaceDE w:val="0"/>
              <w:autoSpaceDN w:val="0"/>
              <w:adjustRightInd w:val="0"/>
              <w:ind w:right="187"/>
              <w:jc w:val="center"/>
              <w:rPr>
                <w:sz w:val="26"/>
                <w:szCs w:val="26"/>
              </w:rPr>
            </w:pPr>
            <w:r w:rsidRPr="00AC4D15">
              <w:rPr>
                <w:sz w:val="26"/>
                <w:szCs w:val="26"/>
              </w:rPr>
              <w:t>Xe mô tô 2 thì</w:t>
            </w:r>
          </w:p>
        </w:tc>
        <w:tc>
          <w:tcPr>
            <w:tcW w:w="3065" w:type="dxa"/>
            <w:tcBorders>
              <w:top w:val="single" w:sz="6" w:space="0" w:color="auto"/>
              <w:left w:val="single" w:sz="6" w:space="0" w:color="auto"/>
              <w:bottom w:val="single" w:sz="6" w:space="0" w:color="auto"/>
              <w:right w:val="single" w:sz="6" w:space="0" w:color="auto"/>
            </w:tcBorders>
            <w:hideMark/>
          </w:tcPr>
          <w:p w14:paraId="6FDE35D9" w14:textId="77777777" w:rsidR="00CA6966" w:rsidRPr="00AC4D15" w:rsidRDefault="00CA6966" w:rsidP="00CA6966">
            <w:pPr>
              <w:widowControl w:val="0"/>
              <w:autoSpaceDE w:val="0"/>
              <w:autoSpaceDN w:val="0"/>
              <w:adjustRightInd w:val="0"/>
              <w:ind w:right="187"/>
              <w:jc w:val="center"/>
              <w:rPr>
                <w:sz w:val="26"/>
                <w:szCs w:val="26"/>
              </w:rPr>
            </w:pPr>
            <w:r w:rsidRPr="00AC4D15">
              <w:rPr>
                <w:sz w:val="26"/>
                <w:szCs w:val="26"/>
              </w:rPr>
              <w:t>80</w:t>
            </w:r>
          </w:p>
        </w:tc>
      </w:tr>
    </w:tbl>
    <w:p w14:paraId="2595AAFE" w14:textId="77777777" w:rsidR="00CA6966" w:rsidRPr="00AC4D15" w:rsidRDefault="00CA6966" w:rsidP="00CA6966">
      <w:pPr>
        <w:pStyle w:val="K-Text-"/>
        <w:tabs>
          <w:tab w:val="clear" w:pos="720"/>
          <w:tab w:val="left" w:pos="540"/>
        </w:tabs>
        <w:ind w:left="0" w:firstLine="0"/>
      </w:pPr>
      <w:r w:rsidRPr="00AC4D15">
        <w:t>Độ ồn cực đại của các loại xe vượt quá tiêu chuẩn đối với khu vực công cộng, dân cư. Nếu mức ồn gia tăng sẽ ảnh hưởng lớn tới dân cư sống trong khu vực và người tham gia giao thông.</w:t>
      </w:r>
    </w:p>
    <w:p w14:paraId="79CD9B40" w14:textId="77777777" w:rsidR="00CA6966" w:rsidRPr="00AC4D15" w:rsidRDefault="00CA6966" w:rsidP="00CA6966">
      <w:pPr>
        <w:pStyle w:val="K-Text-"/>
        <w:tabs>
          <w:tab w:val="clear" w:pos="720"/>
          <w:tab w:val="left" w:pos="540"/>
        </w:tabs>
        <w:ind w:left="0" w:firstLine="0"/>
      </w:pPr>
      <w:r w:rsidRPr="00AC4D15">
        <w:lastRenderedPageBreak/>
        <w:t>Dân số tăng lên kéo theo sự gia tăng mạnh về nhu cầu tiêu thụ nhiên liệu (điện, xăng, dầu...) trong đó đa phần là nhiên liệu hóa thạch làm gia tăng tải lượng phát thải các chất ô nhiễm vào khí quyển và ảnh hưởng đến chất lượng môi trường không khí đô thị.</w:t>
      </w:r>
    </w:p>
    <w:p w14:paraId="5FC9E34E" w14:textId="77777777" w:rsidR="00CA6966" w:rsidRPr="00AC4D15" w:rsidRDefault="00CA6966" w:rsidP="00CA6966">
      <w:pPr>
        <w:pStyle w:val="K-heading3"/>
        <w:tabs>
          <w:tab w:val="clear" w:pos="567"/>
        </w:tabs>
        <w:ind w:left="720"/>
        <w:rPr>
          <w:lang w:val="vi-VN"/>
        </w:rPr>
      </w:pPr>
      <w:bookmarkStart w:id="367" w:name="_Toc455673652"/>
      <w:bookmarkStart w:id="368" w:name="_Toc482688634"/>
      <w:r w:rsidRPr="00AC4D15">
        <w:rPr>
          <w:lang w:val="vi-VN"/>
        </w:rPr>
        <w:t>Môi trường nước</w:t>
      </w:r>
      <w:bookmarkEnd w:id="367"/>
      <w:bookmarkEnd w:id="368"/>
    </w:p>
    <w:p w14:paraId="5F220751" w14:textId="77777777" w:rsidR="00CA6966" w:rsidRPr="00AC4D15" w:rsidRDefault="00CA6966" w:rsidP="00CA6966">
      <w:pPr>
        <w:pStyle w:val="K-heading3"/>
        <w:numPr>
          <w:ilvl w:val="0"/>
          <w:numId w:val="30"/>
        </w:numPr>
        <w:ind w:left="567" w:hanging="567"/>
        <w:rPr>
          <w:i w:val="0"/>
          <w:lang w:val="vi-VN"/>
        </w:rPr>
      </w:pPr>
      <w:r w:rsidRPr="00AC4D15">
        <w:rPr>
          <w:i w:val="0"/>
          <w:lang w:val="vi-VN"/>
        </w:rPr>
        <w:t>Giai đoạn xây dựng của dự án</w:t>
      </w:r>
    </w:p>
    <w:p w14:paraId="377FA26A" w14:textId="77777777" w:rsidR="00CA6966" w:rsidRPr="00C07391" w:rsidRDefault="00CA6966" w:rsidP="00CA6966">
      <w:pPr>
        <w:pStyle w:val="K-Text-"/>
        <w:tabs>
          <w:tab w:val="clear" w:pos="720"/>
          <w:tab w:val="left" w:pos="540"/>
        </w:tabs>
        <w:ind w:left="0" w:firstLine="0"/>
        <w:rPr>
          <w:lang w:val="vi-VN"/>
        </w:rPr>
      </w:pPr>
      <w:r w:rsidRPr="00C07391">
        <w:rPr>
          <w:lang w:val="vi-VN"/>
        </w:rPr>
        <w:t>Hoạt động sinh hoạt tại các lán trại, nhà tạm của cán bộ và công nhân sẽ làm ô nhiễm môi trường nước cục bộ do phát sinh nước thải và chất thải nên cần phải có biện pháp thu gom và xử lý hợp lý, tránh ảnh hưởng đến các khu dân cư xung quanh.</w:t>
      </w:r>
    </w:p>
    <w:p w14:paraId="36869D3E" w14:textId="77777777" w:rsidR="00CA6966" w:rsidRPr="00C07391" w:rsidRDefault="00CA6966" w:rsidP="00CA6966">
      <w:pPr>
        <w:pStyle w:val="K-Text-"/>
        <w:tabs>
          <w:tab w:val="clear" w:pos="720"/>
          <w:tab w:val="left" w:pos="540"/>
        </w:tabs>
        <w:ind w:left="0" w:firstLine="0"/>
        <w:rPr>
          <w:lang w:val="vi-VN"/>
        </w:rPr>
      </w:pPr>
      <w:r w:rsidRPr="00C07391">
        <w:rPr>
          <w:lang w:val="vi-VN"/>
        </w:rPr>
        <w:t>Nước thải trong quá trình xây dựng (tưới, rửa vật liệu…) không được thu gom sẽ chảy tràn trên mặt đất và có thể thấm vào đất gây ô nhiễm các nguồn nước tự nhiên.</w:t>
      </w:r>
    </w:p>
    <w:p w14:paraId="654B1A1B" w14:textId="77777777" w:rsidR="00CA6966" w:rsidRPr="00AC4D15" w:rsidRDefault="00CA6966" w:rsidP="00CA6966">
      <w:pPr>
        <w:pStyle w:val="K-heading3"/>
        <w:numPr>
          <w:ilvl w:val="0"/>
          <w:numId w:val="31"/>
        </w:numPr>
        <w:ind w:left="567" w:hanging="567"/>
        <w:rPr>
          <w:i w:val="0"/>
          <w:lang w:val="vi-VN"/>
        </w:rPr>
      </w:pPr>
      <w:r w:rsidRPr="00AC4D15">
        <w:rPr>
          <w:i w:val="0"/>
          <w:lang w:val="vi-VN"/>
        </w:rPr>
        <w:t>Giai đoạn hoạt động của dự án</w:t>
      </w:r>
    </w:p>
    <w:p w14:paraId="0D355BB2" w14:textId="77777777" w:rsidR="00CA6966" w:rsidRPr="00C07391" w:rsidRDefault="00CA6966" w:rsidP="00CA6966">
      <w:pPr>
        <w:pStyle w:val="K-Text-"/>
        <w:tabs>
          <w:tab w:val="clear" w:pos="720"/>
          <w:tab w:val="left" w:pos="540"/>
        </w:tabs>
        <w:ind w:left="0" w:firstLine="0"/>
        <w:rPr>
          <w:lang w:val="vi-VN"/>
        </w:rPr>
      </w:pPr>
      <w:r w:rsidRPr="00C07391">
        <w:rPr>
          <w:lang w:val="vi-VN"/>
        </w:rPr>
        <w:t>Các nguyên nhân tác động đến môi trường nước có thể kể đến là nước mưa chảy tràn trên bề mặt cuốn theo bụi bẩn, rác; nước thải sinh hoạt khu công trình công cộng, khu dân cư. Trong thành phần nước thải sinh hoạt và các chất bài tiết có chứa nhiều loại vi sinh vật gây bệnh. Chất bài tiết bao gồm phân và nước tiểu trong đó có chứa nhiều mầm bệnh truyền nhiễm dễ dàng lây lan từ người bệnh đến người khỏe mạnh. Lượng chất hữu cơ của phân và nước tiểu có thể đánh giá qua các chỉ tiêu BOD5 hoặc các chỉ số tương tự… Các lượng nước thải trên cần được thu gom vào mạng lưới thoát nước để xử lý trước khi thải ra nguồn tiếp nhận, tuy nhiên đối với lượng nước mưa nhiễm bẩn khó có thể kiểm soát khi thu gom theo hệ thống riêng.</w:t>
      </w:r>
    </w:p>
    <w:p w14:paraId="530B85FE" w14:textId="77777777" w:rsidR="00CA6966" w:rsidRPr="00AC4D15" w:rsidRDefault="00CA6966" w:rsidP="00CA6966">
      <w:pPr>
        <w:pStyle w:val="K-Text-"/>
        <w:tabs>
          <w:tab w:val="clear" w:pos="720"/>
          <w:tab w:val="left" w:pos="540"/>
        </w:tabs>
        <w:ind w:left="0" w:firstLine="0"/>
      </w:pPr>
      <w:r w:rsidRPr="00AC4D15">
        <w:t>Mặt phủ đô thị sẽ thay đổi làm cho khả năng thấm của đất giảm đi, từ đó ảnh hưởng đến dòng chảy và lưu lượng của nguồn nước ngầm và nước mặt.</w:t>
      </w:r>
    </w:p>
    <w:p w14:paraId="7C20424D" w14:textId="77777777" w:rsidR="00CA6966" w:rsidRPr="00AC4D15" w:rsidRDefault="00CA6966" w:rsidP="00CA6966">
      <w:pPr>
        <w:pStyle w:val="K-heading3"/>
        <w:tabs>
          <w:tab w:val="clear" w:pos="567"/>
        </w:tabs>
        <w:ind w:left="720"/>
        <w:rPr>
          <w:lang w:val="vi-VN"/>
        </w:rPr>
      </w:pPr>
      <w:bookmarkStart w:id="369" w:name="_Toc455673653"/>
      <w:bookmarkStart w:id="370" w:name="_Toc482688635"/>
      <w:r w:rsidRPr="00AC4D15">
        <w:rPr>
          <w:lang w:val="vi-VN"/>
        </w:rPr>
        <w:t>Môi trường đất</w:t>
      </w:r>
      <w:bookmarkEnd w:id="369"/>
      <w:bookmarkEnd w:id="370"/>
    </w:p>
    <w:p w14:paraId="7C9C8CCA" w14:textId="77777777" w:rsidR="00CA6966" w:rsidRPr="00C07391" w:rsidRDefault="00CA6966" w:rsidP="00CA6966">
      <w:pPr>
        <w:pStyle w:val="K-Text-"/>
        <w:tabs>
          <w:tab w:val="clear" w:pos="720"/>
          <w:tab w:val="left" w:pos="540"/>
        </w:tabs>
        <w:ind w:left="0" w:firstLine="0"/>
        <w:rPr>
          <w:lang w:val="vi-VN"/>
        </w:rPr>
      </w:pPr>
      <w:r w:rsidRPr="00C07391">
        <w:rPr>
          <w:lang w:val="vi-VN"/>
        </w:rPr>
        <w:t xml:space="preserve">Quá trình thay đổi cơ cấu sử dụng đất làm mất đi môi trường sống của một số loài sinh vật dẫn đến thay đổi thành phần, tính chất đất; sau đó quá trình bê tông hóa sẽ làm mất một diện tích lớn bề mặt tự nhiên, gây xáo trộn địa hình, khả năng hấp thụ nhiệt và nước giảm mạnh, môi trường sống cho các sinh vật sản xuất (cây xanh, vi khuẩn) có lợi cho đất cũng không còn dẫn đến suy giảm đa dạng sinh học và ảnh hưởng lớn đến hệ sinh thái đô thị. </w:t>
      </w:r>
    </w:p>
    <w:p w14:paraId="1CD2154D" w14:textId="77777777" w:rsidR="00CA6966" w:rsidRPr="00AC4D15" w:rsidRDefault="00CA6966" w:rsidP="00CA6966">
      <w:pPr>
        <w:pStyle w:val="K-heading3"/>
        <w:tabs>
          <w:tab w:val="clear" w:pos="567"/>
        </w:tabs>
        <w:ind w:left="720"/>
        <w:rPr>
          <w:lang w:val="vi-VN"/>
        </w:rPr>
      </w:pPr>
      <w:bookmarkStart w:id="371" w:name="_Toc455673654"/>
      <w:bookmarkStart w:id="372" w:name="_Toc482688636"/>
      <w:r w:rsidRPr="00AC4D15">
        <w:rPr>
          <w:lang w:val="vi-VN"/>
        </w:rPr>
        <w:t>Chất thải rắn phát sinh</w:t>
      </w:r>
      <w:bookmarkEnd w:id="371"/>
      <w:bookmarkEnd w:id="372"/>
    </w:p>
    <w:p w14:paraId="4287DE73" w14:textId="77777777" w:rsidR="00CA6966" w:rsidRPr="00C07391" w:rsidRDefault="00CA6966" w:rsidP="00CA6966">
      <w:pPr>
        <w:pStyle w:val="K-Text-"/>
        <w:tabs>
          <w:tab w:val="clear" w:pos="720"/>
          <w:tab w:val="left" w:pos="540"/>
        </w:tabs>
        <w:ind w:left="0" w:firstLine="0"/>
        <w:rPr>
          <w:lang w:val="vi-VN"/>
        </w:rPr>
      </w:pPr>
      <w:r w:rsidRPr="00C07391">
        <w:rPr>
          <w:lang w:val="vi-VN"/>
        </w:rPr>
        <w:t>Chất thải phát sinh chủ yếu từ công tác phát quang trong khu vực là các loại cây tạp, cây lâu năm là các loại rác hữu cơ dễ phân hủy nên có thể chôn lấp hoặc thu gom làm nhiên liệu đốt.</w:t>
      </w:r>
    </w:p>
    <w:p w14:paraId="716DB372" w14:textId="77777777" w:rsidR="00CA6966" w:rsidRPr="00C07391" w:rsidRDefault="00CA6966" w:rsidP="00CA6966">
      <w:pPr>
        <w:pStyle w:val="K-Text-"/>
        <w:tabs>
          <w:tab w:val="clear" w:pos="720"/>
          <w:tab w:val="left" w:pos="540"/>
        </w:tabs>
        <w:ind w:left="0" w:firstLine="0"/>
        <w:rPr>
          <w:lang w:val="vi-VN"/>
        </w:rPr>
      </w:pPr>
      <w:r w:rsidRPr="00C07391">
        <w:rPr>
          <w:lang w:val="vi-VN"/>
        </w:rPr>
        <w:t xml:space="preserve">Các loại nguyên vật liệu xây dựng phế thải, rơi vãi như sắt, thép vụn, gạch, đá, xi măng,... trong quá trình thi công là chất thải rắn xây dựng. Chất thải này không thải ra môi trường mà sẽ được tái sử dụng, bán phế liệu (sắt, thép…) và thu gom xử lý. </w:t>
      </w:r>
    </w:p>
    <w:p w14:paraId="188A1C2B" w14:textId="77777777" w:rsidR="00CA6966" w:rsidRPr="00C07391" w:rsidRDefault="00CA6966" w:rsidP="00CA6966">
      <w:pPr>
        <w:pStyle w:val="K-Text-"/>
        <w:tabs>
          <w:tab w:val="clear" w:pos="720"/>
          <w:tab w:val="left" w:pos="540"/>
        </w:tabs>
        <w:ind w:left="0" w:firstLine="0"/>
        <w:rPr>
          <w:lang w:val="vi-VN"/>
        </w:rPr>
      </w:pPr>
      <w:r w:rsidRPr="00C07391">
        <w:rPr>
          <w:lang w:val="vi-VN"/>
        </w:rPr>
        <w:t>Các loại rác như bao bì (giấy, nhựa, thuỷ tinh), thực phẩm dư thừa,… phát sinh chủ yếu từ quá trình sinh hoạt của người dân trong khu vực. Chất thải rắn sinh hoạt có tải lượng hữu cơ cao, dễ phân hủy và nhanh chóng gây mùi hôi nên phải được thu gom xử lý nhanh chóng.</w:t>
      </w:r>
    </w:p>
    <w:p w14:paraId="05676BED" w14:textId="77777777" w:rsidR="00CA6966" w:rsidRPr="00AC4D15" w:rsidRDefault="00CA6966" w:rsidP="00CA6966">
      <w:pPr>
        <w:pStyle w:val="K-heading3"/>
        <w:tabs>
          <w:tab w:val="clear" w:pos="567"/>
        </w:tabs>
        <w:ind w:left="720"/>
        <w:rPr>
          <w:lang w:val="vi-VN"/>
        </w:rPr>
      </w:pPr>
      <w:bookmarkStart w:id="373" w:name="_Toc455673655"/>
      <w:bookmarkStart w:id="374" w:name="_Toc482688637"/>
      <w:r w:rsidRPr="00AC4D15">
        <w:rPr>
          <w:lang w:val="vi-VN"/>
        </w:rPr>
        <w:t>Các tác động không liên quan đến chất thải</w:t>
      </w:r>
      <w:bookmarkEnd w:id="373"/>
      <w:bookmarkEnd w:id="374"/>
    </w:p>
    <w:p w14:paraId="6BA40F74" w14:textId="77777777" w:rsidR="00CA6966" w:rsidRPr="00AC4D15" w:rsidRDefault="00CA6966" w:rsidP="00CA6966">
      <w:pPr>
        <w:pStyle w:val="K-heading3"/>
        <w:numPr>
          <w:ilvl w:val="0"/>
          <w:numId w:val="32"/>
        </w:numPr>
        <w:ind w:left="567" w:hanging="567"/>
        <w:rPr>
          <w:i w:val="0"/>
          <w:lang w:val="vi-VN"/>
        </w:rPr>
      </w:pPr>
      <w:bookmarkStart w:id="375" w:name="_Toc167428526"/>
      <w:bookmarkStart w:id="376" w:name="_Toc109549387"/>
      <w:bookmarkStart w:id="377" w:name="_Toc108888530"/>
      <w:bookmarkStart w:id="378" w:name="_Toc108888216"/>
      <w:bookmarkStart w:id="379" w:name="_Toc108887447"/>
      <w:bookmarkStart w:id="380" w:name="_Toc108887175"/>
      <w:bookmarkStart w:id="381" w:name="_Toc100987279"/>
      <w:bookmarkStart w:id="382" w:name="_Toc100485368"/>
      <w:r w:rsidRPr="00AC4D15">
        <w:rPr>
          <w:i w:val="0"/>
          <w:lang w:val="vi-VN"/>
        </w:rPr>
        <w:t>Tác động xã hội</w:t>
      </w:r>
      <w:bookmarkEnd w:id="375"/>
      <w:bookmarkEnd w:id="376"/>
      <w:bookmarkEnd w:id="377"/>
      <w:bookmarkEnd w:id="378"/>
      <w:bookmarkEnd w:id="379"/>
      <w:bookmarkEnd w:id="380"/>
      <w:bookmarkEnd w:id="381"/>
      <w:bookmarkEnd w:id="382"/>
    </w:p>
    <w:p w14:paraId="0FF1C35D" w14:textId="77777777" w:rsidR="00CA6966" w:rsidRPr="00C07391" w:rsidRDefault="00CA6966" w:rsidP="00CA6966">
      <w:pPr>
        <w:pStyle w:val="K-Text-"/>
        <w:tabs>
          <w:tab w:val="clear" w:pos="720"/>
          <w:tab w:val="left" w:pos="540"/>
        </w:tabs>
        <w:ind w:left="0" w:firstLine="0"/>
        <w:rPr>
          <w:lang w:val="vi-VN"/>
        </w:rPr>
      </w:pPr>
      <w:r w:rsidRPr="00C07391">
        <w:rPr>
          <w:lang w:val="vi-VN"/>
        </w:rPr>
        <w:lastRenderedPageBreak/>
        <w:t xml:space="preserve">Các khu dịch vụ du lịch được xây dựng sẽ tạo điều kiện thuận lợi để phát triển kinh tế xã hội, chuyển dịch cơ cấu kinh tế và cơ cấu lao động của đô thị, thu hút lao động địa phương và các khu vực lân cận, tạo việc làm, nâng cao thu nhập cho người dân. </w:t>
      </w:r>
    </w:p>
    <w:p w14:paraId="48E081C1" w14:textId="77777777" w:rsidR="00CA6966" w:rsidRPr="00C07391" w:rsidRDefault="00CA6966" w:rsidP="00CA6966">
      <w:pPr>
        <w:pStyle w:val="K-Text-"/>
        <w:tabs>
          <w:tab w:val="clear" w:pos="720"/>
          <w:tab w:val="left" w:pos="540"/>
        </w:tabs>
        <w:ind w:left="0" w:firstLine="0"/>
        <w:rPr>
          <w:lang w:val="vi-VN"/>
        </w:rPr>
      </w:pPr>
      <w:r w:rsidRPr="00C07391">
        <w:rPr>
          <w:lang w:val="vi-VN"/>
        </w:rPr>
        <w:t>Khu nhà ở hiện đại tạo điều kiện sống tốt hơn cho người dân, ổn định cuộc sống và đáp ứng các tiện nghi phù hợp với sự phát triển của khu vực.</w:t>
      </w:r>
    </w:p>
    <w:p w14:paraId="67DEA114" w14:textId="77777777" w:rsidR="00CA6966" w:rsidRPr="00AC4D15" w:rsidRDefault="00CA6966" w:rsidP="00CA6966">
      <w:pPr>
        <w:pStyle w:val="K-heading3"/>
        <w:numPr>
          <w:ilvl w:val="0"/>
          <w:numId w:val="32"/>
        </w:numPr>
        <w:ind w:left="567" w:hanging="567"/>
        <w:rPr>
          <w:i w:val="0"/>
          <w:lang w:val="vi-VN"/>
        </w:rPr>
      </w:pPr>
      <w:r w:rsidRPr="00AC4D15">
        <w:rPr>
          <w:i w:val="0"/>
          <w:lang w:val="vi-VN"/>
        </w:rPr>
        <w:t>Đối với hoạt động giao thông khu vực</w:t>
      </w:r>
    </w:p>
    <w:p w14:paraId="62D65F8B" w14:textId="77777777" w:rsidR="00CA6966" w:rsidRPr="00C07391" w:rsidRDefault="00CA6966" w:rsidP="00CA6966">
      <w:pPr>
        <w:pStyle w:val="K-Text-"/>
        <w:tabs>
          <w:tab w:val="clear" w:pos="720"/>
          <w:tab w:val="left" w:pos="540"/>
        </w:tabs>
        <w:ind w:left="0" w:firstLine="0"/>
        <w:rPr>
          <w:lang w:val="vi-VN"/>
        </w:rPr>
      </w:pPr>
      <w:r w:rsidRPr="00C07391">
        <w:rPr>
          <w:lang w:val="vi-VN"/>
        </w:rPr>
        <w:t>Khi gia tăng một lượng xe cộ lớn tham gia vận chuyển sẽ gây ảnh hưởng đến hoạt động giao thông khu vực, gia tăng mật độ giao thông gây ảnh hưởng đến sự đi lại của người dân xung quanh khu vực đặc biệt vào các mùa du lịch cao điểm.</w:t>
      </w:r>
    </w:p>
    <w:p w14:paraId="551C4B2F" w14:textId="77777777" w:rsidR="00CA6966" w:rsidRPr="00AC4D15" w:rsidRDefault="00CA6966" w:rsidP="00CA6966">
      <w:pPr>
        <w:pStyle w:val="K-heading3"/>
        <w:numPr>
          <w:ilvl w:val="0"/>
          <w:numId w:val="32"/>
        </w:numPr>
        <w:ind w:left="567" w:hanging="567"/>
        <w:rPr>
          <w:i w:val="0"/>
          <w:lang w:val="vi-VN"/>
        </w:rPr>
      </w:pPr>
      <w:r w:rsidRPr="00AC4D15">
        <w:rPr>
          <w:i w:val="0"/>
          <w:lang w:val="vi-VN"/>
        </w:rPr>
        <w:t>Đối với cảnh quan và khí hậu</w:t>
      </w:r>
    </w:p>
    <w:p w14:paraId="397D354C" w14:textId="77777777" w:rsidR="00CA6966" w:rsidRPr="00C07391" w:rsidRDefault="00CA6966" w:rsidP="00CA6966">
      <w:pPr>
        <w:pStyle w:val="K-Text-"/>
        <w:tabs>
          <w:tab w:val="clear" w:pos="720"/>
          <w:tab w:val="left" w:pos="540"/>
        </w:tabs>
        <w:ind w:left="0" w:firstLine="0"/>
        <w:rPr>
          <w:lang w:val="vi-VN"/>
        </w:rPr>
      </w:pPr>
      <w:r w:rsidRPr="00C07391">
        <w:rPr>
          <w:lang w:val="vi-VN"/>
        </w:rPr>
        <w:t>Quá trình phát triển đô thị sẽ làm thay đổi các cảnh quan hiện có, vì vậy cần phải khai thác hợp lý, bảo tồn các giá trị cảnh quan.</w:t>
      </w:r>
    </w:p>
    <w:p w14:paraId="13727BAE" w14:textId="77777777" w:rsidR="00CA6966" w:rsidRPr="00C07391" w:rsidRDefault="00CA6966" w:rsidP="00CA6966">
      <w:pPr>
        <w:pStyle w:val="K-Text-"/>
        <w:tabs>
          <w:tab w:val="clear" w:pos="720"/>
          <w:tab w:val="left" w:pos="540"/>
        </w:tabs>
        <w:ind w:left="0" w:firstLine="0"/>
        <w:rPr>
          <w:lang w:val="vi-VN"/>
        </w:rPr>
      </w:pPr>
      <w:r w:rsidRPr="00C07391">
        <w:rPr>
          <w:lang w:val="vi-VN"/>
        </w:rPr>
        <w:t>Đô thị phát triển, cuộc sống ngày càng hiện đại sẽ gây ra nhiều hệ lụy đến môi trường đặc biệt là biến đổi khí hậu, từ đó dẫn đến các hiện tượng thời tiết cực đoan như hạn hán, lũ lụt, lốc xoáy…</w:t>
      </w:r>
    </w:p>
    <w:tbl>
      <w:tblPr>
        <w:tblW w:w="4641" w:type="pct"/>
        <w:tblInd w:w="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
        <w:gridCol w:w="3237"/>
        <w:gridCol w:w="915"/>
        <w:gridCol w:w="1093"/>
        <w:gridCol w:w="997"/>
        <w:gridCol w:w="414"/>
        <w:gridCol w:w="584"/>
        <w:gridCol w:w="1076"/>
      </w:tblGrid>
      <w:tr w:rsidR="00AC4D15" w:rsidRPr="00AC4D15" w14:paraId="4CF4F458" w14:textId="77777777" w:rsidTr="00CA6966">
        <w:trPr>
          <w:trHeight w:val="312"/>
        </w:trPr>
        <w:tc>
          <w:tcPr>
            <w:tcW w:w="4034" w:type="pct"/>
            <w:gridSpan w:val="6"/>
            <w:noWrap/>
            <w:vAlign w:val="bottom"/>
            <w:hideMark/>
          </w:tcPr>
          <w:p w14:paraId="29FF783C" w14:textId="77777777" w:rsidR="00CA6966" w:rsidRPr="00C07391" w:rsidRDefault="00CA6966" w:rsidP="00CA6966">
            <w:pPr>
              <w:widowControl w:val="0"/>
              <w:ind w:right="187"/>
              <w:jc w:val="center"/>
              <w:rPr>
                <w:b/>
                <w:i/>
                <w:lang w:val="vi-VN"/>
              </w:rPr>
            </w:pPr>
            <w:r w:rsidRPr="00C07391">
              <w:rPr>
                <w:b/>
                <w:i/>
                <w:lang w:val="vi-VN"/>
              </w:rPr>
              <w:br w:type="page"/>
            </w:r>
            <w:r w:rsidRPr="00AC4D15">
              <w:rPr>
                <w:b/>
                <w:szCs w:val="26"/>
                <w:lang w:val="de-DE"/>
              </w:rPr>
              <w:t>Bảng dự báo tác động môi trường năm 2050</w:t>
            </w:r>
          </w:p>
        </w:tc>
        <w:tc>
          <w:tcPr>
            <w:tcW w:w="966" w:type="pct"/>
            <w:gridSpan w:val="2"/>
            <w:noWrap/>
            <w:vAlign w:val="bottom"/>
            <w:hideMark/>
          </w:tcPr>
          <w:p w14:paraId="48B46E36" w14:textId="77777777" w:rsidR="00CA6966" w:rsidRPr="00AC4D15" w:rsidRDefault="00CA6966" w:rsidP="00CA6966">
            <w:pPr>
              <w:widowControl w:val="0"/>
              <w:ind w:right="187"/>
              <w:jc w:val="right"/>
              <w:rPr>
                <w:sz w:val="26"/>
                <w:szCs w:val="26"/>
              </w:rPr>
            </w:pPr>
            <w:r w:rsidRPr="00AC4D15">
              <w:rPr>
                <w:sz w:val="26"/>
                <w:szCs w:val="26"/>
              </w:rPr>
              <w:t>(kg/ngày)</w:t>
            </w:r>
          </w:p>
        </w:tc>
      </w:tr>
      <w:tr w:rsidR="00AC4D15" w:rsidRPr="00AC4D15" w14:paraId="40D8B524" w14:textId="77777777" w:rsidTr="00CA6966">
        <w:trPr>
          <w:trHeight w:val="312"/>
        </w:trPr>
        <w:tc>
          <w:tcPr>
            <w:tcW w:w="162" w:type="pct"/>
            <w:vMerge w:val="restart"/>
            <w:noWrap/>
            <w:vAlign w:val="center"/>
            <w:hideMark/>
          </w:tcPr>
          <w:p w14:paraId="6C4EAEEE" w14:textId="77777777" w:rsidR="00CA6966" w:rsidRPr="00AC4D15" w:rsidRDefault="00CA6966" w:rsidP="00CA6966">
            <w:pPr>
              <w:widowControl w:val="0"/>
              <w:ind w:right="187"/>
              <w:jc w:val="center"/>
              <w:rPr>
                <w:szCs w:val="26"/>
              </w:rPr>
            </w:pPr>
            <w:r w:rsidRPr="00AC4D15">
              <w:rPr>
                <w:szCs w:val="26"/>
              </w:rPr>
              <w:t>1</w:t>
            </w:r>
          </w:p>
        </w:tc>
        <w:tc>
          <w:tcPr>
            <w:tcW w:w="1883" w:type="pct"/>
            <w:vMerge w:val="restart"/>
            <w:vAlign w:val="center"/>
            <w:hideMark/>
          </w:tcPr>
          <w:p w14:paraId="2199CDEF" w14:textId="77777777" w:rsidR="00CA6966" w:rsidRPr="00AC4D15" w:rsidRDefault="00CA6966" w:rsidP="00CA6966">
            <w:pPr>
              <w:widowControl w:val="0"/>
              <w:ind w:right="187"/>
              <w:rPr>
                <w:szCs w:val="26"/>
              </w:rPr>
            </w:pPr>
            <w:r w:rsidRPr="00AC4D15">
              <w:rPr>
                <w:szCs w:val="26"/>
                <w:lang w:val="de-DE"/>
              </w:rPr>
              <w:t>Dự báo tải lượng ô nhiễm nước thải sinh hoạt đến năm 2030</w:t>
            </w:r>
          </w:p>
        </w:tc>
        <w:tc>
          <w:tcPr>
            <w:tcW w:w="532" w:type="pct"/>
            <w:noWrap/>
            <w:vAlign w:val="center"/>
            <w:hideMark/>
          </w:tcPr>
          <w:p w14:paraId="247E0BD7" w14:textId="77777777" w:rsidR="00CA6966" w:rsidRPr="00AC4D15" w:rsidRDefault="00CA6966" w:rsidP="00CA6966">
            <w:pPr>
              <w:widowControl w:val="0"/>
              <w:ind w:right="187"/>
              <w:jc w:val="center"/>
              <w:rPr>
                <w:szCs w:val="26"/>
              </w:rPr>
            </w:pPr>
            <w:r w:rsidRPr="00AC4D15">
              <w:rPr>
                <w:szCs w:val="26"/>
                <w:lang w:val="de-DE"/>
              </w:rPr>
              <w:t>SS</w:t>
            </w:r>
          </w:p>
        </w:tc>
        <w:tc>
          <w:tcPr>
            <w:tcW w:w="636" w:type="pct"/>
            <w:noWrap/>
            <w:vAlign w:val="center"/>
            <w:hideMark/>
          </w:tcPr>
          <w:p w14:paraId="1298EB8F" w14:textId="77777777" w:rsidR="00CA6966" w:rsidRPr="00AC4D15" w:rsidRDefault="00CA6966" w:rsidP="00CA6966">
            <w:pPr>
              <w:widowControl w:val="0"/>
              <w:ind w:right="187"/>
              <w:jc w:val="center"/>
              <w:rPr>
                <w:szCs w:val="26"/>
              </w:rPr>
            </w:pPr>
            <w:r w:rsidRPr="00AC4D15">
              <w:rPr>
                <w:szCs w:val="26"/>
                <w:lang w:val="de-DE"/>
              </w:rPr>
              <w:t>BOD5</w:t>
            </w:r>
          </w:p>
        </w:tc>
        <w:tc>
          <w:tcPr>
            <w:tcW w:w="580" w:type="pct"/>
            <w:noWrap/>
            <w:vAlign w:val="center"/>
            <w:hideMark/>
          </w:tcPr>
          <w:p w14:paraId="0F91861F" w14:textId="77777777" w:rsidR="00CA6966" w:rsidRPr="00AC4D15" w:rsidRDefault="00CA6966" w:rsidP="00CA6966">
            <w:pPr>
              <w:widowControl w:val="0"/>
              <w:ind w:right="187" w:hanging="11"/>
              <w:jc w:val="center"/>
              <w:rPr>
                <w:szCs w:val="26"/>
              </w:rPr>
            </w:pPr>
            <w:r w:rsidRPr="00AC4D15">
              <w:rPr>
                <w:szCs w:val="26"/>
                <w:lang w:val="de-DE"/>
              </w:rPr>
              <w:t>COD</w:t>
            </w:r>
          </w:p>
        </w:tc>
        <w:tc>
          <w:tcPr>
            <w:tcW w:w="581" w:type="pct"/>
            <w:gridSpan w:val="2"/>
            <w:noWrap/>
            <w:vAlign w:val="center"/>
            <w:hideMark/>
          </w:tcPr>
          <w:p w14:paraId="5CD31D70" w14:textId="77777777" w:rsidR="00CA6966" w:rsidRPr="00AC4D15" w:rsidRDefault="00CA6966" w:rsidP="00CA6966">
            <w:pPr>
              <w:widowControl w:val="0"/>
              <w:ind w:right="187"/>
              <w:jc w:val="center"/>
              <w:rPr>
                <w:szCs w:val="26"/>
              </w:rPr>
            </w:pPr>
            <w:r w:rsidRPr="00AC4D15">
              <w:rPr>
                <w:szCs w:val="26"/>
                <w:lang w:val="de-DE"/>
              </w:rPr>
              <w:t>Tổng N</w:t>
            </w:r>
          </w:p>
        </w:tc>
        <w:tc>
          <w:tcPr>
            <w:tcW w:w="627" w:type="pct"/>
            <w:noWrap/>
            <w:vAlign w:val="center"/>
            <w:hideMark/>
          </w:tcPr>
          <w:p w14:paraId="2A1D4B26" w14:textId="77777777" w:rsidR="00CA6966" w:rsidRPr="00AC4D15" w:rsidRDefault="00CA6966" w:rsidP="00CA6966">
            <w:pPr>
              <w:widowControl w:val="0"/>
              <w:ind w:right="187"/>
              <w:jc w:val="center"/>
              <w:rPr>
                <w:szCs w:val="26"/>
              </w:rPr>
            </w:pPr>
            <w:r w:rsidRPr="00AC4D15">
              <w:rPr>
                <w:szCs w:val="26"/>
                <w:lang w:val="de-DE"/>
              </w:rPr>
              <w:t>Tổng P</w:t>
            </w:r>
          </w:p>
        </w:tc>
      </w:tr>
      <w:tr w:rsidR="00AC4D15" w:rsidRPr="00AC4D15" w14:paraId="2DDB3842" w14:textId="77777777" w:rsidTr="00CA6966">
        <w:trPr>
          <w:trHeight w:val="312"/>
        </w:trPr>
        <w:tc>
          <w:tcPr>
            <w:tcW w:w="162" w:type="pct"/>
            <w:vMerge/>
            <w:vAlign w:val="center"/>
            <w:hideMark/>
          </w:tcPr>
          <w:p w14:paraId="54A9F2BB" w14:textId="77777777" w:rsidR="00CA6966" w:rsidRPr="00AC4D15" w:rsidRDefault="00CA6966" w:rsidP="00CA6966">
            <w:pPr>
              <w:widowControl w:val="0"/>
              <w:ind w:right="187"/>
              <w:rPr>
                <w:szCs w:val="26"/>
              </w:rPr>
            </w:pPr>
          </w:p>
        </w:tc>
        <w:tc>
          <w:tcPr>
            <w:tcW w:w="1883" w:type="pct"/>
            <w:vMerge/>
            <w:vAlign w:val="center"/>
            <w:hideMark/>
          </w:tcPr>
          <w:p w14:paraId="16D1C2CF" w14:textId="77777777" w:rsidR="00CA6966" w:rsidRPr="00AC4D15" w:rsidRDefault="00CA6966" w:rsidP="00CA6966">
            <w:pPr>
              <w:widowControl w:val="0"/>
              <w:ind w:right="187"/>
              <w:rPr>
                <w:szCs w:val="26"/>
              </w:rPr>
            </w:pPr>
          </w:p>
        </w:tc>
        <w:tc>
          <w:tcPr>
            <w:tcW w:w="532" w:type="pct"/>
            <w:noWrap/>
            <w:vAlign w:val="center"/>
            <w:hideMark/>
          </w:tcPr>
          <w:p w14:paraId="082B2EA2" w14:textId="77777777" w:rsidR="00CA6966" w:rsidRPr="00AC4D15" w:rsidRDefault="00CA6966" w:rsidP="00CA6966">
            <w:pPr>
              <w:widowControl w:val="0"/>
              <w:ind w:right="187"/>
              <w:jc w:val="center"/>
              <w:rPr>
                <w:szCs w:val="26"/>
              </w:rPr>
            </w:pPr>
            <w:r w:rsidRPr="00AC4D15">
              <w:rPr>
                <w:szCs w:val="26"/>
                <w:lang w:val="de-DE"/>
              </w:rPr>
              <w:t>99</w:t>
            </w:r>
          </w:p>
        </w:tc>
        <w:tc>
          <w:tcPr>
            <w:tcW w:w="636" w:type="pct"/>
            <w:noWrap/>
            <w:vAlign w:val="center"/>
            <w:hideMark/>
          </w:tcPr>
          <w:p w14:paraId="7BA8AF80" w14:textId="77777777" w:rsidR="00CA6966" w:rsidRPr="00AC4D15" w:rsidRDefault="00CA6966" w:rsidP="00CA6966">
            <w:pPr>
              <w:widowControl w:val="0"/>
              <w:ind w:right="187"/>
              <w:jc w:val="center"/>
              <w:rPr>
                <w:szCs w:val="26"/>
              </w:rPr>
            </w:pPr>
            <w:r w:rsidRPr="00AC4D15">
              <w:rPr>
                <w:szCs w:val="26"/>
                <w:lang w:val="de-DE"/>
              </w:rPr>
              <w:t>54</w:t>
            </w:r>
          </w:p>
        </w:tc>
        <w:tc>
          <w:tcPr>
            <w:tcW w:w="580" w:type="pct"/>
            <w:noWrap/>
            <w:vAlign w:val="center"/>
            <w:hideMark/>
          </w:tcPr>
          <w:p w14:paraId="1161B99D" w14:textId="77777777" w:rsidR="00CA6966" w:rsidRPr="00AC4D15" w:rsidRDefault="00CA6966" w:rsidP="00CA6966">
            <w:pPr>
              <w:widowControl w:val="0"/>
              <w:ind w:right="187" w:hanging="11"/>
              <w:jc w:val="center"/>
              <w:rPr>
                <w:szCs w:val="26"/>
              </w:rPr>
            </w:pPr>
            <w:r w:rsidRPr="00AC4D15">
              <w:rPr>
                <w:szCs w:val="26"/>
                <w:lang w:val="de-DE"/>
              </w:rPr>
              <w:t>86,4</w:t>
            </w:r>
          </w:p>
        </w:tc>
        <w:tc>
          <w:tcPr>
            <w:tcW w:w="581" w:type="pct"/>
            <w:gridSpan w:val="2"/>
            <w:noWrap/>
            <w:vAlign w:val="center"/>
            <w:hideMark/>
          </w:tcPr>
          <w:p w14:paraId="6D1A761A" w14:textId="77777777" w:rsidR="00CA6966" w:rsidRPr="00AC4D15" w:rsidRDefault="00CA6966" w:rsidP="00CA6966">
            <w:pPr>
              <w:widowControl w:val="0"/>
              <w:ind w:right="187"/>
              <w:jc w:val="center"/>
              <w:rPr>
                <w:szCs w:val="26"/>
              </w:rPr>
            </w:pPr>
            <w:r w:rsidRPr="00AC4D15">
              <w:rPr>
                <w:szCs w:val="26"/>
                <w:lang w:val="de-DE"/>
              </w:rPr>
              <w:t>12,6</w:t>
            </w:r>
          </w:p>
        </w:tc>
        <w:tc>
          <w:tcPr>
            <w:tcW w:w="627" w:type="pct"/>
            <w:noWrap/>
            <w:vAlign w:val="center"/>
            <w:hideMark/>
          </w:tcPr>
          <w:p w14:paraId="2B31BAE2" w14:textId="77777777" w:rsidR="00CA6966" w:rsidRPr="00AC4D15" w:rsidRDefault="00CA6966" w:rsidP="00CA6966">
            <w:pPr>
              <w:widowControl w:val="0"/>
              <w:ind w:right="187"/>
              <w:jc w:val="center"/>
              <w:rPr>
                <w:szCs w:val="26"/>
              </w:rPr>
            </w:pPr>
            <w:r w:rsidRPr="00AC4D15">
              <w:rPr>
                <w:szCs w:val="26"/>
                <w:lang w:val="de-DE"/>
              </w:rPr>
              <w:t>3,1</w:t>
            </w:r>
          </w:p>
        </w:tc>
      </w:tr>
      <w:tr w:rsidR="00AC4D15" w:rsidRPr="00AC4D15" w14:paraId="1609987D" w14:textId="77777777" w:rsidTr="00CA6966">
        <w:trPr>
          <w:trHeight w:val="312"/>
        </w:trPr>
        <w:tc>
          <w:tcPr>
            <w:tcW w:w="162" w:type="pct"/>
            <w:vMerge w:val="restart"/>
            <w:noWrap/>
            <w:vAlign w:val="center"/>
            <w:hideMark/>
          </w:tcPr>
          <w:p w14:paraId="4E0A12BE" w14:textId="77777777" w:rsidR="00CA6966" w:rsidRPr="00AC4D15" w:rsidRDefault="00CA6966" w:rsidP="00CA6966">
            <w:pPr>
              <w:widowControl w:val="0"/>
              <w:ind w:right="187"/>
              <w:jc w:val="center"/>
              <w:rPr>
                <w:szCs w:val="26"/>
              </w:rPr>
            </w:pPr>
            <w:r w:rsidRPr="00AC4D15">
              <w:rPr>
                <w:szCs w:val="26"/>
              </w:rPr>
              <w:t>2</w:t>
            </w:r>
          </w:p>
        </w:tc>
        <w:tc>
          <w:tcPr>
            <w:tcW w:w="1883" w:type="pct"/>
            <w:vMerge w:val="restart"/>
            <w:vAlign w:val="center"/>
            <w:hideMark/>
          </w:tcPr>
          <w:p w14:paraId="737DE9E6" w14:textId="77777777" w:rsidR="00CA6966" w:rsidRPr="00AC4D15" w:rsidRDefault="00CA6966" w:rsidP="00CA6966">
            <w:pPr>
              <w:widowControl w:val="0"/>
              <w:ind w:right="187"/>
              <w:rPr>
                <w:szCs w:val="26"/>
              </w:rPr>
            </w:pPr>
            <w:r w:rsidRPr="00AC4D15">
              <w:rPr>
                <w:szCs w:val="26"/>
                <w:lang w:val="de-DE"/>
              </w:rPr>
              <w:t>Dự báo các chất ô nhiễm không khí do sử dụng nhiên liệu đến năm 2030</w:t>
            </w:r>
          </w:p>
        </w:tc>
        <w:tc>
          <w:tcPr>
            <w:tcW w:w="532" w:type="pct"/>
            <w:noWrap/>
            <w:vAlign w:val="center"/>
            <w:hideMark/>
          </w:tcPr>
          <w:p w14:paraId="40830574" w14:textId="77777777" w:rsidR="00CA6966" w:rsidRPr="00AC4D15" w:rsidRDefault="00CA6966" w:rsidP="00CA6966">
            <w:pPr>
              <w:widowControl w:val="0"/>
              <w:ind w:right="187"/>
              <w:jc w:val="center"/>
              <w:rPr>
                <w:szCs w:val="26"/>
              </w:rPr>
            </w:pPr>
            <w:r w:rsidRPr="00AC4D15">
              <w:rPr>
                <w:szCs w:val="26"/>
                <w:lang w:val="de-DE"/>
              </w:rPr>
              <w:t>TSP</w:t>
            </w:r>
          </w:p>
        </w:tc>
        <w:tc>
          <w:tcPr>
            <w:tcW w:w="636" w:type="pct"/>
            <w:noWrap/>
            <w:vAlign w:val="center"/>
            <w:hideMark/>
          </w:tcPr>
          <w:p w14:paraId="7D75185E" w14:textId="77777777" w:rsidR="00CA6966" w:rsidRPr="00AC4D15" w:rsidRDefault="00CA6966" w:rsidP="00CA6966">
            <w:pPr>
              <w:widowControl w:val="0"/>
              <w:ind w:right="187"/>
              <w:jc w:val="center"/>
              <w:rPr>
                <w:szCs w:val="26"/>
              </w:rPr>
            </w:pPr>
            <w:r w:rsidRPr="00AC4D15">
              <w:rPr>
                <w:szCs w:val="26"/>
                <w:lang w:val="de-DE"/>
              </w:rPr>
              <w:t>SO2</w:t>
            </w:r>
          </w:p>
        </w:tc>
        <w:tc>
          <w:tcPr>
            <w:tcW w:w="580" w:type="pct"/>
            <w:noWrap/>
            <w:vAlign w:val="center"/>
            <w:hideMark/>
          </w:tcPr>
          <w:p w14:paraId="1034B733" w14:textId="77777777" w:rsidR="00CA6966" w:rsidRPr="00AC4D15" w:rsidRDefault="00CA6966" w:rsidP="00CA6966">
            <w:pPr>
              <w:widowControl w:val="0"/>
              <w:ind w:right="187" w:hanging="11"/>
              <w:jc w:val="center"/>
              <w:rPr>
                <w:szCs w:val="26"/>
              </w:rPr>
            </w:pPr>
            <w:r w:rsidRPr="00AC4D15">
              <w:rPr>
                <w:szCs w:val="26"/>
                <w:lang w:val="de-DE"/>
              </w:rPr>
              <w:t>NOx</w:t>
            </w:r>
          </w:p>
        </w:tc>
        <w:tc>
          <w:tcPr>
            <w:tcW w:w="581" w:type="pct"/>
            <w:gridSpan w:val="2"/>
            <w:noWrap/>
            <w:vAlign w:val="center"/>
            <w:hideMark/>
          </w:tcPr>
          <w:p w14:paraId="5164EC7A" w14:textId="77777777" w:rsidR="00CA6966" w:rsidRPr="00AC4D15" w:rsidRDefault="00CA6966" w:rsidP="00CA6966">
            <w:pPr>
              <w:widowControl w:val="0"/>
              <w:ind w:right="187"/>
              <w:jc w:val="center"/>
              <w:rPr>
                <w:szCs w:val="26"/>
              </w:rPr>
            </w:pPr>
            <w:r w:rsidRPr="00AC4D15">
              <w:rPr>
                <w:szCs w:val="26"/>
                <w:lang w:val="de-DE"/>
              </w:rPr>
              <w:t>CO</w:t>
            </w:r>
          </w:p>
        </w:tc>
        <w:tc>
          <w:tcPr>
            <w:tcW w:w="627" w:type="pct"/>
            <w:noWrap/>
            <w:vAlign w:val="center"/>
            <w:hideMark/>
          </w:tcPr>
          <w:p w14:paraId="27D0F311" w14:textId="77777777" w:rsidR="00CA6966" w:rsidRPr="00AC4D15" w:rsidRDefault="00CA6966" w:rsidP="00CA6966">
            <w:pPr>
              <w:widowControl w:val="0"/>
              <w:ind w:right="187"/>
              <w:jc w:val="center"/>
              <w:rPr>
                <w:szCs w:val="26"/>
              </w:rPr>
            </w:pPr>
            <w:r w:rsidRPr="00AC4D15">
              <w:rPr>
                <w:szCs w:val="26"/>
                <w:lang w:val="de-DE"/>
              </w:rPr>
              <w:t>VOC</w:t>
            </w:r>
          </w:p>
        </w:tc>
      </w:tr>
      <w:tr w:rsidR="00AC4D15" w:rsidRPr="00AC4D15" w14:paraId="6CE361B9" w14:textId="77777777" w:rsidTr="00CA6966">
        <w:trPr>
          <w:trHeight w:val="312"/>
        </w:trPr>
        <w:tc>
          <w:tcPr>
            <w:tcW w:w="162" w:type="pct"/>
            <w:vMerge/>
            <w:vAlign w:val="center"/>
            <w:hideMark/>
          </w:tcPr>
          <w:p w14:paraId="092BA790" w14:textId="77777777" w:rsidR="00CA6966" w:rsidRPr="00AC4D15" w:rsidRDefault="00CA6966" w:rsidP="00CA6966">
            <w:pPr>
              <w:widowControl w:val="0"/>
              <w:ind w:right="187"/>
              <w:rPr>
                <w:szCs w:val="26"/>
              </w:rPr>
            </w:pPr>
          </w:p>
        </w:tc>
        <w:tc>
          <w:tcPr>
            <w:tcW w:w="1883" w:type="pct"/>
            <w:vMerge/>
            <w:vAlign w:val="center"/>
            <w:hideMark/>
          </w:tcPr>
          <w:p w14:paraId="6AC802F8" w14:textId="77777777" w:rsidR="00CA6966" w:rsidRPr="00AC4D15" w:rsidRDefault="00CA6966" w:rsidP="00CA6966">
            <w:pPr>
              <w:widowControl w:val="0"/>
              <w:ind w:right="187"/>
              <w:rPr>
                <w:szCs w:val="26"/>
              </w:rPr>
            </w:pPr>
          </w:p>
        </w:tc>
        <w:tc>
          <w:tcPr>
            <w:tcW w:w="532" w:type="pct"/>
            <w:noWrap/>
            <w:vAlign w:val="center"/>
            <w:hideMark/>
          </w:tcPr>
          <w:p w14:paraId="1626E520" w14:textId="77777777" w:rsidR="00CA6966" w:rsidRPr="00AC4D15" w:rsidRDefault="00CA6966" w:rsidP="00CA6966">
            <w:pPr>
              <w:widowControl w:val="0"/>
              <w:ind w:right="187"/>
              <w:jc w:val="center"/>
              <w:rPr>
                <w:szCs w:val="26"/>
              </w:rPr>
            </w:pPr>
            <w:r w:rsidRPr="00AC4D15">
              <w:rPr>
                <w:szCs w:val="26"/>
                <w:lang w:val="de-DE"/>
              </w:rPr>
              <w:t>2,11</w:t>
            </w:r>
          </w:p>
        </w:tc>
        <w:tc>
          <w:tcPr>
            <w:tcW w:w="636" w:type="pct"/>
            <w:noWrap/>
            <w:vAlign w:val="center"/>
            <w:hideMark/>
          </w:tcPr>
          <w:p w14:paraId="6D30A802" w14:textId="77777777" w:rsidR="00CA6966" w:rsidRPr="00AC4D15" w:rsidRDefault="00CA6966" w:rsidP="00CA6966">
            <w:pPr>
              <w:widowControl w:val="0"/>
              <w:ind w:right="187"/>
              <w:jc w:val="center"/>
              <w:rPr>
                <w:szCs w:val="26"/>
              </w:rPr>
            </w:pPr>
            <w:r w:rsidRPr="00AC4D15">
              <w:rPr>
                <w:szCs w:val="26"/>
                <w:lang w:val="de-DE"/>
              </w:rPr>
              <w:t>1,79</w:t>
            </w:r>
          </w:p>
        </w:tc>
        <w:tc>
          <w:tcPr>
            <w:tcW w:w="580" w:type="pct"/>
            <w:noWrap/>
            <w:vAlign w:val="center"/>
            <w:hideMark/>
          </w:tcPr>
          <w:p w14:paraId="7EAA3515" w14:textId="77777777" w:rsidR="00CA6966" w:rsidRPr="00AC4D15" w:rsidRDefault="00CA6966" w:rsidP="00CA6966">
            <w:pPr>
              <w:widowControl w:val="0"/>
              <w:ind w:right="187" w:hanging="11"/>
              <w:jc w:val="center"/>
              <w:rPr>
                <w:szCs w:val="26"/>
              </w:rPr>
            </w:pPr>
            <w:r w:rsidRPr="00AC4D15">
              <w:rPr>
                <w:szCs w:val="26"/>
                <w:lang w:val="de-DE"/>
              </w:rPr>
              <w:t>29,69</w:t>
            </w:r>
          </w:p>
        </w:tc>
        <w:tc>
          <w:tcPr>
            <w:tcW w:w="581" w:type="pct"/>
            <w:gridSpan w:val="2"/>
            <w:noWrap/>
            <w:vAlign w:val="center"/>
            <w:hideMark/>
          </w:tcPr>
          <w:p w14:paraId="62C3573F" w14:textId="77777777" w:rsidR="00CA6966" w:rsidRPr="00AC4D15" w:rsidRDefault="00CA6966" w:rsidP="00CA6966">
            <w:pPr>
              <w:widowControl w:val="0"/>
              <w:ind w:right="187"/>
              <w:jc w:val="center"/>
              <w:rPr>
                <w:szCs w:val="26"/>
              </w:rPr>
            </w:pPr>
            <w:r w:rsidRPr="00AC4D15">
              <w:rPr>
                <w:szCs w:val="26"/>
                <w:lang w:val="de-DE"/>
              </w:rPr>
              <w:t>7,61</w:t>
            </w:r>
          </w:p>
        </w:tc>
        <w:tc>
          <w:tcPr>
            <w:tcW w:w="627" w:type="pct"/>
            <w:noWrap/>
            <w:vAlign w:val="center"/>
            <w:hideMark/>
          </w:tcPr>
          <w:p w14:paraId="7AF6E606" w14:textId="77777777" w:rsidR="00CA6966" w:rsidRPr="00AC4D15" w:rsidRDefault="00CA6966" w:rsidP="00CA6966">
            <w:pPr>
              <w:widowControl w:val="0"/>
              <w:ind w:right="187"/>
              <w:jc w:val="center"/>
              <w:rPr>
                <w:szCs w:val="26"/>
              </w:rPr>
            </w:pPr>
            <w:r w:rsidRPr="00AC4D15">
              <w:rPr>
                <w:szCs w:val="26"/>
                <w:lang w:val="de-DE"/>
              </w:rPr>
              <w:t>2,36</w:t>
            </w:r>
          </w:p>
        </w:tc>
      </w:tr>
      <w:tr w:rsidR="00AC4D15" w:rsidRPr="00AC4D15" w14:paraId="7987501E" w14:textId="77777777" w:rsidTr="00CA6966">
        <w:trPr>
          <w:trHeight w:val="288"/>
        </w:trPr>
        <w:tc>
          <w:tcPr>
            <w:tcW w:w="162" w:type="pct"/>
            <w:noWrap/>
            <w:vAlign w:val="bottom"/>
            <w:hideMark/>
          </w:tcPr>
          <w:p w14:paraId="6A28E5A0" w14:textId="77777777" w:rsidR="00CA6966" w:rsidRPr="00AC4D15" w:rsidRDefault="00CA6966" w:rsidP="00CA6966">
            <w:pPr>
              <w:widowControl w:val="0"/>
              <w:ind w:right="187"/>
              <w:jc w:val="center"/>
              <w:rPr>
                <w:szCs w:val="26"/>
              </w:rPr>
            </w:pPr>
            <w:r w:rsidRPr="00AC4D15">
              <w:rPr>
                <w:szCs w:val="26"/>
              </w:rPr>
              <w:t>3</w:t>
            </w:r>
          </w:p>
        </w:tc>
        <w:tc>
          <w:tcPr>
            <w:tcW w:w="1883" w:type="pct"/>
            <w:noWrap/>
            <w:vAlign w:val="bottom"/>
            <w:hideMark/>
          </w:tcPr>
          <w:p w14:paraId="3DFE08DC" w14:textId="77777777" w:rsidR="00CA6966" w:rsidRPr="00AC4D15" w:rsidRDefault="00CA6966" w:rsidP="00CA6966">
            <w:pPr>
              <w:widowControl w:val="0"/>
              <w:ind w:right="187"/>
              <w:rPr>
                <w:szCs w:val="26"/>
              </w:rPr>
            </w:pPr>
            <w:r w:rsidRPr="00AC4D15">
              <w:rPr>
                <w:szCs w:val="26"/>
              </w:rPr>
              <w:t xml:space="preserve">Dự báo chất thải rắn </w:t>
            </w:r>
            <w:r w:rsidRPr="00AC4D15">
              <w:rPr>
                <w:szCs w:val="26"/>
                <w:lang w:val="de-DE"/>
              </w:rPr>
              <w:t>đến năm 2030</w:t>
            </w:r>
          </w:p>
        </w:tc>
        <w:tc>
          <w:tcPr>
            <w:tcW w:w="2956" w:type="pct"/>
            <w:gridSpan w:val="6"/>
            <w:noWrap/>
            <w:vAlign w:val="bottom"/>
            <w:hideMark/>
          </w:tcPr>
          <w:p w14:paraId="55A6C2AD" w14:textId="77777777" w:rsidR="00CA6966" w:rsidRPr="00AC4D15" w:rsidRDefault="00CA6966" w:rsidP="00CA6966">
            <w:pPr>
              <w:widowControl w:val="0"/>
              <w:ind w:right="187"/>
              <w:jc w:val="center"/>
              <w:rPr>
                <w:szCs w:val="26"/>
              </w:rPr>
            </w:pPr>
            <w:r w:rsidRPr="00AC4D15">
              <w:rPr>
                <w:szCs w:val="26"/>
              </w:rPr>
              <w:t>15.444</w:t>
            </w:r>
          </w:p>
        </w:tc>
      </w:tr>
    </w:tbl>
    <w:p w14:paraId="571996F8" w14:textId="77777777" w:rsidR="00CA6966" w:rsidRPr="00AC4D15" w:rsidRDefault="00CA6966" w:rsidP="00CA6966">
      <w:pPr>
        <w:widowControl w:val="0"/>
        <w:tabs>
          <w:tab w:val="num" w:pos="540"/>
          <w:tab w:val="num" w:pos="1134"/>
        </w:tabs>
        <w:spacing w:before="80" w:line="360" w:lineRule="auto"/>
        <w:ind w:left="437" w:right="187"/>
        <w:jc w:val="center"/>
        <w:rPr>
          <w:sz w:val="26"/>
          <w:szCs w:val="26"/>
        </w:rPr>
      </w:pPr>
      <w:r w:rsidRPr="00AC4D15">
        <w:rPr>
          <w:noProof/>
          <w:sz w:val="26"/>
          <w:szCs w:val="26"/>
        </w:rPr>
        <w:drawing>
          <wp:inline distT="0" distB="0" distL="0" distR="0" wp14:anchorId="26824AB8" wp14:editId="6F794CCF">
            <wp:extent cx="4150760" cy="2393878"/>
            <wp:effectExtent l="0" t="0" r="2540" b="6985"/>
            <wp:docPr id="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0BC17C8B" w14:textId="77777777" w:rsidR="00CA6966" w:rsidRPr="00AC4D15" w:rsidRDefault="00CA6966" w:rsidP="00CA6966">
      <w:pPr>
        <w:widowControl w:val="0"/>
        <w:tabs>
          <w:tab w:val="num" w:pos="540"/>
          <w:tab w:val="num" w:pos="1134"/>
        </w:tabs>
        <w:spacing w:before="80" w:line="360" w:lineRule="auto"/>
        <w:ind w:left="437" w:right="187"/>
        <w:jc w:val="center"/>
        <w:rPr>
          <w:b/>
          <w:sz w:val="26"/>
          <w:szCs w:val="26"/>
        </w:rPr>
      </w:pPr>
      <w:r w:rsidRPr="00AC4D15">
        <w:rPr>
          <w:b/>
          <w:sz w:val="26"/>
          <w:szCs w:val="26"/>
          <w:lang w:val="de-DE"/>
        </w:rPr>
        <w:t>Dự báo tải lượng ô nhiễm nước thải sinh hoạt đến năm 2030</w:t>
      </w:r>
    </w:p>
    <w:p w14:paraId="18D388CF" w14:textId="77777777" w:rsidR="00CA6966" w:rsidRPr="00AC4D15" w:rsidRDefault="00CA6966" w:rsidP="00CA6966">
      <w:pPr>
        <w:widowControl w:val="0"/>
        <w:tabs>
          <w:tab w:val="num" w:pos="540"/>
          <w:tab w:val="num" w:pos="1134"/>
        </w:tabs>
        <w:spacing w:before="80" w:line="360" w:lineRule="auto"/>
        <w:ind w:left="437" w:right="187"/>
        <w:jc w:val="center"/>
        <w:rPr>
          <w:sz w:val="26"/>
          <w:szCs w:val="26"/>
        </w:rPr>
      </w:pPr>
      <w:r w:rsidRPr="00AC4D15">
        <w:rPr>
          <w:noProof/>
          <w:sz w:val="26"/>
          <w:szCs w:val="26"/>
        </w:rPr>
        <w:lastRenderedPageBreak/>
        <w:drawing>
          <wp:inline distT="0" distB="0" distL="0" distR="0" wp14:anchorId="1B84847B" wp14:editId="45DB3016">
            <wp:extent cx="4058292" cy="2589088"/>
            <wp:effectExtent l="0" t="0" r="18415" b="1905"/>
            <wp:docPr id="20" name="Chart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06343C67" w14:textId="77777777" w:rsidR="00CA6966" w:rsidRPr="00AC4D15" w:rsidRDefault="00CA6966" w:rsidP="00CA6966">
      <w:pPr>
        <w:widowControl w:val="0"/>
        <w:tabs>
          <w:tab w:val="num" w:pos="540"/>
          <w:tab w:val="num" w:pos="1134"/>
        </w:tabs>
        <w:spacing w:before="80" w:line="360" w:lineRule="auto"/>
        <w:ind w:left="437" w:right="187"/>
        <w:jc w:val="center"/>
        <w:rPr>
          <w:b/>
          <w:sz w:val="26"/>
          <w:szCs w:val="26"/>
        </w:rPr>
      </w:pPr>
      <w:r w:rsidRPr="00AC4D15">
        <w:rPr>
          <w:b/>
          <w:sz w:val="26"/>
          <w:szCs w:val="26"/>
          <w:lang w:val="de-DE"/>
        </w:rPr>
        <w:t>Dự báo các chất ô nhiễm không khí do sử dụng nhiên liệu đến năm 2030</w:t>
      </w:r>
    </w:p>
    <w:p w14:paraId="1CFDEEAC" w14:textId="77777777" w:rsidR="00CA6966" w:rsidRPr="00AC4D15" w:rsidRDefault="00CA6966" w:rsidP="00CA6966">
      <w:pPr>
        <w:widowControl w:val="0"/>
        <w:tabs>
          <w:tab w:val="num" w:pos="540"/>
          <w:tab w:val="num" w:pos="1134"/>
        </w:tabs>
        <w:spacing w:before="80" w:line="360" w:lineRule="auto"/>
        <w:ind w:left="437" w:right="187"/>
        <w:jc w:val="center"/>
        <w:rPr>
          <w:sz w:val="26"/>
          <w:szCs w:val="26"/>
        </w:rPr>
      </w:pPr>
      <w:r w:rsidRPr="00AC4D15">
        <w:rPr>
          <w:noProof/>
          <w:sz w:val="26"/>
          <w:szCs w:val="26"/>
        </w:rPr>
        <w:drawing>
          <wp:inline distT="0" distB="0" distL="0" distR="0" wp14:anchorId="04D087D3" wp14:editId="4EF7563C">
            <wp:extent cx="4140485" cy="2876764"/>
            <wp:effectExtent l="0" t="0" r="12700" b="0"/>
            <wp:docPr id="31" name="Char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54B9F940" w14:textId="77777777" w:rsidR="00CA6966" w:rsidRPr="00AC4D15" w:rsidRDefault="00CA6966" w:rsidP="00CA6966">
      <w:pPr>
        <w:widowControl w:val="0"/>
        <w:tabs>
          <w:tab w:val="num" w:pos="540"/>
          <w:tab w:val="num" w:pos="1134"/>
        </w:tabs>
        <w:spacing w:before="80" w:line="360" w:lineRule="auto"/>
        <w:ind w:left="437" w:right="187"/>
        <w:jc w:val="center"/>
        <w:rPr>
          <w:b/>
          <w:sz w:val="26"/>
          <w:szCs w:val="26"/>
          <w:lang w:val="de-DE"/>
        </w:rPr>
      </w:pPr>
      <w:r w:rsidRPr="00AC4D15">
        <w:rPr>
          <w:b/>
          <w:sz w:val="26"/>
          <w:szCs w:val="26"/>
          <w:lang w:val="de-DE"/>
        </w:rPr>
        <w:t>Dự báo chất thải rắn đến năm 2030</w:t>
      </w:r>
    </w:p>
    <w:p w14:paraId="7D9BF200" w14:textId="77777777" w:rsidR="00CA6966" w:rsidRPr="00C07391" w:rsidRDefault="00CA6966" w:rsidP="00CA6966">
      <w:pPr>
        <w:pStyle w:val="K-heading2"/>
        <w:rPr>
          <w:lang w:val="de-DE"/>
        </w:rPr>
      </w:pPr>
      <w:bookmarkStart w:id="383" w:name="_Toc455673656"/>
      <w:bookmarkStart w:id="384" w:name="_Toc392662275"/>
      <w:bookmarkStart w:id="385" w:name="_Toc482688638"/>
      <w:bookmarkStart w:id="386" w:name="_Toc155130169"/>
      <w:r w:rsidRPr="00C07391">
        <w:rPr>
          <w:lang w:val="de-DE"/>
        </w:rPr>
        <w:t>Đề xuất các biện pháp khắc phục, giảm thiểu tác động tiêu cực của dự án đến môi trường</w:t>
      </w:r>
      <w:bookmarkEnd w:id="383"/>
      <w:bookmarkEnd w:id="384"/>
      <w:bookmarkEnd w:id="385"/>
      <w:bookmarkEnd w:id="386"/>
    </w:p>
    <w:p w14:paraId="629FDD76" w14:textId="77777777" w:rsidR="00CA6966" w:rsidRPr="00AC4D15" w:rsidRDefault="00CA6966" w:rsidP="00CA6966">
      <w:pPr>
        <w:pStyle w:val="K-heading3"/>
        <w:tabs>
          <w:tab w:val="clear" w:pos="567"/>
        </w:tabs>
        <w:ind w:left="720"/>
        <w:rPr>
          <w:lang w:val="vi-VN"/>
        </w:rPr>
      </w:pPr>
      <w:bookmarkStart w:id="387" w:name="_Toc455673657"/>
      <w:bookmarkStart w:id="388" w:name="_Toc482688639"/>
      <w:r w:rsidRPr="00AC4D15">
        <w:rPr>
          <w:lang w:val="vi-VN"/>
        </w:rPr>
        <w:t>Giảm thiểu ô nhiễm không khí</w:t>
      </w:r>
      <w:bookmarkEnd w:id="387"/>
      <w:bookmarkEnd w:id="388"/>
    </w:p>
    <w:p w14:paraId="29FFF4A0" w14:textId="77777777" w:rsidR="00CA6966" w:rsidRPr="00C07391" w:rsidRDefault="00CA6966" w:rsidP="00CA6966">
      <w:pPr>
        <w:pStyle w:val="K-Text-"/>
        <w:tabs>
          <w:tab w:val="clear" w:pos="720"/>
          <w:tab w:val="left" w:pos="540"/>
        </w:tabs>
        <w:ind w:left="0" w:firstLine="0"/>
        <w:rPr>
          <w:lang w:val="vi-VN"/>
        </w:rPr>
      </w:pPr>
      <w:r w:rsidRPr="00C07391">
        <w:rPr>
          <w:lang w:val="vi-VN"/>
        </w:rPr>
        <w:t xml:space="preserve">Phân tuyến giao thông phù hợp, lắp đặt đầy đủ hệ thống biển báo để các phương tiện cơ giới lưu thông theo đúng tuyến nhằm giảm tiếng ồn, giảm thời gian lưu thông trên đường và giảm lượng khí thải từ các phương tiện lưu thông. </w:t>
      </w:r>
    </w:p>
    <w:p w14:paraId="5B586229" w14:textId="77777777" w:rsidR="00CA6966" w:rsidRPr="00C07391" w:rsidRDefault="00CA6966" w:rsidP="00CA6966">
      <w:pPr>
        <w:pStyle w:val="K-Text-"/>
        <w:tabs>
          <w:tab w:val="clear" w:pos="720"/>
          <w:tab w:val="left" w:pos="540"/>
        </w:tabs>
        <w:ind w:left="0" w:firstLine="0"/>
        <w:rPr>
          <w:lang w:val="vi-VN"/>
        </w:rPr>
      </w:pPr>
      <w:r w:rsidRPr="00C07391">
        <w:rPr>
          <w:lang w:val="vi-VN"/>
        </w:rPr>
        <w:t xml:space="preserve">Tưới nước giảm bụi và giảm nhiệt cho mặt đường nhất là buổi trưa nắng nóng. </w:t>
      </w:r>
    </w:p>
    <w:p w14:paraId="68BA9609" w14:textId="77777777" w:rsidR="00CA6966" w:rsidRPr="00C07391" w:rsidRDefault="00CA6966" w:rsidP="00CA6966">
      <w:pPr>
        <w:pStyle w:val="K-Text-"/>
        <w:tabs>
          <w:tab w:val="clear" w:pos="720"/>
          <w:tab w:val="left" w:pos="540"/>
        </w:tabs>
        <w:ind w:left="0" w:firstLine="0"/>
        <w:rPr>
          <w:lang w:val="vi-VN"/>
        </w:rPr>
      </w:pPr>
      <w:r w:rsidRPr="00C07391">
        <w:rPr>
          <w:lang w:val="vi-VN"/>
        </w:rPr>
        <w:t>Điểm tập trung rác thải cần được láng nền ximăng hoặc gạch; có hàng cây xanh cách ly xung quanh, thường xuyên được phun hóa chất khử mùi. Cần được thiết kế để thu gom nước rỉ rác, tránh chảy tràn ra xung quanh.</w:t>
      </w:r>
    </w:p>
    <w:p w14:paraId="591ABAA0" w14:textId="77777777" w:rsidR="00CA6966" w:rsidRPr="00C07391" w:rsidRDefault="00CA6966" w:rsidP="00CA6966">
      <w:pPr>
        <w:pStyle w:val="K-Text-"/>
        <w:tabs>
          <w:tab w:val="clear" w:pos="720"/>
          <w:tab w:val="left" w:pos="540"/>
        </w:tabs>
        <w:ind w:left="0" w:firstLine="0"/>
        <w:rPr>
          <w:lang w:val="vi-VN"/>
        </w:rPr>
      </w:pPr>
      <w:r w:rsidRPr="00C07391">
        <w:rPr>
          <w:lang w:val="vi-VN"/>
        </w:rPr>
        <w:t>Trồng cây xanh ven đường, trong khu vực công trình dịch vụ du lịch và khu nhà ở góp phần giảm khí thải CO</w:t>
      </w:r>
      <w:r w:rsidRPr="00C07391">
        <w:rPr>
          <w:vertAlign w:val="subscript"/>
          <w:lang w:val="vi-VN"/>
        </w:rPr>
        <w:t>2</w:t>
      </w:r>
      <w:r w:rsidRPr="00C07391">
        <w:rPr>
          <w:lang w:val="vi-VN"/>
        </w:rPr>
        <w:t>, điều hòa vi khí hậu và trong lành không khí.</w:t>
      </w:r>
    </w:p>
    <w:p w14:paraId="7176606B" w14:textId="77777777" w:rsidR="00CA6966" w:rsidRPr="00AC4D15" w:rsidRDefault="00CA6966" w:rsidP="00CA6966">
      <w:pPr>
        <w:pStyle w:val="K-heading3"/>
        <w:tabs>
          <w:tab w:val="clear" w:pos="567"/>
        </w:tabs>
        <w:ind w:left="720"/>
        <w:rPr>
          <w:lang w:val="vi-VN"/>
        </w:rPr>
      </w:pPr>
      <w:bookmarkStart w:id="389" w:name="_Toc455673658"/>
      <w:bookmarkStart w:id="390" w:name="_Toc482688640"/>
      <w:r w:rsidRPr="00AC4D15">
        <w:rPr>
          <w:lang w:val="vi-VN"/>
        </w:rPr>
        <w:lastRenderedPageBreak/>
        <w:t>Giảm thiểu ô nhiễm nguồn nước</w:t>
      </w:r>
      <w:bookmarkEnd w:id="389"/>
      <w:bookmarkEnd w:id="390"/>
    </w:p>
    <w:p w14:paraId="655DCFF8" w14:textId="77777777" w:rsidR="00CA6966" w:rsidRPr="00C07391" w:rsidRDefault="00CA6966" w:rsidP="00CA6966">
      <w:pPr>
        <w:pStyle w:val="K-Text-"/>
        <w:tabs>
          <w:tab w:val="clear" w:pos="720"/>
          <w:tab w:val="left" w:pos="540"/>
        </w:tabs>
        <w:ind w:left="0" w:firstLine="0"/>
        <w:rPr>
          <w:lang w:val="vi-VN"/>
        </w:rPr>
      </w:pPr>
      <w:r w:rsidRPr="00C07391">
        <w:rPr>
          <w:lang w:val="vi-VN"/>
        </w:rPr>
        <w:t>Nước thải sinh hoạt từ các công trình công cộng, khu ở phải đưa qua xử lý tại các hầm tự hoại của công trình để xử lý sơ bộ mới được đổ vào hệ thống cống thoát nước bẩn của khu vực.</w:t>
      </w:r>
    </w:p>
    <w:p w14:paraId="5B005AE6" w14:textId="77777777" w:rsidR="00CA6966" w:rsidRPr="00C07391" w:rsidRDefault="00CA6966" w:rsidP="00CA6966">
      <w:pPr>
        <w:pStyle w:val="K-Text-"/>
        <w:tabs>
          <w:tab w:val="clear" w:pos="720"/>
          <w:tab w:val="left" w:pos="540"/>
        </w:tabs>
        <w:ind w:left="0" w:firstLine="0"/>
        <w:rPr>
          <w:lang w:val="vi-VN"/>
        </w:rPr>
      </w:pPr>
      <w:r w:rsidRPr="00C07391">
        <w:rPr>
          <w:lang w:val="vi-VN"/>
        </w:rPr>
        <w:t>Định kỳ vệ sinh quét dọn thu gom rác thải trên mặt đường để hạn chế nước mưa nhiễm bẩn trôi vào cống thoát nước mưa.</w:t>
      </w:r>
    </w:p>
    <w:p w14:paraId="37AC026C" w14:textId="77777777" w:rsidR="00CA6966" w:rsidRPr="00AC4D15" w:rsidRDefault="00CA6966" w:rsidP="00CA6966">
      <w:pPr>
        <w:pStyle w:val="K-heading3"/>
        <w:tabs>
          <w:tab w:val="clear" w:pos="567"/>
        </w:tabs>
        <w:ind w:left="720"/>
        <w:rPr>
          <w:lang w:val="vi-VN"/>
        </w:rPr>
      </w:pPr>
      <w:bookmarkStart w:id="391" w:name="_Toc455673659"/>
      <w:bookmarkStart w:id="392" w:name="_Toc482688641"/>
      <w:r w:rsidRPr="00AC4D15">
        <w:rPr>
          <w:lang w:val="vi-VN"/>
        </w:rPr>
        <w:t>Giảm thiểu ô nhiễm do chất thải rắn</w:t>
      </w:r>
      <w:bookmarkEnd w:id="391"/>
      <w:bookmarkEnd w:id="392"/>
    </w:p>
    <w:p w14:paraId="5CE5AD0B" w14:textId="77777777" w:rsidR="00CA6966" w:rsidRPr="00C07391" w:rsidRDefault="00CA6966" w:rsidP="00CA6966">
      <w:pPr>
        <w:pStyle w:val="K-Text-"/>
        <w:tabs>
          <w:tab w:val="clear" w:pos="720"/>
          <w:tab w:val="left" w:pos="540"/>
        </w:tabs>
        <w:ind w:left="0" w:firstLine="0"/>
        <w:rPr>
          <w:lang w:val="vi-VN"/>
        </w:rPr>
      </w:pPr>
      <w:r w:rsidRPr="00C07391">
        <w:rPr>
          <w:lang w:val="vi-VN"/>
        </w:rPr>
        <w:t>Việc thu gom rác thải sinh hoạt trong khu vực được thực hiện theo phương thức thu gom của công ty Môi trường đô thị thu gom rác ở các trục đường chính; UBND Phường, tổ đội tổ chức thu gom rác tại các trục đường phụ, hẻm theo các đội. Rác thu gom không cần phân loại, thu gom bằng phương tiện phổ thông xe đẩy theo giờ nhất định (mỗi ngày 1-2 lần), sau đó đưa về các điểm tiếp nhận rác tập trung theo giờ ấn định. Kinh phí cho hoạt động thu gom của các đội này được lấy từ nguồn thu phí thu gom rác của các hộ gia đình.</w:t>
      </w:r>
    </w:p>
    <w:p w14:paraId="722C6798" w14:textId="77777777" w:rsidR="00CA6966" w:rsidRPr="00AC4D15" w:rsidRDefault="00CA6966" w:rsidP="00CA6966">
      <w:pPr>
        <w:pStyle w:val="K-heading3"/>
        <w:tabs>
          <w:tab w:val="clear" w:pos="567"/>
        </w:tabs>
        <w:ind w:left="720"/>
        <w:rPr>
          <w:lang w:val="vi-VN"/>
        </w:rPr>
      </w:pPr>
      <w:bookmarkStart w:id="393" w:name="_Toc455673660"/>
      <w:bookmarkStart w:id="394" w:name="_Toc482688642"/>
      <w:r w:rsidRPr="00AC4D15">
        <w:rPr>
          <w:lang w:val="vi-VN"/>
        </w:rPr>
        <w:t>Giảm thiểu tác động xã hội</w:t>
      </w:r>
      <w:bookmarkEnd w:id="393"/>
      <w:bookmarkEnd w:id="394"/>
    </w:p>
    <w:p w14:paraId="2C8F21F0" w14:textId="77777777" w:rsidR="00CA6966" w:rsidRPr="00C07391" w:rsidRDefault="00CA6966" w:rsidP="00CA6966">
      <w:pPr>
        <w:pStyle w:val="K-Text-"/>
        <w:tabs>
          <w:tab w:val="clear" w:pos="720"/>
          <w:tab w:val="left" w:pos="540"/>
        </w:tabs>
        <w:ind w:left="0" w:firstLine="0"/>
        <w:rPr>
          <w:lang w:val="vi-VN"/>
        </w:rPr>
      </w:pPr>
      <w:r w:rsidRPr="00C07391">
        <w:rPr>
          <w:lang w:val="vi-VN"/>
        </w:rPr>
        <w:t>Hệ thống phòng cháy chữa cháy được bố trí phù hợp trong khu dân cư và các công trình công cộng. Quy mô và thiết bị được bố trí đáp ứng các quy định của nhà nước về an toàn phòng cháy chữa cháy và được cơ quan chức năng kiểm tra, chấp thuận.</w:t>
      </w:r>
    </w:p>
    <w:p w14:paraId="0A15C770" w14:textId="77777777" w:rsidR="00CA6966" w:rsidRPr="00C07391" w:rsidRDefault="00CA6966" w:rsidP="00CA6966">
      <w:pPr>
        <w:pStyle w:val="K-Text-"/>
        <w:tabs>
          <w:tab w:val="clear" w:pos="720"/>
          <w:tab w:val="left" w:pos="540"/>
        </w:tabs>
        <w:ind w:left="0" w:firstLine="0"/>
        <w:rPr>
          <w:lang w:val="vi-VN"/>
        </w:rPr>
      </w:pPr>
      <w:r w:rsidRPr="00C07391">
        <w:rPr>
          <w:lang w:val="vi-VN"/>
        </w:rPr>
        <w:t>Để tăng cường khả năng chữa cháy tại chỗ cần thành lập đội phòng cháy chữa cháy và trang bị đầy đủ các phương tiện chữa cháy khi có sự cố.</w:t>
      </w:r>
    </w:p>
    <w:p w14:paraId="0090BF9A" w14:textId="77777777" w:rsidR="00CA6966" w:rsidRPr="00C07391" w:rsidRDefault="00CA6966" w:rsidP="00CA6966">
      <w:pPr>
        <w:pStyle w:val="K-Text-"/>
        <w:tabs>
          <w:tab w:val="clear" w:pos="720"/>
          <w:tab w:val="left" w:pos="540"/>
        </w:tabs>
        <w:ind w:left="0" w:firstLine="0"/>
        <w:rPr>
          <w:lang w:val="vi-VN"/>
        </w:rPr>
      </w:pPr>
      <w:r w:rsidRPr="00C07391">
        <w:rPr>
          <w:lang w:val="vi-VN"/>
        </w:rPr>
        <w:t>Về an toàn giao thông trong khu vực, tại những khu vực tập trung đông dân cư phải thiết kế vạch sơn giảm tốc trong các đường nội bộ, đường vào nhóm nhà ở. Ngoài ra phải lắp đặt biển báo giao thông đầy đủ và rõ ràng để người dân tham gia giao thông chấp hành đúng và dễ dàng xử lý vi phạm trật tự an toàn giao thông.</w:t>
      </w:r>
    </w:p>
    <w:p w14:paraId="4C1314FE" w14:textId="77777777" w:rsidR="00CA6966" w:rsidRPr="00C07391" w:rsidRDefault="00CA6966" w:rsidP="00CA6966">
      <w:pPr>
        <w:pStyle w:val="K-Text-"/>
        <w:tabs>
          <w:tab w:val="clear" w:pos="720"/>
          <w:tab w:val="left" w:pos="540"/>
        </w:tabs>
        <w:ind w:left="0" w:firstLine="0"/>
        <w:rPr>
          <w:lang w:val="vi-VN"/>
        </w:rPr>
      </w:pPr>
      <w:r w:rsidRPr="00C07391">
        <w:rPr>
          <w:lang w:val="vi-VN"/>
        </w:rPr>
        <w:t>Dự án hình thành kéo theo sự gia tăng dân số, nhu cầu lao động việc làm cũng tăng nhanh nên cần có chính sách cụ thể để đáp ứng kịp thời nhu cầu này.</w:t>
      </w:r>
    </w:p>
    <w:p w14:paraId="131927E6" w14:textId="77777777" w:rsidR="00CA6966" w:rsidRPr="00C07391" w:rsidRDefault="00CA6966" w:rsidP="00CA6966">
      <w:pPr>
        <w:pStyle w:val="K-Text-"/>
        <w:tabs>
          <w:tab w:val="clear" w:pos="720"/>
          <w:tab w:val="left" w:pos="540"/>
        </w:tabs>
        <w:ind w:left="0" w:firstLine="0"/>
        <w:rPr>
          <w:lang w:val="vi-VN"/>
        </w:rPr>
      </w:pPr>
      <w:r w:rsidRPr="00C07391">
        <w:rPr>
          <w:lang w:val="vi-VN"/>
        </w:rPr>
        <w:t>Tuyên truyền, vận động ý thức người dân thực hiện nếp sống văn minh đô thị, đẩy lùi tệ nạn xã hội.</w:t>
      </w:r>
    </w:p>
    <w:p w14:paraId="471C5668" w14:textId="77777777" w:rsidR="00CA6966" w:rsidRPr="00C07391" w:rsidRDefault="00CA6966" w:rsidP="00CA6966">
      <w:pPr>
        <w:pStyle w:val="K-heading2"/>
        <w:rPr>
          <w:lang w:val="vi-VN"/>
        </w:rPr>
      </w:pPr>
      <w:bookmarkStart w:id="395" w:name="_Toc455673661"/>
      <w:bookmarkStart w:id="396" w:name="_Toc392662276"/>
      <w:bookmarkStart w:id="397" w:name="_Toc482688643"/>
      <w:bookmarkStart w:id="398" w:name="_Toc155130170"/>
      <w:r w:rsidRPr="00C07391">
        <w:rPr>
          <w:lang w:val="vi-VN"/>
        </w:rPr>
        <w:t>Chương trình giám sát môi trường</w:t>
      </w:r>
      <w:bookmarkEnd w:id="395"/>
      <w:bookmarkEnd w:id="396"/>
      <w:bookmarkEnd w:id="397"/>
      <w:bookmarkEnd w:id="398"/>
    </w:p>
    <w:p w14:paraId="252BA1EF" w14:textId="77777777" w:rsidR="00CA6966" w:rsidRPr="00AC4D15" w:rsidRDefault="00CA6966" w:rsidP="00CA6966">
      <w:pPr>
        <w:pStyle w:val="K-heading3"/>
        <w:tabs>
          <w:tab w:val="clear" w:pos="567"/>
        </w:tabs>
        <w:ind w:left="720"/>
        <w:rPr>
          <w:lang w:val="vi-VN"/>
        </w:rPr>
      </w:pPr>
      <w:bookmarkStart w:id="399" w:name="_Toc455673662"/>
      <w:bookmarkStart w:id="400" w:name="_Toc482688644"/>
      <w:r w:rsidRPr="00AC4D15">
        <w:rPr>
          <w:lang w:val="vi-VN"/>
        </w:rPr>
        <w:t>Giám sát chất lượng không khí</w:t>
      </w:r>
      <w:bookmarkEnd w:id="399"/>
      <w:bookmarkEnd w:id="400"/>
    </w:p>
    <w:p w14:paraId="15F0129C" w14:textId="77777777" w:rsidR="00CA6966" w:rsidRPr="00C07391" w:rsidRDefault="00CA6966" w:rsidP="00CA6966">
      <w:pPr>
        <w:pStyle w:val="K-Text-"/>
        <w:tabs>
          <w:tab w:val="clear" w:pos="720"/>
          <w:tab w:val="left" w:pos="540"/>
        </w:tabs>
        <w:ind w:left="0" w:firstLine="0"/>
        <w:rPr>
          <w:lang w:val="vi-VN"/>
        </w:rPr>
      </w:pPr>
      <w:r w:rsidRPr="00C07391">
        <w:rPr>
          <w:lang w:val="vi-VN"/>
        </w:rPr>
        <w:t>Thông số giám sát: Vi khí hậu, bụi tổng cộng, tiếng ồn, nhiệt độ, SO2, NO2, CO.</w:t>
      </w:r>
    </w:p>
    <w:p w14:paraId="3606BAC5" w14:textId="77777777" w:rsidR="00CA6966" w:rsidRPr="00C07391" w:rsidRDefault="00CA6966" w:rsidP="00CA6966">
      <w:pPr>
        <w:pStyle w:val="K-Text-"/>
        <w:tabs>
          <w:tab w:val="clear" w:pos="720"/>
          <w:tab w:val="left" w:pos="540"/>
        </w:tabs>
        <w:ind w:left="0" w:firstLine="0"/>
        <w:rPr>
          <w:lang w:val="vi-VN"/>
        </w:rPr>
      </w:pPr>
      <w:r w:rsidRPr="00C07391">
        <w:rPr>
          <w:lang w:val="vi-VN"/>
        </w:rPr>
        <w:t>Vị trí giám sát: 2 vị trí (thể hiện trong bản vẽ đánh giá môi trường chiến lược).</w:t>
      </w:r>
    </w:p>
    <w:p w14:paraId="3B37F813" w14:textId="77777777" w:rsidR="00CA6966" w:rsidRPr="00C07391" w:rsidRDefault="00CA6966" w:rsidP="00CA6966">
      <w:pPr>
        <w:pStyle w:val="K-Text-"/>
        <w:tabs>
          <w:tab w:val="clear" w:pos="720"/>
          <w:tab w:val="left" w:pos="540"/>
        </w:tabs>
        <w:ind w:left="0" w:firstLine="0"/>
        <w:rPr>
          <w:lang w:val="vi-VN"/>
        </w:rPr>
      </w:pPr>
      <w:r w:rsidRPr="00C07391">
        <w:rPr>
          <w:lang w:val="vi-VN"/>
        </w:rPr>
        <w:t>Tiêu chuẩn so sánh: QCVN 05:2009/BTNMT, QCVN 26:2010/BTNMT.</w:t>
      </w:r>
    </w:p>
    <w:p w14:paraId="6D34C8F1" w14:textId="77777777" w:rsidR="00CA6966" w:rsidRPr="00C07391" w:rsidRDefault="00CA6966" w:rsidP="00CA6966">
      <w:pPr>
        <w:pStyle w:val="K-Text-"/>
        <w:tabs>
          <w:tab w:val="clear" w:pos="720"/>
          <w:tab w:val="left" w:pos="540"/>
        </w:tabs>
        <w:ind w:left="0" w:firstLine="0"/>
        <w:rPr>
          <w:lang w:val="vi-VN"/>
        </w:rPr>
      </w:pPr>
      <w:r w:rsidRPr="00C07391">
        <w:rPr>
          <w:lang w:val="vi-VN"/>
        </w:rPr>
        <w:t>Tần suất giám sát: Tần suất tối thiểu 6 tháng/ 1 lần (2 lần/năm) và giám sát đột xuất khi có sự cố môi trường hay có ý kiến khiếu nại của người dân địa phương.</w:t>
      </w:r>
    </w:p>
    <w:p w14:paraId="1D0DAFCD" w14:textId="77777777" w:rsidR="00CA6966" w:rsidRPr="00AC4D15" w:rsidRDefault="00CA6966" w:rsidP="00CA6966">
      <w:pPr>
        <w:pStyle w:val="K-Text-"/>
        <w:tabs>
          <w:tab w:val="clear" w:pos="720"/>
          <w:tab w:val="left" w:pos="540"/>
        </w:tabs>
        <w:ind w:left="0" w:firstLine="0"/>
      </w:pPr>
      <w:bookmarkStart w:id="401" w:name="_Toc455673663"/>
      <w:bookmarkStart w:id="402" w:name="_Toc482688645"/>
      <w:r w:rsidRPr="00AC4D15">
        <w:t>Giám sát chất lượng nước</w:t>
      </w:r>
      <w:bookmarkEnd w:id="401"/>
      <w:bookmarkEnd w:id="402"/>
    </w:p>
    <w:p w14:paraId="311E14D4" w14:textId="77777777" w:rsidR="00CA6966" w:rsidRPr="00AC4D15" w:rsidRDefault="00CA6966" w:rsidP="00CA6966">
      <w:pPr>
        <w:pStyle w:val="K-Text-"/>
        <w:tabs>
          <w:tab w:val="clear" w:pos="720"/>
          <w:tab w:val="left" w:pos="540"/>
        </w:tabs>
        <w:ind w:left="0" w:firstLine="0"/>
      </w:pPr>
      <w:r w:rsidRPr="00AC4D15">
        <w:t>Thông số giám sát: pH, BOD5, SS, amoni, dầu mỡ, Coliform.</w:t>
      </w:r>
    </w:p>
    <w:p w14:paraId="6A11DC2F" w14:textId="77777777" w:rsidR="00CA6966" w:rsidRPr="00AC4D15" w:rsidRDefault="00CA6966" w:rsidP="00CA6966">
      <w:pPr>
        <w:pStyle w:val="K-Text-"/>
        <w:tabs>
          <w:tab w:val="clear" w:pos="720"/>
          <w:tab w:val="left" w:pos="540"/>
        </w:tabs>
        <w:ind w:left="0" w:firstLine="0"/>
      </w:pPr>
      <w:r w:rsidRPr="00AC4D15">
        <w:t>Vị trí giám sát: 2 vị trí (thể hiện trong bản vẽ đánh giá môi trường chiến lược).</w:t>
      </w:r>
    </w:p>
    <w:p w14:paraId="4A38E8BD" w14:textId="77777777" w:rsidR="00CA6966" w:rsidRPr="00AC4D15" w:rsidRDefault="00CA6966" w:rsidP="00CA6966">
      <w:pPr>
        <w:pStyle w:val="K-Text-"/>
        <w:tabs>
          <w:tab w:val="clear" w:pos="720"/>
          <w:tab w:val="left" w:pos="540"/>
        </w:tabs>
        <w:ind w:left="0" w:firstLine="0"/>
      </w:pPr>
      <w:r w:rsidRPr="00AC4D15">
        <w:t>Tiêu chuẩn so sánh: QCVN 14:2008/BTNMT.</w:t>
      </w:r>
    </w:p>
    <w:p w14:paraId="0445898F" w14:textId="77777777" w:rsidR="00CA6966" w:rsidRPr="00AC4D15" w:rsidRDefault="00CA6966" w:rsidP="00CA6966">
      <w:pPr>
        <w:pStyle w:val="K-Text-"/>
        <w:tabs>
          <w:tab w:val="clear" w:pos="720"/>
          <w:tab w:val="left" w:pos="540"/>
        </w:tabs>
        <w:ind w:left="0" w:firstLine="0"/>
      </w:pPr>
      <w:r w:rsidRPr="00AC4D15">
        <w:lastRenderedPageBreak/>
        <w:t>Tần suất giám sát: Tần suất tối thiểu 3 tháng / 1 lần (4 lần/năm) và giám sát đột xuất khi có sự cố môi trường hay có ý kiến khiếu nại của người dân địa phương.</w:t>
      </w:r>
    </w:p>
    <w:p w14:paraId="7ABADFD4" w14:textId="77777777" w:rsidR="00CA6966" w:rsidRPr="00AC4D15" w:rsidRDefault="00CA6966" w:rsidP="00CA6966">
      <w:pPr>
        <w:pStyle w:val="K-heading3"/>
        <w:tabs>
          <w:tab w:val="clear" w:pos="567"/>
        </w:tabs>
        <w:ind w:left="720"/>
        <w:rPr>
          <w:lang w:val="vi-VN"/>
        </w:rPr>
      </w:pPr>
      <w:bookmarkStart w:id="403" w:name="_Toc455673664"/>
      <w:bookmarkStart w:id="404" w:name="_Toc482688646"/>
      <w:r w:rsidRPr="00AC4D15">
        <w:rPr>
          <w:lang w:val="vi-VN"/>
        </w:rPr>
        <w:t>Giám sát môi trường chất thải rắn</w:t>
      </w:r>
      <w:bookmarkEnd w:id="403"/>
      <w:bookmarkEnd w:id="404"/>
    </w:p>
    <w:p w14:paraId="6E29C0A6" w14:textId="77777777" w:rsidR="00CA6966" w:rsidRPr="00C07391" w:rsidRDefault="00CA6966" w:rsidP="00CA6966">
      <w:pPr>
        <w:pStyle w:val="K-Text-"/>
        <w:tabs>
          <w:tab w:val="clear" w:pos="720"/>
          <w:tab w:val="left" w:pos="540"/>
        </w:tabs>
        <w:ind w:left="0" w:firstLine="0"/>
        <w:rPr>
          <w:lang w:val="vi-VN"/>
        </w:rPr>
      </w:pPr>
      <w:r w:rsidRPr="00C07391">
        <w:rPr>
          <w:lang w:val="vi-VN"/>
        </w:rPr>
        <w:t>Cách tổ chức vệ sinh, thực hiện quy định xả bỏ rác trong toàn khu vực.</w:t>
      </w:r>
    </w:p>
    <w:p w14:paraId="52D08B3A" w14:textId="77777777" w:rsidR="00CA6966" w:rsidRPr="00C07391" w:rsidRDefault="00CA6966" w:rsidP="00CA6966">
      <w:pPr>
        <w:pStyle w:val="K-Text-"/>
        <w:tabs>
          <w:tab w:val="clear" w:pos="720"/>
          <w:tab w:val="left" w:pos="540"/>
        </w:tabs>
        <w:ind w:left="0" w:firstLine="0"/>
        <w:rPr>
          <w:lang w:val="vi-VN"/>
        </w:rPr>
      </w:pPr>
      <w:r w:rsidRPr="00C07391">
        <w:rPr>
          <w:lang w:val="vi-VN"/>
        </w:rPr>
        <w:t>Vị trí đặt thùng chứa rác, công tác phân loại rác tại nguồn.</w:t>
      </w:r>
    </w:p>
    <w:p w14:paraId="257A11B4" w14:textId="77777777" w:rsidR="00CA6966" w:rsidRPr="00C07391" w:rsidRDefault="00CA6966" w:rsidP="00CA6966">
      <w:pPr>
        <w:pStyle w:val="K-Text-"/>
        <w:tabs>
          <w:tab w:val="clear" w:pos="720"/>
          <w:tab w:val="left" w:pos="540"/>
        </w:tabs>
        <w:ind w:left="0" w:firstLine="0"/>
        <w:rPr>
          <w:lang w:val="vi-VN"/>
        </w:rPr>
      </w:pPr>
      <w:r w:rsidRPr="00C07391">
        <w:rPr>
          <w:lang w:val="vi-VN"/>
        </w:rPr>
        <w:t>Cách thức thu gom và xử lý sơ bộ tại điểm tập kết rác trong khu vực.</w:t>
      </w:r>
    </w:p>
    <w:p w14:paraId="5705F3DE" w14:textId="77777777" w:rsidR="00CA6966" w:rsidRPr="00C07391" w:rsidRDefault="00CA6966" w:rsidP="00CA6966">
      <w:pPr>
        <w:pStyle w:val="K-Text-"/>
        <w:tabs>
          <w:tab w:val="clear" w:pos="720"/>
          <w:tab w:val="left" w:pos="540"/>
        </w:tabs>
        <w:ind w:left="0" w:firstLine="0"/>
        <w:rPr>
          <w:lang w:val="vi-VN"/>
        </w:rPr>
      </w:pPr>
      <w:r w:rsidRPr="00C07391">
        <w:rPr>
          <w:lang w:val="vi-VN"/>
        </w:rPr>
        <w:t>Thông số giám sát: Lượng rác thải và thành phần.</w:t>
      </w:r>
    </w:p>
    <w:p w14:paraId="1A695E72" w14:textId="77777777" w:rsidR="00CA6966" w:rsidRPr="00C07391" w:rsidRDefault="00CA6966" w:rsidP="00CA6966">
      <w:pPr>
        <w:pStyle w:val="K-Text-"/>
        <w:tabs>
          <w:tab w:val="clear" w:pos="720"/>
          <w:tab w:val="left" w:pos="540"/>
        </w:tabs>
        <w:ind w:left="0" w:firstLine="0"/>
        <w:rPr>
          <w:lang w:val="vi-VN"/>
        </w:rPr>
      </w:pPr>
      <w:r w:rsidRPr="00C07391">
        <w:rPr>
          <w:lang w:val="vi-VN"/>
        </w:rPr>
        <w:t>Tần suất giám sát: Tần suất tối thiểu 6 tháng / 1 lần (2 lần/năm) và giám sát đột xuất khi có sự cố môi trường hay có ý kiến khiếu nại của người dân địa phương.</w:t>
      </w:r>
    </w:p>
    <w:p w14:paraId="57590A3D" w14:textId="77777777" w:rsidR="00CA6966" w:rsidRPr="00AC4D15" w:rsidRDefault="00CA6966" w:rsidP="00CA6966">
      <w:pPr>
        <w:pStyle w:val="K-heading3"/>
        <w:tabs>
          <w:tab w:val="clear" w:pos="567"/>
        </w:tabs>
        <w:ind w:left="720"/>
        <w:rPr>
          <w:lang w:val="vi-VN"/>
        </w:rPr>
      </w:pPr>
      <w:bookmarkStart w:id="405" w:name="_Toc455673665"/>
      <w:bookmarkStart w:id="406" w:name="_Toc482688647"/>
      <w:r w:rsidRPr="00AC4D15">
        <w:rPr>
          <w:lang w:val="vi-VN"/>
        </w:rPr>
        <w:t>Giám sát khác</w:t>
      </w:r>
      <w:bookmarkEnd w:id="405"/>
      <w:bookmarkEnd w:id="406"/>
    </w:p>
    <w:p w14:paraId="0DEAA34D" w14:textId="77777777" w:rsidR="00CA6966" w:rsidRPr="00C07391" w:rsidRDefault="00CA6966" w:rsidP="00CA6966">
      <w:pPr>
        <w:pStyle w:val="K-Text-"/>
        <w:tabs>
          <w:tab w:val="clear" w:pos="720"/>
          <w:tab w:val="left" w:pos="540"/>
        </w:tabs>
        <w:ind w:left="0" w:firstLine="0"/>
        <w:rPr>
          <w:lang w:val="vi-VN"/>
        </w:rPr>
      </w:pPr>
      <w:r w:rsidRPr="00C07391">
        <w:rPr>
          <w:lang w:val="vi-VN"/>
        </w:rPr>
        <w:t>Giám sát an toàn và sức khỏe định kỳ: 1 năm / 1 lần.</w:t>
      </w:r>
    </w:p>
    <w:p w14:paraId="7D876BFA" w14:textId="77777777" w:rsidR="00CA6966" w:rsidRPr="00C07391" w:rsidRDefault="00CA6966" w:rsidP="00CA6966">
      <w:pPr>
        <w:pStyle w:val="K-Text-"/>
        <w:tabs>
          <w:tab w:val="clear" w:pos="720"/>
          <w:tab w:val="left" w:pos="540"/>
        </w:tabs>
        <w:ind w:left="0" w:firstLine="0"/>
        <w:rPr>
          <w:lang w:val="vi-VN"/>
        </w:rPr>
      </w:pPr>
      <w:r w:rsidRPr="00C07391">
        <w:rPr>
          <w:lang w:val="vi-VN"/>
        </w:rPr>
        <w:t>Tập huấn phòng cháy chữa cháy: 1 năm / 1 lần.</w:t>
      </w:r>
    </w:p>
    <w:p w14:paraId="4F466010" w14:textId="77777777" w:rsidR="00CA6966" w:rsidRPr="00C07391" w:rsidRDefault="00CA6966" w:rsidP="00CA6966">
      <w:pPr>
        <w:pStyle w:val="K-Text-"/>
        <w:tabs>
          <w:tab w:val="clear" w:pos="720"/>
          <w:tab w:val="left" w:pos="540"/>
        </w:tabs>
        <w:ind w:left="0" w:firstLine="0"/>
        <w:rPr>
          <w:lang w:val="vi-VN"/>
        </w:rPr>
      </w:pPr>
      <w:r w:rsidRPr="00C07391">
        <w:rPr>
          <w:lang w:val="vi-VN"/>
        </w:rPr>
        <w:t>Tập huấn sơ cấp cứu: 1 năm / 1 lần.</w:t>
      </w:r>
    </w:p>
    <w:p w14:paraId="59E02498" w14:textId="5E56BCEA" w:rsidR="00CA6966" w:rsidRPr="00C07391" w:rsidRDefault="00CA6966" w:rsidP="00CA6966">
      <w:pPr>
        <w:pStyle w:val="K-Text-"/>
        <w:tabs>
          <w:tab w:val="clear" w:pos="720"/>
          <w:tab w:val="left" w:pos="540"/>
        </w:tabs>
        <w:ind w:left="0" w:firstLine="0"/>
        <w:rPr>
          <w:lang w:val="vi-VN"/>
        </w:rPr>
      </w:pPr>
      <w:r w:rsidRPr="00C07391">
        <w:rPr>
          <w:lang w:val="vi-VN"/>
        </w:rPr>
        <w:t>Tập huấn vệ sinh và phân loại, xử lý chất thải rắn: 1 năm / 1 lần</w:t>
      </w:r>
      <w:bookmarkEnd w:id="335"/>
      <w:bookmarkEnd w:id="336"/>
      <w:bookmarkEnd w:id="337"/>
    </w:p>
    <w:p w14:paraId="06E8D2CF" w14:textId="77777777" w:rsidR="00CA6966" w:rsidRPr="00AC4D15" w:rsidRDefault="00CA6966" w:rsidP="00CA6966">
      <w:pPr>
        <w:pStyle w:val="K-heading1"/>
      </w:pPr>
      <w:bookmarkStart w:id="407" w:name="_Toc66697627"/>
      <w:bookmarkStart w:id="408" w:name="_Toc96939784"/>
      <w:bookmarkStart w:id="409" w:name="_Toc155130171"/>
      <w:r w:rsidRPr="00AC4D15">
        <w:t xml:space="preserve">KINH TẾ XÂY DỰNG VÀ </w:t>
      </w:r>
      <w:bookmarkEnd w:id="407"/>
      <w:bookmarkEnd w:id="408"/>
      <w:r w:rsidRPr="00C07391">
        <w:t>TỔ CHỨC THỰC HIỆN</w:t>
      </w:r>
      <w:bookmarkEnd w:id="409"/>
    </w:p>
    <w:p w14:paraId="2CEBFEC8" w14:textId="216C2469" w:rsidR="00CA6966" w:rsidRPr="00C07391" w:rsidRDefault="00CA6966" w:rsidP="00CA6966">
      <w:pPr>
        <w:pStyle w:val="K-heading2"/>
        <w:rPr>
          <w:lang w:val="vi-VN"/>
        </w:rPr>
      </w:pPr>
      <w:bookmarkStart w:id="410" w:name="_Toc66697628"/>
      <w:bookmarkStart w:id="411" w:name="_Toc96939785"/>
      <w:bookmarkStart w:id="412" w:name="_Toc155130172"/>
      <w:r w:rsidRPr="00C07391">
        <w:rPr>
          <w:lang w:val="vi-VN"/>
        </w:rPr>
        <w:t>Tổng hợp nhu cầu vốn đầu tư</w:t>
      </w:r>
      <w:bookmarkEnd w:id="410"/>
      <w:bookmarkEnd w:id="411"/>
      <w:bookmarkEnd w:id="412"/>
    </w:p>
    <w:p w14:paraId="7499FF3E" w14:textId="77777777" w:rsidR="00CA6966" w:rsidRPr="00C07391" w:rsidRDefault="00CA6966" w:rsidP="00CA6966">
      <w:pPr>
        <w:pStyle w:val="K-Text-"/>
        <w:tabs>
          <w:tab w:val="clear" w:pos="720"/>
          <w:tab w:val="left" w:pos="540"/>
        </w:tabs>
        <w:ind w:left="0" w:firstLine="0"/>
        <w:rPr>
          <w:lang w:val="vi-VN"/>
        </w:rPr>
      </w:pPr>
      <w:bookmarkStart w:id="413" w:name="_Toc9062743"/>
      <w:r w:rsidRPr="00C07391">
        <w:rPr>
          <w:lang w:val="vi-VN"/>
        </w:rPr>
        <w:t>Chi phí dự toán đầu tư xây dựng được xác định theo quyết định số 510/QĐ-BXD ngày 19/5/2023 của Bộ Xây dưng về quyết định ban hành suất vốn đầu tư xây dựng công trình và giá xây dựng tổng hợp bộ phận kết cấu công trình năm 2023, cụ thể:</w:t>
      </w:r>
    </w:p>
    <w:p w14:paraId="7632181B" w14:textId="77777777" w:rsidR="0045375A" w:rsidRPr="00C07391" w:rsidRDefault="0045375A">
      <w:pPr>
        <w:spacing w:after="200" w:line="276" w:lineRule="auto"/>
        <w:rPr>
          <w:rFonts w:eastAsia="MS Mincho"/>
          <w:i/>
          <w:sz w:val="26"/>
          <w:szCs w:val="26"/>
          <w:lang w:val="vi-VN" w:eastAsia="ja-JP"/>
        </w:rPr>
      </w:pPr>
      <w:r w:rsidRPr="00C07391">
        <w:rPr>
          <w:lang w:val="vi-VN"/>
        </w:rPr>
        <w:br w:type="page"/>
      </w:r>
    </w:p>
    <w:p w14:paraId="52E1DD64" w14:textId="4C65BDE0" w:rsidR="00CA6966" w:rsidRPr="00C07391" w:rsidRDefault="00CA6966" w:rsidP="00CA6966">
      <w:pPr>
        <w:pStyle w:val="K-Bangbieu"/>
      </w:pPr>
      <w:bookmarkStart w:id="414" w:name="_Toc154592855"/>
      <w:r w:rsidRPr="00C07391">
        <w:lastRenderedPageBreak/>
        <w:t>Khái toán kinh phí đầu tư xây dựng công trình</w:t>
      </w:r>
      <w:bookmarkEnd w:id="414"/>
    </w:p>
    <w:p w14:paraId="3DF72683" w14:textId="7D83CA03" w:rsidR="00CA6966" w:rsidRPr="00AC4D15" w:rsidRDefault="004C1268" w:rsidP="00CA6966">
      <w:pPr>
        <w:pStyle w:val="K-heading3"/>
        <w:numPr>
          <w:ilvl w:val="0"/>
          <w:numId w:val="0"/>
        </w:numPr>
        <w:spacing w:before="0"/>
        <w:ind w:left="567" w:hanging="567"/>
        <w:rPr>
          <w:b w:val="0"/>
          <w:lang w:val="vi-VN"/>
        </w:rPr>
      </w:pPr>
      <w:r w:rsidRPr="00AC4D15">
        <w:rPr>
          <w:noProof/>
        </w:rPr>
        <w:drawing>
          <wp:inline distT="0" distB="0" distL="0" distR="0" wp14:anchorId="30BB2284" wp14:editId="7D0354B3">
            <wp:extent cx="5886450" cy="1759233"/>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886450" cy="1759233"/>
                    </a:xfrm>
                    <a:prstGeom prst="rect">
                      <a:avLst/>
                    </a:prstGeom>
                    <a:noFill/>
                    <a:ln>
                      <a:noFill/>
                    </a:ln>
                  </pic:spPr>
                </pic:pic>
              </a:graphicData>
            </a:graphic>
          </wp:inline>
        </w:drawing>
      </w:r>
    </w:p>
    <w:p w14:paraId="4D8D399E" w14:textId="1743BB5A" w:rsidR="00CA6966" w:rsidRPr="00C07391" w:rsidRDefault="00CA6966" w:rsidP="00CA6966">
      <w:pPr>
        <w:pStyle w:val="K-Text-"/>
        <w:widowControl w:val="0"/>
        <w:numPr>
          <w:ilvl w:val="0"/>
          <w:numId w:val="0"/>
        </w:numPr>
        <w:tabs>
          <w:tab w:val="clear" w:pos="720"/>
          <w:tab w:val="left" w:pos="540"/>
        </w:tabs>
        <w:spacing w:after="40"/>
        <w:ind w:right="-83"/>
        <w:rPr>
          <w:i/>
          <w:lang w:val="vi-VN"/>
        </w:rPr>
      </w:pPr>
      <w:bookmarkStart w:id="415" w:name="_Toc9062744"/>
      <w:bookmarkStart w:id="416" w:name="_Toc66697629"/>
      <w:bookmarkStart w:id="417" w:name="_Toc96939786"/>
      <w:bookmarkEnd w:id="413"/>
      <w:r w:rsidRPr="00C07391">
        <w:rPr>
          <w:lang w:val="vi-VN"/>
        </w:rPr>
        <w:t>Tổng mức đầu tư dự kiến công trình hạ tầng xã hội là</w:t>
      </w:r>
      <w:r w:rsidR="004C1268" w:rsidRPr="00C07391">
        <w:rPr>
          <w:b/>
          <w:i/>
          <w:lang w:val="vi-VN"/>
        </w:rPr>
        <w:t>: sáu nghìn không trăm sáu mươi tỷ đồng</w:t>
      </w:r>
      <w:r w:rsidRPr="00C07391">
        <w:rPr>
          <w:lang w:val="vi-VN"/>
        </w:rPr>
        <w:t xml:space="preserve"> </w:t>
      </w:r>
      <w:r w:rsidRPr="00C07391">
        <w:rPr>
          <w:i/>
          <w:lang w:val="vi-VN"/>
        </w:rPr>
        <w:t>(làm tròn).</w:t>
      </w:r>
    </w:p>
    <w:p w14:paraId="3DE84DEC" w14:textId="77777777" w:rsidR="00CA6966" w:rsidRPr="00AC4D15" w:rsidRDefault="00CA6966" w:rsidP="00CA6966">
      <w:pPr>
        <w:pStyle w:val="NormalWebbullet"/>
        <w:widowControl w:val="0"/>
        <w:numPr>
          <w:ilvl w:val="0"/>
          <w:numId w:val="0"/>
        </w:numPr>
        <w:spacing w:after="40"/>
        <w:ind w:right="187"/>
        <w:rPr>
          <w:i/>
          <w:color w:val="auto"/>
        </w:rPr>
      </w:pPr>
      <w:r w:rsidRPr="00AC4D15">
        <w:rPr>
          <w:i/>
          <w:color w:val="auto"/>
        </w:rPr>
        <w:t>Ghi chú: Kinh phí đầu tư được tạm tính mang tính dự báo. giá trị tổng dự toán đầu tư và kinh phí xây dựng cụ thể sẽ được xác định chính xác tại thời điểm thực hiện dự án và được cơ quan có thẩm quyền quyết định.</w:t>
      </w:r>
    </w:p>
    <w:p w14:paraId="14022350" w14:textId="77777777" w:rsidR="00CA6966" w:rsidRPr="00C07391" w:rsidRDefault="00CA6966" w:rsidP="00CA6966">
      <w:pPr>
        <w:pStyle w:val="K-heading2"/>
        <w:rPr>
          <w:lang w:val="pl-PL"/>
        </w:rPr>
      </w:pPr>
      <w:bookmarkStart w:id="418" w:name="_Toc155130173"/>
      <w:bookmarkEnd w:id="415"/>
      <w:bookmarkEnd w:id="416"/>
      <w:bookmarkEnd w:id="417"/>
      <w:r w:rsidRPr="00C07391">
        <w:rPr>
          <w:lang w:val="pl-PL"/>
        </w:rPr>
        <w:t>Khái toán kinh phí đầu tư xây dựng cơ sở hạ tầng</w:t>
      </w:r>
      <w:bookmarkEnd w:id="418"/>
    </w:p>
    <w:p w14:paraId="31117FF7" w14:textId="5DE7B717" w:rsidR="00CA6966" w:rsidRPr="00C07391" w:rsidRDefault="00CA6966" w:rsidP="00CA6966">
      <w:pPr>
        <w:pStyle w:val="K-Text-"/>
        <w:tabs>
          <w:tab w:val="clear" w:pos="720"/>
          <w:tab w:val="left" w:pos="540"/>
        </w:tabs>
        <w:ind w:left="0" w:firstLine="0"/>
        <w:rPr>
          <w:lang w:val="pl-PL"/>
        </w:rPr>
      </w:pPr>
      <w:r w:rsidRPr="00C07391">
        <w:rPr>
          <w:lang w:val="pl-PL"/>
        </w:rPr>
        <w:t>Nhu cầu vốn đầu tư cơ sở hạ tầng thực hiện dự án được xác định trên cơ sở: Khối lượng công tác xây lắp; Đơn giá và mức chi phí xây dựng cơ bản; Căn cứ theo quy định và thể chế hiện hành của Nhà nước, ước tính tổng kinh phí đầu tư xây dựng cơ sơ hạ tầng như sau:</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0"/>
        <w:gridCol w:w="5393"/>
        <w:gridCol w:w="3150"/>
      </w:tblGrid>
      <w:tr w:rsidR="00AC4D15" w:rsidRPr="00C07391" w14:paraId="779BCA7B" w14:textId="77777777" w:rsidTr="00D73A05">
        <w:trPr>
          <w:trHeight w:val="288"/>
          <w:tblHeade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4C5923DA" w14:textId="77777777" w:rsidR="00B102D5" w:rsidRPr="00AC4D15" w:rsidRDefault="00B102D5" w:rsidP="00D73A05">
            <w:pPr>
              <w:autoSpaceDE w:val="0"/>
              <w:autoSpaceDN w:val="0"/>
              <w:adjustRightInd w:val="0"/>
              <w:spacing w:line="276" w:lineRule="auto"/>
              <w:rPr>
                <w:b/>
                <w:iCs/>
                <w:lang w:val="pt-BR"/>
              </w:rPr>
            </w:pPr>
            <w:r w:rsidRPr="00AC4D15">
              <w:rPr>
                <w:b/>
                <w:iCs/>
                <w:lang w:val="pt-BR"/>
              </w:rPr>
              <w:t>STT</w:t>
            </w:r>
          </w:p>
        </w:tc>
        <w:tc>
          <w:tcPr>
            <w:tcW w:w="5393" w:type="dxa"/>
            <w:tcBorders>
              <w:top w:val="single" w:sz="4" w:space="0" w:color="000000"/>
              <w:left w:val="single" w:sz="4" w:space="0" w:color="000000"/>
              <w:bottom w:val="single" w:sz="4" w:space="0" w:color="000000"/>
              <w:right w:val="single" w:sz="4" w:space="0" w:color="000000"/>
            </w:tcBorders>
            <w:vAlign w:val="center"/>
            <w:hideMark/>
          </w:tcPr>
          <w:p w14:paraId="12C136DE" w14:textId="77777777" w:rsidR="00B102D5" w:rsidRPr="00AC4D15" w:rsidRDefault="00B102D5" w:rsidP="00D73A05">
            <w:pPr>
              <w:autoSpaceDE w:val="0"/>
              <w:autoSpaceDN w:val="0"/>
              <w:adjustRightInd w:val="0"/>
              <w:spacing w:line="276" w:lineRule="auto"/>
              <w:jc w:val="center"/>
              <w:rPr>
                <w:b/>
                <w:iCs/>
                <w:lang w:val="pt-BR"/>
              </w:rPr>
            </w:pPr>
            <w:r w:rsidRPr="00AC4D15">
              <w:rPr>
                <w:b/>
                <w:iCs/>
                <w:lang w:val="pt-BR"/>
              </w:rPr>
              <w:t>Hạng mục</w:t>
            </w:r>
          </w:p>
        </w:tc>
        <w:tc>
          <w:tcPr>
            <w:tcW w:w="3150" w:type="dxa"/>
            <w:tcBorders>
              <w:top w:val="single" w:sz="4" w:space="0" w:color="000000"/>
              <w:left w:val="single" w:sz="4" w:space="0" w:color="000000"/>
              <w:bottom w:val="single" w:sz="4" w:space="0" w:color="000000"/>
              <w:right w:val="single" w:sz="4" w:space="0" w:color="000000"/>
            </w:tcBorders>
            <w:vAlign w:val="center"/>
            <w:hideMark/>
          </w:tcPr>
          <w:p w14:paraId="19629FDE" w14:textId="77777777" w:rsidR="00B102D5" w:rsidRPr="00AC4D15" w:rsidRDefault="00B102D5" w:rsidP="00D73A05">
            <w:pPr>
              <w:autoSpaceDE w:val="0"/>
              <w:autoSpaceDN w:val="0"/>
              <w:adjustRightInd w:val="0"/>
              <w:spacing w:line="276" w:lineRule="auto"/>
              <w:jc w:val="center"/>
              <w:rPr>
                <w:b/>
                <w:iCs/>
                <w:lang w:val="pt-BR"/>
              </w:rPr>
            </w:pPr>
            <w:r w:rsidRPr="00AC4D15">
              <w:rPr>
                <w:b/>
                <w:iCs/>
                <w:lang w:val="pt-BR"/>
              </w:rPr>
              <w:t>Kinh phí ước tính (đồng)</w:t>
            </w:r>
          </w:p>
        </w:tc>
      </w:tr>
      <w:tr w:rsidR="00AC4D15" w:rsidRPr="00AC4D15" w14:paraId="1FD4D45C" w14:textId="77777777" w:rsidTr="00D73A05">
        <w:trPr>
          <w:trHeight w:val="288"/>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2EB3D1C9" w14:textId="77777777" w:rsidR="00B102D5" w:rsidRPr="00AC4D15" w:rsidRDefault="00B102D5" w:rsidP="00D73A05">
            <w:pPr>
              <w:autoSpaceDE w:val="0"/>
              <w:autoSpaceDN w:val="0"/>
              <w:adjustRightInd w:val="0"/>
              <w:spacing w:line="276" w:lineRule="auto"/>
              <w:jc w:val="center"/>
              <w:rPr>
                <w:iCs/>
                <w:lang w:val="pt-BR"/>
              </w:rPr>
            </w:pPr>
            <w:r w:rsidRPr="00AC4D15">
              <w:rPr>
                <w:iCs/>
                <w:lang w:val="pt-BR"/>
              </w:rPr>
              <w:t>1</w:t>
            </w:r>
          </w:p>
        </w:tc>
        <w:tc>
          <w:tcPr>
            <w:tcW w:w="5393" w:type="dxa"/>
            <w:tcBorders>
              <w:top w:val="single" w:sz="4" w:space="0" w:color="000000"/>
              <w:left w:val="single" w:sz="4" w:space="0" w:color="000000"/>
              <w:bottom w:val="single" w:sz="4" w:space="0" w:color="000000"/>
              <w:right w:val="single" w:sz="4" w:space="0" w:color="000000"/>
            </w:tcBorders>
            <w:vAlign w:val="center"/>
            <w:hideMark/>
          </w:tcPr>
          <w:p w14:paraId="4383E4A9" w14:textId="77777777" w:rsidR="00B102D5" w:rsidRPr="00AC4D15" w:rsidRDefault="00B102D5" w:rsidP="00D73A05">
            <w:pPr>
              <w:autoSpaceDE w:val="0"/>
              <w:autoSpaceDN w:val="0"/>
              <w:adjustRightInd w:val="0"/>
              <w:spacing w:line="276" w:lineRule="auto"/>
              <w:rPr>
                <w:iCs/>
                <w:lang w:val="pt-BR"/>
              </w:rPr>
            </w:pPr>
            <w:r w:rsidRPr="00AC4D15">
              <w:rPr>
                <w:iCs/>
                <w:lang w:val="pt-BR"/>
              </w:rPr>
              <w:t>San nền</w:t>
            </w:r>
          </w:p>
        </w:tc>
        <w:tc>
          <w:tcPr>
            <w:tcW w:w="3150" w:type="dxa"/>
            <w:tcBorders>
              <w:top w:val="single" w:sz="4" w:space="0" w:color="000000"/>
              <w:left w:val="single" w:sz="4" w:space="0" w:color="000000"/>
              <w:bottom w:val="single" w:sz="4" w:space="0" w:color="000000"/>
              <w:right w:val="single" w:sz="4" w:space="0" w:color="000000"/>
            </w:tcBorders>
            <w:vAlign w:val="center"/>
            <w:hideMark/>
          </w:tcPr>
          <w:p w14:paraId="35E7FCAA" w14:textId="77777777" w:rsidR="00B102D5" w:rsidRPr="00AC4D15" w:rsidRDefault="00B102D5" w:rsidP="00D73A05">
            <w:pPr>
              <w:jc w:val="right"/>
              <w:rPr>
                <w:sz w:val="26"/>
                <w:szCs w:val="26"/>
              </w:rPr>
            </w:pPr>
            <w:r w:rsidRPr="00AC4D15">
              <w:rPr>
                <w:rFonts w:eastAsiaTheme="minorHAnsi"/>
                <w:b/>
                <w:bCs/>
                <w:sz w:val="26"/>
                <w:szCs w:val="26"/>
              </w:rPr>
              <w:t>11.454.579.600</w:t>
            </w:r>
          </w:p>
        </w:tc>
      </w:tr>
      <w:tr w:rsidR="00AC4D15" w:rsidRPr="00AC4D15" w14:paraId="78773841" w14:textId="77777777" w:rsidTr="00D73A05">
        <w:trPr>
          <w:trHeight w:val="288"/>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42E395A7" w14:textId="77777777" w:rsidR="00B102D5" w:rsidRPr="00AC4D15" w:rsidRDefault="00B102D5" w:rsidP="00D73A05">
            <w:pPr>
              <w:autoSpaceDE w:val="0"/>
              <w:autoSpaceDN w:val="0"/>
              <w:adjustRightInd w:val="0"/>
              <w:spacing w:line="276" w:lineRule="auto"/>
              <w:jc w:val="center"/>
              <w:rPr>
                <w:iCs/>
                <w:lang w:val="pt-BR"/>
              </w:rPr>
            </w:pPr>
            <w:r w:rsidRPr="00AC4D15">
              <w:rPr>
                <w:iCs/>
                <w:lang w:val="pt-BR"/>
              </w:rPr>
              <w:t>2</w:t>
            </w:r>
          </w:p>
        </w:tc>
        <w:tc>
          <w:tcPr>
            <w:tcW w:w="5393" w:type="dxa"/>
            <w:tcBorders>
              <w:top w:val="single" w:sz="4" w:space="0" w:color="000000"/>
              <w:left w:val="single" w:sz="4" w:space="0" w:color="000000"/>
              <w:bottom w:val="single" w:sz="4" w:space="0" w:color="000000"/>
              <w:right w:val="single" w:sz="4" w:space="0" w:color="000000"/>
            </w:tcBorders>
            <w:vAlign w:val="center"/>
          </w:tcPr>
          <w:p w14:paraId="2FF10568" w14:textId="77777777" w:rsidR="00B102D5" w:rsidRPr="00AC4D15" w:rsidRDefault="00B102D5" w:rsidP="00D73A05">
            <w:pPr>
              <w:autoSpaceDE w:val="0"/>
              <w:autoSpaceDN w:val="0"/>
              <w:adjustRightInd w:val="0"/>
              <w:spacing w:line="276" w:lineRule="auto"/>
              <w:rPr>
                <w:iCs/>
                <w:lang w:val="pt-BR"/>
              </w:rPr>
            </w:pPr>
            <w:r w:rsidRPr="00AC4D15">
              <w:rPr>
                <w:iCs/>
                <w:lang w:val="pt-BR"/>
              </w:rPr>
              <w:t>Thoát nước mưa</w:t>
            </w:r>
          </w:p>
        </w:tc>
        <w:tc>
          <w:tcPr>
            <w:tcW w:w="3150" w:type="dxa"/>
            <w:tcBorders>
              <w:top w:val="single" w:sz="4" w:space="0" w:color="000000"/>
              <w:left w:val="single" w:sz="4" w:space="0" w:color="000000"/>
              <w:bottom w:val="single" w:sz="4" w:space="0" w:color="000000"/>
              <w:right w:val="single" w:sz="4" w:space="0" w:color="000000"/>
            </w:tcBorders>
            <w:vAlign w:val="center"/>
            <w:hideMark/>
          </w:tcPr>
          <w:p w14:paraId="4C69232C" w14:textId="77777777" w:rsidR="00B102D5" w:rsidRPr="00AC4D15" w:rsidRDefault="00B102D5" w:rsidP="00D73A05">
            <w:pPr>
              <w:jc w:val="right"/>
              <w:rPr>
                <w:rFonts w:eastAsiaTheme="minorHAnsi"/>
                <w:b/>
                <w:bCs/>
                <w:sz w:val="26"/>
                <w:szCs w:val="26"/>
              </w:rPr>
            </w:pPr>
            <w:r w:rsidRPr="00AC4D15">
              <w:rPr>
                <w:rFonts w:eastAsiaTheme="minorHAnsi"/>
                <w:b/>
                <w:bCs/>
                <w:sz w:val="26"/>
                <w:szCs w:val="26"/>
              </w:rPr>
              <w:t>15.035.020.000</w:t>
            </w:r>
          </w:p>
        </w:tc>
      </w:tr>
      <w:tr w:rsidR="00AC4D15" w:rsidRPr="00AC4D15" w14:paraId="0C56D5FA" w14:textId="77777777" w:rsidTr="00D73A05">
        <w:trPr>
          <w:trHeight w:val="288"/>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10B61DB0" w14:textId="77777777" w:rsidR="00B102D5" w:rsidRPr="00AC4D15" w:rsidRDefault="00B102D5" w:rsidP="00D73A05">
            <w:pPr>
              <w:autoSpaceDE w:val="0"/>
              <w:autoSpaceDN w:val="0"/>
              <w:adjustRightInd w:val="0"/>
              <w:spacing w:line="276" w:lineRule="auto"/>
              <w:jc w:val="center"/>
              <w:rPr>
                <w:iCs/>
                <w:lang w:val="pt-BR"/>
              </w:rPr>
            </w:pPr>
            <w:r w:rsidRPr="00AC4D15">
              <w:rPr>
                <w:iCs/>
                <w:lang w:val="pt-BR"/>
              </w:rPr>
              <w:t>3</w:t>
            </w:r>
          </w:p>
        </w:tc>
        <w:tc>
          <w:tcPr>
            <w:tcW w:w="5393" w:type="dxa"/>
            <w:tcBorders>
              <w:top w:val="single" w:sz="4" w:space="0" w:color="000000"/>
              <w:left w:val="single" w:sz="4" w:space="0" w:color="000000"/>
              <w:bottom w:val="single" w:sz="4" w:space="0" w:color="000000"/>
              <w:right w:val="single" w:sz="4" w:space="0" w:color="000000"/>
            </w:tcBorders>
            <w:vAlign w:val="center"/>
          </w:tcPr>
          <w:p w14:paraId="359D9705" w14:textId="77777777" w:rsidR="00B102D5" w:rsidRPr="00AC4D15" w:rsidRDefault="00B102D5" w:rsidP="00D73A05">
            <w:pPr>
              <w:autoSpaceDE w:val="0"/>
              <w:autoSpaceDN w:val="0"/>
              <w:adjustRightInd w:val="0"/>
              <w:spacing w:line="276" w:lineRule="auto"/>
              <w:rPr>
                <w:iCs/>
                <w:lang w:val="pt-BR"/>
              </w:rPr>
            </w:pPr>
            <w:r w:rsidRPr="00AC4D15">
              <w:rPr>
                <w:iCs/>
                <w:lang w:val="pt-BR"/>
              </w:rPr>
              <w:t>Giao thông</w:t>
            </w:r>
          </w:p>
        </w:tc>
        <w:tc>
          <w:tcPr>
            <w:tcW w:w="3150" w:type="dxa"/>
            <w:tcBorders>
              <w:top w:val="single" w:sz="4" w:space="0" w:color="000000"/>
              <w:left w:val="single" w:sz="4" w:space="0" w:color="000000"/>
              <w:bottom w:val="single" w:sz="4" w:space="0" w:color="000000"/>
              <w:right w:val="single" w:sz="4" w:space="0" w:color="000000"/>
            </w:tcBorders>
            <w:vAlign w:val="center"/>
            <w:hideMark/>
          </w:tcPr>
          <w:p w14:paraId="79B7697D" w14:textId="77777777" w:rsidR="00B102D5" w:rsidRPr="00AC4D15" w:rsidRDefault="00B102D5" w:rsidP="00D73A05">
            <w:pPr>
              <w:jc w:val="right"/>
              <w:rPr>
                <w:rFonts w:eastAsiaTheme="minorHAnsi"/>
                <w:b/>
                <w:bCs/>
                <w:sz w:val="26"/>
                <w:szCs w:val="26"/>
              </w:rPr>
            </w:pPr>
            <w:r w:rsidRPr="00AC4D15">
              <w:rPr>
                <w:rFonts w:eastAsiaTheme="minorHAnsi"/>
                <w:b/>
                <w:bCs/>
                <w:sz w:val="26"/>
                <w:szCs w:val="26"/>
              </w:rPr>
              <w:t>4.400.028.000</w:t>
            </w:r>
          </w:p>
        </w:tc>
      </w:tr>
      <w:tr w:rsidR="00AC4D15" w:rsidRPr="00AC4D15" w14:paraId="17D5B3AF" w14:textId="77777777" w:rsidTr="00D73A05">
        <w:trPr>
          <w:trHeight w:val="288"/>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7A5B8B25" w14:textId="77777777" w:rsidR="00B102D5" w:rsidRPr="00AC4D15" w:rsidRDefault="00B102D5" w:rsidP="00D73A05">
            <w:pPr>
              <w:autoSpaceDE w:val="0"/>
              <w:autoSpaceDN w:val="0"/>
              <w:adjustRightInd w:val="0"/>
              <w:spacing w:line="276" w:lineRule="auto"/>
              <w:jc w:val="center"/>
              <w:rPr>
                <w:iCs/>
                <w:lang w:val="pt-BR"/>
              </w:rPr>
            </w:pPr>
            <w:r w:rsidRPr="00AC4D15">
              <w:rPr>
                <w:iCs/>
                <w:lang w:val="pt-BR"/>
              </w:rPr>
              <w:t>4</w:t>
            </w:r>
          </w:p>
        </w:tc>
        <w:tc>
          <w:tcPr>
            <w:tcW w:w="5393" w:type="dxa"/>
            <w:tcBorders>
              <w:top w:val="single" w:sz="4" w:space="0" w:color="000000"/>
              <w:left w:val="single" w:sz="4" w:space="0" w:color="000000"/>
              <w:bottom w:val="single" w:sz="4" w:space="0" w:color="000000"/>
              <w:right w:val="single" w:sz="4" w:space="0" w:color="000000"/>
            </w:tcBorders>
            <w:vAlign w:val="center"/>
            <w:hideMark/>
          </w:tcPr>
          <w:p w14:paraId="24F5F48B" w14:textId="77777777" w:rsidR="00B102D5" w:rsidRPr="00AC4D15" w:rsidRDefault="00B102D5" w:rsidP="00D73A05">
            <w:pPr>
              <w:autoSpaceDE w:val="0"/>
              <w:autoSpaceDN w:val="0"/>
              <w:adjustRightInd w:val="0"/>
              <w:spacing w:line="276" w:lineRule="auto"/>
              <w:rPr>
                <w:iCs/>
                <w:lang w:val="pt-BR"/>
              </w:rPr>
            </w:pPr>
            <w:r w:rsidRPr="00AC4D15">
              <w:rPr>
                <w:iCs/>
                <w:lang w:val="pt-BR"/>
              </w:rPr>
              <w:t>Cấp nước</w:t>
            </w:r>
          </w:p>
        </w:tc>
        <w:tc>
          <w:tcPr>
            <w:tcW w:w="3150" w:type="dxa"/>
            <w:tcBorders>
              <w:top w:val="single" w:sz="4" w:space="0" w:color="000000"/>
              <w:left w:val="single" w:sz="4" w:space="0" w:color="000000"/>
              <w:bottom w:val="single" w:sz="4" w:space="0" w:color="000000"/>
              <w:right w:val="single" w:sz="4" w:space="0" w:color="000000"/>
            </w:tcBorders>
            <w:vAlign w:val="center"/>
            <w:hideMark/>
          </w:tcPr>
          <w:p w14:paraId="0AB333C5" w14:textId="77777777" w:rsidR="00B102D5" w:rsidRPr="00AC4D15" w:rsidRDefault="00B102D5" w:rsidP="00D73A05">
            <w:pPr>
              <w:jc w:val="right"/>
              <w:rPr>
                <w:rFonts w:eastAsiaTheme="minorHAnsi"/>
                <w:b/>
                <w:bCs/>
                <w:sz w:val="26"/>
                <w:szCs w:val="26"/>
              </w:rPr>
            </w:pPr>
            <w:r w:rsidRPr="00AC4D15">
              <w:rPr>
                <w:rFonts w:eastAsiaTheme="minorHAnsi"/>
                <w:b/>
                <w:bCs/>
                <w:sz w:val="26"/>
                <w:szCs w:val="26"/>
              </w:rPr>
              <w:t>3.248.831.300</w:t>
            </w:r>
          </w:p>
        </w:tc>
      </w:tr>
      <w:tr w:rsidR="00AC4D15" w:rsidRPr="00AC4D15" w14:paraId="5F4FB4CB" w14:textId="77777777" w:rsidTr="00D73A05">
        <w:trPr>
          <w:trHeight w:val="288"/>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7C5AED01" w14:textId="77777777" w:rsidR="00B102D5" w:rsidRPr="00AC4D15" w:rsidRDefault="00B102D5" w:rsidP="00D73A05">
            <w:pPr>
              <w:autoSpaceDE w:val="0"/>
              <w:autoSpaceDN w:val="0"/>
              <w:adjustRightInd w:val="0"/>
              <w:spacing w:line="276" w:lineRule="auto"/>
              <w:jc w:val="center"/>
              <w:rPr>
                <w:iCs/>
                <w:lang w:val="pt-BR"/>
              </w:rPr>
            </w:pPr>
            <w:r w:rsidRPr="00AC4D15">
              <w:rPr>
                <w:iCs/>
                <w:lang w:val="pt-BR"/>
              </w:rPr>
              <w:t>5</w:t>
            </w:r>
          </w:p>
        </w:tc>
        <w:tc>
          <w:tcPr>
            <w:tcW w:w="5393" w:type="dxa"/>
            <w:tcBorders>
              <w:top w:val="single" w:sz="4" w:space="0" w:color="000000"/>
              <w:left w:val="single" w:sz="4" w:space="0" w:color="000000"/>
              <w:bottom w:val="single" w:sz="4" w:space="0" w:color="000000"/>
              <w:right w:val="single" w:sz="4" w:space="0" w:color="000000"/>
            </w:tcBorders>
            <w:vAlign w:val="center"/>
            <w:hideMark/>
          </w:tcPr>
          <w:p w14:paraId="4743348D" w14:textId="77777777" w:rsidR="00B102D5" w:rsidRPr="00AC4D15" w:rsidRDefault="00B102D5" w:rsidP="00D73A05">
            <w:pPr>
              <w:autoSpaceDE w:val="0"/>
              <w:autoSpaceDN w:val="0"/>
              <w:adjustRightInd w:val="0"/>
              <w:spacing w:line="276" w:lineRule="auto"/>
              <w:rPr>
                <w:iCs/>
                <w:lang w:val="pt-BR"/>
              </w:rPr>
            </w:pPr>
            <w:r w:rsidRPr="00AC4D15">
              <w:rPr>
                <w:iCs/>
                <w:lang w:val="pt-BR"/>
              </w:rPr>
              <w:t>Cấp điện</w:t>
            </w:r>
          </w:p>
        </w:tc>
        <w:tc>
          <w:tcPr>
            <w:tcW w:w="3150" w:type="dxa"/>
            <w:tcBorders>
              <w:top w:val="single" w:sz="4" w:space="0" w:color="000000"/>
              <w:left w:val="single" w:sz="4" w:space="0" w:color="000000"/>
              <w:bottom w:val="single" w:sz="4" w:space="0" w:color="000000"/>
              <w:right w:val="single" w:sz="4" w:space="0" w:color="000000"/>
            </w:tcBorders>
            <w:vAlign w:val="center"/>
            <w:hideMark/>
          </w:tcPr>
          <w:p w14:paraId="7843E25B" w14:textId="77777777" w:rsidR="00B102D5" w:rsidRPr="00AC4D15" w:rsidRDefault="00B102D5" w:rsidP="00D73A05">
            <w:pPr>
              <w:jc w:val="right"/>
              <w:rPr>
                <w:rFonts w:eastAsiaTheme="minorHAnsi"/>
                <w:b/>
                <w:bCs/>
                <w:sz w:val="26"/>
                <w:szCs w:val="26"/>
              </w:rPr>
            </w:pPr>
            <w:r w:rsidRPr="00AC4D15">
              <w:rPr>
                <w:rFonts w:eastAsiaTheme="minorHAnsi"/>
                <w:b/>
                <w:bCs/>
                <w:sz w:val="26"/>
                <w:szCs w:val="26"/>
              </w:rPr>
              <w:t>193.074.940.000</w:t>
            </w:r>
          </w:p>
        </w:tc>
      </w:tr>
      <w:tr w:rsidR="00AC4D15" w:rsidRPr="00AC4D15" w14:paraId="310D571B" w14:textId="77777777" w:rsidTr="00D73A05">
        <w:trPr>
          <w:trHeight w:val="288"/>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0FD7B3C7" w14:textId="77777777" w:rsidR="00B102D5" w:rsidRPr="00AC4D15" w:rsidRDefault="00B102D5" w:rsidP="00D73A05">
            <w:pPr>
              <w:autoSpaceDE w:val="0"/>
              <w:autoSpaceDN w:val="0"/>
              <w:adjustRightInd w:val="0"/>
              <w:spacing w:line="276" w:lineRule="auto"/>
              <w:jc w:val="center"/>
              <w:rPr>
                <w:iCs/>
                <w:lang w:val="pt-BR"/>
              </w:rPr>
            </w:pPr>
            <w:r w:rsidRPr="00AC4D15">
              <w:rPr>
                <w:iCs/>
                <w:lang w:val="pt-BR"/>
              </w:rPr>
              <w:t>6</w:t>
            </w:r>
          </w:p>
        </w:tc>
        <w:tc>
          <w:tcPr>
            <w:tcW w:w="5393" w:type="dxa"/>
            <w:tcBorders>
              <w:top w:val="single" w:sz="4" w:space="0" w:color="000000"/>
              <w:left w:val="single" w:sz="4" w:space="0" w:color="000000"/>
              <w:bottom w:val="single" w:sz="4" w:space="0" w:color="000000"/>
              <w:right w:val="single" w:sz="4" w:space="0" w:color="000000"/>
            </w:tcBorders>
            <w:vAlign w:val="center"/>
            <w:hideMark/>
          </w:tcPr>
          <w:p w14:paraId="61189F93" w14:textId="77777777" w:rsidR="00B102D5" w:rsidRPr="00AC4D15" w:rsidRDefault="00B102D5" w:rsidP="00D73A05">
            <w:pPr>
              <w:autoSpaceDE w:val="0"/>
              <w:autoSpaceDN w:val="0"/>
              <w:adjustRightInd w:val="0"/>
              <w:spacing w:line="276" w:lineRule="auto"/>
              <w:rPr>
                <w:iCs/>
                <w:lang w:val="pt-BR"/>
              </w:rPr>
            </w:pPr>
            <w:r w:rsidRPr="00AC4D15">
              <w:rPr>
                <w:iCs/>
                <w:lang w:val="pt-BR"/>
              </w:rPr>
              <w:t>Thông tin liên lạc</w:t>
            </w:r>
          </w:p>
        </w:tc>
        <w:tc>
          <w:tcPr>
            <w:tcW w:w="3150" w:type="dxa"/>
            <w:tcBorders>
              <w:top w:val="single" w:sz="4" w:space="0" w:color="000000"/>
              <w:left w:val="single" w:sz="4" w:space="0" w:color="000000"/>
              <w:bottom w:val="single" w:sz="4" w:space="0" w:color="000000"/>
              <w:right w:val="single" w:sz="4" w:space="0" w:color="000000"/>
            </w:tcBorders>
            <w:vAlign w:val="center"/>
            <w:hideMark/>
          </w:tcPr>
          <w:p w14:paraId="08AEB2C8" w14:textId="77777777" w:rsidR="00B102D5" w:rsidRPr="00AC4D15" w:rsidRDefault="00B102D5" w:rsidP="00D73A05">
            <w:pPr>
              <w:jc w:val="right"/>
              <w:rPr>
                <w:rFonts w:eastAsiaTheme="minorHAnsi"/>
                <w:b/>
                <w:bCs/>
                <w:sz w:val="26"/>
                <w:szCs w:val="26"/>
              </w:rPr>
            </w:pPr>
            <w:r w:rsidRPr="00AC4D15">
              <w:rPr>
                <w:rFonts w:eastAsiaTheme="minorHAnsi"/>
                <w:b/>
                <w:bCs/>
                <w:sz w:val="26"/>
                <w:szCs w:val="26"/>
              </w:rPr>
              <w:t>23.529.563.130</w:t>
            </w:r>
          </w:p>
        </w:tc>
      </w:tr>
      <w:tr w:rsidR="00AC4D15" w:rsidRPr="00AC4D15" w14:paraId="654A3E40" w14:textId="77777777" w:rsidTr="00D73A05">
        <w:trPr>
          <w:trHeight w:val="288"/>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67D38657" w14:textId="77777777" w:rsidR="00B102D5" w:rsidRPr="00AC4D15" w:rsidRDefault="00B102D5" w:rsidP="00D73A05">
            <w:pPr>
              <w:autoSpaceDE w:val="0"/>
              <w:autoSpaceDN w:val="0"/>
              <w:adjustRightInd w:val="0"/>
              <w:spacing w:line="276" w:lineRule="auto"/>
              <w:jc w:val="center"/>
              <w:rPr>
                <w:iCs/>
                <w:lang w:val="pt-BR"/>
              </w:rPr>
            </w:pPr>
            <w:r w:rsidRPr="00AC4D15">
              <w:rPr>
                <w:iCs/>
                <w:lang w:val="pt-BR"/>
              </w:rPr>
              <w:t>7</w:t>
            </w:r>
          </w:p>
        </w:tc>
        <w:tc>
          <w:tcPr>
            <w:tcW w:w="5393" w:type="dxa"/>
            <w:tcBorders>
              <w:top w:val="single" w:sz="4" w:space="0" w:color="000000"/>
              <w:left w:val="single" w:sz="4" w:space="0" w:color="000000"/>
              <w:bottom w:val="single" w:sz="4" w:space="0" w:color="000000"/>
              <w:right w:val="single" w:sz="4" w:space="0" w:color="000000"/>
            </w:tcBorders>
            <w:vAlign w:val="center"/>
            <w:hideMark/>
          </w:tcPr>
          <w:p w14:paraId="38D5A826" w14:textId="77777777" w:rsidR="00B102D5" w:rsidRPr="00AC4D15" w:rsidRDefault="00B102D5" w:rsidP="00D73A05">
            <w:pPr>
              <w:autoSpaceDE w:val="0"/>
              <w:autoSpaceDN w:val="0"/>
              <w:adjustRightInd w:val="0"/>
              <w:spacing w:line="276" w:lineRule="auto"/>
              <w:rPr>
                <w:iCs/>
                <w:lang w:val="pt-BR"/>
              </w:rPr>
            </w:pPr>
            <w:r w:rsidRPr="00AC4D15">
              <w:rPr>
                <w:iCs/>
                <w:lang w:val="pt-BR"/>
              </w:rPr>
              <w:t>Thoát nước thải &amp; vệ sinh môi trường</w:t>
            </w:r>
          </w:p>
        </w:tc>
        <w:tc>
          <w:tcPr>
            <w:tcW w:w="3150" w:type="dxa"/>
            <w:tcBorders>
              <w:top w:val="single" w:sz="4" w:space="0" w:color="000000"/>
              <w:left w:val="single" w:sz="4" w:space="0" w:color="000000"/>
              <w:bottom w:val="single" w:sz="4" w:space="0" w:color="000000"/>
              <w:right w:val="single" w:sz="4" w:space="0" w:color="000000"/>
            </w:tcBorders>
            <w:vAlign w:val="center"/>
            <w:hideMark/>
          </w:tcPr>
          <w:p w14:paraId="77A08CE6" w14:textId="77777777" w:rsidR="00B102D5" w:rsidRPr="00AC4D15" w:rsidRDefault="00B102D5" w:rsidP="00D73A05">
            <w:pPr>
              <w:jc w:val="right"/>
              <w:rPr>
                <w:sz w:val="26"/>
                <w:szCs w:val="26"/>
              </w:rPr>
            </w:pPr>
            <w:r w:rsidRPr="00AC4D15">
              <w:rPr>
                <w:b/>
                <w:bCs/>
                <w:sz w:val="26"/>
                <w:szCs w:val="26"/>
              </w:rPr>
              <w:t>1.837.090.000</w:t>
            </w:r>
          </w:p>
        </w:tc>
      </w:tr>
      <w:tr w:rsidR="00AC4D15" w:rsidRPr="00AC4D15" w14:paraId="50688458" w14:textId="77777777" w:rsidTr="00D73A05">
        <w:trPr>
          <w:trHeight w:val="288"/>
          <w:jc w:val="center"/>
        </w:trPr>
        <w:tc>
          <w:tcPr>
            <w:tcW w:w="6063" w:type="dxa"/>
            <w:gridSpan w:val="2"/>
            <w:tcBorders>
              <w:top w:val="single" w:sz="4" w:space="0" w:color="000000"/>
              <w:left w:val="single" w:sz="4" w:space="0" w:color="000000"/>
              <w:bottom w:val="single" w:sz="4" w:space="0" w:color="000000"/>
              <w:right w:val="single" w:sz="4" w:space="0" w:color="000000"/>
            </w:tcBorders>
            <w:vAlign w:val="center"/>
            <w:hideMark/>
          </w:tcPr>
          <w:p w14:paraId="6C431043" w14:textId="77777777" w:rsidR="00B102D5" w:rsidRPr="00AC4D15" w:rsidRDefault="00B102D5" w:rsidP="00D73A05">
            <w:pPr>
              <w:autoSpaceDE w:val="0"/>
              <w:autoSpaceDN w:val="0"/>
              <w:adjustRightInd w:val="0"/>
              <w:spacing w:line="276" w:lineRule="auto"/>
              <w:rPr>
                <w:b/>
                <w:iCs/>
                <w:lang w:val="pt-BR"/>
              </w:rPr>
            </w:pPr>
            <w:r w:rsidRPr="00AC4D15">
              <w:rPr>
                <w:b/>
                <w:iCs/>
                <w:lang w:val="pt-BR"/>
              </w:rPr>
              <w:t>Tổng kinh phí đầu tư xây dựng cơ sở hạ tầng</w:t>
            </w:r>
          </w:p>
        </w:tc>
        <w:tc>
          <w:tcPr>
            <w:tcW w:w="3150" w:type="dxa"/>
            <w:tcBorders>
              <w:top w:val="single" w:sz="4" w:space="0" w:color="000000"/>
              <w:left w:val="single" w:sz="4" w:space="0" w:color="000000"/>
              <w:bottom w:val="single" w:sz="4" w:space="0" w:color="000000"/>
              <w:right w:val="single" w:sz="4" w:space="0" w:color="000000"/>
            </w:tcBorders>
            <w:vAlign w:val="center"/>
          </w:tcPr>
          <w:p w14:paraId="63D3D392" w14:textId="77777777" w:rsidR="00B102D5" w:rsidRPr="00AC4D15" w:rsidRDefault="00B102D5" w:rsidP="00D73A05">
            <w:pPr>
              <w:jc w:val="right"/>
              <w:rPr>
                <w:b/>
                <w:bCs/>
                <w:sz w:val="26"/>
                <w:szCs w:val="26"/>
              </w:rPr>
            </w:pPr>
            <w:r w:rsidRPr="00AC4D15">
              <w:rPr>
                <w:b/>
                <w:bCs/>
                <w:sz w:val="26"/>
                <w:szCs w:val="26"/>
              </w:rPr>
              <w:t>252.580.052.030</w:t>
            </w:r>
          </w:p>
        </w:tc>
      </w:tr>
    </w:tbl>
    <w:p w14:paraId="58B2AE8F" w14:textId="77777777" w:rsidR="00CA6966" w:rsidRPr="00AC4D15" w:rsidRDefault="00CA6966" w:rsidP="00CA6966">
      <w:pPr>
        <w:spacing w:before="120" w:after="20" w:line="276" w:lineRule="auto"/>
        <w:rPr>
          <w:i/>
          <w:sz w:val="26"/>
          <w:szCs w:val="26"/>
          <w:lang w:val="pt-BR"/>
        </w:rPr>
      </w:pPr>
      <w:r w:rsidRPr="00AC4D15">
        <w:rPr>
          <w:i/>
          <w:sz w:val="26"/>
          <w:szCs w:val="26"/>
          <w:lang w:val="pt-BR"/>
        </w:rPr>
        <w:t>Kinh phí đầu tư thực tế (gồm các hạng mục khác) sẽ được bổ sung cụ thể và chính xác hóa ở các bước triển khai tiếp theo, sau khi quy hoạch chi tiết 1/500 được phê duyệt.</w:t>
      </w:r>
    </w:p>
    <w:p w14:paraId="59DF9756" w14:textId="77777777" w:rsidR="00CA6966" w:rsidRPr="00AC4D15" w:rsidRDefault="00CA6966" w:rsidP="00CA6966">
      <w:pPr>
        <w:pStyle w:val="K-heading2"/>
      </w:pPr>
      <w:bookmarkStart w:id="419" w:name="_Toc155130174"/>
      <w:r w:rsidRPr="00AC4D15">
        <w:t>Nguồn vốn đầu tư</w:t>
      </w:r>
      <w:bookmarkEnd w:id="419"/>
    </w:p>
    <w:p w14:paraId="71BDB3F4" w14:textId="77777777" w:rsidR="00CA6966" w:rsidRPr="00AC4D15" w:rsidRDefault="00CA6966" w:rsidP="00CA6966">
      <w:pPr>
        <w:pStyle w:val="K-Text-"/>
        <w:tabs>
          <w:tab w:val="clear" w:pos="720"/>
          <w:tab w:val="left" w:pos="540"/>
        </w:tabs>
        <w:ind w:left="0" w:firstLine="0"/>
      </w:pPr>
      <w:r w:rsidRPr="00AC4D15">
        <w:t>Phân bổ nguồn vốn sẽ được cụ thể trong giai đoạn lập dự án đầu tư xây dựng công trình: đầu tư công, vốn xã hội hóa, vốn tài trợ của doanh nghiệp….</w:t>
      </w:r>
    </w:p>
    <w:p w14:paraId="15AD7F32" w14:textId="77777777" w:rsidR="00CA6966" w:rsidRPr="00AC4D15" w:rsidRDefault="00CA6966" w:rsidP="00CA6966">
      <w:pPr>
        <w:pStyle w:val="K-heading2"/>
      </w:pPr>
      <w:bookmarkStart w:id="420" w:name="_Toc66697630"/>
      <w:bookmarkStart w:id="421" w:name="_Toc96939787"/>
      <w:bookmarkStart w:id="422" w:name="_Toc155130175"/>
      <w:r w:rsidRPr="00AC4D15">
        <w:t>Tổ chức thực hiện quy hoạch, phân đoạn đầu tư</w:t>
      </w:r>
      <w:bookmarkEnd w:id="420"/>
      <w:bookmarkEnd w:id="421"/>
      <w:bookmarkEnd w:id="422"/>
    </w:p>
    <w:p w14:paraId="3BF555D7" w14:textId="77777777" w:rsidR="00CA6966" w:rsidRPr="00AC4D15" w:rsidRDefault="00CA6966" w:rsidP="00CA6966">
      <w:pPr>
        <w:pStyle w:val="K-Text-"/>
        <w:tabs>
          <w:tab w:val="clear" w:pos="720"/>
          <w:tab w:val="left" w:pos="540"/>
        </w:tabs>
        <w:ind w:left="0" w:firstLine="0"/>
      </w:pPr>
      <w:bookmarkStart w:id="423" w:name="_Toc38576679"/>
      <w:bookmarkStart w:id="424" w:name="_Toc51935197"/>
      <w:bookmarkStart w:id="425" w:name="_Toc54082396"/>
      <w:bookmarkStart w:id="426" w:name="_Toc75954873"/>
      <w:r w:rsidRPr="00AC4D15">
        <w:t>Việc lập kế hoạch khai thác và sử dụng đất, dự kiến đầu tư các công trình ưu tiên là cần thiết. tạo cơ sở cho việc phân bổ các nguồn lực và thời gian để thực hiện quy hoạch mang tính đồng bộ, tránh chồng chéo; tạo điều kiện cho việc thu hút đầu tư để thúc đẩy nhanh quá trình hoàn thiện dự án.</w:t>
      </w:r>
    </w:p>
    <w:p w14:paraId="4DEAE72E" w14:textId="77777777" w:rsidR="00CA6966" w:rsidRPr="00AC4D15" w:rsidRDefault="00CA6966" w:rsidP="00CA6966">
      <w:pPr>
        <w:pStyle w:val="K-Text-"/>
        <w:tabs>
          <w:tab w:val="clear" w:pos="720"/>
          <w:tab w:val="left" w:pos="540"/>
        </w:tabs>
        <w:ind w:left="0" w:firstLine="0"/>
      </w:pPr>
      <w:r w:rsidRPr="00AC4D15">
        <w:t>Đầu tư xây dựng đồng bộ hệ thống hạ tầng kỹ thuật (đường giao thông, cấp điện. cấp nước, thoát nước mặt, thoát nước thải) khu vực xây mới và đồng bộ với hệ thống chung hiện có tại khu vực.</w:t>
      </w:r>
    </w:p>
    <w:p w14:paraId="47B3B3E4" w14:textId="77777777" w:rsidR="00CA6966" w:rsidRPr="00AC4D15" w:rsidRDefault="00CA6966" w:rsidP="00CA6966">
      <w:pPr>
        <w:pStyle w:val="K-Text-"/>
        <w:tabs>
          <w:tab w:val="clear" w:pos="720"/>
          <w:tab w:val="left" w:pos="540"/>
        </w:tabs>
        <w:ind w:left="0" w:firstLine="0"/>
      </w:pPr>
      <w:r w:rsidRPr="00AC4D15">
        <w:lastRenderedPageBreak/>
        <w:t>Các hạng mục dự án đầu tư xây dựng công trình sẽ được cụ thể trong quá trình lập dự án đầu tư được cấp thẩm quyền phê duyệt.</w:t>
      </w:r>
    </w:p>
    <w:p w14:paraId="5409060C" w14:textId="77777777" w:rsidR="00CA6966" w:rsidRPr="00AC4D15" w:rsidRDefault="00CA6966" w:rsidP="00CA6966">
      <w:pPr>
        <w:pStyle w:val="K-heading2"/>
      </w:pPr>
      <w:bookmarkStart w:id="427" w:name="_Toc155130176"/>
      <w:r w:rsidRPr="00AC4D15">
        <w:t>Quản lý quy hoạch xây dựng</w:t>
      </w:r>
      <w:bookmarkEnd w:id="423"/>
      <w:bookmarkEnd w:id="424"/>
      <w:bookmarkEnd w:id="425"/>
      <w:bookmarkEnd w:id="426"/>
      <w:bookmarkEnd w:id="427"/>
    </w:p>
    <w:p w14:paraId="7939DA7D" w14:textId="77777777" w:rsidR="00CA6966" w:rsidRPr="00AC4D15" w:rsidRDefault="00CA6966" w:rsidP="00CA6966">
      <w:pPr>
        <w:pStyle w:val="K-Text-"/>
        <w:tabs>
          <w:tab w:val="clear" w:pos="720"/>
          <w:tab w:val="left" w:pos="540"/>
        </w:tabs>
        <w:ind w:left="0" w:firstLine="0"/>
      </w:pPr>
      <w:r w:rsidRPr="00AC4D15">
        <w:t>Trong giai đoạn triển khai thực hiện dự án phải tuân thủ các quy định của đồ án quy hoạch chi tiết được duyệt về chỉ tiêu kiến trúc quy hoạch như: quy mô công trình. mật độ xây dựng, tầng cao công trình. chỉ giới đường đỏ, chỉ giới xây dựng…và các quy định khác theo Điều lệ quản lý quy hoạch xây dựng.</w:t>
      </w:r>
    </w:p>
    <w:p w14:paraId="3B7FEF56" w14:textId="77777777" w:rsidR="00CA6966" w:rsidRPr="00AC4D15" w:rsidRDefault="00CA6966" w:rsidP="00CA6966">
      <w:pPr>
        <w:pStyle w:val="K-Text-"/>
        <w:tabs>
          <w:tab w:val="clear" w:pos="720"/>
          <w:tab w:val="left" w:pos="540"/>
        </w:tabs>
        <w:ind w:left="0" w:firstLine="0"/>
      </w:pPr>
      <w:r w:rsidRPr="00AC4D15">
        <w:t>Trường hợp khi lập dự án xin điều chỉnh chỉ tiêu kiến trúc quy hoạch thì phải được cơ quan có thẩm quyền phê duyệt.</w:t>
      </w:r>
    </w:p>
    <w:p w14:paraId="360D8EE2" w14:textId="77777777" w:rsidR="00CA6966" w:rsidRPr="00AC4D15" w:rsidRDefault="00CA6966" w:rsidP="00CA6966">
      <w:pPr>
        <w:spacing w:after="200" w:line="276" w:lineRule="auto"/>
        <w:rPr>
          <w:rFonts w:eastAsia="Arial"/>
          <w:b/>
          <w:iCs/>
          <w:sz w:val="32"/>
          <w:szCs w:val="26"/>
          <w:lang w:val="vi-VN"/>
        </w:rPr>
      </w:pPr>
      <w:r w:rsidRPr="00AC4D15">
        <w:br w:type="page"/>
      </w:r>
    </w:p>
    <w:p w14:paraId="412F495F" w14:textId="77777777" w:rsidR="00CA6966" w:rsidRPr="00AC4D15" w:rsidRDefault="00CA6966" w:rsidP="00CA6966">
      <w:pPr>
        <w:pStyle w:val="K-heading0"/>
        <w:numPr>
          <w:ilvl w:val="0"/>
          <w:numId w:val="0"/>
        </w:numPr>
      </w:pPr>
      <w:bookmarkStart w:id="428" w:name="_Toc155130177"/>
      <w:r w:rsidRPr="00AC4D15">
        <w:lastRenderedPageBreak/>
        <w:t>CHƯƠNG 5 - KẾT LUẬN VÀ KIẾN NGHỊ</w:t>
      </w:r>
      <w:bookmarkEnd w:id="428"/>
    </w:p>
    <w:p w14:paraId="4E1E901C" w14:textId="71E80792" w:rsidR="00CA6966" w:rsidRPr="00AC4D15" w:rsidRDefault="00CA6966" w:rsidP="00CA6966">
      <w:pPr>
        <w:pStyle w:val="K-heading1"/>
        <w:numPr>
          <w:ilvl w:val="0"/>
          <w:numId w:val="25"/>
        </w:numPr>
      </w:pPr>
      <w:bookmarkStart w:id="429" w:name="_Toc481138358"/>
      <w:bookmarkStart w:id="430" w:name="_Toc155130178"/>
      <w:r w:rsidRPr="00AC4D15">
        <w:t>KẾT LUẬN</w:t>
      </w:r>
      <w:bookmarkEnd w:id="429"/>
      <w:bookmarkEnd w:id="430"/>
    </w:p>
    <w:p w14:paraId="058B70C5" w14:textId="77777777" w:rsidR="00CA6966" w:rsidRPr="00C07391" w:rsidRDefault="00CA6966" w:rsidP="00CA6966">
      <w:pPr>
        <w:pStyle w:val="K-Text-"/>
        <w:numPr>
          <w:ilvl w:val="0"/>
          <w:numId w:val="0"/>
        </w:numPr>
        <w:tabs>
          <w:tab w:val="clear" w:pos="720"/>
        </w:tabs>
        <w:ind w:firstLine="540"/>
        <w:rPr>
          <w:lang w:val="vi-VN"/>
        </w:rPr>
      </w:pPr>
      <w:bookmarkStart w:id="431" w:name="_Toc481138359"/>
      <w:r w:rsidRPr="00C07391">
        <w:rPr>
          <w:lang w:val="vi-VN"/>
        </w:rPr>
        <w:t xml:space="preserve">Đồ án điều chỉnh quy hoạch chi tiết tỷ lệ 1/500 trục đường Thùy Vân, thành phố Vũng Tàu đã cụ thể hóa đồ án quy hoạch phân khu tỷ lệ 1/2000 khu vực Bãi Sau, thành phố đã được phê duyệt theo quyết định số 2860/QĐ-UBND ngày 15/9/2022 của UBND tỉnh Bà Rịa – Vũng Tàu. Đồ án xây dựng một khu đô thị dịch vụ du lịch và công viên ven biển đẳng cấp, thu hút khách du lịch trong và ngoài nước. </w:t>
      </w:r>
    </w:p>
    <w:p w14:paraId="5171ECF0" w14:textId="08E15E30" w:rsidR="00CA6966" w:rsidRPr="00C07391" w:rsidRDefault="00CA6966" w:rsidP="00CA6966">
      <w:pPr>
        <w:pStyle w:val="K-Text-"/>
        <w:numPr>
          <w:ilvl w:val="0"/>
          <w:numId w:val="0"/>
        </w:numPr>
        <w:tabs>
          <w:tab w:val="clear" w:pos="720"/>
        </w:tabs>
        <w:ind w:firstLine="540"/>
        <w:rPr>
          <w:lang w:val="pt-BR"/>
        </w:rPr>
      </w:pPr>
      <w:r w:rsidRPr="00AC4D15">
        <w:rPr>
          <w:szCs w:val="24"/>
          <w:lang w:val="pt-BR"/>
        </w:rPr>
        <w:t>Với nhiều lợi thế về vị trí địa lý, môi trường tự nhiên, môi trường đầu tư, môi trường phát triển đô thị hóa, đồ án “</w:t>
      </w:r>
      <w:r w:rsidRPr="00AC4D15">
        <w:rPr>
          <w:b/>
          <w:bCs/>
          <w:i/>
          <w:iCs/>
          <w:szCs w:val="24"/>
          <w:lang w:val="pt-BR"/>
        </w:rPr>
        <w:t>“Quy hoạch chi tiết tỷ lệ 1/500  trục đường Thùy Vân, Thành phố Vũng Tàu ”</w:t>
      </w:r>
      <w:r w:rsidRPr="00AC4D15">
        <w:rPr>
          <w:bCs/>
          <w:i/>
          <w:iCs/>
          <w:szCs w:val="24"/>
          <w:lang w:val="pt-BR"/>
        </w:rPr>
        <w:t>”</w:t>
      </w:r>
      <w:r w:rsidRPr="00AC4D15">
        <w:rPr>
          <w:b/>
          <w:bCs/>
          <w:i/>
          <w:iCs/>
          <w:szCs w:val="24"/>
          <w:lang w:val="pt-BR"/>
        </w:rPr>
        <w:t xml:space="preserve"> </w:t>
      </w:r>
      <w:r w:rsidRPr="00AC4D15">
        <w:rPr>
          <w:szCs w:val="24"/>
          <w:lang w:val="pt-BR"/>
        </w:rPr>
        <w:t>tại địa điểm phườ</w:t>
      </w:r>
      <w:r w:rsidR="0053222A" w:rsidRPr="00AC4D15">
        <w:rPr>
          <w:szCs w:val="24"/>
          <w:lang w:val="pt-BR"/>
        </w:rPr>
        <w:t>ng 2, 8</w:t>
      </w:r>
      <w:r w:rsidRPr="00AC4D15">
        <w:rPr>
          <w:szCs w:val="24"/>
          <w:lang w:val="pt-BR"/>
        </w:rPr>
        <w:t>, phường Thắng Tam, Thành phố Vũng Tàu, tỉnh Bà Rịa – Vũng Tàu có tính thiết thực và mang tính khả thi cao. Dự án được thực hiện phù hợp định hướng phát triển và quy hoạch du lịch chung của tỉnh Bà Rịa – Vũng Tàu. Khi đồ án hoàn thành sẽ tạo điều kiện nâng cao chất lượng môi trường cảnh quan của Tp. Vũng Tàu. Đồng thời, nâng cao chất lượng dịch vụ, đem về nguồn thu nhập lớn cho thành phố nói chung cũng như người dân nói riêng, tạo điều kiện đảm bảo trật tự an ninh xã hội. Đây cũng là đồ án điểm nhấn tạo nên một bộ mặt hiện đại mới cho đô thị, tạo môi trường sống và giải trí mới chất lượng cao, thúc đẩy sự phát triển chung của toàn tỉnh, toàn thành phố</w:t>
      </w:r>
    </w:p>
    <w:p w14:paraId="1A9B95F2" w14:textId="2A0931E3" w:rsidR="00CA6966" w:rsidRPr="00AC4D15" w:rsidRDefault="00CA6966" w:rsidP="00CA6966">
      <w:pPr>
        <w:pStyle w:val="K-heading1"/>
      </w:pPr>
      <w:bookmarkStart w:id="432" w:name="_Toc155130179"/>
      <w:r w:rsidRPr="00AC4D15">
        <w:t>KIẾN NGHỊ</w:t>
      </w:r>
      <w:bookmarkEnd w:id="431"/>
      <w:bookmarkEnd w:id="432"/>
    </w:p>
    <w:p w14:paraId="5DD427D3" w14:textId="77777777" w:rsidR="00CA6966" w:rsidRPr="00C07391" w:rsidRDefault="00CA6966" w:rsidP="00CA6966">
      <w:pPr>
        <w:pStyle w:val="K-Text-"/>
        <w:numPr>
          <w:ilvl w:val="0"/>
          <w:numId w:val="0"/>
        </w:numPr>
        <w:tabs>
          <w:tab w:val="clear" w:pos="720"/>
        </w:tabs>
        <w:ind w:firstLine="540"/>
        <w:rPr>
          <w:lang w:val="vi-VN"/>
        </w:rPr>
      </w:pPr>
      <w:r w:rsidRPr="00C07391">
        <w:rPr>
          <w:lang w:val="vi-VN"/>
        </w:rPr>
        <w:t>Để đồ án điều chỉnh quy hoạch chi tiết tỷ lệ 1/500 trục đường Thùy Vân, thành phố Vũng Tàu được thực hiện có hiệu quả và đúng hướng, mang tính thực tiễn, kiến nghị các cấp có thẩm quyền sớm phê duyệt đồ án để làm cơ sở pháp lý để triển khai công tác chuẩn bị đầu tư xây dựng.</w:t>
      </w:r>
    </w:p>
    <w:p w14:paraId="2F08AB5C" w14:textId="77777777" w:rsidR="00CA6966" w:rsidRPr="00C07391" w:rsidRDefault="00CA6966" w:rsidP="00CA6966">
      <w:pPr>
        <w:pStyle w:val="K-Text-"/>
        <w:numPr>
          <w:ilvl w:val="0"/>
          <w:numId w:val="0"/>
        </w:numPr>
        <w:tabs>
          <w:tab w:val="clear" w:pos="720"/>
        </w:tabs>
        <w:ind w:firstLine="540"/>
        <w:rPr>
          <w:lang w:val="vi-VN"/>
        </w:rPr>
      </w:pPr>
      <w:r w:rsidRPr="00C07391">
        <w:rPr>
          <w:lang w:val="vi-VN"/>
        </w:rPr>
        <w:t>Cần quản lý chặt chẽ việc sử dụng đất đai theo quy hoạch được phê duyệt.</w:t>
      </w:r>
    </w:p>
    <w:p w14:paraId="7AA2BCDD" w14:textId="77777777" w:rsidR="00CA6966" w:rsidRPr="00C07391" w:rsidRDefault="00CA6966" w:rsidP="00CA6966">
      <w:pPr>
        <w:pStyle w:val="K-Text-"/>
        <w:numPr>
          <w:ilvl w:val="0"/>
          <w:numId w:val="0"/>
        </w:numPr>
        <w:tabs>
          <w:tab w:val="clear" w:pos="720"/>
        </w:tabs>
        <w:ind w:firstLine="540"/>
        <w:rPr>
          <w:lang w:val="vi-VN"/>
        </w:rPr>
      </w:pPr>
      <w:r w:rsidRPr="00C07391">
        <w:rPr>
          <w:lang w:val="vi-VN"/>
        </w:rPr>
        <w:t>Dựa trên kế hoạch thực hiện quy hoạch, chính quyền và các đơn vị đầu tư cần phối hợp, tiến hành lập dự án đầu tư ưu tiên và thực hiện xây dựng dự án đảm bảo đồng bộ, chất lượng.</w:t>
      </w:r>
    </w:p>
    <w:p w14:paraId="25A5AAEB" w14:textId="52E1E4EF" w:rsidR="00C05A13" w:rsidRPr="00C07391" w:rsidRDefault="00CA6966" w:rsidP="005225F5">
      <w:pPr>
        <w:pStyle w:val="K-Text-"/>
        <w:numPr>
          <w:ilvl w:val="0"/>
          <w:numId w:val="0"/>
        </w:numPr>
        <w:tabs>
          <w:tab w:val="clear" w:pos="720"/>
        </w:tabs>
        <w:ind w:firstLine="540"/>
        <w:rPr>
          <w:lang w:val="vi-VN"/>
        </w:rPr>
      </w:pPr>
      <w:r w:rsidRPr="00C07391">
        <w:rPr>
          <w:lang w:val="vi-VN"/>
        </w:rPr>
        <w:tab/>
        <w:t>Trên đây là toàn bộ nội dung đồ án điều chỉnh quy hoạch chi tiết 1/500 trục đường Thùy Vân, thành phố Vũng Tàu, tỉnh Bà Rịa Vũng Tàu. Kính trình các cơ quan chức năng có thẩm quyền xem xét và phê duyệ</w:t>
      </w:r>
      <w:r w:rsidR="005225F5" w:rsidRPr="00C07391">
        <w:rPr>
          <w:lang w:val="vi-VN"/>
        </w:rPr>
        <w:t xml:space="preserve">t. </w:t>
      </w:r>
    </w:p>
    <w:sectPr w:rsidR="00C05A13" w:rsidRPr="00C07391" w:rsidSect="002D4582">
      <w:footerReference w:type="default" r:id="rId109"/>
      <w:pgSz w:w="11909" w:h="16834" w:code="9"/>
      <w:pgMar w:top="990" w:right="839" w:bottom="1021" w:left="1800" w:header="720" w:footer="858" w:gutter="0"/>
      <w:pgNumType w:chapStyle="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D8E24C" w14:textId="77777777" w:rsidR="002D4582" w:rsidRDefault="002D4582">
      <w:r>
        <w:separator/>
      </w:r>
    </w:p>
  </w:endnote>
  <w:endnote w:type="continuationSeparator" w:id="0">
    <w:p w14:paraId="4845BB21" w14:textId="77777777" w:rsidR="002D4582" w:rsidRDefault="002D45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VNI-Times">
    <w:panose1 w:val="00000000000000000000"/>
    <w:charset w:val="00"/>
    <w:family w:val="auto"/>
    <w:pitch w:val="variable"/>
    <w:sig w:usb0="00000007" w:usb1="00000000" w:usb2="00000000" w:usb3="00000000" w:csb0="00000013" w:csb1="00000000"/>
  </w:font>
  <w:font w:name="VNI-Helve">
    <w:panose1 w:val="00000000000000000000"/>
    <w:charset w:val="00"/>
    <w:family w:val="auto"/>
    <w:pitch w:val="variable"/>
    <w:sig w:usb0="00000003" w:usb1="00000000" w:usb2="00000000" w:usb3="00000000" w:csb0="00000001" w:csb1="00000000"/>
  </w:font>
  <w:font w:name=".VnBlackH">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nBodoniH">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VnArial">
    <w:panose1 w:val="020B7200000000000000"/>
    <w:charset w:val="00"/>
    <w:family w:val="swiss"/>
    <w:pitch w:val="variable"/>
    <w:sig w:usb0="00000007" w:usb1="00000000" w:usb2="00000000" w:usb3="00000000" w:csb0="00000011" w:csb1="00000000"/>
  </w:font>
  <w:font w:name="Times New Roman Bold">
    <w:altName w:val="Times New Roman"/>
    <w:panose1 w:val="00000000000000000000"/>
    <w:charset w:val="00"/>
    <w:family w:val="roman"/>
    <w:notTrueType/>
    <w:pitch w:val="default"/>
  </w:font>
  <w:font w:name="LiberationSerif">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FDE59B" w14:textId="1B65A16B" w:rsidR="00D333BC" w:rsidRPr="00233FCD" w:rsidRDefault="00D333BC" w:rsidP="004A1F26">
    <w:pPr>
      <w:pStyle w:val="Chntrang"/>
      <w:ind w:left="630"/>
    </w:pPr>
    <w:r w:rsidRPr="005D5EA6">
      <w:rPr>
        <w:rStyle w:val="Strang"/>
        <w:noProof/>
      </w:rPr>
      <mc:AlternateContent>
        <mc:Choice Requires="wps">
          <w:drawing>
            <wp:anchor distT="45720" distB="45720" distL="114300" distR="114300" simplePos="0" relativeHeight="251661312" behindDoc="1" locked="0" layoutInCell="1" allowOverlap="1" wp14:anchorId="1DB92039" wp14:editId="1608CE8F">
              <wp:simplePos x="0" y="0"/>
              <wp:positionH relativeFrom="margin">
                <wp:posOffset>5538693</wp:posOffset>
              </wp:positionH>
              <wp:positionV relativeFrom="paragraph">
                <wp:posOffset>17145</wp:posOffset>
              </wp:positionV>
              <wp:extent cx="351155" cy="434340"/>
              <wp:effectExtent l="0" t="0" r="0" b="3810"/>
              <wp:wrapNone/>
              <wp:docPr id="41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51155" cy="434340"/>
                      </a:xfrm>
                      <a:prstGeom prst="rect">
                        <a:avLst/>
                      </a:prstGeom>
                      <a:solidFill>
                        <a:schemeClr val="bg1">
                          <a:lumMod val="65000"/>
                        </a:schemeClr>
                      </a:solidFill>
                      <a:ln w="9525">
                        <a:noFill/>
                        <a:miter lim="800000"/>
                        <a:headEnd/>
                        <a:tailEnd/>
                      </a:ln>
                    </wps:spPr>
                    <wps:txbx>
                      <w:txbxContent>
                        <w:p w14:paraId="25F5D77A" w14:textId="066BE57B" w:rsidR="00D333BC" w:rsidRPr="00A10E78" w:rsidRDefault="00D333BC" w:rsidP="00186442">
                          <w:pPr>
                            <w:ind w:left="-90" w:right="-108"/>
                            <w:jc w:val="center"/>
                            <w:rPr>
                              <w:color w:val="FFFFFF" w:themeColor="background1"/>
                              <w14:textOutline w14:w="9525" w14:cap="rnd" w14:cmpd="sng" w14:algn="ctr">
                                <w14:noFill/>
                                <w14:prstDash w14:val="solid"/>
                                <w14:bevel/>
                              </w14:textOutline>
                            </w:rPr>
                          </w:pPr>
                          <w:r w:rsidRPr="00A10E78">
                            <w:rPr>
                              <w:color w:val="FFFFFF" w:themeColor="background1"/>
                              <w14:textOutline w14:w="9525" w14:cap="rnd" w14:cmpd="sng" w14:algn="ctr">
                                <w14:noFill/>
                                <w14:prstDash w14:val="solid"/>
                                <w14:bevel/>
                              </w14:textOutline>
                            </w:rPr>
                            <w:fldChar w:fldCharType="begin"/>
                          </w:r>
                          <w:r w:rsidRPr="00A10E78">
                            <w:rPr>
                              <w:color w:val="FFFFFF" w:themeColor="background1"/>
                              <w14:textOutline w14:w="9525" w14:cap="rnd" w14:cmpd="sng" w14:algn="ctr">
                                <w14:noFill/>
                                <w14:prstDash w14:val="solid"/>
                                <w14:bevel/>
                              </w14:textOutline>
                            </w:rPr>
                            <w:instrText xml:space="preserve"> PAGE </w:instrText>
                          </w:r>
                          <w:r w:rsidRPr="00A10E78">
                            <w:rPr>
                              <w:color w:val="FFFFFF" w:themeColor="background1"/>
                              <w14:textOutline w14:w="9525" w14:cap="rnd" w14:cmpd="sng" w14:algn="ctr">
                                <w14:noFill/>
                                <w14:prstDash w14:val="solid"/>
                                <w14:bevel/>
                              </w14:textOutline>
                            </w:rPr>
                            <w:fldChar w:fldCharType="separate"/>
                          </w:r>
                          <w:r w:rsidR="00373ECE">
                            <w:rPr>
                              <w:noProof/>
                              <w:color w:val="FFFFFF" w:themeColor="background1"/>
                              <w14:textOutline w14:w="9525" w14:cap="rnd" w14:cmpd="sng" w14:algn="ctr">
                                <w14:noFill/>
                                <w14:prstDash w14:val="solid"/>
                                <w14:bevel/>
                              </w14:textOutline>
                            </w:rPr>
                            <w:t>5</w:t>
                          </w:r>
                          <w:r w:rsidRPr="00A10E78">
                            <w:rPr>
                              <w:color w:val="FFFFFF" w:themeColor="background1"/>
                              <w14:textOutline w14:w="9525" w14:cap="rnd" w14:cmpd="sng" w14:algn="ctr">
                                <w14:noFill/>
                                <w14:prstDash w14:val="solid"/>
                                <w14:bevel/>
                              </w14:textOutline>
                            </w:rPr>
                            <w:fldChar w:fldCharType="end"/>
                          </w:r>
                        </w:p>
                        <w:p w14:paraId="635817C5" w14:textId="77777777" w:rsidR="00D333BC" w:rsidRDefault="00D333BC" w:rsidP="00186442">
                          <w:pPr>
                            <w:ind w:left="-9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B92039" id="_x0000_t202" coordsize="21600,21600" o:spt="202" path="m,l,21600r21600,l21600,xe">
              <v:stroke joinstyle="miter"/>
              <v:path gradientshapeok="t" o:connecttype="rect"/>
            </v:shapetype>
            <v:shape id="_x0000_s1028" type="#_x0000_t202" style="position:absolute;left:0;text-align:left;margin-left:436.1pt;margin-top:1.35pt;width:27.65pt;height:34.2pt;flip:x;z-index:-251655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" fillcolor="#a5a5a5 [2092]" stroked="f">
              <v:textbox>
                <w:txbxContent>
                  <w:p w14:paraId="25F5D77A" w14:textId="066BE57B" w:rsidR="00D333BC" w:rsidRPr="00A10E78" w:rsidRDefault="00D333BC" w:rsidP="00186442">
                    <w:pPr>
                      <w:ind w:left="-90" w:right="-108"/>
                      <w:jc w:val="center"/>
                      <w:rPr>
                        <w:color w:val="FFFFFF" w:themeColor="background1"/>
                        <w14:textOutline w14:w="9525" w14:cap="rnd" w14:cmpd="sng" w14:algn="ctr">
                          <w14:noFill/>
                          <w14:prstDash w14:val="solid"/>
                          <w14:bevel/>
                        </w14:textOutline>
                      </w:rPr>
                    </w:pPr>
                    <w:r w:rsidRPr="00A10E78">
                      <w:rPr>
                        <w:color w:val="FFFFFF" w:themeColor="background1"/>
                        <w14:textOutline w14:w="9525" w14:cap="rnd" w14:cmpd="sng" w14:algn="ctr">
                          <w14:noFill/>
                          <w14:prstDash w14:val="solid"/>
                          <w14:bevel/>
                        </w14:textOutline>
                      </w:rPr>
                      <w:fldChar w:fldCharType="begin"/>
                    </w:r>
                    <w:r w:rsidRPr="00A10E78">
                      <w:rPr>
                        <w:color w:val="FFFFFF" w:themeColor="background1"/>
                        <w14:textOutline w14:w="9525" w14:cap="rnd" w14:cmpd="sng" w14:algn="ctr">
                          <w14:noFill/>
                          <w14:prstDash w14:val="solid"/>
                          <w14:bevel/>
                        </w14:textOutline>
                      </w:rPr>
                      <w:instrText xml:space="preserve"> PAGE </w:instrText>
                    </w:r>
                    <w:r w:rsidRPr="00A10E78">
                      <w:rPr>
                        <w:color w:val="FFFFFF" w:themeColor="background1"/>
                        <w14:textOutline w14:w="9525" w14:cap="rnd" w14:cmpd="sng" w14:algn="ctr">
                          <w14:noFill/>
                          <w14:prstDash w14:val="solid"/>
                          <w14:bevel/>
                        </w14:textOutline>
                      </w:rPr>
                      <w:fldChar w:fldCharType="separate"/>
                    </w:r>
                    <w:r w:rsidR="00373ECE">
                      <w:rPr>
                        <w:noProof/>
                        <w:color w:val="FFFFFF" w:themeColor="background1"/>
                        <w14:textOutline w14:w="9525" w14:cap="rnd" w14:cmpd="sng" w14:algn="ctr">
                          <w14:noFill/>
                          <w14:prstDash w14:val="solid"/>
                          <w14:bevel/>
                        </w14:textOutline>
                      </w:rPr>
                      <w:t>5</w:t>
                    </w:r>
                    <w:r w:rsidRPr="00A10E78">
                      <w:rPr>
                        <w:color w:val="FFFFFF" w:themeColor="background1"/>
                        <w14:textOutline w14:w="9525" w14:cap="rnd" w14:cmpd="sng" w14:algn="ctr">
                          <w14:noFill/>
                          <w14:prstDash w14:val="solid"/>
                          <w14:bevel/>
                        </w14:textOutline>
                      </w:rPr>
                      <w:fldChar w:fldCharType="end"/>
                    </w:r>
                  </w:p>
                  <w:p w14:paraId="635817C5" w14:textId="77777777" w:rsidR="00D333BC" w:rsidRDefault="00D333BC" w:rsidP="00186442">
                    <w:pPr>
                      <w:ind w:left="-90"/>
                    </w:pPr>
                  </w:p>
                </w:txbxContent>
              </v:textbox>
              <w10:wrap anchorx="margin"/>
            </v:shape>
          </w:pict>
        </mc:Fallback>
      </mc:AlternateContent>
    </w:r>
    <w:r w:rsidRPr="005D5EA6">
      <w:rPr>
        <w:noProof/>
      </w:rPr>
      <mc:AlternateContent>
        <mc:Choice Requires="wps">
          <w:drawing>
            <wp:anchor distT="45720" distB="45720" distL="114300" distR="114300" simplePos="0" relativeHeight="251657216" behindDoc="1" locked="0" layoutInCell="1" allowOverlap="1" wp14:anchorId="2EFDE5A1" wp14:editId="139E812A">
              <wp:simplePos x="0" y="0"/>
              <wp:positionH relativeFrom="margin">
                <wp:posOffset>224790</wp:posOffset>
              </wp:positionH>
              <wp:positionV relativeFrom="paragraph">
                <wp:posOffset>-137160</wp:posOffset>
              </wp:positionV>
              <wp:extent cx="5561330" cy="436880"/>
              <wp:effectExtent l="0" t="0" r="1270" b="0"/>
              <wp:wrapNone/>
              <wp:docPr id="225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1330" cy="436880"/>
                      </a:xfrm>
                      <a:prstGeom prst="rect">
                        <a:avLst/>
                      </a:prstGeom>
                      <a:solidFill>
                        <a:srgbClr val="FFFFFF"/>
                      </a:solidFill>
                      <a:ln w="9525">
                        <a:noFill/>
                        <a:miter lim="800000"/>
                        <a:headEnd/>
                        <a:tailEnd/>
                      </a:ln>
                    </wps:spPr>
                    <wps:txbx>
                      <w:txbxContent>
                        <w:p w14:paraId="2EFDE5BB" w14:textId="632E612E" w:rsidR="00D333BC" w:rsidRDefault="00D333BC" w:rsidP="005D5EA6">
                          <w:pPr>
                            <w:pBdr>
                              <w:top w:val="single" w:sz="4" w:space="1" w:color="auto"/>
                            </w:pBdr>
                          </w:pPr>
                          <w:r>
                            <w:rPr>
                              <w:i/>
                              <w:lang w:val="af-ZA"/>
                            </w:rPr>
                            <w:t>Điều chỉnh QHCT TL 1/500 Trục đường Thùy Vân, thành phố Vũng Tàu</w:t>
                          </w:r>
                          <w:r w:rsidRPr="004238CF">
                            <w:rPr>
                              <w:b/>
                              <w:i/>
                              <w:lang w:val="af-ZA"/>
                            </w:rPr>
                            <w:t xml:space="preserve"> </w:t>
                          </w:r>
                          <w:r w:rsidRPr="004238CF">
                            <w:rPr>
                              <w:b/>
                              <w:i/>
                              <w:lang w:val="af-ZA"/>
                            </w:rPr>
                            <w:cr/>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EFDE5A1" id="_x0000_s1029" type="#_x0000_t202" style="position:absolute;left:0;text-align:left;margin-left:17.7pt;margin-top:-10.8pt;width:437.9pt;height:34.4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" stroked="f">
              <v:textbox style="mso-fit-shape-to-text:t">
                <w:txbxContent>
                  <w:p w14:paraId="2EFDE5BB" w14:textId="632E612E" w:rsidR="00D333BC" w:rsidRDefault="00D333BC" w:rsidP="005D5EA6">
                    <w:pPr>
                      <w:pBdr>
                        <w:top w:val="single" w:sz="4" w:space="1" w:color="auto"/>
                      </w:pBdr>
                    </w:pPr>
                    <w:r>
                      <w:rPr>
                        <w:i/>
                        <w:lang w:val="af-ZA"/>
                      </w:rPr>
                      <w:t>Điều chỉnh QHCT TL 1/500 Trục đường Thùy Vân, thành phố Vũng Tàu</w:t>
                    </w:r>
                    <w:r w:rsidRPr="004238CF">
                      <w:rPr>
                        <w:b/>
                        <w:i/>
                        <w:lang w:val="af-ZA"/>
                      </w:rPr>
                      <w:t xml:space="preserve"> </w:t>
                    </w:r>
                    <w:r w:rsidRPr="004238CF">
                      <w:rPr>
                        <w:b/>
                        <w:i/>
                        <w:lang w:val="af-ZA"/>
                      </w:rPr>
                      <w:cr/>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AE7CCA" w14:textId="64D4914B" w:rsidR="00D333BC" w:rsidRPr="00233FCD" w:rsidRDefault="00D333BC" w:rsidP="00233FCD">
    <w:pPr>
      <w:pStyle w:val="Chntrang"/>
    </w:pPr>
    <w:r w:rsidRPr="005D5EA6">
      <w:rPr>
        <w:noProof/>
      </w:rPr>
      <mc:AlternateContent>
        <mc:Choice Requires="wps">
          <w:drawing>
            <wp:anchor distT="45720" distB="45720" distL="114300" distR="114300" simplePos="0" relativeHeight="251686912" behindDoc="1" locked="0" layoutInCell="1" allowOverlap="1" wp14:anchorId="30491466" wp14:editId="51EC32CB">
              <wp:simplePos x="0" y="0"/>
              <wp:positionH relativeFrom="margin">
                <wp:posOffset>-99695</wp:posOffset>
              </wp:positionH>
              <wp:positionV relativeFrom="paragraph">
                <wp:posOffset>-27940</wp:posOffset>
              </wp:positionV>
              <wp:extent cx="6018530" cy="436880"/>
              <wp:effectExtent l="0" t="0" r="9525" b="0"/>
              <wp:wrapNone/>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8530" cy="436880"/>
                      </a:xfrm>
                      <a:prstGeom prst="rect">
                        <a:avLst/>
                      </a:prstGeom>
                      <a:solidFill>
                        <a:srgbClr val="FFFFFF"/>
                      </a:solidFill>
                      <a:ln w="9525">
                        <a:noFill/>
                        <a:miter lim="800000"/>
                        <a:headEnd/>
                        <a:tailEnd/>
                      </a:ln>
                    </wps:spPr>
                    <wps:txbx>
                      <w:txbxContent>
                        <w:p w14:paraId="3C64E4C8" w14:textId="05E91A56" w:rsidR="00D333BC" w:rsidRDefault="00D333BC" w:rsidP="00CF23DE">
                          <w:pPr>
                            <w:pBdr>
                              <w:top w:val="single" w:sz="4" w:space="1" w:color="auto"/>
                            </w:pBdr>
                          </w:pPr>
                          <w:r>
                            <w:rPr>
                              <w:i/>
                              <w:lang w:val="af-ZA"/>
                            </w:rPr>
                            <w:t>Điều chỉnh QHCT TL 1/500 Trục đường Thùy Vân, thành phố Vũng Tàu</w:t>
                          </w:r>
                          <w:r w:rsidRPr="004238CF">
                            <w:rPr>
                              <w:b/>
                              <w:i/>
                              <w:lang w:val="af-ZA"/>
                            </w:rPr>
                            <w:cr/>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0491466" id="_x0000_t202" coordsize="21600,21600" o:spt="202" path="m,l,21600r21600,l21600,xe">
              <v:stroke joinstyle="miter"/>
              <v:path gradientshapeok="t" o:connecttype="rect"/>
            </v:shapetype>
            <v:shape id="_x0000_s1030" type="#_x0000_t202" style="position:absolute;margin-left:-7.85pt;margin-top:-2.2pt;width:473.9pt;height:34.4pt;z-index:-2516295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" stroked="f">
              <v:textbox style="mso-fit-shape-to-text:t">
                <w:txbxContent>
                  <w:p w14:paraId="3C64E4C8" w14:textId="05E91A56" w:rsidR="00D333BC" w:rsidRDefault="00D333BC" w:rsidP="00CF23DE">
                    <w:pPr>
                      <w:pBdr>
                        <w:top w:val="single" w:sz="4" w:space="1" w:color="auto"/>
                      </w:pBdr>
                    </w:pPr>
                    <w:r>
                      <w:rPr>
                        <w:i/>
                        <w:lang w:val="af-ZA"/>
                      </w:rPr>
                      <w:t>Điều chỉnh QHCT TL 1/500 Trục đường Thùy Vân, thành phố Vũng Tàu</w:t>
                    </w:r>
                    <w:r w:rsidRPr="004238CF">
                      <w:rPr>
                        <w:b/>
                        <w:i/>
                        <w:lang w:val="af-ZA"/>
                      </w:rPr>
                      <w:cr/>
                    </w:r>
                  </w:p>
                </w:txbxContent>
              </v:textbox>
              <w10:wrap anchorx="margin"/>
            </v:shape>
          </w:pict>
        </mc:Fallback>
      </mc:AlternateContent>
    </w:r>
    <w:r w:rsidRPr="005D5EA6">
      <w:rPr>
        <w:rStyle w:val="Strang"/>
        <w:noProof/>
      </w:rPr>
      <mc:AlternateContent>
        <mc:Choice Requires="wps">
          <w:drawing>
            <wp:anchor distT="45720" distB="45720" distL="114300" distR="114300" simplePos="0" relativeHeight="251687936" behindDoc="1" locked="0" layoutInCell="1" allowOverlap="1" wp14:anchorId="6908A2D6" wp14:editId="517D7706">
              <wp:simplePos x="0" y="0"/>
              <wp:positionH relativeFrom="column">
                <wp:posOffset>5542915</wp:posOffset>
              </wp:positionH>
              <wp:positionV relativeFrom="paragraph">
                <wp:posOffset>17145</wp:posOffset>
              </wp:positionV>
              <wp:extent cx="351155" cy="434340"/>
              <wp:effectExtent l="0" t="0" r="0" b="3810"/>
              <wp:wrapNone/>
              <wp:docPr id="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51155" cy="434340"/>
                      </a:xfrm>
                      <a:prstGeom prst="rect">
                        <a:avLst/>
                      </a:prstGeom>
                      <a:solidFill>
                        <a:schemeClr val="bg1">
                          <a:lumMod val="65000"/>
                        </a:schemeClr>
                      </a:solidFill>
                      <a:ln w="9525">
                        <a:noFill/>
                        <a:miter lim="800000"/>
                        <a:headEnd/>
                        <a:tailEnd/>
                      </a:ln>
                    </wps:spPr>
                    <wps:txbx>
                      <w:txbxContent>
                        <w:p w14:paraId="05A9A5AD" w14:textId="427195CB" w:rsidR="00D333BC" w:rsidRPr="00A10E78" w:rsidRDefault="00D333BC" w:rsidP="005D5EA6">
                          <w:pPr>
                            <w:ind w:left="-90" w:right="-108"/>
                            <w:jc w:val="center"/>
                            <w:rPr>
                              <w:color w:val="FFFFFF" w:themeColor="background1"/>
                              <w14:textOutline w14:w="9525" w14:cap="rnd" w14:cmpd="sng" w14:algn="ctr">
                                <w14:noFill/>
                                <w14:prstDash w14:val="solid"/>
                                <w14:bevel/>
                              </w14:textOutline>
                            </w:rPr>
                          </w:pPr>
                          <w:r w:rsidRPr="00A10E78">
                            <w:rPr>
                              <w:color w:val="FFFFFF" w:themeColor="background1"/>
                              <w14:textOutline w14:w="9525" w14:cap="rnd" w14:cmpd="sng" w14:algn="ctr">
                                <w14:noFill/>
                                <w14:prstDash w14:val="solid"/>
                                <w14:bevel/>
                              </w14:textOutline>
                            </w:rPr>
                            <w:fldChar w:fldCharType="begin"/>
                          </w:r>
                          <w:r w:rsidRPr="00A10E78">
                            <w:rPr>
                              <w:color w:val="FFFFFF" w:themeColor="background1"/>
                              <w14:textOutline w14:w="9525" w14:cap="rnd" w14:cmpd="sng" w14:algn="ctr">
                                <w14:noFill/>
                                <w14:prstDash w14:val="solid"/>
                                <w14:bevel/>
                              </w14:textOutline>
                            </w:rPr>
                            <w:instrText xml:space="preserve"> PAGE </w:instrText>
                          </w:r>
                          <w:r w:rsidRPr="00A10E78">
                            <w:rPr>
                              <w:color w:val="FFFFFF" w:themeColor="background1"/>
                              <w14:textOutline w14:w="9525" w14:cap="rnd" w14:cmpd="sng" w14:algn="ctr">
                                <w14:noFill/>
                                <w14:prstDash w14:val="solid"/>
                                <w14:bevel/>
                              </w14:textOutline>
                            </w:rPr>
                            <w:fldChar w:fldCharType="separate"/>
                          </w:r>
                          <w:r w:rsidR="00373ECE">
                            <w:rPr>
                              <w:noProof/>
                              <w:color w:val="FFFFFF" w:themeColor="background1"/>
                              <w14:textOutline w14:w="9525" w14:cap="rnd" w14:cmpd="sng" w14:algn="ctr">
                                <w14:noFill/>
                                <w14:prstDash w14:val="solid"/>
                                <w14:bevel/>
                              </w14:textOutline>
                            </w:rPr>
                            <w:t>39</w:t>
                          </w:r>
                          <w:r w:rsidRPr="00A10E78">
                            <w:rPr>
                              <w:color w:val="FFFFFF" w:themeColor="background1"/>
                              <w14:textOutline w14:w="9525" w14:cap="rnd" w14:cmpd="sng" w14:algn="ctr">
                                <w14:noFill/>
                                <w14:prstDash w14:val="solid"/>
                                <w14:bevel/>
                              </w14:textOutline>
                            </w:rPr>
                            <w:fldChar w:fldCharType="end"/>
                          </w:r>
                        </w:p>
                        <w:p w14:paraId="5845893B" w14:textId="77777777" w:rsidR="00D333BC" w:rsidRDefault="00D333BC" w:rsidP="005D5EA6">
                          <w:pPr>
                            <w:ind w:left="-9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08A2D6" id="_x0000_s1031" type="#_x0000_t202" style="position:absolute;margin-left:436.45pt;margin-top:1.35pt;width:27.65pt;height:34.2pt;flip:x;z-index:-251628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" fillcolor="#a5a5a5 [2092]" stroked="f">
              <v:textbox>
                <w:txbxContent>
                  <w:p w14:paraId="05A9A5AD" w14:textId="427195CB" w:rsidR="00D333BC" w:rsidRPr="00A10E78" w:rsidRDefault="00D333BC" w:rsidP="005D5EA6">
                    <w:pPr>
                      <w:ind w:left="-90" w:right="-108"/>
                      <w:jc w:val="center"/>
                      <w:rPr>
                        <w:color w:val="FFFFFF" w:themeColor="background1"/>
                        <w14:textOutline w14:w="9525" w14:cap="rnd" w14:cmpd="sng" w14:algn="ctr">
                          <w14:noFill/>
                          <w14:prstDash w14:val="solid"/>
                          <w14:bevel/>
                        </w14:textOutline>
                      </w:rPr>
                    </w:pPr>
                    <w:r w:rsidRPr="00A10E78">
                      <w:rPr>
                        <w:color w:val="FFFFFF" w:themeColor="background1"/>
                        <w14:textOutline w14:w="9525" w14:cap="rnd" w14:cmpd="sng" w14:algn="ctr">
                          <w14:noFill/>
                          <w14:prstDash w14:val="solid"/>
                          <w14:bevel/>
                        </w14:textOutline>
                      </w:rPr>
                      <w:fldChar w:fldCharType="begin"/>
                    </w:r>
                    <w:r w:rsidRPr="00A10E78">
                      <w:rPr>
                        <w:color w:val="FFFFFF" w:themeColor="background1"/>
                        <w14:textOutline w14:w="9525" w14:cap="rnd" w14:cmpd="sng" w14:algn="ctr">
                          <w14:noFill/>
                          <w14:prstDash w14:val="solid"/>
                          <w14:bevel/>
                        </w14:textOutline>
                      </w:rPr>
                      <w:instrText xml:space="preserve"> PAGE </w:instrText>
                    </w:r>
                    <w:r w:rsidRPr="00A10E78">
                      <w:rPr>
                        <w:color w:val="FFFFFF" w:themeColor="background1"/>
                        <w14:textOutline w14:w="9525" w14:cap="rnd" w14:cmpd="sng" w14:algn="ctr">
                          <w14:noFill/>
                          <w14:prstDash w14:val="solid"/>
                          <w14:bevel/>
                        </w14:textOutline>
                      </w:rPr>
                      <w:fldChar w:fldCharType="separate"/>
                    </w:r>
                    <w:r w:rsidR="00373ECE">
                      <w:rPr>
                        <w:noProof/>
                        <w:color w:val="FFFFFF" w:themeColor="background1"/>
                        <w14:textOutline w14:w="9525" w14:cap="rnd" w14:cmpd="sng" w14:algn="ctr">
                          <w14:noFill/>
                          <w14:prstDash w14:val="solid"/>
                          <w14:bevel/>
                        </w14:textOutline>
                      </w:rPr>
                      <w:t>39</w:t>
                    </w:r>
                    <w:r w:rsidRPr="00A10E78">
                      <w:rPr>
                        <w:color w:val="FFFFFF" w:themeColor="background1"/>
                        <w14:textOutline w14:w="9525" w14:cap="rnd" w14:cmpd="sng" w14:algn="ctr">
                          <w14:noFill/>
                          <w14:prstDash w14:val="solid"/>
                          <w14:bevel/>
                        </w14:textOutline>
                      </w:rPr>
                      <w:fldChar w:fldCharType="end"/>
                    </w:r>
                  </w:p>
                  <w:p w14:paraId="5845893B" w14:textId="77777777" w:rsidR="00D333BC" w:rsidRDefault="00D333BC" w:rsidP="005D5EA6">
                    <w:pPr>
                      <w:ind w:left="-90"/>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C9B66D" w14:textId="77777777" w:rsidR="00D333BC" w:rsidRPr="00233FCD" w:rsidRDefault="00D333BC" w:rsidP="00233FCD">
    <w:pPr>
      <w:pStyle w:val="Chntrang"/>
    </w:pPr>
    <w:r w:rsidRPr="005D5EA6">
      <w:rPr>
        <w:noProof/>
      </w:rPr>
      <mc:AlternateContent>
        <mc:Choice Requires="wps">
          <w:drawing>
            <wp:anchor distT="45720" distB="45720" distL="114300" distR="114300" simplePos="0" relativeHeight="251689984" behindDoc="1" locked="0" layoutInCell="1" allowOverlap="1" wp14:anchorId="6E9A0ED7" wp14:editId="27384B76">
              <wp:simplePos x="0" y="0"/>
              <wp:positionH relativeFrom="margin">
                <wp:posOffset>-99695</wp:posOffset>
              </wp:positionH>
              <wp:positionV relativeFrom="paragraph">
                <wp:posOffset>-27940</wp:posOffset>
              </wp:positionV>
              <wp:extent cx="6018530" cy="436880"/>
              <wp:effectExtent l="0" t="0" r="1270" b="0"/>
              <wp:wrapNone/>
              <wp:docPr id="41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8530" cy="436880"/>
                      </a:xfrm>
                      <a:prstGeom prst="rect">
                        <a:avLst/>
                      </a:prstGeom>
                      <a:solidFill>
                        <a:srgbClr val="FFFFFF"/>
                      </a:solidFill>
                      <a:ln w="9525">
                        <a:noFill/>
                        <a:miter lim="800000"/>
                        <a:headEnd/>
                        <a:tailEnd/>
                      </a:ln>
                    </wps:spPr>
                    <wps:txbx>
                      <w:txbxContent>
                        <w:p w14:paraId="408A0298" w14:textId="77777777" w:rsidR="00D333BC" w:rsidRDefault="00D333BC" w:rsidP="00CF23DE">
                          <w:pPr>
                            <w:pBdr>
                              <w:top w:val="single" w:sz="4" w:space="1" w:color="auto"/>
                            </w:pBdr>
                          </w:pPr>
                          <w:r>
                            <w:rPr>
                              <w:i/>
                              <w:lang w:val="af-ZA"/>
                            </w:rPr>
                            <w:t>Điều chỉnh QHCT TL 1/500 Trục đường Thùy Vân, thành phố Vũng Tàu</w:t>
                          </w:r>
                          <w:r w:rsidRPr="004238CF">
                            <w:rPr>
                              <w:b/>
                              <w:i/>
                              <w:lang w:val="af-ZA"/>
                            </w:rPr>
                            <w:cr/>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E9A0ED7" id="_x0000_t202" coordsize="21600,21600" o:spt="202" path="m,l,21600r21600,l21600,xe">
              <v:stroke joinstyle="miter"/>
              <v:path gradientshapeok="t" o:connecttype="rect"/>
            </v:shapetype>
            <v:shape id="_x0000_s1032" type="#_x0000_t202" style="position:absolute;margin-left:-7.85pt;margin-top:-2.2pt;width:473.9pt;height:34.4pt;z-index:-25162649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" stroked="f">
              <v:textbox style="mso-fit-shape-to-text:t">
                <w:txbxContent>
                  <w:p w14:paraId="408A0298" w14:textId="77777777" w:rsidR="00D333BC" w:rsidRDefault="00D333BC" w:rsidP="00CF23DE">
                    <w:pPr>
                      <w:pBdr>
                        <w:top w:val="single" w:sz="4" w:space="1" w:color="auto"/>
                      </w:pBdr>
                    </w:pPr>
                    <w:r>
                      <w:rPr>
                        <w:i/>
                        <w:lang w:val="af-ZA"/>
                      </w:rPr>
                      <w:t>Điều chỉnh QHCT TL 1/500 Trục đường Thùy Vân, thành phố Vũng Tàu</w:t>
                    </w:r>
                    <w:r w:rsidRPr="004238CF">
                      <w:rPr>
                        <w:b/>
                        <w:i/>
                        <w:lang w:val="af-ZA"/>
                      </w:rPr>
                      <w:cr/>
                    </w:r>
                  </w:p>
                </w:txbxContent>
              </v:textbox>
              <w10:wrap anchorx="margin"/>
            </v:shape>
          </w:pict>
        </mc:Fallback>
      </mc:AlternateContent>
    </w:r>
    <w:r w:rsidRPr="005D5EA6">
      <w:rPr>
        <w:rStyle w:val="Strang"/>
        <w:noProof/>
      </w:rPr>
      <mc:AlternateContent>
        <mc:Choice Requires="wps">
          <w:drawing>
            <wp:anchor distT="45720" distB="45720" distL="114300" distR="114300" simplePos="0" relativeHeight="251691008" behindDoc="1" locked="0" layoutInCell="1" allowOverlap="1" wp14:anchorId="35B3C35C" wp14:editId="4C5A83ED">
              <wp:simplePos x="0" y="0"/>
              <wp:positionH relativeFrom="column">
                <wp:posOffset>5542915</wp:posOffset>
              </wp:positionH>
              <wp:positionV relativeFrom="paragraph">
                <wp:posOffset>17145</wp:posOffset>
              </wp:positionV>
              <wp:extent cx="351155" cy="434340"/>
              <wp:effectExtent l="0" t="0" r="0" b="3810"/>
              <wp:wrapNone/>
              <wp:docPr id="41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51155" cy="434340"/>
                      </a:xfrm>
                      <a:prstGeom prst="rect">
                        <a:avLst/>
                      </a:prstGeom>
                      <a:solidFill>
                        <a:sysClr val="window" lastClr="FFFFFF">
                          <a:lumMod val="65000"/>
                        </a:sysClr>
                      </a:solidFill>
                      <a:ln w="9525">
                        <a:noFill/>
                        <a:miter lim="800000"/>
                        <a:headEnd/>
                        <a:tailEnd/>
                      </a:ln>
                    </wps:spPr>
                    <wps:txbx>
                      <w:txbxContent>
                        <w:p w14:paraId="4CE4B554" w14:textId="3B2F3C1E" w:rsidR="00D333BC" w:rsidRPr="00A10E78" w:rsidRDefault="00D333BC" w:rsidP="005D5EA6">
                          <w:pPr>
                            <w:ind w:left="-90" w:right="-108"/>
                            <w:jc w:val="center"/>
                            <w:rPr>
                              <w:color w:val="FFFFFF" w:themeColor="background1"/>
                              <w14:textOutline w14:w="9525" w14:cap="rnd" w14:cmpd="sng" w14:algn="ctr">
                                <w14:noFill/>
                                <w14:prstDash w14:val="solid"/>
                                <w14:bevel/>
                              </w14:textOutline>
                            </w:rPr>
                          </w:pPr>
                          <w:r w:rsidRPr="00A10E78">
                            <w:rPr>
                              <w:color w:val="FFFFFF" w:themeColor="background1"/>
                              <w14:textOutline w14:w="9525" w14:cap="rnd" w14:cmpd="sng" w14:algn="ctr">
                                <w14:noFill/>
                                <w14:prstDash w14:val="solid"/>
                                <w14:bevel/>
                              </w14:textOutline>
                            </w:rPr>
                            <w:fldChar w:fldCharType="begin"/>
                          </w:r>
                          <w:r w:rsidRPr="00A10E78">
                            <w:rPr>
                              <w:color w:val="FFFFFF" w:themeColor="background1"/>
                              <w14:textOutline w14:w="9525" w14:cap="rnd" w14:cmpd="sng" w14:algn="ctr">
                                <w14:noFill/>
                                <w14:prstDash w14:val="solid"/>
                                <w14:bevel/>
                              </w14:textOutline>
                            </w:rPr>
                            <w:instrText xml:space="preserve"> PAGE </w:instrText>
                          </w:r>
                          <w:r w:rsidRPr="00A10E78">
                            <w:rPr>
                              <w:color w:val="FFFFFF" w:themeColor="background1"/>
                              <w14:textOutline w14:w="9525" w14:cap="rnd" w14:cmpd="sng" w14:algn="ctr">
                                <w14:noFill/>
                                <w14:prstDash w14:val="solid"/>
                                <w14:bevel/>
                              </w14:textOutline>
                            </w:rPr>
                            <w:fldChar w:fldCharType="separate"/>
                          </w:r>
                          <w:r w:rsidR="00373ECE">
                            <w:rPr>
                              <w:noProof/>
                              <w:color w:val="FFFFFF" w:themeColor="background1"/>
                              <w14:textOutline w14:w="9525" w14:cap="rnd" w14:cmpd="sng" w14:algn="ctr">
                                <w14:noFill/>
                                <w14:prstDash w14:val="solid"/>
                                <w14:bevel/>
                              </w14:textOutline>
                            </w:rPr>
                            <w:t>43</w:t>
                          </w:r>
                          <w:r w:rsidRPr="00A10E78">
                            <w:rPr>
                              <w:color w:val="FFFFFF" w:themeColor="background1"/>
                              <w14:textOutline w14:w="9525" w14:cap="rnd" w14:cmpd="sng" w14:algn="ctr">
                                <w14:noFill/>
                                <w14:prstDash w14:val="solid"/>
                                <w14:bevel/>
                              </w14:textOutline>
                            </w:rPr>
                            <w:fldChar w:fldCharType="end"/>
                          </w:r>
                        </w:p>
                        <w:p w14:paraId="7D0D4894" w14:textId="77777777" w:rsidR="00D333BC" w:rsidRDefault="00D333BC" w:rsidP="005D5EA6">
                          <w:pPr>
                            <w:ind w:left="-9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B3C35C" id="_x0000_s1033" type="#_x0000_t202" style="position:absolute;margin-left:436.45pt;margin-top:1.35pt;width:27.65pt;height:34.2pt;flip:x;z-index:-251625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" fillcolor="#a6a6a6" stroked="f">
              <v:textbox>
                <w:txbxContent>
                  <w:p w14:paraId="4CE4B554" w14:textId="3B2F3C1E" w:rsidR="00D333BC" w:rsidRPr="00A10E78" w:rsidRDefault="00D333BC" w:rsidP="005D5EA6">
                    <w:pPr>
                      <w:ind w:left="-90" w:right="-108"/>
                      <w:jc w:val="center"/>
                      <w:rPr>
                        <w:color w:val="FFFFFF" w:themeColor="background1"/>
                        <w14:textOutline w14:w="9525" w14:cap="rnd" w14:cmpd="sng" w14:algn="ctr">
                          <w14:noFill/>
                          <w14:prstDash w14:val="solid"/>
                          <w14:bevel/>
                        </w14:textOutline>
                      </w:rPr>
                    </w:pPr>
                    <w:r w:rsidRPr="00A10E78">
                      <w:rPr>
                        <w:color w:val="FFFFFF" w:themeColor="background1"/>
                        <w14:textOutline w14:w="9525" w14:cap="rnd" w14:cmpd="sng" w14:algn="ctr">
                          <w14:noFill/>
                          <w14:prstDash w14:val="solid"/>
                          <w14:bevel/>
                        </w14:textOutline>
                      </w:rPr>
                      <w:fldChar w:fldCharType="begin"/>
                    </w:r>
                    <w:r w:rsidRPr="00A10E78">
                      <w:rPr>
                        <w:color w:val="FFFFFF" w:themeColor="background1"/>
                        <w14:textOutline w14:w="9525" w14:cap="rnd" w14:cmpd="sng" w14:algn="ctr">
                          <w14:noFill/>
                          <w14:prstDash w14:val="solid"/>
                          <w14:bevel/>
                        </w14:textOutline>
                      </w:rPr>
                      <w:instrText xml:space="preserve"> PAGE </w:instrText>
                    </w:r>
                    <w:r w:rsidRPr="00A10E78">
                      <w:rPr>
                        <w:color w:val="FFFFFF" w:themeColor="background1"/>
                        <w14:textOutline w14:w="9525" w14:cap="rnd" w14:cmpd="sng" w14:algn="ctr">
                          <w14:noFill/>
                          <w14:prstDash w14:val="solid"/>
                          <w14:bevel/>
                        </w14:textOutline>
                      </w:rPr>
                      <w:fldChar w:fldCharType="separate"/>
                    </w:r>
                    <w:r w:rsidR="00373ECE">
                      <w:rPr>
                        <w:noProof/>
                        <w:color w:val="FFFFFF" w:themeColor="background1"/>
                        <w14:textOutline w14:w="9525" w14:cap="rnd" w14:cmpd="sng" w14:algn="ctr">
                          <w14:noFill/>
                          <w14:prstDash w14:val="solid"/>
                          <w14:bevel/>
                        </w14:textOutline>
                      </w:rPr>
                      <w:t>43</w:t>
                    </w:r>
                    <w:r w:rsidRPr="00A10E78">
                      <w:rPr>
                        <w:color w:val="FFFFFF" w:themeColor="background1"/>
                        <w14:textOutline w14:w="9525" w14:cap="rnd" w14:cmpd="sng" w14:algn="ctr">
                          <w14:noFill/>
                          <w14:prstDash w14:val="solid"/>
                          <w14:bevel/>
                        </w14:textOutline>
                      </w:rPr>
                      <w:fldChar w:fldCharType="end"/>
                    </w:r>
                  </w:p>
                  <w:p w14:paraId="7D0D4894" w14:textId="77777777" w:rsidR="00D333BC" w:rsidRDefault="00D333BC" w:rsidP="005D5EA6">
                    <w:pPr>
                      <w:ind w:left="-90"/>
                    </w:pPr>
                  </w:p>
                </w:txbxContent>
              </v:textbox>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FDE59C" w14:textId="77777777" w:rsidR="00D333BC" w:rsidRPr="00233FCD" w:rsidRDefault="00D333BC" w:rsidP="00233FCD">
    <w:pPr>
      <w:pStyle w:val="Chntrang"/>
    </w:pPr>
    <w:r w:rsidRPr="005D5EA6">
      <w:rPr>
        <w:noProof/>
      </w:rPr>
      <mc:AlternateContent>
        <mc:Choice Requires="wps">
          <w:drawing>
            <wp:anchor distT="45720" distB="45720" distL="114300" distR="114300" simplePos="0" relativeHeight="251653120" behindDoc="1" locked="0" layoutInCell="1" allowOverlap="1" wp14:anchorId="2EFDE5A5" wp14:editId="7653ABEB">
              <wp:simplePos x="0" y="0"/>
              <wp:positionH relativeFrom="margin">
                <wp:posOffset>-99695</wp:posOffset>
              </wp:positionH>
              <wp:positionV relativeFrom="paragraph">
                <wp:posOffset>-27940</wp:posOffset>
              </wp:positionV>
              <wp:extent cx="6018530" cy="436880"/>
              <wp:effectExtent l="0" t="0" r="1270" b="0"/>
              <wp:wrapNone/>
              <wp:docPr id="2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8530" cy="436880"/>
                      </a:xfrm>
                      <a:prstGeom prst="rect">
                        <a:avLst/>
                      </a:prstGeom>
                      <a:solidFill>
                        <a:srgbClr val="FFFFFF"/>
                      </a:solidFill>
                      <a:ln w="9525">
                        <a:noFill/>
                        <a:miter lim="800000"/>
                        <a:headEnd/>
                        <a:tailEnd/>
                      </a:ln>
                    </wps:spPr>
                    <wps:txbx>
                      <w:txbxContent>
                        <w:p w14:paraId="2EFDE5BF" w14:textId="3D9843CC" w:rsidR="00D333BC" w:rsidRDefault="00D333BC" w:rsidP="00CF23DE">
                          <w:pPr>
                            <w:pBdr>
                              <w:top w:val="single" w:sz="4" w:space="1" w:color="auto"/>
                            </w:pBdr>
                          </w:pPr>
                          <w:r>
                            <w:rPr>
                              <w:i/>
                              <w:lang w:val="af-ZA"/>
                            </w:rPr>
                            <w:t>Điều chỉnh QHCT TL 1/500 Trục đường Thùy Vân, thành phố Vũng Tàu</w:t>
                          </w:r>
                          <w:r w:rsidRPr="004238CF">
                            <w:rPr>
                              <w:b/>
                              <w:i/>
                              <w:lang w:val="af-ZA"/>
                            </w:rPr>
                            <w:cr/>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EFDE5A5" id="_x0000_t202" coordsize="21600,21600" o:spt="202" path="m,l,21600r21600,l21600,xe">
              <v:stroke joinstyle="miter"/>
              <v:path gradientshapeok="t" o:connecttype="rect"/>
            </v:shapetype>
            <v:shape id="_x0000_s1034" type="#_x0000_t202" style="position:absolute;margin-left:-7.85pt;margin-top:-2.2pt;width:473.9pt;height:34.4pt;z-index:-2516633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" stroked="f">
              <v:textbox style="mso-fit-shape-to-text:t">
                <w:txbxContent>
                  <w:p w14:paraId="2EFDE5BF" w14:textId="3D9843CC" w:rsidR="00D333BC" w:rsidRDefault="00D333BC" w:rsidP="00CF23DE">
                    <w:pPr>
                      <w:pBdr>
                        <w:top w:val="single" w:sz="4" w:space="1" w:color="auto"/>
                      </w:pBdr>
                    </w:pPr>
                    <w:r>
                      <w:rPr>
                        <w:i/>
                        <w:lang w:val="af-ZA"/>
                      </w:rPr>
                      <w:t>Điều chỉnh QHCT TL 1/500 Trục đường Thùy Vân, thành phố Vũng Tàu</w:t>
                    </w:r>
                    <w:r w:rsidRPr="004238CF">
                      <w:rPr>
                        <w:b/>
                        <w:i/>
                        <w:lang w:val="af-ZA"/>
                      </w:rPr>
                      <w:cr/>
                    </w:r>
                  </w:p>
                </w:txbxContent>
              </v:textbox>
              <w10:wrap anchorx="margin"/>
            </v:shape>
          </w:pict>
        </mc:Fallback>
      </mc:AlternateContent>
    </w:r>
    <w:r w:rsidRPr="005D5EA6">
      <w:rPr>
        <w:rStyle w:val="Strang"/>
        <w:noProof/>
      </w:rPr>
      <mc:AlternateContent>
        <mc:Choice Requires="wps">
          <w:drawing>
            <wp:anchor distT="45720" distB="45720" distL="114300" distR="114300" simplePos="0" relativeHeight="251665408" behindDoc="1" locked="0" layoutInCell="1" allowOverlap="1" wp14:anchorId="2EFDE5A7" wp14:editId="2EFDE5A8">
              <wp:simplePos x="0" y="0"/>
              <wp:positionH relativeFrom="column">
                <wp:posOffset>5542915</wp:posOffset>
              </wp:positionH>
              <wp:positionV relativeFrom="paragraph">
                <wp:posOffset>17145</wp:posOffset>
              </wp:positionV>
              <wp:extent cx="351155" cy="434340"/>
              <wp:effectExtent l="0" t="0" r="0" b="3810"/>
              <wp:wrapNone/>
              <wp:docPr id="2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51155" cy="434340"/>
                      </a:xfrm>
                      <a:prstGeom prst="rect">
                        <a:avLst/>
                      </a:prstGeom>
                      <a:solidFill>
                        <a:schemeClr val="bg1">
                          <a:lumMod val="65000"/>
                        </a:schemeClr>
                      </a:solidFill>
                      <a:ln w="9525">
                        <a:noFill/>
                        <a:miter lim="800000"/>
                        <a:headEnd/>
                        <a:tailEnd/>
                      </a:ln>
                    </wps:spPr>
                    <wps:txbx>
                      <w:txbxContent>
                        <w:p w14:paraId="2EFDE5C0" w14:textId="2ED3AC61" w:rsidR="00D333BC" w:rsidRPr="00A10E78" w:rsidRDefault="00D333BC" w:rsidP="005D5EA6">
                          <w:pPr>
                            <w:ind w:left="-90" w:right="-108"/>
                            <w:jc w:val="center"/>
                            <w:rPr>
                              <w:color w:val="FFFFFF" w:themeColor="background1"/>
                              <w14:textOutline w14:w="9525" w14:cap="rnd" w14:cmpd="sng" w14:algn="ctr">
                                <w14:noFill/>
                                <w14:prstDash w14:val="solid"/>
                                <w14:bevel/>
                              </w14:textOutline>
                            </w:rPr>
                          </w:pPr>
                          <w:r w:rsidRPr="00A10E78">
                            <w:rPr>
                              <w:color w:val="FFFFFF" w:themeColor="background1"/>
                              <w14:textOutline w14:w="9525" w14:cap="rnd" w14:cmpd="sng" w14:algn="ctr">
                                <w14:noFill/>
                                <w14:prstDash w14:val="solid"/>
                                <w14:bevel/>
                              </w14:textOutline>
                            </w:rPr>
                            <w:fldChar w:fldCharType="begin"/>
                          </w:r>
                          <w:r w:rsidRPr="00A10E78">
                            <w:rPr>
                              <w:color w:val="FFFFFF" w:themeColor="background1"/>
                              <w14:textOutline w14:w="9525" w14:cap="rnd" w14:cmpd="sng" w14:algn="ctr">
                                <w14:noFill/>
                                <w14:prstDash w14:val="solid"/>
                                <w14:bevel/>
                              </w14:textOutline>
                            </w:rPr>
                            <w:instrText xml:space="preserve"> PAGE </w:instrText>
                          </w:r>
                          <w:r w:rsidRPr="00A10E78">
                            <w:rPr>
                              <w:color w:val="FFFFFF" w:themeColor="background1"/>
                              <w14:textOutline w14:w="9525" w14:cap="rnd" w14:cmpd="sng" w14:algn="ctr">
                                <w14:noFill/>
                                <w14:prstDash w14:val="solid"/>
                                <w14:bevel/>
                              </w14:textOutline>
                            </w:rPr>
                            <w:fldChar w:fldCharType="separate"/>
                          </w:r>
                          <w:r w:rsidR="00373ECE">
                            <w:rPr>
                              <w:noProof/>
                              <w:color w:val="FFFFFF" w:themeColor="background1"/>
                              <w14:textOutline w14:w="9525" w14:cap="rnd" w14:cmpd="sng" w14:algn="ctr">
                                <w14:noFill/>
                                <w14:prstDash w14:val="solid"/>
                                <w14:bevel/>
                              </w14:textOutline>
                            </w:rPr>
                            <w:t>96</w:t>
                          </w:r>
                          <w:r w:rsidRPr="00A10E78">
                            <w:rPr>
                              <w:color w:val="FFFFFF" w:themeColor="background1"/>
                              <w14:textOutline w14:w="9525" w14:cap="rnd" w14:cmpd="sng" w14:algn="ctr">
                                <w14:noFill/>
                                <w14:prstDash w14:val="solid"/>
                                <w14:bevel/>
                              </w14:textOutline>
                            </w:rPr>
                            <w:fldChar w:fldCharType="end"/>
                          </w:r>
                        </w:p>
                        <w:p w14:paraId="2EFDE5C1" w14:textId="77777777" w:rsidR="00D333BC" w:rsidRDefault="00D333BC" w:rsidP="005D5EA6">
                          <w:pPr>
                            <w:ind w:left="-9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FDE5A7" id="_x0000_s1035" type="#_x0000_t202" style="position:absolute;margin-left:436.45pt;margin-top:1.35pt;width:27.65pt;height:34.2pt;flip:x;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" fillcolor="#a5a5a5 [2092]" stroked="f">
              <v:textbox>
                <w:txbxContent>
                  <w:p w14:paraId="2EFDE5C0" w14:textId="2ED3AC61" w:rsidR="00D333BC" w:rsidRPr="00A10E78" w:rsidRDefault="00D333BC" w:rsidP="005D5EA6">
                    <w:pPr>
                      <w:ind w:left="-90" w:right="-108"/>
                      <w:jc w:val="center"/>
                      <w:rPr>
                        <w:color w:val="FFFFFF" w:themeColor="background1"/>
                        <w14:textOutline w14:w="9525" w14:cap="rnd" w14:cmpd="sng" w14:algn="ctr">
                          <w14:noFill/>
                          <w14:prstDash w14:val="solid"/>
                          <w14:bevel/>
                        </w14:textOutline>
                      </w:rPr>
                    </w:pPr>
                    <w:r w:rsidRPr="00A10E78">
                      <w:rPr>
                        <w:color w:val="FFFFFF" w:themeColor="background1"/>
                        <w14:textOutline w14:w="9525" w14:cap="rnd" w14:cmpd="sng" w14:algn="ctr">
                          <w14:noFill/>
                          <w14:prstDash w14:val="solid"/>
                          <w14:bevel/>
                        </w14:textOutline>
                      </w:rPr>
                      <w:fldChar w:fldCharType="begin"/>
                    </w:r>
                    <w:r w:rsidRPr="00A10E78">
                      <w:rPr>
                        <w:color w:val="FFFFFF" w:themeColor="background1"/>
                        <w14:textOutline w14:w="9525" w14:cap="rnd" w14:cmpd="sng" w14:algn="ctr">
                          <w14:noFill/>
                          <w14:prstDash w14:val="solid"/>
                          <w14:bevel/>
                        </w14:textOutline>
                      </w:rPr>
                      <w:instrText xml:space="preserve"> PAGE </w:instrText>
                    </w:r>
                    <w:r w:rsidRPr="00A10E78">
                      <w:rPr>
                        <w:color w:val="FFFFFF" w:themeColor="background1"/>
                        <w14:textOutline w14:w="9525" w14:cap="rnd" w14:cmpd="sng" w14:algn="ctr">
                          <w14:noFill/>
                          <w14:prstDash w14:val="solid"/>
                          <w14:bevel/>
                        </w14:textOutline>
                      </w:rPr>
                      <w:fldChar w:fldCharType="separate"/>
                    </w:r>
                    <w:r w:rsidR="00373ECE">
                      <w:rPr>
                        <w:noProof/>
                        <w:color w:val="FFFFFF" w:themeColor="background1"/>
                        <w14:textOutline w14:w="9525" w14:cap="rnd" w14:cmpd="sng" w14:algn="ctr">
                          <w14:noFill/>
                          <w14:prstDash w14:val="solid"/>
                          <w14:bevel/>
                        </w14:textOutline>
                      </w:rPr>
                      <w:t>96</w:t>
                    </w:r>
                    <w:r w:rsidRPr="00A10E78">
                      <w:rPr>
                        <w:color w:val="FFFFFF" w:themeColor="background1"/>
                        <w14:textOutline w14:w="9525" w14:cap="rnd" w14:cmpd="sng" w14:algn="ctr">
                          <w14:noFill/>
                          <w14:prstDash w14:val="solid"/>
                          <w14:bevel/>
                        </w14:textOutline>
                      </w:rPr>
                      <w:fldChar w:fldCharType="end"/>
                    </w:r>
                  </w:p>
                  <w:p w14:paraId="2EFDE5C1" w14:textId="77777777" w:rsidR="00D333BC" w:rsidRDefault="00D333BC" w:rsidP="005D5EA6">
                    <w:pPr>
                      <w:ind w:left="-90"/>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7086F4" w14:textId="77777777" w:rsidR="002D4582" w:rsidRDefault="002D4582">
      <w:r>
        <w:separator/>
      </w:r>
    </w:p>
  </w:footnote>
  <w:footnote w:type="continuationSeparator" w:id="0">
    <w:p w14:paraId="1D188135" w14:textId="77777777" w:rsidR="002D4582" w:rsidRDefault="002D45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8C727440"/>
    <w:lvl w:ilvl="0">
      <w:start w:val="1"/>
      <w:numFmt w:val="bullet"/>
      <w:pStyle w:val="Duudong"/>
      <w:lvlText w:val=""/>
      <w:lvlJc w:val="left"/>
      <w:pPr>
        <w:tabs>
          <w:tab w:val="num" w:pos="360"/>
        </w:tabs>
        <w:ind w:left="360" w:hanging="360"/>
      </w:pPr>
      <w:rPr>
        <w:rFonts w:ascii="Symbol" w:hAnsi="Symbol" w:hint="default"/>
      </w:rPr>
    </w:lvl>
  </w:abstractNum>
  <w:abstractNum w:abstractNumId="1" w15:restartNumberingAfterBreak="0">
    <w:nsid w:val="00516132"/>
    <w:multiLevelType w:val="hybridMultilevel"/>
    <w:tmpl w:val="2D6E26C0"/>
    <w:lvl w:ilvl="0" w:tplc="DCA40360">
      <w:start w:val="1"/>
      <w:numFmt w:val="bullet"/>
      <w:pStyle w:val="NormalWebbullet"/>
      <w:lvlText w:val="-"/>
      <w:lvlJc w:val="left"/>
      <w:pPr>
        <w:ind w:left="786" w:hanging="360"/>
      </w:pPr>
      <w:rPr>
        <w:rFonts w:ascii="Arial" w:eastAsia="Times New Roman" w:hAnsi="Arial" w:cs="Arial"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0F865EF"/>
    <w:multiLevelType w:val="hybridMultilevel"/>
    <w:tmpl w:val="75141450"/>
    <w:lvl w:ilvl="0" w:tplc="B4BE73B2">
      <w:start w:val="1"/>
      <w:numFmt w:val="decimal"/>
      <w:pStyle w:val="K-Hinhanh"/>
      <w:lvlText w:val="Hình %1. "/>
      <w:lvlJc w:val="left"/>
      <w:pPr>
        <w:ind w:left="2880" w:hanging="360"/>
      </w:pPr>
      <w:rPr>
        <w:rFonts w:hint="default"/>
        <w:i/>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1780AEF"/>
    <w:multiLevelType w:val="hybridMultilevel"/>
    <w:tmpl w:val="3FCCDE70"/>
    <w:lvl w:ilvl="0" w:tplc="34609FB2">
      <w:start w:val="2"/>
      <w:numFmt w:val="bullet"/>
      <w:lvlText w:val="‒"/>
      <w:lvlJc w:val="left"/>
      <w:pPr>
        <w:ind w:left="1440" w:hanging="360"/>
      </w:pPr>
      <w:rPr>
        <w:rFonts w:ascii="Times New Roman" w:eastAsiaTheme="minorHAnsi"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3132BF0"/>
    <w:multiLevelType w:val="hybridMultilevel"/>
    <w:tmpl w:val="BCD825A8"/>
    <w:lvl w:ilvl="0" w:tplc="B364B128">
      <w:numFmt w:val="bullet"/>
      <w:lvlText w:val="+"/>
      <w:lvlJc w:val="left"/>
      <w:pPr>
        <w:ind w:left="720" w:hanging="360"/>
      </w:pPr>
      <w:rPr>
        <w:rFonts w:ascii="Times New Roman" w:hAnsi="Times New Roman" w:hint="default"/>
        <w:color w:val="auto"/>
      </w:rPr>
    </w:lvl>
    <w:lvl w:ilvl="1" w:tplc="D90060F8">
      <w:start w:val="1"/>
      <w:numFmt w:val="bullet"/>
      <w:lvlText w:val="+"/>
      <w:lvlJc w:val="left"/>
      <w:pPr>
        <w:tabs>
          <w:tab w:val="num" w:pos="1374"/>
        </w:tabs>
        <w:ind w:left="1374" w:hanging="360"/>
      </w:pPr>
      <w:rPr>
        <w:rFonts w:ascii="Times New Roman" w:hAnsi="Times New Roman" w:cs="Times New Roman" w:hint="default"/>
      </w:rPr>
    </w:lvl>
    <w:lvl w:ilvl="2" w:tplc="04090005">
      <w:start w:val="1"/>
      <w:numFmt w:val="bullet"/>
      <w:lvlText w:val=""/>
      <w:lvlJc w:val="left"/>
      <w:pPr>
        <w:tabs>
          <w:tab w:val="num" w:pos="2094"/>
        </w:tabs>
        <w:ind w:left="2094" w:hanging="360"/>
      </w:pPr>
      <w:rPr>
        <w:rFonts w:ascii="Wingdings" w:hAnsi="Wingdings" w:hint="default"/>
      </w:rPr>
    </w:lvl>
    <w:lvl w:ilvl="3" w:tplc="04090001" w:tentative="1">
      <w:start w:val="1"/>
      <w:numFmt w:val="bullet"/>
      <w:lvlText w:val=""/>
      <w:lvlJc w:val="left"/>
      <w:pPr>
        <w:tabs>
          <w:tab w:val="num" w:pos="2814"/>
        </w:tabs>
        <w:ind w:left="2814" w:hanging="360"/>
      </w:pPr>
      <w:rPr>
        <w:rFonts w:ascii="Symbol" w:hAnsi="Symbol" w:hint="default"/>
      </w:rPr>
    </w:lvl>
    <w:lvl w:ilvl="4" w:tplc="04090003" w:tentative="1">
      <w:start w:val="1"/>
      <w:numFmt w:val="bullet"/>
      <w:lvlText w:val="o"/>
      <w:lvlJc w:val="left"/>
      <w:pPr>
        <w:tabs>
          <w:tab w:val="num" w:pos="3534"/>
        </w:tabs>
        <w:ind w:left="3534" w:hanging="360"/>
      </w:pPr>
      <w:rPr>
        <w:rFonts w:ascii="Courier New" w:hAnsi="Courier New" w:hint="default"/>
      </w:rPr>
    </w:lvl>
    <w:lvl w:ilvl="5" w:tplc="04090005" w:tentative="1">
      <w:start w:val="1"/>
      <w:numFmt w:val="bullet"/>
      <w:lvlText w:val=""/>
      <w:lvlJc w:val="left"/>
      <w:pPr>
        <w:tabs>
          <w:tab w:val="num" w:pos="4254"/>
        </w:tabs>
        <w:ind w:left="4254" w:hanging="360"/>
      </w:pPr>
      <w:rPr>
        <w:rFonts w:ascii="Wingdings" w:hAnsi="Wingdings" w:hint="default"/>
      </w:rPr>
    </w:lvl>
    <w:lvl w:ilvl="6" w:tplc="04090001" w:tentative="1">
      <w:start w:val="1"/>
      <w:numFmt w:val="bullet"/>
      <w:lvlText w:val=""/>
      <w:lvlJc w:val="left"/>
      <w:pPr>
        <w:tabs>
          <w:tab w:val="num" w:pos="4974"/>
        </w:tabs>
        <w:ind w:left="4974" w:hanging="360"/>
      </w:pPr>
      <w:rPr>
        <w:rFonts w:ascii="Symbol" w:hAnsi="Symbol" w:hint="default"/>
      </w:rPr>
    </w:lvl>
    <w:lvl w:ilvl="7" w:tplc="04090003" w:tentative="1">
      <w:start w:val="1"/>
      <w:numFmt w:val="bullet"/>
      <w:lvlText w:val="o"/>
      <w:lvlJc w:val="left"/>
      <w:pPr>
        <w:tabs>
          <w:tab w:val="num" w:pos="5694"/>
        </w:tabs>
        <w:ind w:left="5694" w:hanging="360"/>
      </w:pPr>
      <w:rPr>
        <w:rFonts w:ascii="Courier New" w:hAnsi="Courier New" w:hint="default"/>
      </w:rPr>
    </w:lvl>
    <w:lvl w:ilvl="8" w:tplc="04090005" w:tentative="1">
      <w:start w:val="1"/>
      <w:numFmt w:val="bullet"/>
      <w:lvlText w:val=""/>
      <w:lvlJc w:val="left"/>
      <w:pPr>
        <w:tabs>
          <w:tab w:val="num" w:pos="6414"/>
        </w:tabs>
        <w:ind w:left="6414" w:hanging="360"/>
      </w:pPr>
      <w:rPr>
        <w:rFonts w:ascii="Wingdings" w:hAnsi="Wingdings" w:hint="default"/>
      </w:rPr>
    </w:lvl>
  </w:abstractNum>
  <w:abstractNum w:abstractNumId="5" w15:restartNumberingAfterBreak="0">
    <w:nsid w:val="099C4AC8"/>
    <w:multiLevelType w:val="hybridMultilevel"/>
    <w:tmpl w:val="04D81E3E"/>
    <w:lvl w:ilvl="0" w:tplc="B6AECFA2">
      <w:start w:val="1"/>
      <w:numFmt w:val="bullet"/>
      <w:pStyle w:val="K-heading4"/>
      <w:lvlText w:val=""/>
      <w:lvlJc w:val="left"/>
      <w:pPr>
        <w:ind w:left="1282"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0C431C79"/>
    <w:multiLevelType w:val="hybridMultilevel"/>
    <w:tmpl w:val="847C1BFE"/>
    <w:lvl w:ilvl="0" w:tplc="63E840DE">
      <w:start w:val="1"/>
      <w:numFmt w:val="upperRoman"/>
      <w:pStyle w:val="StyleHeading1Before12ptAfter0pt"/>
      <w:lvlText w:val="PHẦN %1:"/>
      <w:lvlJc w:val="left"/>
      <w:pPr>
        <w:tabs>
          <w:tab w:val="num" w:pos="0"/>
        </w:tabs>
        <w:ind w:left="0" w:firstLine="0"/>
      </w:pPr>
      <w:rPr>
        <w:rFonts w:ascii="Times New Roman" w:hAnsi="Times New Roman" w:hint="default"/>
        <w:b/>
        <w:i w:val="0"/>
        <w:vanish w:val="0"/>
        <w:color w:val="auto"/>
        <w:sz w:val="30"/>
        <w:szCs w:val="30"/>
        <w:u w:val="none"/>
        <w14:shadow w14:blurRad="0" w14:dist="0" w14:dir="0" w14:sx="0" w14:sy="0" w14:kx="0" w14:ky="0" w14:algn="none">
          <w14:srgbClr w14:val="000000"/>
        </w14:shadow>
        <w14:textOutline w14:w="0" w14:cap="rnd" w14:cmpd="sng" w14:algn="ctr">
          <w14:noFill/>
          <w14:prstDash w14:val="solid"/>
          <w14:bevel/>
        </w14:textOutline>
      </w:rPr>
    </w:lvl>
    <w:lvl w:ilvl="1" w:tplc="8B049D70">
      <w:numFmt w:val="upperRoman"/>
      <w:lvlText w:val="%2."/>
      <w:lvlJc w:val="left"/>
      <w:pPr>
        <w:tabs>
          <w:tab w:val="num" w:pos="1156"/>
        </w:tabs>
        <w:ind w:left="1156" w:hanging="360"/>
      </w:pPr>
      <w:rPr>
        <w:rFonts w:ascii="Times New Roman" w:eastAsia="Times New Roman" w:hAnsi="Times New Roman" w:cs="Times New Roman"/>
      </w:rPr>
    </w:lvl>
    <w:lvl w:ilvl="2" w:tplc="0DE8DBF4">
      <w:start w:val="1"/>
      <w:numFmt w:val="upperRoman"/>
      <w:lvlText w:val="%3."/>
      <w:lvlJc w:val="left"/>
      <w:pPr>
        <w:tabs>
          <w:tab w:val="num" w:pos="720"/>
        </w:tabs>
        <w:ind w:left="720" w:hanging="720"/>
      </w:pPr>
      <w:rPr>
        <w:rFonts w:hint="default"/>
        <w:b/>
        <w:i w:val="0"/>
        <w:vanish w:val="0"/>
        <w:color w:val="auto"/>
        <w:sz w:val="30"/>
        <w:szCs w:val="30"/>
        <w:u w:val="none"/>
        <w14:shadow w14:blurRad="0" w14:dist="0" w14:dir="0" w14:sx="0" w14:sy="0" w14:kx="0" w14:ky="0" w14:algn="none">
          <w14:srgbClr w14:val="000000"/>
        </w14:shadow>
        <w14:textOutline w14:w="0" w14:cap="rnd" w14:cmpd="sng" w14:algn="ctr">
          <w14:noFill/>
          <w14:prstDash w14:val="solid"/>
          <w14:bevel/>
        </w14:textOutline>
      </w:rPr>
    </w:lvl>
    <w:lvl w:ilvl="3" w:tplc="60EA8208">
      <w:start w:val="3"/>
      <w:numFmt w:val="bullet"/>
      <w:lvlText w:val=""/>
      <w:lvlJc w:val="left"/>
      <w:pPr>
        <w:tabs>
          <w:tab w:val="num" w:pos="2596"/>
        </w:tabs>
        <w:ind w:left="2596" w:hanging="360"/>
      </w:pPr>
      <w:rPr>
        <w:rFonts w:ascii="Symbol" w:eastAsia="Times New Roman" w:hAnsi="Symbol" w:cs="Times New Roman" w:hint="default"/>
      </w:rPr>
    </w:lvl>
    <w:lvl w:ilvl="4" w:tplc="04090019" w:tentative="1">
      <w:start w:val="1"/>
      <w:numFmt w:val="lowerLetter"/>
      <w:lvlText w:val="%5."/>
      <w:lvlJc w:val="left"/>
      <w:pPr>
        <w:tabs>
          <w:tab w:val="num" w:pos="3316"/>
        </w:tabs>
        <w:ind w:left="3316" w:hanging="360"/>
      </w:pPr>
    </w:lvl>
    <w:lvl w:ilvl="5" w:tplc="0409001B" w:tentative="1">
      <w:start w:val="1"/>
      <w:numFmt w:val="lowerRoman"/>
      <w:lvlText w:val="%6."/>
      <w:lvlJc w:val="right"/>
      <w:pPr>
        <w:tabs>
          <w:tab w:val="num" w:pos="4036"/>
        </w:tabs>
        <w:ind w:left="4036" w:hanging="180"/>
      </w:pPr>
    </w:lvl>
    <w:lvl w:ilvl="6" w:tplc="0409000F" w:tentative="1">
      <w:start w:val="1"/>
      <w:numFmt w:val="decimal"/>
      <w:lvlText w:val="%7."/>
      <w:lvlJc w:val="left"/>
      <w:pPr>
        <w:tabs>
          <w:tab w:val="num" w:pos="4756"/>
        </w:tabs>
        <w:ind w:left="4756" w:hanging="360"/>
      </w:pPr>
    </w:lvl>
    <w:lvl w:ilvl="7" w:tplc="04090019" w:tentative="1">
      <w:start w:val="1"/>
      <w:numFmt w:val="lowerLetter"/>
      <w:lvlText w:val="%8."/>
      <w:lvlJc w:val="left"/>
      <w:pPr>
        <w:tabs>
          <w:tab w:val="num" w:pos="5476"/>
        </w:tabs>
        <w:ind w:left="5476" w:hanging="360"/>
      </w:pPr>
    </w:lvl>
    <w:lvl w:ilvl="8" w:tplc="0409001B" w:tentative="1">
      <w:start w:val="1"/>
      <w:numFmt w:val="lowerRoman"/>
      <w:lvlText w:val="%9."/>
      <w:lvlJc w:val="right"/>
      <w:pPr>
        <w:tabs>
          <w:tab w:val="num" w:pos="6196"/>
        </w:tabs>
        <w:ind w:left="6196" w:hanging="180"/>
      </w:pPr>
    </w:lvl>
  </w:abstractNum>
  <w:abstractNum w:abstractNumId="7" w15:restartNumberingAfterBreak="0">
    <w:nsid w:val="0D007472"/>
    <w:multiLevelType w:val="hybridMultilevel"/>
    <w:tmpl w:val="DBDC0A8C"/>
    <w:lvl w:ilvl="0" w:tplc="11C8768A">
      <w:start w:val="1"/>
      <w:numFmt w:val="lowerLetter"/>
      <w:lvlText w:val="%1."/>
      <w:lvlJc w:val="left"/>
      <w:pPr>
        <w:tabs>
          <w:tab w:val="num" w:pos="720"/>
        </w:tabs>
        <w:ind w:left="720" w:hanging="360"/>
      </w:pPr>
      <w:rPr>
        <w:rFonts w:asciiTheme="majorHAnsi" w:eastAsia="Times New Roman" w:hAnsiTheme="majorHAnsi" w:cstheme="majorHAnsi"/>
      </w:rPr>
    </w:lvl>
    <w:lvl w:ilvl="1" w:tplc="D5DCE380">
      <w:start w:val="1"/>
      <w:numFmt w:val="bullet"/>
      <w:pStyle w:val="Llsm"/>
      <w:lvlText w:val="-"/>
      <w:lvlJc w:val="left"/>
      <w:pPr>
        <w:tabs>
          <w:tab w:val="num" w:pos="1440"/>
        </w:tabs>
        <w:ind w:left="1440" w:hanging="360"/>
      </w:pPr>
      <w:rPr>
        <w:rFonts w:ascii="Courier New" w:hAnsi="Courier New" w:hint="default"/>
        <w:b w:val="0"/>
        <w:bCs w:val="0"/>
        <w:i w:val="0"/>
        <w:iCs w:val="0"/>
        <w:color w:val="auto"/>
        <w:sz w:val="24"/>
        <w:szCs w:val="24"/>
      </w:rPr>
    </w:lvl>
    <w:lvl w:ilvl="2" w:tplc="DBE8FA1A">
      <w:start w:val="11"/>
      <w:numFmt w:val="decimal"/>
      <w:lvlText w:val="%3."/>
      <w:lvlJc w:val="left"/>
      <w:pPr>
        <w:tabs>
          <w:tab w:val="num" w:pos="2340"/>
        </w:tabs>
        <w:ind w:left="2340" w:hanging="360"/>
      </w:pPr>
      <w:rPr>
        <w:rFonts w:hint="default"/>
      </w:rPr>
    </w:lvl>
    <w:lvl w:ilvl="3" w:tplc="D99E06EC">
      <w:start w:val="2"/>
      <w:numFmt w:val="upperRoman"/>
      <w:lvlText w:val="%4."/>
      <w:lvlJc w:val="left"/>
      <w:pPr>
        <w:ind w:left="3240" w:hanging="720"/>
      </w:pPr>
      <w:rPr>
        <w:rFonts w:hint="default"/>
      </w:rPr>
    </w:lvl>
    <w:lvl w:ilvl="4" w:tplc="183AA90C">
      <w:start w:val="1"/>
      <w:numFmt w:val="upperLetter"/>
      <w:lvlText w:val="%5."/>
      <w:lvlJc w:val="left"/>
      <w:pPr>
        <w:ind w:left="3600" w:hanging="360"/>
      </w:pPr>
      <w:rPr>
        <w:rFonts w:hint="default"/>
        <w:b/>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F8E7024"/>
    <w:multiLevelType w:val="hybridMultilevel"/>
    <w:tmpl w:val="A7A02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367ED7"/>
    <w:multiLevelType w:val="multilevel"/>
    <w:tmpl w:val="F7CAC48C"/>
    <w:lvl w:ilvl="0">
      <w:start w:val="1"/>
      <w:numFmt w:val="upperRoman"/>
      <w:pStyle w:val="headingI"/>
      <w:lvlText w:val="%1."/>
      <w:lvlJc w:val="right"/>
      <w:pPr>
        <w:tabs>
          <w:tab w:val="num" w:pos="180"/>
        </w:tabs>
        <w:ind w:left="180" w:hanging="18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0" w15:restartNumberingAfterBreak="0">
    <w:nsid w:val="114122F6"/>
    <w:multiLevelType w:val="hybridMultilevel"/>
    <w:tmpl w:val="C41C017E"/>
    <w:lvl w:ilvl="0" w:tplc="23FE297C">
      <w:start w:val="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1E11E63"/>
    <w:multiLevelType w:val="hybridMultilevel"/>
    <w:tmpl w:val="E6E8FA74"/>
    <w:lvl w:ilvl="0" w:tplc="08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2A1DFB"/>
    <w:multiLevelType w:val="hybridMultilevel"/>
    <w:tmpl w:val="3EACB004"/>
    <w:lvl w:ilvl="0" w:tplc="AB205A86">
      <w:start w:val="15"/>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F7183F"/>
    <w:multiLevelType w:val="hybridMultilevel"/>
    <w:tmpl w:val="A41C3AD0"/>
    <w:lvl w:ilvl="0" w:tplc="F7A4D468">
      <w:start w:val="1"/>
      <w:numFmt w:val="bullet"/>
      <w:lvlText w:val="*"/>
      <w:lvlJc w:val="left"/>
      <w:pPr>
        <w:ind w:left="1440" w:hanging="360"/>
      </w:pPr>
      <w:rPr>
        <w:rFonts w:ascii="Times New Roman" w:eastAsia="Times New Roman" w:hAnsi="Times New Roman" w:cs="Times New Roman" w:hint="default"/>
        <w:b w:val="0"/>
        <w:bCs w:val="0"/>
        <w:sz w:val="27"/>
        <w:szCs w:val="27"/>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98712F6"/>
    <w:multiLevelType w:val="hybridMultilevel"/>
    <w:tmpl w:val="59DA91EA"/>
    <w:lvl w:ilvl="0" w:tplc="FFFFFFFF">
      <w:start w:val="580"/>
      <w:numFmt w:val="bullet"/>
      <w:lvlText w:val="-"/>
      <w:lvlJc w:val="left"/>
      <w:pPr>
        <w:ind w:left="1980" w:hanging="360"/>
      </w:pPr>
      <w:rPr>
        <w:rFonts w:ascii="Times New Roman" w:hAnsi="Times New Roman" w:hint="default"/>
      </w:rPr>
    </w:lvl>
    <w:lvl w:ilvl="1" w:tplc="FFFFFFFF">
      <w:start w:val="1"/>
      <w:numFmt w:val="bullet"/>
      <w:lvlText w:val="o"/>
      <w:lvlJc w:val="left"/>
      <w:pPr>
        <w:ind w:left="1530" w:hanging="360"/>
      </w:pPr>
      <w:rPr>
        <w:rFonts w:ascii="Courier New" w:hAnsi="Courier New" w:cs="Wingdings" w:hint="default"/>
      </w:rPr>
    </w:lvl>
    <w:lvl w:ilvl="2" w:tplc="FFFFFFFF">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Wingdings"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Wingdings" w:hint="default"/>
      </w:rPr>
    </w:lvl>
    <w:lvl w:ilvl="8" w:tplc="FFFFFFFF" w:tentative="1">
      <w:start w:val="1"/>
      <w:numFmt w:val="bullet"/>
      <w:lvlText w:val=""/>
      <w:lvlJc w:val="left"/>
      <w:pPr>
        <w:ind w:left="6570" w:hanging="360"/>
      </w:pPr>
      <w:rPr>
        <w:rFonts w:ascii="Wingdings" w:hAnsi="Wingdings" w:hint="default"/>
      </w:rPr>
    </w:lvl>
  </w:abstractNum>
  <w:abstractNum w:abstractNumId="15" w15:restartNumberingAfterBreak="0">
    <w:nsid w:val="1B2F0128"/>
    <w:multiLevelType w:val="multilevel"/>
    <w:tmpl w:val="E06AEC2A"/>
    <w:lvl w:ilvl="0">
      <w:start w:val="1"/>
      <w:numFmt w:val="decimal"/>
      <w:lvlText w:val="%1."/>
      <w:lvlJc w:val="left"/>
      <w:pPr>
        <w:ind w:left="450" w:hanging="450"/>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6" w15:restartNumberingAfterBreak="0">
    <w:nsid w:val="1DE80601"/>
    <w:multiLevelType w:val="hybridMultilevel"/>
    <w:tmpl w:val="C0260560"/>
    <w:lvl w:ilvl="0" w:tplc="91747864">
      <w:start w:val="1"/>
      <w:numFmt w:val="decimal"/>
      <w:pStyle w:val="Tiu"/>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F055B2"/>
    <w:multiLevelType w:val="hybridMultilevel"/>
    <w:tmpl w:val="7A243504"/>
    <w:lvl w:ilvl="0" w:tplc="F7A4D468">
      <w:start w:val="1"/>
      <w:numFmt w:val="bullet"/>
      <w:lvlText w:val="*"/>
      <w:lvlJc w:val="left"/>
      <w:pPr>
        <w:ind w:left="1440" w:hanging="360"/>
      </w:pPr>
      <w:rPr>
        <w:rFonts w:ascii="Times New Roman" w:eastAsia="Times New Roman" w:hAnsi="Times New Roman" w:cs="Times New Roman" w:hint="default"/>
        <w:b w:val="0"/>
        <w:bCs w:val="0"/>
        <w:sz w:val="27"/>
        <w:szCs w:val="27"/>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29A425FD"/>
    <w:multiLevelType w:val="hybridMultilevel"/>
    <w:tmpl w:val="C696EF98"/>
    <w:lvl w:ilvl="0" w:tplc="6816A65A">
      <w:start w:val="1"/>
      <w:numFmt w:val="decimal"/>
      <w:pStyle w:val="K-heading0"/>
      <w:lvlText w:val="CHƯƠNG %1."/>
      <w:lvlJc w:val="left"/>
      <w:pPr>
        <w:ind w:left="3690" w:hanging="360"/>
      </w:pPr>
      <w:rPr>
        <w:rFonts w:hint="default"/>
      </w:rPr>
    </w:lvl>
    <w:lvl w:ilvl="1" w:tplc="04C8B3A4">
      <w:start w:val="6"/>
      <w:numFmt w:val="decimal"/>
      <w:lvlText w:val="%2."/>
      <w:lvlJc w:val="left"/>
      <w:pPr>
        <w:ind w:left="4410" w:hanging="360"/>
      </w:pPr>
      <w:rPr>
        <w:rFonts w:hint="default"/>
      </w:rPr>
    </w:lvl>
    <w:lvl w:ilvl="2" w:tplc="45C0316C">
      <w:start w:val="1"/>
      <w:numFmt w:val="lowerLetter"/>
      <w:pStyle w:val="-so"/>
      <w:lvlText w:val="%3)"/>
      <w:lvlJc w:val="left"/>
      <w:pPr>
        <w:ind w:left="5310" w:hanging="360"/>
      </w:pPr>
      <w:rPr>
        <w:rFonts w:hint="default"/>
      </w:rPr>
    </w:lvl>
    <w:lvl w:ilvl="3" w:tplc="0409000F" w:tentative="1">
      <w:start w:val="1"/>
      <w:numFmt w:val="decimal"/>
      <w:lvlText w:val="%4."/>
      <w:lvlJc w:val="left"/>
      <w:pPr>
        <w:ind w:left="5850" w:hanging="360"/>
      </w:pPr>
    </w:lvl>
    <w:lvl w:ilvl="4" w:tplc="04090019" w:tentative="1">
      <w:start w:val="1"/>
      <w:numFmt w:val="lowerLetter"/>
      <w:lvlText w:val="%5."/>
      <w:lvlJc w:val="left"/>
      <w:pPr>
        <w:ind w:left="6570" w:hanging="360"/>
      </w:pPr>
    </w:lvl>
    <w:lvl w:ilvl="5" w:tplc="0409001B" w:tentative="1">
      <w:start w:val="1"/>
      <w:numFmt w:val="lowerRoman"/>
      <w:lvlText w:val="%6."/>
      <w:lvlJc w:val="right"/>
      <w:pPr>
        <w:ind w:left="7290" w:hanging="180"/>
      </w:pPr>
    </w:lvl>
    <w:lvl w:ilvl="6" w:tplc="0409000F" w:tentative="1">
      <w:start w:val="1"/>
      <w:numFmt w:val="decimal"/>
      <w:lvlText w:val="%7."/>
      <w:lvlJc w:val="left"/>
      <w:pPr>
        <w:ind w:left="8010" w:hanging="360"/>
      </w:pPr>
    </w:lvl>
    <w:lvl w:ilvl="7" w:tplc="04090019">
      <w:start w:val="1"/>
      <w:numFmt w:val="lowerLetter"/>
      <w:pStyle w:val="K-heading0"/>
      <w:lvlText w:val="%8."/>
      <w:lvlJc w:val="left"/>
      <w:pPr>
        <w:ind w:left="8730" w:hanging="360"/>
      </w:pPr>
    </w:lvl>
    <w:lvl w:ilvl="8" w:tplc="0409001B" w:tentative="1">
      <w:start w:val="1"/>
      <w:numFmt w:val="lowerRoman"/>
      <w:lvlText w:val="%9."/>
      <w:lvlJc w:val="right"/>
      <w:pPr>
        <w:ind w:left="9450" w:hanging="180"/>
      </w:pPr>
    </w:lvl>
  </w:abstractNum>
  <w:abstractNum w:abstractNumId="19" w15:restartNumberingAfterBreak="0">
    <w:nsid w:val="2D67021A"/>
    <w:multiLevelType w:val="multilevel"/>
    <w:tmpl w:val="E3DE5848"/>
    <w:lvl w:ilvl="0">
      <w:start w:val="1"/>
      <w:numFmt w:val="decimal"/>
      <w:pStyle w:val="TIU1"/>
      <w:lvlText w:val="%1."/>
      <w:lvlJc w:val="left"/>
      <w:pPr>
        <w:ind w:left="720" w:hanging="360"/>
      </w:pPr>
      <w:rPr>
        <w:rFonts w:hint="default"/>
        <w:b/>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isLgl/>
      <w:lvlText w:val="%1.%2."/>
      <w:lvlJc w:val="left"/>
      <w:pPr>
        <w:ind w:left="1080" w:hanging="720"/>
      </w:pPr>
      <w:rPr>
        <w:rFonts w:hint="default"/>
      </w:rPr>
    </w:lvl>
    <w:lvl w:ilvl="2">
      <w:start w:val="1"/>
      <w:numFmt w:val="decimal"/>
      <w:pStyle w:val="tieude"/>
      <w:isLgl/>
      <w:lvlText w:val="4.5.%3."/>
      <w:lvlJc w:val="left"/>
      <w:pPr>
        <w:ind w:left="1080" w:hanging="720"/>
      </w:pPr>
      <w:rPr>
        <w:rFonts w:hint="default"/>
        <w:b/>
        <w:i/>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31E024F6"/>
    <w:multiLevelType w:val="hybridMultilevel"/>
    <w:tmpl w:val="33FA6682"/>
    <w:lvl w:ilvl="0" w:tplc="8E944BAA">
      <w:numFmt w:val="bullet"/>
      <w:lvlText w:val="-"/>
      <w:lvlJc w:val="left"/>
      <w:pPr>
        <w:tabs>
          <w:tab w:val="num" w:pos="567"/>
        </w:tabs>
        <w:ind w:left="0" w:firstLine="567"/>
      </w:pPr>
      <w:rPr>
        <w:rFonts w:ascii="Times New Roman" w:hAnsi="Times New Roman" w:cs="Times New Roman" w:hint="default"/>
        <w:sz w:val="26"/>
        <w:szCs w:val="26"/>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1" w15:restartNumberingAfterBreak="0">
    <w:nsid w:val="34031771"/>
    <w:multiLevelType w:val="hybridMultilevel"/>
    <w:tmpl w:val="EFD44034"/>
    <w:lvl w:ilvl="0" w:tplc="9890547A">
      <w:numFmt w:val="bullet"/>
      <w:pStyle w:val="K-Text"/>
      <w:lvlText w:val="+"/>
      <w:lvlJc w:val="left"/>
      <w:pPr>
        <w:ind w:left="1004" w:hanging="360"/>
      </w:pPr>
      <w:rPr>
        <w:rFonts w:ascii="Times New Roman" w:hAnsi="Times New Roman" w:cs="Times New Roman" w:hint="default"/>
        <w:color w:val="auto"/>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356A6FB5"/>
    <w:multiLevelType w:val="hybridMultilevel"/>
    <w:tmpl w:val="499A259E"/>
    <w:lvl w:ilvl="0" w:tplc="E64A33EA">
      <w:start w:val="6"/>
      <w:numFmt w:val="bullet"/>
      <w:pStyle w:val="K-Text-"/>
      <w:lvlText w:val="-"/>
      <w:lvlJc w:val="left"/>
      <w:pPr>
        <w:ind w:left="720" w:hanging="360"/>
      </w:pPr>
      <w:rPr>
        <w:rFonts w:ascii="Arial" w:eastAsia="Times New Roman" w:hAnsi="Arial" w:hint="default"/>
        <w:color w:val="auto"/>
      </w:rPr>
    </w:lvl>
    <w:lvl w:ilvl="1" w:tplc="D90060F8">
      <w:start w:val="1"/>
      <w:numFmt w:val="bullet"/>
      <w:lvlText w:val="+"/>
      <w:lvlJc w:val="left"/>
      <w:pPr>
        <w:tabs>
          <w:tab w:val="num" w:pos="1374"/>
        </w:tabs>
        <w:ind w:left="1374" w:hanging="360"/>
      </w:pPr>
      <w:rPr>
        <w:rFonts w:ascii="Times New Roman" w:hAnsi="Times New Roman" w:cs="Times New Roman" w:hint="default"/>
      </w:rPr>
    </w:lvl>
    <w:lvl w:ilvl="2" w:tplc="04090005">
      <w:start w:val="1"/>
      <w:numFmt w:val="bullet"/>
      <w:lvlText w:val=""/>
      <w:lvlJc w:val="left"/>
      <w:pPr>
        <w:tabs>
          <w:tab w:val="num" w:pos="2094"/>
        </w:tabs>
        <w:ind w:left="2094" w:hanging="360"/>
      </w:pPr>
      <w:rPr>
        <w:rFonts w:ascii="Wingdings" w:hAnsi="Wingdings" w:hint="default"/>
      </w:rPr>
    </w:lvl>
    <w:lvl w:ilvl="3" w:tplc="04090001" w:tentative="1">
      <w:start w:val="1"/>
      <w:numFmt w:val="bullet"/>
      <w:lvlText w:val=""/>
      <w:lvlJc w:val="left"/>
      <w:pPr>
        <w:tabs>
          <w:tab w:val="num" w:pos="2814"/>
        </w:tabs>
        <w:ind w:left="2814" w:hanging="360"/>
      </w:pPr>
      <w:rPr>
        <w:rFonts w:ascii="Symbol" w:hAnsi="Symbol" w:hint="default"/>
      </w:rPr>
    </w:lvl>
    <w:lvl w:ilvl="4" w:tplc="04090003" w:tentative="1">
      <w:start w:val="1"/>
      <w:numFmt w:val="bullet"/>
      <w:lvlText w:val="o"/>
      <w:lvlJc w:val="left"/>
      <w:pPr>
        <w:tabs>
          <w:tab w:val="num" w:pos="3534"/>
        </w:tabs>
        <w:ind w:left="3534" w:hanging="360"/>
      </w:pPr>
      <w:rPr>
        <w:rFonts w:ascii="Courier New" w:hAnsi="Courier New" w:hint="default"/>
      </w:rPr>
    </w:lvl>
    <w:lvl w:ilvl="5" w:tplc="04090005" w:tentative="1">
      <w:start w:val="1"/>
      <w:numFmt w:val="bullet"/>
      <w:lvlText w:val=""/>
      <w:lvlJc w:val="left"/>
      <w:pPr>
        <w:tabs>
          <w:tab w:val="num" w:pos="4254"/>
        </w:tabs>
        <w:ind w:left="4254" w:hanging="360"/>
      </w:pPr>
      <w:rPr>
        <w:rFonts w:ascii="Wingdings" w:hAnsi="Wingdings" w:hint="default"/>
      </w:rPr>
    </w:lvl>
    <w:lvl w:ilvl="6" w:tplc="04090001" w:tentative="1">
      <w:start w:val="1"/>
      <w:numFmt w:val="bullet"/>
      <w:lvlText w:val=""/>
      <w:lvlJc w:val="left"/>
      <w:pPr>
        <w:tabs>
          <w:tab w:val="num" w:pos="4974"/>
        </w:tabs>
        <w:ind w:left="4974" w:hanging="360"/>
      </w:pPr>
      <w:rPr>
        <w:rFonts w:ascii="Symbol" w:hAnsi="Symbol" w:hint="default"/>
      </w:rPr>
    </w:lvl>
    <w:lvl w:ilvl="7" w:tplc="04090003" w:tentative="1">
      <w:start w:val="1"/>
      <w:numFmt w:val="bullet"/>
      <w:lvlText w:val="o"/>
      <w:lvlJc w:val="left"/>
      <w:pPr>
        <w:tabs>
          <w:tab w:val="num" w:pos="5694"/>
        </w:tabs>
        <w:ind w:left="5694" w:hanging="360"/>
      </w:pPr>
      <w:rPr>
        <w:rFonts w:ascii="Courier New" w:hAnsi="Courier New" w:hint="default"/>
      </w:rPr>
    </w:lvl>
    <w:lvl w:ilvl="8" w:tplc="04090005" w:tentative="1">
      <w:start w:val="1"/>
      <w:numFmt w:val="bullet"/>
      <w:lvlText w:val=""/>
      <w:lvlJc w:val="left"/>
      <w:pPr>
        <w:tabs>
          <w:tab w:val="num" w:pos="6414"/>
        </w:tabs>
        <w:ind w:left="6414" w:hanging="360"/>
      </w:pPr>
      <w:rPr>
        <w:rFonts w:ascii="Wingdings" w:hAnsi="Wingdings" w:hint="default"/>
      </w:rPr>
    </w:lvl>
  </w:abstractNum>
  <w:abstractNum w:abstractNumId="23" w15:restartNumberingAfterBreak="0">
    <w:nsid w:val="3A713673"/>
    <w:multiLevelType w:val="hybridMultilevel"/>
    <w:tmpl w:val="74068276"/>
    <w:lvl w:ilvl="0" w:tplc="EA484D98">
      <w:start w:val="1"/>
      <w:numFmt w:val="lowerLetter"/>
      <w:pStyle w:val="Chucai"/>
      <w:lvlText w:val="%1."/>
      <w:lvlJc w:val="left"/>
      <w:pPr>
        <w:tabs>
          <w:tab w:val="num" w:pos="0"/>
        </w:tabs>
        <w:ind w:left="720" w:hanging="323"/>
      </w:pPr>
      <w:rPr>
        <w:rFonts w:ascii="Times New Roman" w:hAnsi="Times New Roman" w:cs="Times New Roman" w:hint="default"/>
        <w:b w:val="0"/>
        <w:bCs w:val="0"/>
        <w:i w:val="0"/>
        <w:iCs w:val="0"/>
        <w:caps w:val="0"/>
        <w:smallCaps w:val="0"/>
        <w:strike w:val="0"/>
        <w:dstrike w:val="0"/>
        <w:outline w:val="0"/>
        <w:shadow w:val="0"/>
        <w:emboss w:val="0"/>
        <w:imprint w:val="0"/>
        <w:vanish w:val="0"/>
        <w:color w:val="auto"/>
        <w:spacing w:val="0"/>
        <w:w w:val="100"/>
        <w:kern w:val="28"/>
        <w:position w:val="0"/>
        <w:sz w:val="26"/>
        <w:szCs w:val="26"/>
        <w:u w:val="none"/>
        <w:vertAlign w:val="baseli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3EEE7E67"/>
    <w:multiLevelType w:val="hybridMultilevel"/>
    <w:tmpl w:val="CA3A96D8"/>
    <w:lvl w:ilvl="0" w:tplc="1110F8DC">
      <w:start w:val="1"/>
      <w:numFmt w:val="decimal"/>
      <w:pStyle w:val="-Hinh"/>
      <w:lvlText w:val="Hình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E7496C"/>
    <w:multiLevelType w:val="hybridMultilevel"/>
    <w:tmpl w:val="D584A792"/>
    <w:lvl w:ilvl="0" w:tplc="FFFFFFFF">
      <w:start w:val="1"/>
      <w:numFmt w:val="bullet"/>
      <w:pStyle w:val="Danhsach"/>
      <w:lvlText w:val="-"/>
      <w:lvlJc w:val="left"/>
      <w:pPr>
        <w:tabs>
          <w:tab w:val="num" w:pos="1416"/>
        </w:tabs>
        <w:ind w:left="1416" w:hanging="426"/>
      </w:pPr>
      <w:rPr>
        <w:rFonts w:hint="default"/>
      </w:rPr>
    </w:lvl>
    <w:lvl w:ilvl="1" w:tplc="FFFFFFFF">
      <w:start w:val="1"/>
      <w:numFmt w:val="bullet"/>
      <w:lvlText w:val=""/>
      <w:lvlJc w:val="left"/>
      <w:pPr>
        <w:tabs>
          <w:tab w:val="num" w:pos="1440"/>
        </w:tabs>
        <w:ind w:left="1440" w:hanging="360"/>
      </w:pPr>
      <w:rPr>
        <w:rFonts w:ascii="Times New Roman" w:hAnsi="Times New Roman" w:hint="default"/>
      </w:rPr>
    </w:lvl>
    <w:lvl w:ilvl="2" w:tplc="FFFFFFFF">
      <w:start w:val="1"/>
      <w:numFmt w:val="bullet"/>
      <w:lvlText w:val=""/>
      <w:lvlJc w:val="left"/>
      <w:pPr>
        <w:tabs>
          <w:tab w:val="num" w:pos="2160"/>
        </w:tabs>
        <w:ind w:left="2160" w:hanging="360"/>
      </w:pPr>
      <w:rPr>
        <w:rFonts w:ascii="Times New Roman" w:hAnsi="Times New Roman" w:hint="default"/>
      </w:rPr>
    </w:lvl>
    <w:lvl w:ilvl="3" w:tplc="FFFFFFFF">
      <w:start w:val="1"/>
      <w:numFmt w:val="bullet"/>
      <w:lvlText w:val=""/>
      <w:lvlJc w:val="left"/>
      <w:pPr>
        <w:tabs>
          <w:tab w:val="num" w:pos="2880"/>
        </w:tabs>
        <w:ind w:left="2880" w:hanging="360"/>
      </w:pPr>
      <w:rPr>
        <w:rFonts w:ascii="Times New Roman" w:hAnsi="Times New Roman"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Times New Roman" w:hAnsi="Times New Roman" w:hint="default"/>
      </w:rPr>
    </w:lvl>
  </w:abstractNum>
  <w:abstractNum w:abstractNumId="26" w15:restartNumberingAfterBreak="0">
    <w:nsid w:val="4D976B5F"/>
    <w:multiLevelType w:val="hybridMultilevel"/>
    <w:tmpl w:val="E812772C"/>
    <w:lvl w:ilvl="0" w:tplc="F7A4D468">
      <w:start w:val="1"/>
      <w:numFmt w:val="bullet"/>
      <w:lvlText w:val="*"/>
      <w:lvlJc w:val="left"/>
      <w:pPr>
        <w:ind w:left="1440" w:hanging="360"/>
      </w:pPr>
      <w:rPr>
        <w:rFonts w:ascii="Times New Roman" w:eastAsia="Times New Roman" w:hAnsi="Times New Roman" w:cs="Times New Roman" w:hint="default"/>
        <w:b w:val="0"/>
        <w:bCs w:val="0"/>
        <w:sz w:val="27"/>
        <w:szCs w:val="27"/>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56471E8E"/>
    <w:multiLevelType w:val="hybridMultilevel"/>
    <w:tmpl w:val="C408FD62"/>
    <w:lvl w:ilvl="0" w:tplc="04090009">
      <w:start w:val="1"/>
      <w:numFmt w:val="bullet"/>
      <w:lvlText w:val=""/>
      <w:lvlJc w:val="left"/>
      <w:pPr>
        <w:ind w:left="1767" w:hanging="360"/>
      </w:pPr>
      <w:rPr>
        <w:rFonts w:ascii="Wingdings" w:hAnsi="Wingdings" w:hint="default"/>
      </w:rPr>
    </w:lvl>
    <w:lvl w:ilvl="1" w:tplc="04090003" w:tentative="1">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28" w15:restartNumberingAfterBreak="0">
    <w:nsid w:val="57B50FFB"/>
    <w:multiLevelType w:val="multilevel"/>
    <w:tmpl w:val="04090027"/>
    <w:lvl w:ilvl="0">
      <w:start w:val="1"/>
      <w:numFmt w:val="upperRoman"/>
      <w:pStyle w:val="u1"/>
      <w:lvlText w:val="%1."/>
      <w:lvlJc w:val="left"/>
      <w:pPr>
        <w:ind w:left="0" w:firstLine="0"/>
      </w:pPr>
    </w:lvl>
    <w:lvl w:ilvl="1">
      <w:start w:val="1"/>
      <w:numFmt w:val="upperLetter"/>
      <w:pStyle w:val="u2"/>
      <w:lvlText w:val="%2."/>
      <w:lvlJc w:val="left"/>
      <w:pPr>
        <w:ind w:left="720" w:firstLine="0"/>
      </w:pPr>
    </w:lvl>
    <w:lvl w:ilvl="2">
      <w:start w:val="1"/>
      <w:numFmt w:val="decimal"/>
      <w:pStyle w:val="u3"/>
      <w:lvlText w:val="%3."/>
      <w:lvlJc w:val="left"/>
      <w:pPr>
        <w:ind w:left="1440" w:firstLine="0"/>
      </w:pPr>
    </w:lvl>
    <w:lvl w:ilvl="3">
      <w:start w:val="1"/>
      <w:numFmt w:val="lowerLetter"/>
      <w:lvlText w:val="%4)"/>
      <w:lvlJc w:val="left"/>
      <w:pPr>
        <w:ind w:left="2160" w:firstLine="0"/>
      </w:pPr>
    </w:lvl>
    <w:lvl w:ilvl="4">
      <w:start w:val="1"/>
      <w:numFmt w:val="decimal"/>
      <w:pStyle w:val="u5"/>
      <w:lvlText w:val="(%5)"/>
      <w:lvlJc w:val="left"/>
      <w:pPr>
        <w:ind w:left="2880" w:firstLine="0"/>
      </w:pPr>
    </w:lvl>
    <w:lvl w:ilvl="5">
      <w:start w:val="1"/>
      <w:numFmt w:val="lowerLetter"/>
      <w:pStyle w:val="u6"/>
      <w:lvlText w:val="(%6)"/>
      <w:lvlJc w:val="left"/>
      <w:pPr>
        <w:ind w:left="3600" w:firstLine="0"/>
      </w:pPr>
    </w:lvl>
    <w:lvl w:ilvl="6">
      <w:start w:val="1"/>
      <w:numFmt w:val="lowerRoman"/>
      <w:pStyle w:val="u7"/>
      <w:lvlText w:val="(%7)"/>
      <w:lvlJc w:val="left"/>
      <w:pPr>
        <w:ind w:left="4320" w:firstLine="0"/>
      </w:pPr>
    </w:lvl>
    <w:lvl w:ilvl="7">
      <w:start w:val="1"/>
      <w:numFmt w:val="lowerLetter"/>
      <w:pStyle w:val="u8"/>
      <w:lvlText w:val="(%8)"/>
      <w:lvlJc w:val="left"/>
      <w:pPr>
        <w:ind w:left="5040" w:firstLine="0"/>
      </w:pPr>
    </w:lvl>
    <w:lvl w:ilvl="8">
      <w:start w:val="1"/>
      <w:numFmt w:val="lowerRoman"/>
      <w:pStyle w:val="u9"/>
      <w:lvlText w:val="(%9)"/>
      <w:lvlJc w:val="left"/>
      <w:pPr>
        <w:ind w:left="5760" w:firstLine="0"/>
      </w:pPr>
    </w:lvl>
  </w:abstractNum>
  <w:abstractNum w:abstractNumId="29" w15:restartNumberingAfterBreak="0">
    <w:nsid w:val="5B174F6A"/>
    <w:multiLevelType w:val="hybridMultilevel"/>
    <w:tmpl w:val="63EE17CE"/>
    <w:lvl w:ilvl="0" w:tplc="AE6842F0">
      <w:start w:val="1"/>
      <w:numFmt w:val="decimal"/>
      <w:pStyle w:val="K-Bangbieu"/>
      <w:lvlText w:val="Bảng %1. "/>
      <w:lvlJc w:val="left"/>
      <w:pPr>
        <w:ind w:left="720" w:hanging="360"/>
      </w:pPr>
      <w:rPr>
        <w:rFonts w:ascii="Times New Roman" w:hAnsi="Times New Roman" w:cs="Times New Roman" w:hint="default"/>
        <w:sz w:val="26"/>
        <w:szCs w:val="2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E3F5BA2"/>
    <w:multiLevelType w:val="hybridMultilevel"/>
    <w:tmpl w:val="E690D8A2"/>
    <w:lvl w:ilvl="0" w:tplc="6D92FBBA">
      <w:start w:val="2"/>
      <w:numFmt w:val="bullet"/>
      <w:pStyle w:val="---"/>
      <w:lvlText w:val="-"/>
      <w:lvlJc w:val="left"/>
      <w:pPr>
        <w:ind w:left="720" w:hanging="360"/>
      </w:pPr>
      <w:rPr>
        <w:rFonts w:ascii="Times New Roman" w:eastAsia="Calibri" w:hAnsi="Times New Roman" w:cs="Times New Roman" w:hint="default"/>
      </w:rPr>
    </w:lvl>
    <w:lvl w:ilvl="1" w:tplc="D772DDE8">
      <w:start w:val="1"/>
      <w:numFmt w:val="bullet"/>
      <w:lvlText w:val="o"/>
      <w:lvlJc w:val="left"/>
      <w:pPr>
        <w:ind w:left="1440" w:hanging="360"/>
      </w:pPr>
      <w:rPr>
        <w:rFonts w:ascii="Courier New" w:hAnsi="Courier New" w:cs="Courier New" w:hint="default"/>
      </w:rPr>
    </w:lvl>
    <w:lvl w:ilvl="2" w:tplc="B89A86FC" w:tentative="1">
      <w:start w:val="1"/>
      <w:numFmt w:val="bullet"/>
      <w:lvlText w:val=""/>
      <w:lvlJc w:val="left"/>
      <w:pPr>
        <w:ind w:left="2160" w:hanging="360"/>
      </w:pPr>
      <w:rPr>
        <w:rFonts w:ascii="Wingdings" w:hAnsi="Wingdings" w:hint="default"/>
      </w:rPr>
    </w:lvl>
    <w:lvl w:ilvl="3" w:tplc="F508B7AE">
      <w:start w:val="1"/>
      <w:numFmt w:val="bullet"/>
      <w:lvlText w:val=""/>
      <w:lvlJc w:val="left"/>
      <w:pPr>
        <w:ind w:left="2880" w:hanging="360"/>
      </w:pPr>
      <w:rPr>
        <w:rFonts w:ascii="Symbol" w:hAnsi="Symbol" w:hint="default"/>
      </w:rPr>
    </w:lvl>
    <w:lvl w:ilvl="4" w:tplc="37EA8878" w:tentative="1">
      <w:start w:val="1"/>
      <w:numFmt w:val="bullet"/>
      <w:lvlText w:val="o"/>
      <w:lvlJc w:val="left"/>
      <w:pPr>
        <w:ind w:left="3600" w:hanging="360"/>
      </w:pPr>
      <w:rPr>
        <w:rFonts w:ascii="Courier New" w:hAnsi="Courier New" w:cs="Courier New" w:hint="default"/>
      </w:rPr>
    </w:lvl>
    <w:lvl w:ilvl="5" w:tplc="D17E4B5C" w:tentative="1">
      <w:start w:val="1"/>
      <w:numFmt w:val="bullet"/>
      <w:lvlText w:val=""/>
      <w:lvlJc w:val="left"/>
      <w:pPr>
        <w:ind w:left="4320" w:hanging="360"/>
      </w:pPr>
      <w:rPr>
        <w:rFonts w:ascii="Wingdings" w:hAnsi="Wingdings" w:hint="default"/>
      </w:rPr>
    </w:lvl>
    <w:lvl w:ilvl="6" w:tplc="88D6E0A8" w:tentative="1">
      <w:start w:val="1"/>
      <w:numFmt w:val="bullet"/>
      <w:lvlText w:val=""/>
      <w:lvlJc w:val="left"/>
      <w:pPr>
        <w:ind w:left="5040" w:hanging="360"/>
      </w:pPr>
      <w:rPr>
        <w:rFonts w:ascii="Symbol" w:hAnsi="Symbol" w:hint="default"/>
      </w:rPr>
    </w:lvl>
    <w:lvl w:ilvl="7" w:tplc="3DAA35E4" w:tentative="1">
      <w:start w:val="1"/>
      <w:numFmt w:val="bullet"/>
      <w:lvlText w:val="o"/>
      <w:lvlJc w:val="left"/>
      <w:pPr>
        <w:ind w:left="5760" w:hanging="360"/>
      </w:pPr>
      <w:rPr>
        <w:rFonts w:ascii="Courier New" w:hAnsi="Courier New" w:cs="Courier New" w:hint="default"/>
      </w:rPr>
    </w:lvl>
    <w:lvl w:ilvl="8" w:tplc="C908E748" w:tentative="1">
      <w:start w:val="1"/>
      <w:numFmt w:val="bullet"/>
      <w:lvlText w:val=""/>
      <w:lvlJc w:val="left"/>
      <w:pPr>
        <w:ind w:left="6480" w:hanging="360"/>
      </w:pPr>
      <w:rPr>
        <w:rFonts w:ascii="Wingdings" w:hAnsi="Wingdings" w:hint="default"/>
      </w:rPr>
    </w:lvl>
  </w:abstractNum>
  <w:abstractNum w:abstractNumId="31" w15:restartNumberingAfterBreak="0">
    <w:nsid w:val="5F2426DC"/>
    <w:multiLevelType w:val="hybridMultilevel"/>
    <w:tmpl w:val="0EE02E40"/>
    <w:lvl w:ilvl="0" w:tplc="0409000D">
      <w:start w:val="1"/>
      <w:numFmt w:val="bullet"/>
      <w:pStyle w:val="Chu"/>
      <w:lvlText w:val=""/>
      <w:lvlJc w:val="left"/>
      <w:pPr>
        <w:tabs>
          <w:tab w:val="num" w:pos="502"/>
        </w:tabs>
        <w:ind w:left="502"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33F328D"/>
    <w:multiLevelType w:val="multilevel"/>
    <w:tmpl w:val="EB745034"/>
    <w:numStyleLink w:val="baclist4"/>
  </w:abstractNum>
  <w:abstractNum w:abstractNumId="33" w15:restartNumberingAfterBreak="0">
    <w:nsid w:val="652E6ABA"/>
    <w:multiLevelType w:val="hybridMultilevel"/>
    <w:tmpl w:val="3E8AB7AC"/>
    <w:lvl w:ilvl="0" w:tplc="A170EE4E">
      <w:start w:val="2"/>
      <w:numFmt w:val="bullet"/>
      <w:lvlText w:val="+"/>
      <w:lvlJc w:val="left"/>
      <w:pPr>
        <w:ind w:left="1440" w:hanging="360"/>
      </w:pPr>
      <w:rPr>
        <w:rFonts w:ascii="Times New Roman" w:eastAsia="Times New Roman" w:hAnsi="Times New Roman" w:cs="Times New Roman" w:hint="default"/>
      </w:rPr>
    </w:lvl>
    <w:lvl w:ilvl="1" w:tplc="125477B4">
      <w:start w:val="2"/>
      <w:numFmt w:val="bullet"/>
      <w:lvlText w:val="+"/>
      <w:lvlJc w:val="left"/>
      <w:pPr>
        <w:ind w:left="2160" w:hanging="360"/>
      </w:pPr>
      <w:rPr>
        <w:rFonts w:ascii="Times New Roman" w:eastAsiaTheme="minorHAnsi" w:hAnsi="Times New Roman" w:cs="Times New Roman"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675B5E88"/>
    <w:multiLevelType w:val="hybridMultilevel"/>
    <w:tmpl w:val="970662C0"/>
    <w:lvl w:ilvl="0" w:tplc="13A89712">
      <w:start w:val="1"/>
      <w:numFmt w:val="bullet"/>
      <w:pStyle w:val="Bullet"/>
      <w:lvlText w:val=""/>
      <w:lvlJc w:val="left"/>
      <w:pPr>
        <w:tabs>
          <w:tab w:val="num" w:pos="624"/>
        </w:tabs>
        <w:ind w:left="624" w:hanging="267"/>
      </w:pPr>
      <w:rPr>
        <w:rFonts w:ascii="Wingdings" w:hAnsi="Wingdings" w:hint="default"/>
      </w:rPr>
    </w:lvl>
    <w:lvl w:ilvl="1" w:tplc="04090003">
      <w:start w:val="1"/>
      <w:numFmt w:val="decimal"/>
      <w:lvlText w:val="%2."/>
      <w:lvlJc w:val="left"/>
      <w:pPr>
        <w:tabs>
          <w:tab w:val="num" w:pos="1440"/>
        </w:tabs>
        <w:ind w:left="1440" w:hanging="360"/>
      </w:pPr>
      <w:rPr>
        <w:rFonts w:hint="default"/>
      </w:rPr>
    </w:lvl>
    <w:lvl w:ilvl="2" w:tplc="1A7E95E8">
      <w:start w:val="1"/>
      <w:numFmt w:val="bullet"/>
      <w:lvlText w:val=""/>
      <w:lvlJc w:val="left"/>
      <w:pPr>
        <w:tabs>
          <w:tab w:val="num" w:pos="2160"/>
        </w:tabs>
        <w:ind w:left="2160" w:hanging="360"/>
      </w:pPr>
      <w:rPr>
        <w:rFonts w:ascii="Symbol" w:hAnsi="Symbol" w:hint="default"/>
        <w:color w:val="auto"/>
        <w:sz w:val="28"/>
        <w:szCs w:val="28"/>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A37115F"/>
    <w:multiLevelType w:val="multilevel"/>
    <w:tmpl w:val="EB745034"/>
    <w:styleLink w:val="baclist4"/>
    <w:lvl w:ilvl="0">
      <w:start w:val="1"/>
      <w:numFmt w:val="decimal"/>
      <w:pStyle w:val="K-heading1"/>
      <w:lvlText w:val="%1"/>
      <w:lvlJc w:val="left"/>
      <w:pPr>
        <w:tabs>
          <w:tab w:val="num" w:pos="720"/>
        </w:tabs>
        <w:ind w:left="720" w:hanging="720"/>
      </w:pPr>
      <w:rPr>
        <w:rFonts w:hint="default"/>
      </w:rPr>
    </w:lvl>
    <w:lvl w:ilvl="1">
      <w:start w:val="1"/>
      <w:numFmt w:val="decimal"/>
      <w:pStyle w:val="K-heading2"/>
      <w:lvlText w:val="%1.%2"/>
      <w:lvlJc w:val="left"/>
      <w:pPr>
        <w:tabs>
          <w:tab w:val="num" w:pos="720"/>
        </w:tabs>
        <w:ind w:left="720" w:hanging="720"/>
      </w:pPr>
      <w:rPr>
        <w:rFonts w:hint="default"/>
      </w:rPr>
    </w:lvl>
    <w:lvl w:ilvl="2">
      <w:start w:val="1"/>
      <w:numFmt w:val="decimal"/>
      <w:pStyle w:val="K-heading3"/>
      <w:lvlText w:val="%1.%2.%3"/>
      <w:lvlJc w:val="left"/>
      <w:pPr>
        <w:tabs>
          <w:tab w:val="num" w:pos="720"/>
        </w:tabs>
        <w:ind w:left="720" w:hanging="720"/>
      </w:pPr>
      <w:rPr>
        <w:rFonts w:hint="default"/>
      </w:rPr>
    </w:lvl>
    <w:lvl w:ilvl="3">
      <w:start w:val="1"/>
      <w:numFmt w:val="decimal"/>
      <w:pStyle w:val="bac-heading4"/>
      <w:lvlText w:val="%4)"/>
      <w:lvlJc w:val="left"/>
      <w:pPr>
        <w:tabs>
          <w:tab w:val="num" w:pos="1440"/>
        </w:tabs>
        <w:ind w:left="1440" w:hanging="720"/>
      </w:pPr>
      <w:rPr>
        <w:rFonts w:hint="default"/>
      </w:rPr>
    </w:lvl>
    <w:lvl w:ilvl="4">
      <w:start w:val="1"/>
      <w:numFmt w:val="lowerLetter"/>
      <w:pStyle w:val="bac-heading5"/>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6" w15:restartNumberingAfterBreak="0">
    <w:nsid w:val="6B82359A"/>
    <w:multiLevelType w:val="hybridMultilevel"/>
    <w:tmpl w:val="192E5DD8"/>
    <w:lvl w:ilvl="0" w:tplc="FFFFFFFF">
      <w:start w:val="634"/>
      <w:numFmt w:val="bullet"/>
      <w:pStyle w:val="Bng"/>
      <w:lvlText w:val="-"/>
      <w:lvlJc w:val="left"/>
      <w:pPr>
        <w:tabs>
          <w:tab w:val="num" w:pos="1872"/>
        </w:tabs>
        <w:ind w:left="1872" w:hanging="735"/>
      </w:pPr>
      <w:rPr>
        <w:rFonts w:ascii="VNI-Times" w:eastAsia="Times New Roman" w:hAnsi="VNI-Times" w:cs="Times New Roman" w:hint="default"/>
      </w:rPr>
    </w:lvl>
    <w:lvl w:ilvl="1" w:tplc="FFFFFFFF" w:tentative="1">
      <w:start w:val="1"/>
      <w:numFmt w:val="bullet"/>
      <w:lvlText w:val="o"/>
      <w:lvlJc w:val="left"/>
      <w:pPr>
        <w:tabs>
          <w:tab w:val="num" w:pos="2217"/>
        </w:tabs>
        <w:ind w:left="2217" w:hanging="360"/>
      </w:pPr>
      <w:rPr>
        <w:rFonts w:ascii="Courier New" w:hAnsi="Courier New" w:cs="Courier New" w:hint="default"/>
      </w:rPr>
    </w:lvl>
    <w:lvl w:ilvl="2" w:tplc="FFFFFFFF" w:tentative="1">
      <w:start w:val="1"/>
      <w:numFmt w:val="bullet"/>
      <w:lvlText w:val=""/>
      <w:lvlJc w:val="left"/>
      <w:pPr>
        <w:tabs>
          <w:tab w:val="num" w:pos="2937"/>
        </w:tabs>
        <w:ind w:left="2937" w:hanging="360"/>
      </w:pPr>
      <w:rPr>
        <w:rFonts w:ascii="Wingdings" w:hAnsi="Wingdings" w:hint="default"/>
      </w:rPr>
    </w:lvl>
    <w:lvl w:ilvl="3" w:tplc="FFFFFFFF" w:tentative="1">
      <w:start w:val="1"/>
      <w:numFmt w:val="bullet"/>
      <w:lvlText w:val=""/>
      <w:lvlJc w:val="left"/>
      <w:pPr>
        <w:tabs>
          <w:tab w:val="num" w:pos="3657"/>
        </w:tabs>
        <w:ind w:left="3657" w:hanging="360"/>
      </w:pPr>
      <w:rPr>
        <w:rFonts w:ascii="Symbol" w:hAnsi="Symbol" w:hint="default"/>
      </w:rPr>
    </w:lvl>
    <w:lvl w:ilvl="4" w:tplc="FFFFFFFF" w:tentative="1">
      <w:start w:val="1"/>
      <w:numFmt w:val="bullet"/>
      <w:lvlText w:val="o"/>
      <w:lvlJc w:val="left"/>
      <w:pPr>
        <w:tabs>
          <w:tab w:val="num" w:pos="4377"/>
        </w:tabs>
        <w:ind w:left="4377" w:hanging="360"/>
      </w:pPr>
      <w:rPr>
        <w:rFonts w:ascii="Courier New" w:hAnsi="Courier New" w:cs="Courier New" w:hint="default"/>
      </w:rPr>
    </w:lvl>
    <w:lvl w:ilvl="5" w:tplc="FFFFFFFF" w:tentative="1">
      <w:start w:val="1"/>
      <w:numFmt w:val="bullet"/>
      <w:lvlText w:val=""/>
      <w:lvlJc w:val="left"/>
      <w:pPr>
        <w:tabs>
          <w:tab w:val="num" w:pos="5097"/>
        </w:tabs>
        <w:ind w:left="5097" w:hanging="360"/>
      </w:pPr>
      <w:rPr>
        <w:rFonts w:ascii="Wingdings" w:hAnsi="Wingdings" w:hint="default"/>
      </w:rPr>
    </w:lvl>
    <w:lvl w:ilvl="6" w:tplc="FFFFFFFF" w:tentative="1">
      <w:start w:val="1"/>
      <w:numFmt w:val="bullet"/>
      <w:lvlText w:val=""/>
      <w:lvlJc w:val="left"/>
      <w:pPr>
        <w:tabs>
          <w:tab w:val="num" w:pos="5817"/>
        </w:tabs>
        <w:ind w:left="5817" w:hanging="360"/>
      </w:pPr>
      <w:rPr>
        <w:rFonts w:ascii="Symbol" w:hAnsi="Symbol" w:hint="default"/>
      </w:rPr>
    </w:lvl>
    <w:lvl w:ilvl="7" w:tplc="FFFFFFFF" w:tentative="1">
      <w:start w:val="1"/>
      <w:numFmt w:val="bullet"/>
      <w:lvlText w:val="o"/>
      <w:lvlJc w:val="left"/>
      <w:pPr>
        <w:tabs>
          <w:tab w:val="num" w:pos="6537"/>
        </w:tabs>
        <w:ind w:left="6537" w:hanging="360"/>
      </w:pPr>
      <w:rPr>
        <w:rFonts w:ascii="Courier New" w:hAnsi="Courier New" w:cs="Courier New" w:hint="default"/>
      </w:rPr>
    </w:lvl>
    <w:lvl w:ilvl="8" w:tplc="FFFFFFFF" w:tentative="1">
      <w:start w:val="1"/>
      <w:numFmt w:val="bullet"/>
      <w:lvlText w:val=""/>
      <w:lvlJc w:val="left"/>
      <w:pPr>
        <w:tabs>
          <w:tab w:val="num" w:pos="7257"/>
        </w:tabs>
        <w:ind w:left="7257" w:hanging="360"/>
      </w:pPr>
      <w:rPr>
        <w:rFonts w:ascii="Wingdings" w:hAnsi="Wingdings" w:hint="default"/>
      </w:rPr>
    </w:lvl>
  </w:abstractNum>
  <w:abstractNum w:abstractNumId="37" w15:restartNumberingAfterBreak="0">
    <w:nsid w:val="758D71E6"/>
    <w:multiLevelType w:val="hybridMultilevel"/>
    <w:tmpl w:val="971225A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AD726D"/>
    <w:multiLevelType w:val="hybridMultilevel"/>
    <w:tmpl w:val="69D8196C"/>
    <w:lvl w:ilvl="0" w:tplc="B764E72E">
      <w:start w:val="1"/>
      <w:numFmt w:val="decimal"/>
      <w:pStyle w:val="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28244439">
    <w:abstractNumId w:val="35"/>
  </w:num>
  <w:num w:numId="2" w16cid:durableId="720061127">
    <w:abstractNumId w:val="22"/>
  </w:num>
  <w:num w:numId="3" w16cid:durableId="1823695819">
    <w:abstractNumId w:val="30"/>
  </w:num>
  <w:num w:numId="4" w16cid:durableId="1490559175">
    <w:abstractNumId w:val="28"/>
  </w:num>
  <w:num w:numId="5" w16cid:durableId="165679524">
    <w:abstractNumId w:val="38"/>
  </w:num>
  <w:num w:numId="6" w16cid:durableId="1158807894">
    <w:abstractNumId w:val="32"/>
    <w:lvlOverride w:ilvl="0">
      <w:lvl w:ilvl="0">
        <w:start w:val="1"/>
        <w:numFmt w:val="decimal"/>
        <w:pStyle w:val="K-heading1"/>
        <w:lvlText w:val="%1"/>
        <w:lvlJc w:val="left"/>
        <w:pPr>
          <w:tabs>
            <w:tab w:val="num" w:pos="720"/>
          </w:tabs>
          <w:ind w:left="720" w:hanging="720"/>
        </w:pPr>
        <w:rPr>
          <w:rFonts w:hint="default"/>
        </w:rPr>
      </w:lvl>
    </w:lvlOverride>
    <w:lvlOverride w:ilvl="1">
      <w:lvl w:ilvl="1">
        <w:start w:val="1"/>
        <w:numFmt w:val="decimal"/>
        <w:pStyle w:val="K-heading2"/>
        <w:lvlText w:val="%1.%2."/>
        <w:lvlJc w:val="left"/>
        <w:pPr>
          <w:tabs>
            <w:tab w:val="num" w:pos="1980"/>
          </w:tabs>
          <w:ind w:left="1980" w:hanging="720"/>
        </w:pPr>
        <w:rPr>
          <w:rFonts w:hint="default"/>
          <w:b/>
        </w:rPr>
      </w:lvl>
    </w:lvlOverride>
    <w:lvlOverride w:ilvl="2">
      <w:lvl w:ilvl="2">
        <w:start w:val="1"/>
        <w:numFmt w:val="decimal"/>
        <w:pStyle w:val="K-heading3"/>
        <w:lvlText w:val="%1.%2.%3."/>
        <w:lvlJc w:val="left"/>
        <w:pPr>
          <w:tabs>
            <w:tab w:val="num" w:pos="4265"/>
          </w:tabs>
          <w:ind w:left="4265" w:hanging="720"/>
        </w:pPr>
        <w:rPr>
          <w:rFonts w:hint="default"/>
          <w:b/>
          <w:bCs/>
        </w:rPr>
      </w:lvl>
    </w:lvlOverride>
    <w:lvlOverride w:ilvl="3">
      <w:lvl w:ilvl="3">
        <w:start w:val="1"/>
        <w:numFmt w:val="decimal"/>
        <w:pStyle w:val="bac-heading4"/>
        <w:lvlText w:val="%4)"/>
        <w:lvlJc w:val="left"/>
        <w:pPr>
          <w:tabs>
            <w:tab w:val="num" w:pos="1440"/>
          </w:tabs>
          <w:ind w:left="1440" w:hanging="720"/>
        </w:pPr>
        <w:rPr>
          <w:rFonts w:hint="default"/>
        </w:rPr>
      </w:lvl>
    </w:lvlOverride>
    <w:lvlOverride w:ilvl="4">
      <w:lvl w:ilvl="4">
        <w:start w:val="1"/>
        <w:numFmt w:val="lowerLetter"/>
        <w:pStyle w:val="bac-heading5"/>
        <w:lvlText w:val="(%5)"/>
        <w:lvlJc w:val="left"/>
        <w:pPr>
          <w:tabs>
            <w:tab w:val="num" w:pos="1800"/>
          </w:tabs>
          <w:ind w:left="1800" w:hanging="360"/>
        </w:pPr>
        <w:rPr>
          <w:rFonts w:hint="default"/>
        </w:rPr>
      </w:lvl>
    </w:lvlOverride>
    <w:lvlOverride w:ilvl="5">
      <w:lvl w:ilvl="5">
        <w:start w:val="1"/>
        <w:numFmt w:val="lowerRoman"/>
        <w:lvlText w:val="(%6)"/>
        <w:lvlJc w:val="left"/>
        <w:pPr>
          <w:tabs>
            <w:tab w:val="num" w:pos="2160"/>
          </w:tabs>
          <w:ind w:left="2160" w:hanging="360"/>
        </w:pPr>
        <w:rPr>
          <w:rFonts w:hint="default"/>
        </w:rPr>
      </w:lvl>
    </w:lvlOverride>
    <w:lvlOverride w:ilvl="6">
      <w:lvl w:ilvl="6">
        <w:start w:val="1"/>
        <w:numFmt w:val="decimal"/>
        <w:lvlText w:val="%7."/>
        <w:lvlJc w:val="left"/>
        <w:pPr>
          <w:tabs>
            <w:tab w:val="num" w:pos="2520"/>
          </w:tabs>
          <w:ind w:left="2520" w:hanging="360"/>
        </w:pPr>
        <w:rPr>
          <w:rFonts w:hint="default"/>
        </w:rPr>
      </w:lvl>
    </w:lvlOverride>
    <w:lvlOverride w:ilvl="7">
      <w:lvl w:ilvl="7">
        <w:start w:val="1"/>
        <w:numFmt w:val="lowerLetter"/>
        <w:lvlText w:val="%8."/>
        <w:lvlJc w:val="left"/>
        <w:pPr>
          <w:tabs>
            <w:tab w:val="num" w:pos="2880"/>
          </w:tabs>
          <w:ind w:left="2880" w:hanging="360"/>
        </w:pPr>
        <w:rPr>
          <w:rFonts w:hint="default"/>
        </w:rPr>
      </w:lvl>
    </w:lvlOverride>
    <w:lvlOverride w:ilvl="8">
      <w:lvl w:ilvl="8">
        <w:start w:val="1"/>
        <w:numFmt w:val="lowerRoman"/>
        <w:lvlText w:val="%9."/>
        <w:lvlJc w:val="left"/>
        <w:pPr>
          <w:tabs>
            <w:tab w:val="num" w:pos="3240"/>
          </w:tabs>
          <w:ind w:left="3240" w:hanging="360"/>
        </w:pPr>
        <w:rPr>
          <w:rFonts w:hint="default"/>
        </w:rPr>
      </w:lvl>
    </w:lvlOverride>
  </w:num>
  <w:num w:numId="7" w16cid:durableId="2089569277">
    <w:abstractNumId w:val="18"/>
  </w:num>
  <w:num w:numId="8" w16cid:durableId="646595980">
    <w:abstractNumId w:val="29"/>
  </w:num>
  <w:num w:numId="9" w16cid:durableId="1522282759">
    <w:abstractNumId w:val="21"/>
  </w:num>
  <w:num w:numId="10" w16cid:durableId="140510218">
    <w:abstractNumId w:val="31"/>
  </w:num>
  <w:num w:numId="11" w16cid:durableId="546644389">
    <w:abstractNumId w:val="24"/>
  </w:num>
  <w:num w:numId="12" w16cid:durableId="804810234">
    <w:abstractNumId w:val="1"/>
  </w:num>
  <w:num w:numId="13" w16cid:durableId="1888177982">
    <w:abstractNumId w:val="9"/>
  </w:num>
  <w:num w:numId="14" w16cid:durableId="239213570">
    <w:abstractNumId w:val="0"/>
  </w:num>
  <w:num w:numId="15" w16cid:durableId="194344213">
    <w:abstractNumId w:val="34"/>
  </w:num>
  <w:num w:numId="16" w16cid:durableId="176578097">
    <w:abstractNumId w:val="32"/>
    <w:lvlOverride w:ilvl="0">
      <w:lvl w:ilvl="0">
        <w:start w:val="1"/>
        <w:numFmt w:val="decimal"/>
        <w:pStyle w:val="K-heading1"/>
        <w:lvlText w:val="%1"/>
        <w:lvlJc w:val="left"/>
        <w:pPr>
          <w:tabs>
            <w:tab w:val="num" w:pos="720"/>
          </w:tabs>
          <w:ind w:left="720" w:hanging="720"/>
        </w:pPr>
        <w:rPr>
          <w:rFonts w:hint="default"/>
        </w:rPr>
      </w:lvl>
    </w:lvlOverride>
    <w:lvlOverride w:ilvl="1">
      <w:lvl w:ilvl="1">
        <w:start w:val="1"/>
        <w:numFmt w:val="decimal"/>
        <w:pStyle w:val="K-heading2"/>
        <w:lvlText w:val="%1.%2"/>
        <w:lvlJc w:val="left"/>
        <w:pPr>
          <w:tabs>
            <w:tab w:val="num" w:pos="720"/>
          </w:tabs>
          <w:ind w:left="720" w:hanging="720"/>
        </w:pPr>
        <w:rPr>
          <w:rFonts w:hint="default"/>
        </w:rPr>
      </w:lvl>
    </w:lvlOverride>
    <w:lvlOverride w:ilvl="2">
      <w:lvl w:ilvl="2">
        <w:start w:val="1"/>
        <w:numFmt w:val="decimal"/>
        <w:pStyle w:val="K-heading3"/>
        <w:lvlText w:val="%1.%2.%3"/>
        <w:lvlJc w:val="left"/>
        <w:pPr>
          <w:tabs>
            <w:tab w:val="num" w:pos="720"/>
          </w:tabs>
          <w:ind w:left="720" w:hanging="720"/>
        </w:pPr>
        <w:rPr>
          <w:rFonts w:hint="default"/>
        </w:rPr>
      </w:lvl>
    </w:lvlOverride>
    <w:lvlOverride w:ilvl="3">
      <w:lvl w:ilvl="3">
        <w:start w:val="1"/>
        <w:numFmt w:val="decimal"/>
        <w:pStyle w:val="bac-heading4"/>
        <w:lvlText w:val="%4)"/>
        <w:lvlJc w:val="left"/>
        <w:pPr>
          <w:tabs>
            <w:tab w:val="num" w:pos="1440"/>
          </w:tabs>
          <w:ind w:left="1440" w:hanging="720"/>
        </w:pPr>
        <w:rPr>
          <w:rFonts w:hint="default"/>
        </w:rPr>
      </w:lvl>
    </w:lvlOverride>
    <w:lvlOverride w:ilvl="4">
      <w:lvl w:ilvl="4">
        <w:start w:val="1"/>
        <w:numFmt w:val="lowerLetter"/>
        <w:pStyle w:val="bac-heading5"/>
        <w:lvlText w:val="(%5)"/>
        <w:lvlJc w:val="left"/>
        <w:pPr>
          <w:tabs>
            <w:tab w:val="num" w:pos="1800"/>
          </w:tabs>
          <w:ind w:left="1800" w:hanging="360"/>
        </w:pPr>
        <w:rPr>
          <w:rFonts w:hint="default"/>
        </w:rPr>
      </w:lvl>
    </w:lvlOverride>
    <w:lvlOverride w:ilvl="5">
      <w:lvl w:ilvl="5">
        <w:start w:val="1"/>
        <w:numFmt w:val="lowerRoman"/>
        <w:lvlText w:val="(%6)"/>
        <w:lvlJc w:val="left"/>
        <w:pPr>
          <w:tabs>
            <w:tab w:val="num" w:pos="2160"/>
          </w:tabs>
          <w:ind w:left="2160" w:hanging="360"/>
        </w:pPr>
        <w:rPr>
          <w:rFonts w:hint="default"/>
        </w:rPr>
      </w:lvl>
    </w:lvlOverride>
    <w:lvlOverride w:ilvl="6">
      <w:lvl w:ilvl="6">
        <w:start w:val="1"/>
        <w:numFmt w:val="decimal"/>
        <w:lvlText w:val="%7."/>
        <w:lvlJc w:val="left"/>
        <w:pPr>
          <w:tabs>
            <w:tab w:val="num" w:pos="2520"/>
          </w:tabs>
          <w:ind w:left="2520" w:hanging="360"/>
        </w:pPr>
        <w:rPr>
          <w:rFonts w:hint="default"/>
        </w:rPr>
      </w:lvl>
    </w:lvlOverride>
    <w:lvlOverride w:ilvl="7">
      <w:lvl w:ilvl="7">
        <w:start w:val="1"/>
        <w:numFmt w:val="lowerLetter"/>
        <w:lvlText w:val="%8."/>
        <w:lvlJc w:val="left"/>
        <w:pPr>
          <w:tabs>
            <w:tab w:val="num" w:pos="2880"/>
          </w:tabs>
          <w:ind w:left="2880" w:hanging="360"/>
        </w:pPr>
        <w:rPr>
          <w:rFonts w:hint="default"/>
        </w:rPr>
      </w:lvl>
    </w:lvlOverride>
    <w:lvlOverride w:ilvl="8">
      <w:lvl w:ilvl="8">
        <w:start w:val="1"/>
        <w:numFmt w:val="lowerRoman"/>
        <w:lvlText w:val="%9."/>
        <w:lvlJc w:val="left"/>
        <w:pPr>
          <w:tabs>
            <w:tab w:val="num" w:pos="3240"/>
          </w:tabs>
          <w:ind w:left="3240" w:hanging="360"/>
        </w:pPr>
        <w:rPr>
          <w:rFonts w:hint="default"/>
        </w:rPr>
      </w:lvl>
    </w:lvlOverride>
  </w:num>
  <w:num w:numId="17" w16cid:durableId="697585770">
    <w:abstractNumId w:val="32"/>
    <w:lvlOverride w:ilvl="0">
      <w:startOverride w:val="1"/>
      <w:lvl w:ilvl="0">
        <w:start w:val="1"/>
        <w:numFmt w:val="decimal"/>
        <w:pStyle w:val="K-heading1"/>
        <w:lvlText w:val="%1."/>
        <w:lvlJc w:val="left"/>
        <w:pPr>
          <w:ind w:left="360" w:hanging="360"/>
        </w:pPr>
        <w:rPr>
          <w:rFonts w:hint="default"/>
        </w:rPr>
      </w:lvl>
    </w:lvlOverride>
    <w:lvlOverride w:ilvl="1">
      <w:startOverride w:val="1"/>
      <w:lvl w:ilvl="1">
        <w:start w:val="1"/>
        <w:numFmt w:val="lowerLetter"/>
        <w:pStyle w:val="K-heading2"/>
        <w:lvlText w:val="%2."/>
        <w:lvlJc w:val="left"/>
        <w:pPr>
          <w:ind w:left="1080" w:hanging="360"/>
        </w:pPr>
        <w:rPr>
          <w:rFonts w:hint="default"/>
        </w:rPr>
      </w:lvl>
    </w:lvlOverride>
    <w:lvlOverride w:ilvl="2">
      <w:startOverride w:val="1"/>
      <w:lvl w:ilvl="2">
        <w:start w:val="1"/>
        <w:numFmt w:val="lowerRoman"/>
        <w:pStyle w:val="K-heading3"/>
        <w:lvlText w:val="%3."/>
        <w:lvlJc w:val="right"/>
        <w:pPr>
          <w:ind w:left="1800" w:hanging="180"/>
        </w:pPr>
        <w:rPr>
          <w:rFonts w:hint="default"/>
        </w:rPr>
      </w:lvl>
    </w:lvlOverride>
    <w:lvlOverride w:ilvl="3">
      <w:startOverride w:val="1"/>
      <w:lvl w:ilvl="3">
        <w:start w:val="1"/>
        <w:numFmt w:val="decimal"/>
        <w:pStyle w:val="bac-heading4"/>
        <w:lvlText w:val="%4."/>
        <w:lvlJc w:val="left"/>
        <w:pPr>
          <w:ind w:left="2520" w:hanging="360"/>
        </w:pPr>
        <w:rPr>
          <w:rFonts w:hint="default"/>
        </w:rPr>
      </w:lvl>
    </w:lvlOverride>
    <w:lvlOverride w:ilvl="4">
      <w:startOverride w:val="1"/>
      <w:lvl w:ilvl="4">
        <w:start w:val="1"/>
        <w:numFmt w:val="lowerLetter"/>
        <w:pStyle w:val="bac-heading5"/>
        <w:lvlText w:val="%5."/>
        <w:lvlJc w:val="left"/>
        <w:pPr>
          <w:ind w:left="3240" w:hanging="360"/>
        </w:pPr>
        <w:rPr>
          <w:rFonts w:hint="default"/>
        </w:rPr>
      </w:lvl>
    </w:lvlOverride>
    <w:lvlOverride w:ilvl="5">
      <w:startOverride w:val="1"/>
      <w:lvl w:ilvl="5">
        <w:start w:val="1"/>
        <w:numFmt w:val="lowerRoman"/>
        <w:lvlText w:val="%6."/>
        <w:lvlJc w:val="right"/>
        <w:pPr>
          <w:ind w:left="3960" w:hanging="180"/>
        </w:pPr>
        <w:rPr>
          <w:rFonts w:hint="default"/>
        </w:rPr>
      </w:lvl>
    </w:lvlOverride>
    <w:lvlOverride w:ilvl="6">
      <w:startOverride w:val="1"/>
      <w:lvl w:ilvl="6">
        <w:start w:val="1"/>
        <w:numFmt w:val="decimal"/>
        <w:lvlText w:val="%7."/>
        <w:lvlJc w:val="left"/>
        <w:pPr>
          <w:ind w:left="4680" w:hanging="360"/>
        </w:pPr>
        <w:rPr>
          <w:rFonts w:hint="default"/>
        </w:rPr>
      </w:lvl>
    </w:lvlOverride>
    <w:lvlOverride w:ilvl="7">
      <w:startOverride w:val="1"/>
      <w:lvl w:ilvl="7">
        <w:start w:val="1"/>
        <w:numFmt w:val="lowerLetter"/>
        <w:lvlText w:val="%8."/>
        <w:lvlJc w:val="left"/>
        <w:pPr>
          <w:ind w:left="5400" w:hanging="360"/>
        </w:pPr>
        <w:rPr>
          <w:rFonts w:hint="default"/>
        </w:rPr>
      </w:lvl>
    </w:lvlOverride>
    <w:lvlOverride w:ilvl="8">
      <w:startOverride w:val="1"/>
      <w:lvl w:ilvl="8">
        <w:start w:val="1"/>
        <w:numFmt w:val="lowerRoman"/>
        <w:lvlText w:val="%9."/>
        <w:lvlJc w:val="right"/>
        <w:pPr>
          <w:ind w:left="6120" w:hanging="180"/>
        </w:pPr>
        <w:rPr>
          <w:rFonts w:hint="default"/>
        </w:rPr>
      </w:lvl>
    </w:lvlOverride>
  </w:num>
  <w:num w:numId="18" w16cid:durableId="58019805">
    <w:abstractNumId w:val="32"/>
    <w:lvlOverride w:ilvl="0">
      <w:startOverride w:val="1"/>
      <w:lvl w:ilvl="0">
        <w:start w:val="1"/>
        <w:numFmt w:val="decimal"/>
        <w:pStyle w:val="K-heading1"/>
        <w:lvlText w:val="%1."/>
        <w:lvlJc w:val="left"/>
        <w:pPr>
          <w:ind w:left="360" w:hanging="360"/>
        </w:pPr>
        <w:rPr>
          <w:rFonts w:hint="default"/>
        </w:rPr>
      </w:lvl>
    </w:lvlOverride>
    <w:lvlOverride w:ilvl="1">
      <w:startOverride w:val="1"/>
      <w:lvl w:ilvl="1">
        <w:start w:val="1"/>
        <w:numFmt w:val="lowerLetter"/>
        <w:pStyle w:val="K-heading2"/>
        <w:lvlText w:val="%2."/>
        <w:lvlJc w:val="left"/>
        <w:pPr>
          <w:ind w:left="1080" w:hanging="360"/>
        </w:pPr>
        <w:rPr>
          <w:rFonts w:hint="default"/>
        </w:rPr>
      </w:lvl>
    </w:lvlOverride>
    <w:lvlOverride w:ilvl="2">
      <w:startOverride w:val="1"/>
      <w:lvl w:ilvl="2">
        <w:start w:val="1"/>
        <w:numFmt w:val="lowerRoman"/>
        <w:pStyle w:val="K-heading3"/>
        <w:lvlText w:val="%3."/>
        <w:lvlJc w:val="right"/>
        <w:pPr>
          <w:ind w:left="1800" w:hanging="180"/>
        </w:pPr>
        <w:rPr>
          <w:rFonts w:hint="default"/>
        </w:rPr>
      </w:lvl>
    </w:lvlOverride>
    <w:lvlOverride w:ilvl="3">
      <w:startOverride w:val="1"/>
      <w:lvl w:ilvl="3">
        <w:start w:val="1"/>
        <w:numFmt w:val="decimal"/>
        <w:pStyle w:val="bac-heading4"/>
        <w:lvlText w:val="%4."/>
        <w:lvlJc w:val="left"/>
        <w:pPr>
          <w:ind w:left="2520" w:hanging="360"/>
        </w:pPr>
        <w:rPr>
          <w:rFonts w:hint="default"/>
        </w:rPr>
      </w:lvl>
    </w:lvlOverride>
    <w:lvlOverride w:ilvl="4">
      <w:startOverride w:val="1"/>
      <w:lvl w:ilvl="4">
        <w:start w:val="1"/>
        <w:numFmt w:val="lowerLetter"/>
        <w:pStyle w:val="bac-heading5"/>
        <w:lvlText w:val="%5."/>
        <w:lvlJc w:val="left"/>
        <w:pPr>
          <w:ind w:left="3240" w:hanging="360"/>
        </w:pPr>
        <w:rPr>
          <w:rFonts w:hint="default"/>
        </w:rPr>
      </w:lvl>
    </w:lvlOverride>
    <w:lvlOverride w:ilvl="5">
      <w:startOverride w:val="1"/>
      <w:lvl w:ilvl="5">
        <w:start w:val="1"/>
        <w:numFmt w:val="lowerRoman"/>
        <w:lvlText w:val="%6."/>
        <w:lvlJc w:val="right"/>
        <w:pPr>
          <w:ind w:left="3960" w:hanging="180"/>
        </w:pPr>
        <w:rPr>
          <w:rFonts w:hint="default"/>
        </w:rPr>
      </w:lvl>
    </w:lvlOverride>
    <w:lvlOverride w:ilvl="6">
      <w:startOverride w:val="1"/>
      <w:lvl w:ilvl="6">
        <w:start w:val="1"/>
        <w:numFmt w:val="decimal"/>
        <w:lvlText w:val="%7."/>
        <w:lvlJc w:val="left"/>
        <w:pPr>
          <w:ind w:left="4680" w:hanging="360"/>
        </w:pPr>
        <w:rPr>
          <w:rFonts w:hint="default"/>
        </w:rPr>
      </w:lvl>
    </w:lvlOverride>
    <w:lvlOverride w:ilvl="7">
      <w:startOverride w:val="1"/>
      <w:lvl w:ilvl="7">
        <w:start w:val="1"/>
        <w:numFmt w:val="lowerLetter"/>
        <w:lvlText w:val="%8."/>
        <w:lvlJc w:val="left"/>
        <w:pPr>
          <w:ind w:left="5400" w:hanging="360"/>
        </w:pPr>
        <w:rPr>
          <w:rFonts w:hint="default"/>
        </w:rPr>
      </w:lvl>
    </w:lvlOverride>
    <w:lvlOverride w:ilvl="8">
      <w:startOverride w:val="1"/>
      <w:lvl w:ilvl="8">
        <w:start w:val="1"/>
        <w:numFmt w:val="lowerRoman"/>
        <w:lvlText w:val="%9."/>
        <w:lvlJc w:val="right"/>
        <w:pPr>
          <w:ind w:left="6120" w:hanging="180"/>
        </w:pPr>
        <w:rPr>
          <w:rFonts w:hint="default"/>
        </w:rPr>
      </w:lvl>
    </w:lvlOverride>
  </w:num>
  <w:num w:numId="19" w16cid:durableId="410086107">
    <w:abstractNumId w:val="32"/>
    <w:lvlOverride w:ilvl="0">
      <w:startOverride w:val="1"/>
      <w:lvl w:ilvl="0">
        <w:start w:val="1"/>
        <w:numFmt w:val="decimal"/>
        <w:pStyle w:val="K-heading1"/>
        <w:lvlText w:val="%1."/>
        <w:lvlJc w:val="left"/>
        <w:pPr>
          <w:ind w:left="360" w:hanging="360"/>
        </w:pPr>
        <w:rPr>
          <w:rFonts w:hint="default"/>
        </w:rPr>
      </w:lvl>
    </w:lvlOverride>
    <w:lvlOverride w:ilvl="1">
      <w:startOverride w:val="1"/>
      <w:lvl w:ilvl="1">
        <w:start w:val="1"/>
        <w:numFmt w:val="lowerLetter"/>
        <w:pStyle w:val="K-heading2"/>
        <w:lvlText w:val="%2."/>
        <w:lvlJc w:val="left"/>
        <w:pPr>
          <w:ind w:left="1080" w:hanging="360"/>
        </w:pPr>
        <w:rPr>
          <w:rFonts w:hint="default"/>
        </w:rPr>
      </w:lvl>
    </w:lvlOverride>
    <w:lvlOverride w:ilvl="2">
      <w:startOverride w:val="1"/>
      <w:lvl w:ilvl="2">
        <w:start w:val="1"/>
        <w:numFmt w:val="lowerRoman"/>
        <w:pStyle w:val="K-heading3"/>
        <w:lvlText w:val="%3."/>
        <w:lvlJc w:val="right"/>
        <w:pPr>
          <w:ind w:left="1800" w:hanging="180"/>
        </w:pPr>
        <w:rPr>
          <w:rFonts w:hint="default"/>
        </w:rPr>
      </w:lvl>
    </w:lvlOverride>
    <w:lvlOverride w:ilvl="3">
      <w:startOverride w:val="1"/>
      <w:lvl w:ilvl="3">
        <w:start w:val="1"/>
        <w:numFmt w:val="decimal"/>
        <w:pStyle w:val="bac-heading4"/>
        <w:lvlText w:val="%4."/>
        <w:lvlJc w:val="left"/>
        <w:pPr>
          <w:ind w:left="2520" w:hanging="360"/>
        </w:pPr>
        <w:rPr>
          <w:rFonts w:hint="default"/>
        </w:rPr>
      </w:lvl>
    </w:lvlOverride>
    <w:lvlOverride w:ilvl="4">
      <w:startOverride w:val="1"/>
      <w:lvl w:ilvl="4">
        <w:start w:val="1"/>
        <w:numFmt w:val="lowerLetter"/>
        <w:pStyle w:val="bac-heading5"/>
        <w:lvlText w:val="%5."/>
        <w:lvlJc w:val="left"/>
        <w:pPr>
          <w:ind w:left="3240" w:hanging="360"/>
        </w:pPr>
        <w:rPr>
          <w:rFonts w:hint="default"/>
        </w:rPr>
      </w:lvl>
    </w:lvlOverride>
    <w:lvlOverride w:ilvl="5">
      <w:startOverride w:val="1"/>
      <w:lvl w:ilvl="5">
        <w:start w:val="1"/>
        <w:numFmt w:val="lowerRoman"/>
        <w:lvlText w:val="%6."/>
        <w:lvlJc w:val="right"/>
        <w:pPr>
          <w:ind w:left="3960" w:hanging="180"/>
        </w:pPr>
        <w:rPr>
          <w:rFonts w:hint="default"/>
        </w:rPr>
      </w:lvl>
    </w:lvlOverride>
    <w:lvlOverride w:ilvl="6">
      <w:startOverride w:val="1"/>
      <w:lvl w:ilvl="6">
        <w:start w:val="1"/>
        <w:numFmt w:val="decimal"/>
        <w:lvlText w:val="%7."/>
        <w:lvlJc w:val="left"/>
        <w:pPr>
          <w:ind w:left="4680" w:hanging="360"/>
        </w:pPr>
        <w:rPr>
          <w:rFonts w:hint="default"/>
        </w:rPr>
      </w:lvl>
    </w:lvlOverride>
    <w:lvlOverride w:ilvl="7">
      <w:startOverride w:val="1"/>
      <w:lvl w:ilvl="7">
        <w:start w:val="1"/>
        <w:numFmt w:val="lowerLetter"/>
        <w:lvlText w:val="%8."/>
        <w:lvlJc w:val="left"/>
        <w:pPr>
          <w:ind w:left="5400" w:hanging="360"/>
        </w:pPr>
        <w:rPr>
          <w:rFonts w:hint="default"/>
        </w:rPr>
      </w:lvl>
    </w:lvlOverride>
    <w:lvlOverride w:ilvl="8">
      <w:startOverride w:val="1"/>
      <w:lvl w:ilvl="8">
        <w:start w:val="1"/>
        <w:numFmt w:val="lowerRoman"/>
        <w:lvlText w:val="%9."/>
        <w:lvlJc w:val="right"/>
        <w:pPr>
          <w:ind w:left="6120" w:hanging="180"/>
        </w:pPr>
        <w:rPr>
          <w:rFonts w:hint="default"/>
        </w:rPr>
      </w:lvl>
    </w:lvlOverride>
  </w:num>
  <w:num w:numId="20" w16cid:durableId="33777983">
    <w:abstractNumId w:val="14"/>
  </w:num>
  <w:num w:numId="21" w16cid:durableId="206915575">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61308122">
    <w:abstractNumId w:val="2"/>
  </w:num>
  <w:num w:numId="23" w16cid:durableId="29451633">
    <w:abstractNumId w:val="5"/>
  </w:num>
  <w:num w:numId="24" w16cid:durableId="211893633">
    <w:abstractNumId w:val="6"/>
  </w:num>
  <w:num w:numId="25" w16cid:durableId="268971645">
    <w:abstractNumId w:val="32"/>
    <w:lvlOverride w:ilvl="0">
      <w:startOverride w:val="1"/>
      <w:lvl w:ilvl="0">
        <w:start w:val="1"/>
        <w:numFmt w:val="decimal"/>
        <w:pStyle w:val="K-heading1"/>
        <w:lvlText w:val="%1"/>
        <w:lvlJc w:val="left"/>
        <w:pPr>
          <w:tabs>
            <w:tab w:val="num" w:pos="720"/>
          </w:tabs>
          <w:ind w:left="720" w:hanging="720"/>
        </w:pPr>
        <w:rPr>
          <w:rFonts w:hint="default"/>
        </w:rPr>
      </w:lvl>
    </w:lvlOverride>
    <w:lvlOverride w:ilvl="1">
      <w:startOverride w:val="1"/>
      <w:lvl w:ilvl="1">
        <w:start w:val="1"/>
        <w:numFmt w:val="decimal"/>
        <w:pStyle w:val="K-heading2"/>
        <w:lvlText w:val="%1.%2"/>
        <w:lvlJc w:val="left"/>
        <w:pPr>
          <w:tabs>
            <w:tab w:val="num" w:pos="720"/>
          </w:tabs>
          <w:ind w:left="720" w:hanging="720"/>
        </w:pPr>
        <w:rPr>
          <w:rFonts w:hint="default"/>
        </w:rPr>
      </w:lvl>
    </w:lvlOverride>
    <w:lvlOverride w:ilvl="2">
      <w:startOverride w:val="1"/>
      <w:lvl w:ilvl="2">
        <w:start w:val="1"/>
        <w:numFmt w:val="decimal"/>
        <w:pStyle w:val="K-heading3"/>
        <w:lvlText w:val="%1.%2.%3"/>
        <w:lvlJc w:val="left"/>
        <w:pPr>
          <w:tabs>
            <w:tab w:val="num" w:pos="720"/>
          </w:tabs>
          <w:ind w:left="720" w:hanging="720"/>
        </w:pPr>
        <w:rPr>
          <w:rFonts w:hint="default"/>
        </w:rPr>
      </w:lvl>
    </w:lvlOverride>
    <w:lvlOverride w:ilvl="3">
      <w:startOverride w:val="1"/>
      <w:lvl w:ilvl="3">
        <w:start w:val="1"/>
        <w:numFmt w:val="decimal"/>
        <w:pStyle w:val="bac-heading4"/>
        <w:lvlText w:val="%4)"/>
        <w:lvlJc w:val="left"/>
        <w:pPr>
          <w:tabs>
            <w:tab w:val="num" w:pos="1440"/>
          </w:tabs>
          <w:ind w:left="1440" w:hanging="720"/>
        </w:pPr>
        <w:rPr>
          <w:rFonts w:hint="default"/>
        </w:rPr>
      </w:lvl>
    </w:lvlOverride>
    <w:lvlOverride w:ilvl="4">
      <w:startOverride w:val="1"/>
      <w:lvl w:ilvl="4">
        <w:start w:val="1"/>
        <w:numFmt w:val="lowerLetter"/>
        <w:pStyle w:val="bac-heading5"/>
        <w:lvlText w:val="(%5)"/>
        <w:lvlJc w:val="left"/>
        <w:pPr>
          <w:tabs>
            <w:tab w:val="num" w:pos="1800"/>
          </w:tabs>
          <w:ind w:left="1800" w:hanging="360"/>
        </w:pPr>
        <w:rPr>
          <w:rFonts w:hint="default"/>
        </w:rPr>
      </w:lvl>
    </w:lvlOverride>
    <w:lvlOverride w:ilvl="5">
      <w:startOverride w:val="1"/>
      <w:lvl w:ilvl="5">
        <w:start w:val="1"/>
        <w:numFmt w:val="lowerRoman"/>
        <w:lvlText w:val="(%6)"/>
        <w:lvlJc w:val="left"/>
        <w:pPr>
          <w:tabs>
            <w:tab w:val="num" w:pos="2160"/>
          </w:tabs>
          <w:ind w:left="2160" w:hanging="360"/>
        </w:pPr>
        <w:rPr>
          <w:rFonts w:hint="default"/>
        </w:rPr>
      </w:lvl>
    </w:lvlOverride>
    <w:lvlOverride w:ilvl="6">
      <w:startOverride w:val="1"/>
      <w:lvl w:ilvl="6">
        <w:start w:val="1"/>
        <w:numFmt w:val="decimal"/>
        <w:lvlText w:val="%7."/>
        <w:lvlJc w:val="left"/>
        <w:pPr>
          <w:tabs>
            <w:tab w:val="num" w:pos="2520"/>
          </w:tabs>
          <w:ind w:left="2520" w:hanging="360"/>
        </w:pPr>
        <w:rPr>
          <w:rFonts w:hint="default"/>
        </w:rPr>
      </w:lvl>
    </w:lvlOverride>
    <w:lvlOverride w:ilvl="7">
      <w:startOverride w:val="1"/>
      <w:lvl w:ilvl="7">
        <w:start w:val="1"/>
        <w:numFmt w:val="lowerLetter"/>
        <w:lvlText w:val="%8."/>
        <w:lvlJc w:val="left"/>
        <w:pPr>
          <w:tabs>
            <w:tab w:val="num" w:pos="2880"/>
          </w:tabs>
          <w:ind w:left="2880" w:hanging="360"/>
        </w:pPr>
        <w:rPr>
          <w:rFonts w:hint="default"/>
        </w:rPr>
      </w:lvl>
    </w:lvlOverride>
    <w:lvlOverride w:ilvl="8">
      <w:startOverride w:val="1"/>
      <w:lvl w:ilvl="8">
        <w:start w:val="1"/>
        <w:numFmt w:val="lowerRoman"/>
        <w:lvlText w:val="%9."/>
        <w:lvlJc w:val="left"/>
        <w:pPr>
          <w:tabs>
            <w:tab w:val="num" w:pos="3240"/>
          </w:tabs>
          <w:ind w:left="3240" w:hanging="360"/>
        </w:pPr>
        <w:rPr>
          <w:rFonts w:hint="default"/>
        </w:rPr>
      </w:lvl>
    </w:lvlOverride>
  </w:num>
  <w:num w:numId="26" w16cid:durableId="1798715243">
    <w:abstractNumId w:val="19"/>
  </w:num>
  <w:num w:numId="27" w16cid:durableId="802430919">
    <w:abstractNumId w:val="16"/>
  </w:num>
  <w:num w:numId="28" w16cid:durableId="680359249">
    <w:abstractNumId w:val="27"/>
  </w:num>
  <w:num w:numId="29" w16cid:durableId="1511870762">
    <w:abstractNumId w:val="23"/>
  </w:num>
  <w:num w:numId="30" w16cid:durableId="1858887183">
    <w:abstractNumId w:val="17"/>
  </w:num>
  <w:num w:numId="31" w16cid:durableId="819615700">
    <w:abstractNumId w:val="26"/>
  </w:num>
  <w:num w:numId="32" w16cid:durableId="1111896084">
    <w:abstractNumId w:val="13"/>
  </w:num>
  <w:num w:numId="33" w16cid:durableId="1941600663">
    <w:abstractNumId w:val="4"/>
  </w:num>
  <w:num w:numId="34" w16cid:durableId="1116562933">
    <w:abstractNumId w:val="15"/>
  </w:num>
  <w:num w:numId="35" w16cid:durableId="858784912">
    <w:abstractNumId w:val="25"/>
  </w:num>
  <w:num w:numId="36" w16cid:durableId="259072751">
    <w:abstractNumId w:val="20"/>
  </w:num>
  <w:num w:numId="37" w16cid:durableId="1695034600">
    <w:abstractNumId w:val="7"/>
  </w:num>
  <w:num w:numId="38" w16cid:durableId="1560090837">
    <w:abstractNumId w:val="8"/>
  </w:num>
  <w:num w:numId="39" w16cid:durableId="256408599">
    <w:abstractNumId w:val="2"/>
    <w:lvlOverride w:ilvl="0">
      <w:startOverride w:val="1"/>
    </w:lvlOverride>
    <w:lvlOverride w:ilvl="1">
      <w:startOverride w:val="12"/>
    </w:lvlOverride>
  </w:num>
  <w:num w:numId="40" w16cid:durableId="549152518">
    <w:abstractNumId w:val="12"/>
  </w:num>
  <w:num w:numId="41" w16cid:durableId="686178851">
    <w:abstractNumId w:val="3"/>
  </w:num>
  <w:num w:numId="42" w16cid:durableId="2084571400">
    <w:abstractNumId w:val="33"/>
  </w:num>
  <w:num w:numId="43" w16cid:durableId="1878809234">
    <w:abstractNumId w:val="11"/>
  </w:num>
  <w:num w:numId="44" w16cid:durableId="1075394300">
    <w:abstractNumId w:val="29"/>
    <w:lvlOverride w:ilvl="0">
      <w:startOverride w:val="1"/>
    </w:lvlOverride>
  </w:num>
  <w:num w:numId="45" w16cid:durableId="1898054048">
    <w:abstractNumId w:val="29"/>
  </w:num>
  <w:num w:numId="46" w16cid:durableId="203913422">
    <w:abstractNumId w:val="22"/>
  </w:num>
  <w:num w:numId="47" w16cid:durableId="1923299331">
    <w:abstractNumId w:val="22"/>
  </w:num>
  <w:num w:numId="48" w16cid:durableId="175653664">
    <w:abstractNumId w:val="10"/>
  </w:num>
  <w:num w:numId="49" w16cid:durableId="2127234695">
    <w:abstractNumId w:val="37"/>
  </w:num>
  <w:num w:numId="50" w16cid:durableId="992487714">
    <w:abstractNumId w:val="22"/>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8"/>
  <w:hideSpellingErrors/>
  <w:hideGrammatical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71AD"/>
    <w:rsid w:val="000008FF"/>
    <w:rsid w:val="00000FE5"/>
    <w:rsid w:val="0000120C"/>
    <w:rsid w:val="0000148C"/>
    <w:rsid w:val="0000190C"/>
    <w:rsid w:val="0000199C"/>
    <w:rsid w:val="00001D07"/>
    <w:rsid w:val="00001E2F"/>
    <w:rsid w:val="000022CC"/>
    <w:rsid w:val="0000244A"/>
    <w:rsid w:val="0000245C"/>
    <w:rsid w:val="00002B76"/>
    <w:rsid w:val="00003046"/>
    <w:rsid w:val="00003269"/>
    <w:rsid w:val="00003295"/>
    <w:rsid w:val="00003A11"/>
    <w:rsid w:val="00003A99"/>
    <w:rsid w:val="00003D11"/>
    <w:rsid w:val="00003E00"/>
    <w:rsid w:val="000042F7"/>
    <w:rsid w:val="00004393"/>
    <w:rsid w:val="0000472E"/>
    <w:rsid w:val="00004F26"/>
    <w:rsid w:val="000065A5"/>
    <w:rsid w:val="00006898"/>
    <w:rsid w:val="000069CC"/>
    <w:rsid w:val="00007077"/>
    <w:rsid w:val="0000709A"/>
    <w:rsid w:val="000072F9"/>
    <w:rsid w:val="00007DF9"/>
    <w:rsid w:val="0001029A"/>
    <w:rsid w:val="000102DA"/>
    <w:rsid w:val="00010460"/>
    <w:rsid w:val="000105A3"/>
    <w:rsid w:val="00010995"/>
    <w:rsid w:val="00010B21"/>
    <w:rsid w:val="00010EBD"/>
    <w:rsid w:val="00010F3E"/>
    <w:rsid w:val="000110C3"/>
    <w:rsid w:val="00011504"/>
    <w:rsid w:val="00011AA2"/>
    <w:rsid w:val="00011C98"/>
    <w:rsid w:val="00011CEE"/>
    <w:rsid w:val="00011E8D"/>
    <w:rsid w:val="00011F69"/>
    <w:rsid w:val="00012000"/>
    <w:rsid w:val="0001210F"/>
    <w:rsid w:val="00012306"/>
    <w:rsid w:val="00012AE7"/>
    <w:rsid w:val="00013234"/>
    <w:rsid w:val="00013572"/>
    <w:rsid w:val="0001357B"/>
    <w:rsid w:val="00013678"/>
    <w:rsid w:val="000137D3"/>
    <w:rsid w:val="00014051"/>
    <w:rsid w:val="000144CD"/>
    <w:rsid w:val="0001454B"/>
    <w:rsid w:val="00014C1F"/>
    <w:rsid w:val="000151D8"/>
    <w:rsid w:val="000154B0"/>
    <w:rsid w:val="0001593D"/>
    <w:rsid w:val="00015A19"/>
    <w:rsid w:val="00015DB0"/>
    <w:rsid w:val="000161B9"/>
    <w:rsid w:val="000166CF"/>
    <w:rsid w:val="00016B0D"/>
    <w:rsid w:val="00016F0E"/>
    <w:rsid w:val="0001707C"/>
    <w:rsid w:val="00017107"/>
    <w:rsid w:val="00017CDF"/>
    <w:rsid w:val="0002047A"/>
    <w:rsid w:val="00020868"/>
    <w:rsid w:val="00020BD3"/>
    <w:rsid w:val="00020DC3"/>
    <w:rsid w:val="00020F6B"/>
    <w:rsid w:val="00021670"/>
    <w:rsid w:val="0002179E"/>
    <w:rsid w:val="00021E4D"/>
    <w:rsid w:val="00022438"/>
    <w:rsid w:val="00023007"/>
    <w:rsid w:val="00023929"/>
    <w:rsid w:val="00023AE4"/>
    <w:rsid w:val="00023CBD"/>
    <w:rsid w:val="00023DAB"/>
    <w:rsid w:val="000240DA"/>
    <w:rsid w:val="00024506"/>
    <w:rsid w:val="000248A0"/>
    <w:rsid w:val="00024A4B"/>
    <w:rsid w:val="00024BD3"/>
    <w:rsid w:val="00024EE7"/>
    <w:rsid w:val="0002501D"/>
    <w:rsid w:val="0002508E"/>
    <w:rsid w:val="000256E5"/>
    <w:rsid w:val="00025BC4"/>
    <w:rsid w:val="00025DD5"/>
    <w:rsid w:val="00025E34"/>
    <w:rsid w:val="000262BD"/>
    <w:rsid w:val="00026646"/>
    <w:rsid w:val="000266FC"/>
    <w:rsid w:val="000268B5"/>
    <w:rsid w:val="00026C2C"/>
    <w:rsid w:val="00026DA4"/>
    <w:rsid w:val="0002702C"/>
    <w:rsid w:val="0002752B"/>
    <w:rsid w:val="00027598"/>
    <w:rsid w:val="00027614"/>
    <w:rsid w:val="00027B6C"/>
    <w:rsid w:val="00030509"/>
    <w:rsid w:val="00030837"/>
    <w:rsid w:val="00030918"/>
    <w:rsid w:val="00030A62"/>
    <w:rsid w:val="00030BAE"/>
    <w:rsid w:val="00030F60"/>
    <w:rsid w:val="000310CE"/>
    <w:rsid w:val="000313C6"/>
    <w:rsid w:val="00031B49"/>
    <w:rsid w:val="00031B5F"/>
    <w:rsid w:val="00031F0E"/>
    <w:rsid w:val="0003248C"/>
    <w:rsid w:val="000325CB"/>
    <w:rsid w:val="000326DD"/>
    <w:rsid w:val="00032840"/>
    <w:rsid w:val="00032A82"/>
    <w:rsid w:val="00032D2A"/>
    <w:rsid w:val="00032F75"/>
    <w:rsid w:val="000330AD"/>
    <w:rsid w:val="000333A6"/>
    <w:rsid w:val="000333AF"/>
    <w:rsid w:val="000333B2"/>
    <w:rsid w:val="00033402"/>
    <w:rsid w:val="00033907"/>
    <w:rsid w:val="00034B44"/>
    <w:rsid w:val="00034EE2"/>
    <w:rsid w:val="0003508D"/>
    <w:rsid w:val="00035425"/>
    <w:rsid w:val="00035772"/>
    <w:rsid w:val="00035956"/>
    <w:rsid w:val="00036CE2"/>
    <w:rsid w:val="00036D92"/>
    <w:rsid w:val="00036EF6"/>
    <w:rsid w:val="00037067"/>
    <w:rsid w:val="00037218"/>
    <w:rsid w:val="00037561"/>
    <w:rsid w:val="000377D3"/>
    <w:rsid w:val="00037B9B"/>
    <w:rsid w:val="00037C01"/>
    <w:rsid w:val="00040539"/>
    <w:rsid w:val="00040897"/>
    <w:rsid w:val="00040C7D"/>
    <w:rsid w:val="00040C87"/>
    <w:rsid w:val="00040F7A"/>
    <w:rsid w:val="000414E3"/>
    <w:rsid w:val="000416CF"/>
    <w:rsid w:val="0004222B"/>
    <w:rsid w:val="000424CD"/>
    <w:rsid w:val="000429EE"/>
    <w:rsid w:val="00042C25"/>
    <w:rsid w:val="00042D47"/>
    <w:rsid w:val="00042D60"/>
    <w:rsid w:val="00042F4F"/>
    <w:rsid w:val="000438C3"/>
    <w:rsid w:val="00043925"/>
    <w:rsid w:val="00043A60"/>
    <w:rsid w:val="00043CB9"/>
    <w:rsid w:val="00044256"/>
    <w:rsid w:val="0004523E"/>
    <w:rsid w:val="000456D6"/>
    <w:rsid w:val="0004573C"/>
    <w:rsid w:val="0004596F"/>
    <w:rsid w:val="00045A4F"/>
    <w:rsid w:val="00045C65"/>
    <w:rsid w:val="0004602D"/>
    <w:rsid w:val="00046208"/>
    <w:rsid w:val="00046561"/>
    <w:rsid w:val="0004676E"/>
    <w:rsid w:val="0004684F"/>
    <w:rsid w:val="00046D6D"/>
    <w:rsid w:val="00047542"/>
    <w:rsid w:val="0004778A"/>
    <w:rsid w:val="00047D55"/>
    <w:rsid w:val="00047D7A"/>
    <w:rsid w:val="000501C3"/>
    <w:rsid w:val="000509AF"/>
    <w:rsid w:val="00050D23"/>
    <w:rsid w:val="00051DC7"/>
    <w:rsid w:val="00052054"/>
    <w:rsid w:val="0005266B"/>
    <w:rsid w:val="000526CF"/>
    <w:rsid w:val="000526F2"/>
    <w:rsid w:val="00052836"/>
    <w:rsid w:val="00052912"/>
    <w:rsid w:val="00052BD3"/>
    <w:rsid w:val="00052C10"/>
    <w:rsid w:val="00053085"/>
    <w:rsid w:val="00053A15"/>
    <w:rsid w:val="00053A6C"/>
    <w:rsid w:val="00053DDF"/>
    <w:rsid w:val="00053E6C"/>
    <w:rsid w:val="0005406F"/>
    <w:rsid w:val="000541A4"/>
    <w:rsid w:val="0005497C"/>
    <w:rsid w:val="00054E7F"/>
    <w:rsid w:val="00054EB7"/>
    <w:rsid w:val="00055265"/>
    <w:rsid w:val="0005538B"/>
    <w:rsid w:val="00055ADE"/>
    <w:rsid w:val="00055B65"/>
    <w:rsid w:val="00055B84"/>
    <w:rsid w:val="00055D89"/>
    <w:rsid w:val="000562EC"/>
    <w:rsid w:val="0005653D"/>
    <w:rsid w:val="00056E9B"/>
    <w:rsid w:val="00056F57"/>
    <w:rsid w:val="00057019"/>
    <w:rsid w:val="000578C6"/>
    <w:rsid w:val="00057B26"/>
    <w:rsid w:val="00060525"/>
    <w:rsid w:val="00060941"/>
    <w:rsid w:val="00061124"/>
    <w:rsid w:val="000612D5"/>
    <w:rsid w:val="00061A5B"/>
    <w:rsid w:val="0006201C"/>
    <w:rsid w:val="000625AD"/>
    <w:rsid w:val="00062AC7"/>
    <w:rsid w:val="0006301D"/>
    <w:rsid w:val="00063067"/>
    <w:rsid w:val="0006314C"/>
    <w:rsid w:val="000636E2"/>
    <w:rsid w:val="000639C4"/>
    <w:rsid w:val="00063B64"/>
    <w:rsid w:val="00063C8B"/>
    <w:rsid w:val="000640A5"/>
    <w:rsid w:val="0006472F"/>
    <w:rsid w:val="000648CD"/>
    <w:rsid w:val="00064DB3"/>
    <w:rsid w:val="00064DFC"/>
    <w:rsid w:val="000650DA"/>
    <w:rsid w:val="00065295"/>
    <w:rsid w:val="0006569C"/>
    <w:rsid w:val="000656B4"/>
    <w:rsid w:val="000660A9"/>
    <w:rsid w:val="000660CB"/>
    <w:rsid w:val="00066375"/>
    <w:rsid w:val="000664C9"/>
    <w:rsid w:val="000669C6"/>
    <w:rsid w:val="00066A9A"/>
    <w:rsid w:val="00066D28"/>
    <w:rsid w:val="00066DA7"/>
    <w:rsid w:val="000671FB"/>
    <w:rsid w:val="0006732C"/>
    <w:rsid w:val="0006734B"/>
    <w:rsid w:val="00067514"/>
    <w:rsid w:val="00067B77"/>
    <w:rsid w:val="00067C7F"/>
    <w:rsid w:val="0007034D"/>
    <w:rsid w:val="0007074B"/>
    <w:rsid w:val="00070786"/>
    <w:rsid w:val="00070DC6"/>
    <w:rsid w:val="00070E0B"/>
    <w:rsid w:val="00070E0F"/>
    <w:rsid w:val="000715DE"/>
    <w:rsid w:val="00071805"/>
    <w:rsid w:val="000719FA"/>
    <w:rsid w:val="00071C7B"/>
    <w:rsid w:val="00071D8A"/>
    <w:rsid w:val="00072431"/>
    <w:rsid w:val="000729A3"/>
    <w:rsid w:val="000729CF"/>
    <w:rsid w:val="00072A83"/>
    <w:rsid w:val="00072AD6"/>
    <w:rsid w:val="000732B1"/>
    <w:rsid w:val="00073789"/>
    <w:rsid w:val="00073912"/>
    <w:rsid w:val="00073C4D"/>
    <w:rsid w:val="00073F67"/>
    <w:rsid w:val="00074039"/>
    <w:rsid w:val="0007502B"/>
    <w:rsid w:val="00075158"/>
    <w:rsid w:val="00075786"/>
    <w:rsid w:val="0007608A"/>
    <w:rsid w:val="0007613C"/>
    <w:rsid w:val="000765D2"/>
    <w:rsid w:val="000765DE"/>
    <w:rsid w:val="0007669B"/>
    <w:rsid w:val="0007680B"/>
    <w:rsid w:val="0007688F"/>
    <w:rsid w:val="000769B2"/>
    <w:rsid w:val="00076C88"/>
    <w:rsid w:val="00076E53"/>
    <w:rsid w:val="00077283"/>
    <w:rsid w:val="000774F6"/>
    <w:rsid w:val="000775E4"/>
    <w:rsid w:val="00077A0E"/>
    <w:rsid w:val="00077B2E"/>
    <w:rsid w:val="00077DDD"/>
    <w:rsid w:val="0008021C"/>
    <w:rsid w:val="0008041D"/>
    <w:rsid w:val="00080599"/>
    <w:rsid w:val="0008081C"/>
    <w:rsid w:val="000808CD"/>
    <w:rsid w:val="00081198"/>
    <w:rsid w:val="000815DC"/>
    <w:rsid w:val="00081940"/>
    <w:rsid w:val="00081A84"/>
    <w:rsid w:val="00082785"/>
    <w:rsid w:val="00082D0A"/>
    <w:rsid w:val="00083661"/>
    <w:rsid w:val="00083939"/>
    <w:rsid w:val="00083AB6"/>
    <w:rsid w:val="00083AF8"/>
    <w:rsid w:val="00083C7F"/>
    <w:rsid w:val="00083D29"/>
    <w:rsid w:val="00083D4C"/>
    <w:rsid w:val="00084048"/>
    <w:rsid w:val="0008408A"/>
    <w:rsid w:val="00084860"/>
    <w:rsid w:val="000852DA"/>
    <w:rsid w:val="000853B5"/>
    <w:rsid w:val="00085D8F"/>
    <w:rsid w:val="00085ECD"/>
    <w:rsid w:val="0008607B"/>
    <w:rsid w:val="0008659C"/>
    <w:rsid w:val="00086661"/>
    <w:rsid w:val="00086E7A"/>
    <w:rsid w:val="00086E7F"/>
    <w:rsid w:val="000872B6"/>
    <w:rsid w:val="000873D4"/>
    <w:rsid w:val="00087491"/>
    <w:rsid w:val="00087A1E"/>
    <w:rsid w:val="00087AB7"/>
    <w:rsid w:val="00087B07"/>
    <w:rsid w:val="0009007F"/>
    <w:rsid w:val="0009018C"/>
    <w:rsid w:val="00090F1F"/>
    <w:rsid w:val="000910D4"/>
    <w:rsid w:val="00091155"/>
    <w:rsid w:val="000911CE"/>
    <w:rsid w:val="0009135F"/>
    <w:rsid w:val="00091503"/>
    <w:rsid w:val="0009152A"/>
    <w:rsid w:val="000916A0"/>
    <w:rsid w:val="000918AE"/>
    <w:rsid w:val="00091A17"/>
    <w:rsid w:val="00091A2C"/>
    <w:rsid w:val="00091A67"/>
    <w:rsid w:val="00091A87"/>
    <w:rsid w:val="0009244F"/>
    <w:rsid w:val="00092453"/>
    <w:rsid w:val="000928FF"/>
    <w:rsid w:val="00092AEE"/>
    <w:rsid w:val="0009314C"/>
    <w:rsid w:val="000932C7"/>
    <w:rsid w:val="00093518"/>
    <w:rsid w:val="000935BA"/>
    <w:rsid w:val="0009431A"/>
    <w:rsid w:val="00094DB4"/>
    <w:rsid w:val="000956CA"/>
    <w:rsid w:val="00095776"/>
    <w:rsid w:val="0009597E"/>
    <w:rsid w:val="00095E3E"/>
    <w:rsid w:val="000960F0"/>
    <w:rsid w:val="000963D3"/>
    <w:rsid w:val="000965B5"/>
    <w:rsid w:val="00096954"/>
    <w:rsid w:val="00096CDF"/>
    <w:rsid w:val="00096EB0"/>
    <w:rsid w:val="000977F6"/>
    <w:rsid w:val="0009792D"/>
    <w:rsid w:val="00097A17"/>
    <w:rsid w:val="00097B89"/>
    <w:rsid w:val="00097D05"/>
    <w:rsid w:val="00097D10"/>
    <w:rsid w:val="000A0008"/>
    <w:rsid w:val="000A036F"/>
    <w:rsid w:val="000A0450"/>
    <w:rsid w:val="000A076F"/>
    <w:rsid w:val="000A0892"/>
    <w:rsid w:val="000A0C58"/>
    <w:rsid w:val="000A1013"/>
    <w:rsid w:val="000A17FE"/>
    <w:rsid w:val="000A1FBF"/>
    <w:rsid w:val="000A206F"/>
    <w:rsid w:val="000A2A5F"/>
    <w:rsid w:val="000A2D25"/>
    <w:rsid w:val="000A2D2E"/>
    <w:rsid w:val="000A2EF1"/>
    <w:rsid w:val="000A3489"/>
    <w:rsid w:val="000A3868"/>
    <w:rsid w:val="000A3D6E"/>
    <w:rsid w:val="000A40FE"/>
    <w:rsid w:val="000A45FA"/>
    <w:rsid w:val="000A47A9"/>
    <w:rsid w:val="000A4915"/>
    <w:rsid w:val="000A4948"/>
    <w:rsid w:val="000A4B42"/>
    <w:rsid w:val="000A4B4F"/>
    <w:rsid w:val="000A4F60"/>
    <w:rsid w:val="000A4F64"/>
    <w:rsid w:val="000A50DA"/>
    <w:rsid w:val="000A544E"/>
    <w:rsid w:val="000A5F00"/>
    <w:rsid w:val="000A6B4F"/>
    <w:rsid w:val="000A6C76"/>
    <w:rsid w:val="000A715C"/>
    <w:rsid w:val="000A79BE"/>
    <w:rsid w:val="000A7AE4"/>
    <w:rsid w:val="000A7BB9"/>
    <w:rsid w:val="000B01BF"/>
    <w:rsid w:val="000B027E"/>
    <w:rsid w:val="000B0FCA"/>
    <w:rsid w:val="000B1567"/>
    <w:rsid w:val="000B17B2"/>
    <w:rsid w:val="000B192B"/>
    <w:rsid w:val="000B19B0"/>
    <w:rsid w:val="000B1F02"/>
    <w:rsid w:val="000B22C8"/>
    <w:rsid w:val="000B28AD"/>
    <w:rsid w:val="000B2DC5"/>
    <w:rsid w:val="000B312B"/>
    <w:rsid w:val="000B31BD"/>
    <w:rsid w:val="000B34E0"/>
    <w:rsid w:val="000B3691"/>
    <w:rsid w:val="000B3CFB"/>
    <w:rsid w:val="000B3D88"/>
    <w:rsid w:val="000B3DE2"/>
    <w:rsid w:val="000B40EA"/>
    <w:rsid w:val="000B41F1"/>
    <w:rsid w:val="000B4228"/>
    <w:rsid w:val="000B456F"/>
    <w:rsid w:val="000B4721"/>
    <w:rsid w:val="000B49E1"/>
    <w:rsid w:val="000B4AB7"/>
    <w:rsid w:val="000B4E7E"/>
    <w:rsid w:val="000B4FF4"/>
    <w:rsid w:val="000B50C3"/>
    <w:rsid w:val="000B5156"/>
    <w:rsid w:val="000B541F"/>
    <w:rsid w:val="000B55F2"/>
    <w:rsid w:val="000B57DC"/>
    <w:rsid w:val="000B5EC8"/>
    <w:rsid w:val="000B643F"/>
    <w:rsid w:val="000B6737"/>
    <w:rsid w:val="000B7398"/>
    <w:rsid w:val="000B781F"/>
    <w:rsid w:val="000B787E"/>
    <w:rsid w:val="000B7911"/>
    <w:rsid w:val="000B79CD"/>
    <w:rsid w:val="000B7A98"/>
    <w:rsid w:val="000C0059"/>
    <w:rsid w:val="000C0166"/>
    <w:rsid w:val="000C024A"/>
    <w:rsid w:val="000C0BFE"/>
    <w:rsid w:val="000C0FFC"/>
    <w:rsid w:val="000C15CD"/>
    <w:rsid w:val="000C1957"/>
    <w:rsid w:val="000C19CE"/>
    <w:rsid w:val="000C1F68"/>
    <w:rsid w:val="000C251A"/>
    <w:rsid w:val="000C2BD8"/>
    <w:rsid w:val="000C2C5E"/>
    <w:rsid w:val="000C2D5C"/>
    <w:rsid w:val="000C2F60"/>
    <w:rsid w:val="000C381C"/>
    <w:rsid w:val="000C3B11"/>
    <w:rsid w:val="000C3B65"/>
    <w:rsid w:val="000C3BD9"/>
    <w:rsid w:val="000C3C2A"/>
    <w:rsid w:val="000C3D23"/>
    <w:rsid w:val="000C400D"/>
    <w:rsid w:val="000C43D8"/>
    <w:rsid w:val="000C46BE"/>
    <w:rsid w:val="000C473C"/>
    <w:rsid w:val="000C4B14"/>
    <w:rsid w:val="000C4E9B"/>
    <w:rsid w:val="000C5546"/>
    <w:rsid w:val="000C592D"/>
    <w:rsid w:val="000C5A21"/>
    <w:rsid w:val="000C5D56"/>
    <w:rsid w:val="000C5F1D"/>
    <w:rsid w:val="000C6078"/>
    <w:rsid w:val="000C632A"/>
    <w:rsid w:val="000C6A5F"/>
    <w:rsid w:val="000C6E81"/>
    <w:rsid w:val="000C72F4"/>
    <w:rsid w:val="000C75C3"/>
    <w:rsid w:val="000C7627"/>
    <w:rsid w:val="000C7705"/>
    <w:rsid w:val="000C77A2"/>
    <w:rsid w:val="000C7968"/>
    <w:rsid w:val="000D01F7"/>
    <w:rsid w:val="000D0474"/>
    <w:rsid w:val="000D04D1"/>
    <w:rsid w:val="000D0B39"/>
    <w:rsid w:val="000D0C9D"/>
    <w:rsid w:val="000D0D42"/>
    <w:rsid w:val="000D18DE"/>
    <w:rsid w:val="000D1C9B"/>
    <w:rsid w:val="000D1D0B"/>
    <w:rsid w:val="000D1F31"/>
    <w:rsid w:val="000D2568"/>
    <w:rsid w:val="000D2AAC"/>
    <w:rsid w:val="000D2F62"/>
    <w:rsid w:val="000D31DB"/>
    <w:rsid w:val="000D3424"/>
    <w:rsid w:val="000D34AE"/>
    <w:rsid w:val="000D3DE8"/>
    <w:rsid w:val="000D3E0B"/>
    <w:rsid w:val="000D47F8"/>
    <w:rsid w:val="000D4A10"/>
    <w:rsid w:val="000D4A7A"/>
    <w:rsid w:val="000D4A7C"/>
    <w:rsid w:val="000D4CA5"/>
    <w:rsid w:val="000D4E2C"/>
    <w:rsid w:val="000D538B"/>
    <w:rsid w:val="000D57C7"/>
    <w:rsid w:val="000D5937"/>
    <w:rsid w:val="000D5FD9"/>
    <w:rsid w:val="000D608B"/>
    <w:rsid w:val="000D64A9"/>
    <w:rsid w:val="000D687F"/>
    <w:rsid w:val="000D70D8"/>
    <w:rsid w:val="000D7328"/>
    <w:rsid w:val="000D73D2"/>
    <w:rsid w:val="000D749C"/>
    <w:rsid w:val="000D76DC"/>
    <w:rsid w:val="000D7972"/>
    <w:rsid w:val="000D7A19"/>
    <w:rsid w:val="000D7A42"/>
    <w:rsid w:val="000D7ADE"/>
    <w:rsid w:val="000E084E"/>
    <w:rsid w:val="000E15F7"/>
    <w:rsid w:val="000E163B"/>
    <w:rsid w:val="000E18AF"/>
    <w:rsid w:val="000E2ACA"/>
    <w:rsid w:val="000E2C7A"/>
    <w:rsid w:val="000E2C9C"/>
    <w:rsid w:val="000E344A"/>
    <w:rsid w:val="000E3614"/>
    <w:rsid w:val="000E3996"/>
    <w:rsid w:val="000E4266"/>
    <w:rsid w:val="000E44D9"/>
    <w:rsid w:val="000E47B4"/>
    <w:rsid w:val="000E49FB"/>
    <w:rsid w:val="000E4CDA"/>
    <w:rsid w:val="000E5028"/>
    <w:rsid w:val="000E50BE"/>
    <w:rsid w:val="000E5166"/>
    <w:rsid w:val="000E52C1"/>
    <w:rsid w:val="000E5544"/>
    <w:rsid w:val="000E5895"/>
    <w:rsid w:val="000E605C"/>
    <w:rsid w:val="000E6274"/>
    <w:rsid w:val="000E63AB"/>
    <w:rsid w:val="000E644F"/>
    <w:rsid w:val="000E6B7B"/>
    <w:rsid w:val="000E6F03"/>
    <w:rsid w:val="000E6F09"/>
    <w:rsid w:val="000E6FD6"/>
    <w:rsid w:val="000E739C"/>
    <w:rsid w:val="000E7649"/>
    <w:rsid w:val="000E7887"/>
    <w:rsid w:val="000E7C0B"/>
    <w:rsid w:val="000E7DA1"/>
    <w:rsid w:val="000F0609"/>
    <w:rsid w:val="000F077A"/>
    <w:rsid w:val="000F0856"/>
    <w:rsid w:val="000F0F52"/>
    <w:rsid w:val="000F16E8"/>
    <w:rsid w:val="000F1752"/>
    <w:rsid w:val="000F1A10"/>
    <w:rsid w:val="000F1BAC"/>
    <w:rsid w:val="000F2022"/>
    <w:rsid w:val="000F25D4"/>
    <w:rsid w:val="000F26DC"/>
    <w:rsid w:val="000F2D97"/>
    <w:rsid w:val="000F2EC1"/>
    <w:rsid w:val="000F2F18"/>
    <w:rsid w:val="000F38D0"/>
    <w:rsid w:val="000F3DCD"/>
    <w:rsid w:val="000F3E83"/>
    <w:rsid w:val="000F422E"/>
    <w:rsid w:val="000F453A"/>
    <w:rsid w:val="000F47B3"/>
    <w:rsid w:val="000F4F67"/>
    <w:rsid w:val="000F5710"/>
    <w:rsid w:val="000F59B1"/>
    <w:rsid w:val="000F5C51"/>
    <w:rsid w:val="000F5D1E"/>
    <w:rsid w:val="000F6012"/>
    <w:rsid w:val="000F6ED5"/>
    <w:rsid w:val="000F706F"/>
    <w:rsid w:val="000F72DF"/>
    <w:rsid w:val="000F7461"/>
    <w:rsid w:val="000F7A98"/>
    <w:rsid w:val="000F7E33"/>
    <w:rsid w:val="00100061"/>
    <w:rsid w:val="00100064"/>
    <w:rsid w:val="001005A2"/>
    <w:rsid w:val="001005DB"/>
    <w:rsid w:val="0010064B"/>
    <w:rsid w:val="0010096F"/>
    <w:rsid w:val="00100B27"/>
    <w:rsid w:val="0010116F"/>
    <w:rsid w:val="0010145E"/>
    <w:rsid w:val="001015FC"/>
    <w:rsid w:val="00101795"/>
    <w:rsid w:val="0010181C"/>
    <w:rsid w:val="00101BDF"/>
    <w:rsid w:val="00101DCD"/>
    <w:rsid w:val="00101F66"/>
    <w:rsid w:val="0010201B"/>
    <w:rsid w:val="00102030"/>
    <w:rsid w:val="001020DA"/>
    <w:rsid w:val="0010227E"/>
    <w:rsid w:val="00102395"/>
    <w:rsid w:val="001024C9"/>
    <w:rsid w:val="001024E9"/>
    <w:rsid w:val="00102512"/>
    <w:rsid w:val="001026DF"/>
    <w:rsid w:val="00102781"/>
    <w:rsid w:val="001029AE"/>
    <w:rsid w:val="00102B8C"/>
    <w:rsid w:val="00102D3A"/>
    <w:rsid w:val="00103BFE"/>
    <w:rsid w:val="00103C83"/>
    <w:rsid w:val="0010410F"/>
    <w:rsid w:val="001043FC"/>
    <w:rsid w:val="001049AC"/>
    <w:rsid w:val="00104C59"/>
    <w:rsid w:val="00104CF9"/>
    <w:rsid w:val="00104D94"/>
    <w:rsid w:val="00104E20"/>
    <w:rsid w:val="00105CD7"/>
    <w:rsid w:val="00106090"/>
    <w:rsid w:val="00106168"/>
    <w:rsid w:val="00106738"/>
    <w:rsid w:val="0010684C"/>
    <w:rsid w:val="00106A5A"/>
    <w:rsid w:val="00106E0A"/>
    <w:rsid w:val="00106F16"/>
    <w:rsid w:val="0010701D"/>
    <w:rsid w:val="00107148"/>
    <w:rsid w:val="001072B2"/>
    <w:rsid w:val="00107575"/>
    <w:rsid w:val="0010759B"/>
    <w:rsid w:val="001077F4"/>
    <w:rsid w:val="001079CE"/>
    <w:rsid w:val="00107BCE"/>
    <w:rsid w:val="0011012B"/>
    <w:rsid w:val="001104C8"/>
    <w:rsid w:val="001105CE"/>
    <w:rsid w:val="001107B6"/>
    <w:rsid w:val="001112C9"/>
    <w:rsid w:val="001118F2"/>
    <w:rsid w:val="00111D3F"/>
    <w:rsid w:val="00111F09"/>
    <w:rsid w:val="00112041"/>
    <w:rsid w:val="00112584"/>
    <w:rsid w:val="001127F4"/>
    <w:rsid w:val="00112C90"/>
    <w:rsid w:val="00113008"/>
    <w:rsid w:val="0011347E"/>
    <w:rsid w:val="001138CE"/>
    <w:rsid w:val="00114174"/>
    <w:rsid w:val="00114578"/>
    <w:rsid w:val="001149BC"/>
    <w:rsid w:val="00114A3F"/>
    <w:rsid w:val="00114CE6"/>
    <w:rsid w:val="0011509C"/>
    <w:rsid w:val="0011538F"/>
    <w:rsid w:val="001154CB"/>
    <w:rsid w:val="00115546"/>
    <w:rsid w:val="00115740"/>
    <w:rsid w:val="0011580B"/>
    <w:rsid w:val="00115B1C"/>
    <w:rsid w:val="00116475"/>
    <w:rsid w:val="00116D0A"/>
    <w:rsid w:val="00116F61"/>
    <w:rsid w:val="001170D1"/>
    <w:rsid w:val="00117468"/>
    <w:rsid w:val="001174C8"/>
    <w:rsid w:val="001175AC"/>
    <w:rsid w:val="001179AA"/>
    <w:rsid w:val="00117FA0"/>
    <w:rsid w:val="00120634"/>
    <w:rsid w:val="00120721"/>
    <w:rsid w:val="00120800"/>
    <w:rsid w:val="00120A65"/>
    <w:rsid w:val="00120D23"/>
    <w:rsid w:val="001213A1"/>
    <w:rsid w:val="001218E7"/>
    <w:rsid w:val="00121A2F"/>
    <w:rsid w:val="0012254E"/>
    <w:rsid w:val="001234EC"/>
    <w:rsid w:val="0012386D"/>
    <w:rsid w:val="00123B27"/>
    <w:rsid w:val="00123B48"/>
    <w:rsid w:val="00123C97"/>
    <w:rsid w:val="00123DB1"/>
    <w:rsid w:val="0012472D"/>
    <w:rsid w:val="00124832"/>
    <w:rsid w:val="00124944"/>
    <w:rsid w:val="00124A6F"/>
    <w:rsid w:val="001252CA"/>
    <w:rsid w:val="001255C5"/>
    <w:rsid w:val="00125D47"/>
    <w:rsid w:val="00126017"/>
    <w:rsid w:val="0012629B"/>
    <w:rsid w:val="00126377"/>
    <w:rsid w:val="001268B9"/>
    <w:rsid w:val="00126947"/>
    <w:rsid w:val="00126A0A"/>
    <w:rsid w:val="00126E11"/>
    <w:rsid w:val="001271F0"/>
    <w:rsid w:val="00127835"/>
    <w:rsid w:val="00127A99"/>
    <w:rsid w:val="00130396"/>
    <w:rsid w:val="0013074C"/>
    <w:rsid w:val="0013089B"/>
    <w:rsid w:val="0013096F"/>
    <w:rsid w:val="00130AC4"/>
    <w:rsid w:val="00130DF7"/>
    <w:rsid w:val="00130E15"/>
    <w:rsid w:val="0013156D"/>
    <w:rsid w:val="001315AD"/>
    <w:rsid w:val="00131BC9"/>
    <w:rsid w:val="00132250"/>
    <w:rsid w:val="001324D4"/>
    <w:rsid w:val="00132747"/>
    <w:rsid w:val="00132E9E"/>
    <w:rsid w:val="001346B3"/>
    <w:rsid w:val="00134AD6"/>
    <w:rsid w:val="00134CFA"/>
    <w:rsid w:val="00134E39"/>
    <w:rsid w:val="00134F96"/>
    <w:rsid w:val="00135089"/>
    <w:rsid w:val="00135169"/>
    <w:rsid w:val="00135B51"/>
    <w:rsid w:val="00135BD5"/>
    <w:rsid w:val="00135CAF"/>
    <w:rsid w:val="00135F8B"/>
    <w:rsid w:val="001360F1"/>
    <w:rsid w:val="001364FE"/>
    <w:rsid w:val="001366C1"/>
    <w:rsid w:val="001369DA"/>
    <w:rsid w:val="00136AED"/>
    <w:rsid w:val="00136EF9"/>
    <w:rsid w:val="00136F1D"/>
    <w:rsid w:val="00136F39"/>
    <w:rsid w:val="00137104"/>
    <w:rsid w:val="00137524"/>
    <w:rsid w:val="00137737"/>
    <w:rsid w:val="00137A07"/>
    <w:rsid w:val="00137CE7"/>
    <w:rsid w:val="00137D6B"/>
    <w:rsid w:val="00140200"/>
    <w:rsid w:val="001409D2"/>
    <w:rsid w:val="00140A67"/>
    <w:rsid w:val="00141271"/>
    <w:rsid w:val="0014131B"/>
    <w:rsid w:val="0014153C"/>
    <w:rsid w:val="00141C85"/>
    <w:rsid w:val="00142554"/>
    <w:rsid w:val="001425E6"/>
    <w:rsid w:val="001429F3"/>
    <w:rsid w:val="00142A0D"/>
    <w:rsid w:val="00142DC2"/>
    <w:rsid w:val="001436BB"/>
    <w:rsid w:val="00143712"/>
    <w:rsid w:val="00143A43"/>
    <w:rsid w:val="00143FA6"/>
    <w:rsid w:val="00144361"/>
    <w:rsid w:val="001444DE"/>
    <w:rsid w:val="001447FD"/>
    <w:rsid w:val="00144809"/>
    <w:rsid w:val="00144DD3"/>
    <w:rsid w:val="00144E6C"/>
    <w:rsid w:val="0014538E"/>
    <w:rsid w:val="00145413"/>
    <w:rsid w:val="001457AF"/>
    <w:rsid w:val="00146225"/>
    <w:rsid w:val="00146EC5"/>
    <w:rsid w:val="001473F4"/>
    <w:rsid w:val="00147AD5"/>
    <w:rsid w:val="00150140"/>
    <w:rsid w:val="00150328"/>
    <w:rsid w:val="00150410"/>
    <w:rsid w:val="00150CD0"/>
    <w:rsid w:val="00151013"/>
    <w:rsid w:val="0015155A"/>
    <w:rsid w:val="0015179B"/>
    <w:rsid w:val="00151A30"/>
    <w:rsid w:val="00151ED7"/>
    <w:rsid w:val="00151F19"/>
    <w:rsid w:val="001520AA"/>
    <w:rsid w:val="001522EB"/>
    <w:rsid w:val="00152606"/>
    <w:rsid w:val="0015266C"/>
    <w:rsid w:val="0015273E"/>
    <w:rsid w:val="00152C70"/>
    <w:rsid w:val="00152D75"/>
    <w:rsid w:val="00152E06"/>
    <w:rsid w:val="001530C0"/>
    <w:rsid w:val="001532E9"/>
    <w:rsid w:val="0015350D"/>
    <w:rsid w:val="00153698"/>
    <w:rsid w:val="001538DE"/>
    <w:rsid w:val="00154396"/>
    <w:rsid w:val="0015467E"/>
    <w:rsid w:val="001547C5"/>
    <w:rsid w:val="0015496A"/>
    <w:rsid w:val="001549BB"/>
    <w:rsid w:val="00154E6D"/>
    <w:rsid w:val="001550E7"/>
    <w:rsid w:val="00155345"/>
    <w:rsid w:val="00155482"/>
    <w:rsid w:val="00155900"/>
    <w:rsid w:val="00155C0C"/>
    <w:rsid w:val="00155FF2"/>
    <w:rsid w:val="00156A1B"/>
    <w:rsid w:val="00156D48"/>
    <w:rsid w:val="00156E23"/>
    <w:rsid w:val="00157B00"/>
    <w:rsid w:val="00157C24"/>
    <w:rsid w:val="00157C60"/>
    <w:rsid w:val="0016020C"/>
    <w:rsid w:val="001607E5"/>
    <w:rsid w:val="00160A74"/>
    <w:rsid w:val="00160BF1"/>
    <w:rsid w:val="00160D08"/>
    <w:rsid w:val="001610DF"/>
    <w:rsid w:val="00161921"/>
    <w:rsid w:val="00162119"/>
    <w:rsid w:val="00162515"/>
    <w:rsid w:val="00162606"/>
    <w:rsid w:val="00163F25"/>
    <w:rsid w:val="001643A2"/>
    <w:rsid w:val="0016522B"/>
    <w:rsid w:val="0016535F"/>
    <w:rsid w:val="001655E1"/>
    <w:rsid w:val="001658F2"/>
    <w:rsid w:val="001659AB"/>
    <w:rsid w:val="00165CD9"/>
    <w:rsid w:val="00165EF9"/>
    <w:rsid w:val="00166644"/>
    <w:rsid w:val="00166782"/>
    <w:rsid w:val="001670F8"/>
    <w:rsid w:val="001676DC"/>
    <w:rsid w:val="001677EC"/>
    <w:rsid w:val="00167B9B"/>
    <w:rsid w:val="00167CFF"/>
    <w:rsid w:val="00167DC1"/>
    <w:rsid w:val="00170A72"/>
    <w:rsid w:val="00170B53"/>
    <w:rsid w:val="001712D7"/>
    <w:rsid w:val="0017137B"/>
    <w:rsid w:val="001717BD"/>
    <w:rsid w:val="00171E96"/>
    <w:rsid w:val="00172094"/>
    <w:rsid w:val="00172639"/>
    <w:rsid w:val="001728A1"/>
    <w:rsid w:val="001729E3"/>
    <w:rsid w:val="00172C77"/>
    <w:rsid w:val="00172F45"/>
    <w:rsid w:val="00173037"/>
    <w:rsid w:val="001735EA"/>
    <w:rsid w:val="001739BF"/>
    <w:rsid w:val="00173D98"/>
    <w:rsid w:val="00174356"/>
    <w:rsid w:val="001745E8"/>
    <w:rsid w:val="00174609"/>
    <w:rsid w:val="00174622"/>
    <w:rsid w:val="0017466F"/>
    <w:rsid w:val="00174830"/>
    <w:rsid w:val="001749A8"/>
    <w:rsid w:val="0017545A"/>
    <w:rsid w:val="00175DD0"/>
    <w:rsid w:val="00175EE9"/>
    <w:rsid w:val="001771FC"/>
    <w:rsid w:val="001777EC"/>
    <w:rsid w:val="00180060"/>
    <w:rsid w:val="001800F2"/>
    <w:rsid w:val="0018063D"/>
    <w:rsid w:val="00180653"/>
    <w:rsid w:val="00180A0A"/>
    <w:rsid w:val="00180AF8"/>
    <w:rsid w:val="00180D77"/>
    <w:rsid w:val="00180EB6"/>
    <w:rsid w:val="00180FC8"/>
    <w:rsid w:val="00181168"/>
    <w:rsid w:val="001814E2"/>
    <w:rsid w:val="00181732"/>
    <w:rsid w:val="00181A4E"/>
    <w:rsid w:val="00181E9B"/>
    <w:rsid w:val="00181EF2"/>
    <w:rsid w:val="00181FF7"/>
    <w:rsid w:val="001824C0"/>
    <w:rsid w:val="001825A4"/>
    <w:rsid w:val="001828F8"/>
    <w:rsid w:val="00182908"/>
    <w:rsid w:val="00182CC2"/>
    <w:rsid w:val="00182E0F"/>
    <w:rsid w:val="00182F3D"/>
    <w:rsid w:val="00182F4F"/>
    <w:rsid w:val="00182F80"/>
    <w:rsid w:val="001830DD"/>
    <w:rsid w:val="0018310E"/>
    <w:rsid w:val="0018374C"/>
    <w:rsid w:val="00183E42"/>
    <w:rsid w:val="00183F5E"/>
    <w:rsid w:val="0018420B"/>
    <w:rsid w:val="001842B0"/>
    <w:rsid w:val="00184363"/>
    <w:rsid w:val="001843A9"/>
    <w:rsid w:val="001846ED"/>
    <w:rsid w:val="00184EE7"/>
    <w:rsid w:val="001852D7"/>
    <w:rsid w:val="001854CF"/>
    <w:rsid w:val="001858CF"/>
    <w:rsid w:val="00185AB6"/>
    <w:rsid w:val="00185D1A"/>
    <w:rsid w:val="0018614B"/>
    <w:rsid w:val="00186442"/>
    <w:rsid w:val="00186644"/>
    <w:rsid w:val="001866A2"/>
    <w:rsid w:val="001868BD"/>
    <w:rsid w:val="00186ABD"/>
    <w:rsid w:val="00186AD1"/>
    <w:rsid w:val="00186BC7"/>
    <w:rsid w:val="00186CB1"/>
    <w:rsid w:val="0018733F"/>
    <w:rsid w:val="001876C5"/>
    <w:rsid w:val="00187E1F"/>
    <w:rsid w:val="00187F9A"/>
    <w:rsid w:val="001901E2"/>
    <w:rsid w:val="00190416"/>
    <w:rsid w:val="00190A18"/>
    <w:rsid w:val="001912E5"/>
    <w:rsid w:val="001914F9"/>
    <w:rsid w:val="00191A56"/>
    <w:rsid w:val="00191C2E"/>
    <w:rsid w:val="00191F10"/>
    <w:rsid w:val="00191FAE"/>
    <w:rsid w:val="001924C4"/>
    <w:rsid w:val="00192915"/>
    <w:rsid w:val="0019292B"/>
    <w:rsid w:val="00192C79"/>
    <w:rsid w:val="00192F90"/>
    <w:rsid w:val="00193188"/>
    <w:rsid w:val="001936FC"/>
    <w:rsid w:val="00194428"/>
    <w:rsid w:val="00194D2D"/>
    <w:rsid w:val="00194ED4"/>
    <w:rsid w:val="001952B8"/>
    <w:rsid w:val="001957C9"/>
    <w:rsid w:val="00195A2B"/>
    <w:rsid w:val="00195BC5"/>
    <w:rsid w:val="00196226"/>
    <w:rsid w:val="00196264"/>
    <w:rsid w:val="001962D1"/>
    <w:rsid w:val="001965B1"/>
    <w:rsid w:val="001969A2"/>
    <w:rsid w:val="00196C1C"/>
    <w:rsid w:val="00196F52"/>
    <w:rsid w:val="0019708A"/>
    <w:rsid w:val="001970FA"/>
    <w:rsid w:val="001971A2"/>
    <w:rsid w:val="00197A00"/>
    <w:rsid w:val="00197CE7"/>
    <w:rsid w:val="00197EF8"/>
    <w:rsid w:val="001A02BA"/>
    <w:rsid w:val="001A0467"/>
    <w:rsid w:val="001A069B"/>
    <w:rsid w:val="001A0745"/>
    <w:rsid w:val="001A0748"/>
    <w:rsid w:val="001A0D9C"/>
    <w:rsid w:val="001A14C2"/>
    <w:rsid w:val="001A1BAD"/>
    <w:rsid w:val="001A1C4F"/>
    <w:rsid w:val="001A209D"/>
    <w:rsid w:val="001A215C"/>
    <w:rsid w:val="001A21B3"/>
    <w:rsid w:val="001A235F"/>
    <w:rsid w:val="001A26C0"/>
    <w:rsid w:val="001A27E7"/>
    <w:rsid w:val="001A27E9"/>
    <w:rsid w:val="001A282D"/>
    <w:rsid w:val="001A2876"/>
    <w:rsid w:val="001A2E7A"/>
    <w:rsid w:val="001A30FF"/>
    <w:rsid w:val="001A31CB"/>
    <w:rsid w:val="001A31CD"/>
    <w:rsid w:val="001A3482"/>
    <w:rsid w:val="001A361E"/>
    <w:rsid w:val="001A3A17"/>
    <w:rsid w:val="001A3DC6"/>
    <w:rsid w:val="001A3E59"/>
    <w:rsid w:val="001A4023"/>
    <w:rsid w:val="001A4262"/>
    <w:rsid w:val="001A436A"/>
    <w:rsid w:val="001A4581"/>
    <w:rsid w:val="001A4961"/>
    <w:rsid w:val="001A5910"/>
    <w:rsid w:val="001A5914"/>
    <w:rsid w:val="001A598E"/>
    <w:rsid w:val="001A610D"/>
    <w:rsid w:val="001A64A2"/>
    <w:rsid w:val="001A6513"/>
    <w:rsid w:val="001A6612"/>
    <w:rsid w:val="001A67A5"/>
    <w:rsid w:val="001A6853"/>
    <w:rsid w:val="001A71D7"/>
    <w:rsid w:val="001A7691"/>
    <w:rsid w:val="001A7B04"/>
    <w:rsid w:val="001A7DDD"/>
    <w:rsid w:val="001B0070"/>
    <w:rsid w:val="001B03C6"/>
    <w:rsid w:val="001B055B"/>
    <w:rsid w:val="001B0983"/>
    <w:rsid w:val="001B0AEC"/>
    <w:rsid w:val="001B0BB5"/>
    <w:rsid w:val="001B0D81"/>
    <w:rsid w:val="001B1530"/>
    <w:rsid w:val="001B1877"/>
    <w:rsid w:val="001B1CD9"/>
    <w:rsid w:val="001B215F"/>
    <w:rsid w:val="001B225D"/>
    <w:rsid w:val="001B250D"/>
    <w:rsid w:val="001B2E4F"/>
    <w:rsid w:val="001B317B"/>
    <w:rsid w:val="001B33DD"/>
    <w:rsid w:val="001B37D6"/>
    <w:rsid w:val="001B384A"/>
    <w:rsid w:val="001B3895"/>
    <w:rsid w:val="001B3CBC"/>
    <w:rsid w:val="001B438F"/>
    <w:rsid w:val="001B50B7"/>
    <w:rsid w:val="001B5393"/>
    <w:rsid w:val="001B56EF"/>
    <w:rsid w:val="001B574B"/>
    <w:rsid w:val="001B5AE7"/>
    <w:rsid w:val="001B6033"/>
    <w:rsid w:val="001B628E"/>
    <w:rsid w:val="001B7231"/>
    <w:rsid w:val="001B7252"/>
    <w:rsid w:val="001B73AC"/>
    <w:rsid w:val="001B7A1E"/>
    <w:rsid w:val="001C00C4"/>
    <w:rsid w:val="001C04E8"/>
    <w:rsid w:val="001C0829"/>
    <w:rsid w:val="001C0A74"/>
    <w:rsid w:val="001C0D7D"/>
    <w:rsid w:val="001C1343"/>
    <w:rsid w:val="001C189C"/>
    <w:rsid w:val="001C27B4"/>
    <w:rsid w:val="001C27D8"/>
    <w:rsid w:val="001C27E2"/>
    <w:rsid w:val="001C2810"/>
    <w:rsid w:val="001C282A"/>
    <w:rsid w:val="001C3C18"/>
    <w:rsid w:val="001C3C6C"/>
    <w:rsid w:val="001C414B"/>
    <w:rsid w:val="001C418C"/>
    <w:rsid w:val="001C4BD6"/>
    <w:rsid w:val="001C4C81"/>
    <w:rsid w:val="001C4CCC"/>
    <w:rsid w:val="001C4F35"/>
    <w:rsid w:val="001C55D1"/>
    <w:rsid w:val="001C563E"/>
    <w:rsid w:val="001C58EE"/>
    <w:rsid w:val="001C5D46"/>
    <w:rsid w:val="001C6039"/>
    <w:rsid w:val="001C6765"/>
    <w:rsid w:val="001C6A68"/>
    <w:rsid w:val="001C6B51"/>
    <w:rsid w:val="001C6FB4"/>
    <w:rsid w:val="001C74AD"/>
    <w:rsid w:val="001C7520"/>
    <w:rsid w:val="001C7AEF"/>
    <w:rsid w:val="001D016D"/>
    <w:rsid w:val="001D05F1"/>
    <w:rsid w:val="001D0E7B"/>
    <w:rsid w:val="001D0F33"/>
    <w:rsid w:val="001D1088"/>
    <w:rsid w:val="001D1407"/>
    <w:rsid w:val="001D19D3"/>
    <w:rsid w:val="001D1C73"/>
    <w:rsid w:val="001D211D"/>
    <w:rsid w:val="001D2438"/>
    <w:rsid w:val="001D25A5"/>
    <w:rsid w:val="001D28B6"/>
    <w:rsid w:val="001D2D28"/>
    <w:rsid w:val="001D2F43"/>
    <w:rsid w:val="001D3435"/>
    <w:rsid w:val="001D3F1A"/>
    <w:rsid w:val="001D3FF6"/>
    <w:rsid w:val="001D4609"/>
    <w:rsid w:val="001D47FB"/>
    <w:rsid w:val="001D49F9"/>
    <w:rsid w:val="001D4C8E"/>
    <w:rsid w:val="001D4E6A"/>
    <w:rsid w:val="001D5248"/>
    <w:rsid w:val="001D5340"/>
    <w:rsid w:val="001D54AE"/>
    <w:rsid w:val="001D54B1"/>
    <w:rsid w:val="001D574C"/>
    <w:rsid w:val="001D58F1"/>
    <w:rsid w:val="001D5D86"/>
    <w:rsid w:val="001D63B0"/>
    <w:rsid w:val="001D6B8D"/>
    <w:rsid w:val="001D6CDD"/>
    <w:rsid w:val="001D7428"/>
    <w:rsid w:val="001D7746"/>
    <w:rsid w:val="001D77E0"/>
    <w:rsid w:val="001D7B2F"/>
    <w:rsid w:val="001E0A1C"/>
    <w:rsid w:val="001E0FDC"/>
    <w:rsid w:val="001E104A"/>
    <w:rsid w:val="001E1078"/>
    <w:rsid w:val="001E1D5F"/>
    <w:rsid w:val="001E247E"/>
    <w:rsid w:val="001E24D8"/>
    <w:rsid w:val="001E254B"/>
    <w:rsid w:val="001E2909"/>
    <w:rsid w:val="001E29B3"/>
    <w:rsid w:val="001E2B2D"/>
    <w:rsid w:val="001E2BD0"/>
    <w:rsid w:val="001E2DCC"/>
    <w:rsid w:val="001E2F17"/>
    <w:rsid w:val="001E32C7"/>
    <w:rsid w:val="001E355B"/>
    <w:rsid w:val="001E3AC5"/>
    <w:rsid w:val="001E3CA3"/>
    <w:rsid w:val="001E420F"/>
    <w:rsid w:val="001E421F"/>
    <w:rsid w:val="001E50B0"/>
    <w:rsid w:val="001E53B1"/>
    <w:rsid w:val="001E706F"/>
    <w:rsid w:val="001E750B"/>
    <w:rsid w:val="001E780F"/>
    <w:rsid w:val="001E7813"/>
    <w:rsid w:val="001E792F"/>
    <w:rsid w:val="001E7C50"/>
    <w:rsid w:val="001E7D90"/>
    <w:rsid w:val="001E7E7F"/>
    <w:rsid w:val="001F00D0"/>
    <w:rsid w:val="001F020C"/>
    <w:rsid w:val="001F0883"/>
    <w:rsid w:val="001F0EB6"/>
    <w:rsid w:val="001F1834"/>
    <w:rsid w:val="001F1DB6"/>
    <w:rsid w:val="001F20E3"/>
    <w:rsid w:val="001F2185"/>
    <w:rsid w:val="001F224D"/>
    <w:rsid w:val="001F277A"/>
    <w:rsid w:val="001F2D7D"/>
    <w:rsid w:val="001F31D0"/>
    <w:rsid w:val="001F333C"/>
    <w:rsid w:val="001F3BFB"/>
    <w:rsid w:val="001F41A3"/>
    <w:rsid w:val="001F443C"/>
    <w:rsid w:val="001F48B8"/>
    <w:rsid w:val="001F4A2E"/>
    <w:rsid w:val="001F4A63"/>
    <w:rsid w:val="001F4C8B"/>
    <w:rsid w:val="001F4F3C"/>
    <w:rsid w:val="001F4FEC"/>
    <w:rsid w:val="001F50A4"/>
    <w:rsid w:val="001F5366"/>
    <w:rsid w:val="001F53C0"/>
    <w:rsid w:val="001F54AB"/>
    <w:rsid w:val="001F5574"/>
    <w:rsid w:val="001F559F"/>
    <w:rsid w:val="001F56B3"/>
    <w:rsid w:val="001F5F86"/>
    <w:rsid w:val="001F5FCF"/>
    <w:rsid w:val="001F68E2"/>
    <w:rsid w:val="001F6D42"/>
    <w:rsid w:val="001F6E45"/>
    <w:rsid w:val="001F6F97"/>
    <w:rsid w:val="001F70A7"/>
    <w:rsid w:val="001F746E"/>
    <w:rsid w:val="001F7547"/>
    <w:rsid w:val="001F7685"/>
    <w:rsid w:val="001F77ED"/>
    <w:rsid w:val="001F7A66"/>
    <w:rsid w:val="00200A7A"/>
    <w:rsid w:val="00200D91"/>
    <w:rsid w:val="00201165"/>
    <w:rsid w:val="00201216"/>
    <w:rsid w:val="002013CA"/>
    <w:rsid w:val="00201910"/>
    <w:rsid w:val="00201C39"/>
    <w:rsid w:val="0020291D"/>
    <w:rsid w:val="002029B0"/>
    <w:rsid w:val="00202AB1"/>
    <w:rsid w:val="00202B69"/>
    <w:rsid w:val="00202F3B"/>
    <w:rsid w:val="00203191"/>
    <w:rsid w:val="00203221"/>
    <w:rsid w:val="00203A17"/>
    <w:rsid w:val="002041B6"/>
    <w:rsid w:val="00204E4E"/>
    <w:rsid w:val="00205022"/>
    <w:rsid w:val="0020508B"/>
    <w:rsid w:val="0020540F"/>
    <w:rsid w:val="002055D0"/>
    <w:rsid w:val="00205927"/>
    <w:rsid w:val="00205F20"/>
    <w:rsid w:val="00206287"/>
    <w:rsid w:val="00206886"/>
    <w:rsid w:val="002069FD"/>
    <w:rsid w:val="00206A62"/>
    <w:rsid w:val="00206C7A"/>
    <w:rsid w:val="00206DFF"/>
    <w:rsid w:val="00206F50"/>
    <w:rsid w:val="00207779"/>
    <w:rsid w:val="002079B3"/>
    <w:rsid w:val="00207DF4"/>
    <w:rsid w:val="0021048F"/>
    <w:rsid w:val="002109C5"/>
    <w:rsid w:val="00210D43"/>
    <w:rsid w:val="00210D5D"/>
    <w:rsid w:val="00210E67"/>
    <w:rsid w:val="00210E68"/>
    <w:rsid w:val="00210F15"/>
    <w:rsid w:val="00211223"/>
    <w:rsid w:val="00211271"/>
    <w:rsid w:val="00211A9C"/>
    <w:rsid w:val="00211DD8"/>
    <w:rsid w:val="002123C4"/>
    <w:rsid w:val="00212A55"/>
    <w:rsid w:val="00212B03"/>
    <w:rsid w:val="00212C78"/>
    <w:rsid w:val="00213208"/>
    <w:rsid w:val="0021322A"/>
    <w:rsid w:val="0021374A"/>
    <w:rsid w:val="00213A49"/>
    <w:rsid w:val="002144C5"/>
    <w:rsid w:val="002144D7"/>
    <w:rsid w:val="002146A2"/>
    <w:rsid w:val="00214AAC"/>
    <w:rsid w:val="00214C6C"/>
    <w:rsid w:val="00214D91"/>
    <w:rsid w:val="0021525D"/>
    <w:rsid w:val="00215E87"/>
    <w:rsid w:val="00216445"/>
    <w:rsid w:val="0021653E"/>
    <w:rsid w:val="002167C2"/>
    <w:rsid w:val="00216937"/>
    <w:rsid w:val="00216E42"/>
    <w:rsid w:val="00216FD5"/>
    <w:rsid w:val="002171C2"/>
    <w:rsid w:val="002174DF"/>
    <w:rsid w:val="00217518"/>
    <w:rsid w:val="002175B5"/>
    <w:rsid w:val="002178B5"/>
    <w:rsid w:val="002179AF"/>
    <w:rsid w:val="00217AC0"/>
    <w:rsid w:val="0022030B"/>
    <w:rsid w:val="00220DED"/>
    <w:rsid w:val="00220F3A"/>
    <w:rsid w:val="00220F9C"/>
    <w:rsid w:val="00221487"/>
    <w:rsid w:val="0022159C"/>
    <w:rsid w:val="00221CE9"/>
    <w:rsid w:val="00221D91"/>
    <w:rsid w:val="0022200C"/>
    <w:rsid w:val="0022228F"/>
    <w:rsid w:val="002225E5"/>
    <w:rsid w:val="00222D31"/>
    <w:rsid w:val="00222E05"/>
    <w:rsid w:val="00222E0F"/>
    <w:rsid w:val="00222F16"/>
    <w:rsid w:val="0022328C"/>
    <w:rsid w:val="002233DD"/>
    <w:rsid w:val="002234B3"/>
    <w:rsid w:val="002234BF"/>
    <w:rsid w:val="00223EE5"/>
    <w:rsid w:val="002241AD"/>
    <w:rsid w:val="002245C6"/>
    <w:rsid w:val="002247DB"/>
    <w:rsid w:val="002248CD"/>
    <w:rsid w:val="002249A4"/>
    <w:rsid w:val="00224A79"/>
    <w:rsid w:val="00224AC3"/>
    <w:rsid w:val="00224F75"/>
    <w:rsid w:val="00225047"/>
    <w:rsid w:val="0022556B"/>
    <w:rsid w:val="0022562D"/>
    <w:rsid w:val="0022568D"/>
    <w:rsid w:val="002256EA"/>
    <w:rsid w:val="00225AEC"/>
    <w:rsid w:val="00225B9F"/>
    <w:rsid w:val="00225CE2"/>
    <w:rsid w:val="00225D71"/>
    <w:rsid w:val="00225D8F"/>
    <w:rsid w:val="00225E6F"/>
    <w:rsid w:val="00225FDF"/>
    <w:rsid w:val="00226004"/>
    <w:rsid w:val="002265C5"/>
    <w:rsid w:val="002266FC"/>
    <w:rsid w:val="00226D8A"/>
    <w:rsid w:val="00226EF2"/>
    <w:rsid w:val="00226F01"/>
    <w:rsid w:val="00227116"/>
    <w:rsid w:val="002271A7"/>
    <w:rsid w:val="00227862"/>
    <w:rsid w:val="00227BAB"/>
    <w:rsid w:val="0023012A"/>
    <w:rsid w:val="00230416"/>
    <w:rsid w:val="00230879"/>
    <w:rsid w:val="00230B27"/>
    <w:rsid w:val="00230BDD"/>
    <w:rsid w:val="00230CCB"/>
    <w:rsid w:val="00231256"/>
    <w:rsid w:val="00231416"/>
    <w:rsid w:val="002317B5"/>
    <w:rsid w:val="002318D3"/>
    <w:rsid w:val="00231D66"/>
    <w:rsid w:val="00232458"/>
    <w:rsid w:val="00232BE7"/>
    <w:rsid w:val="00232C7B"/>
    <w:rsid w:val="00233253"/>
    <w:rsid w:val="00233521"/>
    <w:rsid w:val="0023361A"/>
    <w:rsid w:val="00233A74"/>
    <w:rsid w:val="00233B32"/>
    <w:rsid w:val="00233FCD"/>
    <w:rsid w:val="0023436A"/>
    <w:rsid w:val="002346EC"/>
    <w:rsid w:val="00234729"/>
    <w:rsid w:val="00234814"/>
    <w:rsid w:val="00234A73"/>
    <w:rsid w:val="00234C22"/>
    <w:rsid w:val="00234D38"/>
    <w:rsid w:val="00234E08"/>
    <w:rsid w:val="00235093"/>
    <w:rsid w:val="00235365"/>
    <w:rsid w:val="00235552"/>
    <w:rsid w:val="002357F4"/>
    <w:rsid w:val="00235C1E"/>
    <w:rsid w:val="002360A5"/>
    <w:rsid w:val="0023617C"/>
    <w:rsid w:val="002362F4"/>
    <w:rsid w:val="002365C6"/>
    <w:rsid w:val="00236BDE"/>
    <w:rsid w:val="00237015"/>
    <w:rsid w:val="002370C2"/>
    <w:rsid w:val="002370F9"/>
    <w:rsid w:val="002371AD"/>
    <w:rsid w:val="0023733A"/>
    <w:rsid w:val="00237830"/>
    <w:rsid w:val="00237D98"/>
    <w:rsid w:val="002402B8"/>
    <w:rsid w:val="0024092B"/>
    <w:rsid w:val="00240A2C"/>
    <w:rsid w:val="00240BA4"/>
    <w:rsid w:val="00240D8B"/>
    <w:rsid w:val="002410E9"/>
    <w:rsid w:val="002415F0"/>
    <w:rsid w:val="00241A4F"/>
    <w:rsid w:val="00241DC0"/>
    <w:rsid w:val="0024244D"/>
    <w:rsid w:val="00242505"/>
    <w:rsid w:val="00242C48"/>
    <w:rsid w:val="00242E75"/>
    <w:rsid w:val="00242E9C"/>
    <w:rsid w:val="00243421"/>
    <w:rsid w:val="00243C32"/>
    <w:rsid w:val="00244083"/>
    <w:rsid w:val="00244710"/>
    <w:rsid w:val="00244A4B"/>
    <w:rsid w:val="00244F11"/>
    <w:rsid w:val="00245023"/>
    <w:rsid w:val="00245690"/>
    <w:rsid w:val="00245944"/>
    <w:rsid w:val="00245D3D"/>
    <w:rsid w:val="00245FD7"/>
    <w:rsid w:val="00245FF0"/>
    <w:rsid w:val="002461F9"/>
    <w:rsid w:val="002462B2"/>
    <w:rsid w:val="00246984"/>
    <w:rsid w:val="00246A94"/>
    <w:rsid w:val="00246B9F"/>
    <w:rsid w:val="00246BE2"/>
    <w:rsid w:val="00247002"/>
    <w:rsid w:val="002474DF"/>
    <w:rsid w:val="00247B8A"/>
    <w:rsid w:val="00247E6C"/>
    <w:rsid w:val="0025050D"/>
    <w:rsid w:val="00250862"/>
    <w:rsid w:val="00250AA4"/>
    <w:rsid w:val="002510B6"/>
    <w:rsid w:val="002515FD"/>
    <w:rsid w:val="00251A34"/>
    <w:rsid w:val="002521E5"/>
    <w:rsid w:val="0025254C"/>
    <w:rsid w:val="00252605"/>
    <w:rsid w:val="00252834"/>
    <w:rsid w:val="00252A2F"/>
    <w:rsid w:val="00252FF3"/>
    <w:rsid w:val="00253221"/>
    <w:rsid w:val="0025342A"/>
    <w:rsid w:val="00253C75"/>
    <w:rsid w:val="00253FA2"/>
    <w:rsid w:val="00253FC4"/>
    <w:rsid w:val="0025411A"/>
    <w:rsid w:val="00254311"/>
    <w:rsid w:val="002546FC"/>
    <w:rsid w:val="002547AE"/>
    <w:rsid w:val="0025495C"/>
    <w:rsid w:val="00254C98"/>
    <w:rsid w:val="00254F84"/>
    <w:rsid w:val="002551AD"/>
    <w:rsid w:val="002554B7"/>
    <w:rsid w:val="00255DB2"/>
    <w:rsid w:val="00255FA9"/>
    <w:rsid w:val="00256117"/>
    <w:rsid w:val="00257508"/>
    <w:rsid w:val="00257715"/>
    <w:rsid w:val="0025771C"/>
    <w:rsid w:val="00257803"/>
    <w:rsid w:val="00257887"/>
    <w:rsid w:val="002578DE"/>
    <w:rsid w:val="00257D2A"/>
    <w:rsid w:val="00257DE1"/>
    <w:rsid w:val="0026095C"/>
    <w:rsid w:val="00260A46"/>
    <w:rsid w:val="002610FC"/>
    <w:rsid w:val="002615A7"/>
    <w:rsid w:val="00261944"/>
    <w:rsid w:val="00261BCD"/>
    <w:rsid w:val="00261BEA"/>
    <w:rsid w:val="00261C09"/>
    <w:rsid w:val="0026251B"/>
    <w:rsid w:val="0026287E"/>
    <w:rsid w:val="002628D8"/>
    <w:rsid w:val="00262C7B"/>
    <w:rsid w:val="002631E7"/>
    <w:rsid w:val="00263797"/>
    <w:rsid w:val="002643F4"/>
    <w:rsid w:val="002649D3"/>
    <w:rsid w:val="002653F6"/>
    <w:rsid w:val="00265861"/>
    <w:rsid w:val="00265BEE"/>
    <w:rsid w:val="00265C01"/>
    <w:rsid w:val="00265DBC"/>
    <w:rsid w:val="002664F2"/>
    <w:rsid w:val="002666F6"/>
    <w:rsid w:val="00266B5C"/>
    <w:rsid w:val="0026712C"/>
    <w:rsid w:val="00267170"/>
    <w:rsid w:val="002672D9"/>
    <w:rsid w:val="00267440"/>
    <w:rsid w:val="0026746C"/>
    <w:rsid w:val="00267900"/>
    <w:rsid w:val="0027046B"/>
    <w:rsid w:val="002709DB"/>
    <w:rsid w:val="00270AFF"/>
    <w:rsid w:val="00270B49"/>
    <w:rsid w:val="00270B56"/>
    <w:rsid w:val="00270D6F"/>
    <w:rsid w:val="0027190F"/>
    <w:rsid w:val="0027215F"/>
    <w:rsid w:val="00272629"/>
    <w:rsid w:val="00272745"/>
    <w:rsid w:val="002727A6"/>
    <w:rsid w:val="00272C56"/>
    <w:rsid w:val="00272F3E"/>
    <w:rsid w:val="00273094"/>
    <w:rsid w:val="002730AA"/>
    <w:rsid w:val="002733A6"/>
    <w:rsid w:val="00273475"/>
    <w:rsid w:val="0027364A"/>
    <w:rsid w:val="00273989"/>
    <w:rsid w:val="00273AE5"/>
    <w:rsid w:val="00273DD8"/>
    <w:rsid w:val="00274772"/>
    <w:rsid w:val="00275005"/>
    <w:rsid w:val="002751AB"/>
    <w:rsid w:val="0027541B"/>
    <w:rsid w:val="002756EF"/>
    <w:rsid w:val="002758A8"/>
    <w:rsid w:val="00275A20"/>
    <w:rsid w:val="00275CE9"/>
    <w:rsid w:val="0027640E"/>
    <w:rsid w:val="0027708C"/>
    <w:rsid w:val="002771B7"/>
    <w:rsid w:val="0027747E"/>
    <w:rsid w:val="0027748C"/>
    <w:rsid w:val="0027792E"/>
    <w:rsid w:val="00277A06"/>
    <w:rsid w:val="00277D92"/>
    <w:rsid w:val="00277F6D"/>
    <w:rsid w:val="00277F93"/>
    <w:rsid w:val="00280211"/>
    <w:rsid w:val="002802E9"/>
    <w:rsid w:val="0028050D"/>
    <w:rsid w:val="00280C74"/>
    <w:rsid w:val="00280E00"/>
    <w:rsid w:val="00281015"/>
    <w:rsid w:val="002814CD"/>
    <w:rsid w:val="002814F5"/>
    <w:rsid w:val="00281545"/>
    <w:rsid w:val="00281566"/>
    <w:rsid w:val="00281FBC"/>
    <w:rsid w:val="00282128"/>
    <w:rsid w:val="0028212E"/>
    <w:rsid w:val="00282AE2"/>
    <w:rsid w:val="00283234"/>
    <w:rsid w:val="00283253"/>
    <w:rsid w:val="002835BB"/>
    <w:rsid w:val="00283D7C"/>
    <w:rsid w:val="00284145"/>
    <w:rsid w:val="002843E6"/>
    <w:rsid w:val="0028440B"/>
    <w:rsid w:val="00284C45"/>
    <w:rsid w:val="00285117"/>
    <w:rsid w:val="0028533D"/>
    <w:rsid w:val="00285342"/>
    <w:rsid w:val="002855C4"/>
    <w:rsid w:val="00285DE3"/>
    <w:rsid w:val="00285E2B"/>
    <w:rsid w:val="0028604E"/>
    <w:rsid w:val="00286712"/>
    <w:rsid w:val="00286AE3"/>
    <w:rsid w:val="0028704F"/>
    <w:rsid w:val="00287843"/>
    <w:rsid w:val="002879C8"/>
    <w:rsid w:val="00287DD1"/>
    <w:rsid w:val="00287F15"/>
    <w:rsid w:val="00290423"/>
    <w:rsid w:val="00290E9F"/>
    <w:rsid w:val="00290F63"/>
    <w:rsid w:val="0029136F"/>
    <w:rsid w:val="00291441"/>
    <w:rsid w:val="002915FB"/>
    <w:rsid w:val="002916BA"/>
    <w:rsid w:val="00291C8D"/>
    <w:rsid w:val="00291DD8"/>
    <w:rsid w:val="00291F56"/>
    <w:rsid w:val="00293C63"/>
    <w:rsid w:val="00293CF3"/>
    <w:rsid w:val="00293E42"/>
    <w:rsid w:val="00293E7F"/>
    <w:rsid w:val="00293FB1"/>
    <w:rsid w:val="002949AC"/>
    <w:rsid w:val="00294AE4"/>
    <w:rsid w:val="00294AEC"/>
    <w:rsid w:val="00294FCE"/>
    <w:rsid w:val="002950F8"/>
    <w:rsid w:val="00295104"/>
    <w:rsid w:val="0029546B"/>
    <w:rsid w:val="00295479"/>
    <w:rsid w:val="002957DF"/>
    <w:rsid w:val="0029593C"/>
    <w:rsid w:val="00295A35"/>
    <w:rsid w:val="00295A9A"/>
    <w:rsid w:val="00295A9D"/>
    <w:rsid w:val="00295D40"/>
    <w:rsid w:val="00295E05"/>
    <w:rsid w:val="00295E1A"/>
    <w:rsid w:val="00296C1C"/>
    <w:rsid w:val="00296CB9"/>
    <w:rsid w:val="00296EDF"/>
    <w:rsid w:val="00297397"/>
    <w:rsid w:val="002A00A7"/>
    <w:rsid w:val="002A01FE"/>
    <w:rsid w:val="002A02F9"/>
    <w:rsid w:val="002A0621"/>
    <w:rsid w:val="002A0679"/>
    <w:rsid w:val="002A0806"/>
    <w:rsid w:val="002A0946"/>
    <w:rsid w:val="002A115F"/>
    <w:rsid w:val="002A2257"/>
    <w:rsid w:val="002A2509"/>
    <w:rsid w:val="002A2807"/>
    <w:rsid w:val="002A29E4"/>
    <w:rsid w:val="002A2A14"/>
    <w:rsid w:val="002A2AD1"/>
    <w:rsid w:val="002A2B42"/>
    <w:rsid w:val="002A2B70"/>
    <w:rsid w:val="002A2EA0"/>
    <w:rsid w:val="002A302D"/>
    <w:rsid w:val="002A3216"/>
    <w:rsid w:val="002A3394"/>
    <w:rsid w:val="002A3F9A"/>
    <w:rsid w:val="002A4247"/>
    <w:rsid w:val="002A492F"/>
    <w:rsid w:val="002A4943"/>
    <w:rsid w:val="002A4C78"/>
    <w:rsid w:val="002A50C7"/>
    <w:rsid w:val="002A5774"/>
    <w:rsid w:val="002A57ED"/>
    <w:rsid w:val="002A593D"/>
    <w:rsid w:val="002A5E15"/>
    <w:rsid w:val="002A615E"/>
    <w:rsid w:val="002A6AA9"/>
    <w:rsid w:val="002A6B8B"/>
    <w:rsid w:val="002A6EAE"/>
    <w:rsid w:val="002A737C"/>
    <w:rsid w:val="002A73C1"/>
    <w:rsid w:val="002A7C54"/>
    <w:rsid w:val="002B0821"/>
    <w:rsid w:val="002B1308"/>
    <w:rsid w:val="002B1980"/>
    <w:rsid w:val="002B19A7"/>
    <w:rsid w:val="002B1B02"/>
    <w:rsid w:val="002B2463"/>
    <w:rsid w:val="002B26E1"/>
    <w:rsid w:val="002B2AE5"/>
    <w:rsid w:val="002B2BD6"/>
    <w:rsid w:val="002B2C11"/>
    <w:rsid w:val="002B2E7A"/>
    <w:rsid w:val="002B313E"/>
    <w:rsid w:val="002B313F"/>
    <w:rsid w:val="002B3403"/>
    <w:rsid w:val="002B34C0"/>
    <w:rsid w:val="002B380E"/>
    <w:rsid w:val="002B3DB5"/>
    <w:rsid w:val="002B40EA"/>
    <w:rsid w:val="002B473E"/>
    <w:rsid w:val="002B4899"/>
    <w:rsid w:val="002B4C2C"/>
    <w:rsid w:val="002B4CE8"/>
    <w:rsid w:val="002B52D6"/>
    <w:rsid w:val="002B5955"/>
    <w:rsid w:val="002B5B27"/>
    <w:rsid w:val="002B5E0D"/>
    <w:rsid w:val="002B65AB"/>
    <w:rsid w:val="002B661A"/>
    <w:rsid w:val="002B66BF"/>
    <w:rsid w:val="002B6889"/>
    <w:rsid w:val="002B68BA"/>
    <w:rsid w:val="002B6A13"/>
    <w:rsid w:val="002B6F8B"/>
    <w:rsid w:val="002B7216"/>
    <w:rsid w:val="002B7585"/>
    <w:rsid w:val="002B75F1"/>
    <w:rsid w:val="002B7643"/>
    <w:rsid w:val="002B77E3"/>
    <w:rsid w:val="002B7E34"/>
    <w:rsid w:val="002C06D0"/>
    <w:rsid w:val="002C0713"/>
    <w:rsid w:val="002C0A11"/>
    <w:rsid w:val="002C0AAB"/>
    <w:rsid w:val="002C1262"/>
    <w:rsid w:val="002C1588"/>
    <w:rsid w:val="002C1957"/>
    <w:rsid w:val="002C1973"/>
    <w:rsid w:val="002C1D65"/>
    <w:rsid w:val="002C1E65"/>
    <w:rsid w:val="002C213C"/>
    <w:rsid w:val="002C2168"/>
    <w:rsid w:val="002C262F"/>
    <w:rsid w:val="002C26E3"/>
    <w:rsid w:val="002C27E0"/>
    <w:rsid w:val="002C2C0C"/>
    <w:rsid w:val="002C2C30"/>
    <w:rsid w:val="002C2C64"/>
    <w:rsid w:val="002C2E02"/>
    <w:rsid w:val="002C2FE2"/>
    <w:rsid w:val="002C3645"/>
    <w:rsid w:val="002C3B61"/>
    <w:rsid w:val="002C3CE3"/>
    <w:rsid w:val="002C3F64"/>
    <w:rsid w:val="002C4A12"/>
    <w:rsid w:val="002C4D7E"/>
    <w:rsid w:val="002C4E98"/>
    <w:rsid w:val="002C4FB8"/>
    <w:rsid w:val="002C5361"/>
    <w:rsid w:val="002C56BA"/>
    <w:rsid w:val="002C56D9"/>
    <w:rsid w:val="002C622B"/>
    <w:rsid w:val="002C626F"/>
    <w:rsid w:val="002C62E6"/>
    <w:rsid w:val="002C67AF"/>
    <w:rsid w:val="002C7247"/>
    <w:rsid w:val="002C7529"/>
    <w:rsid w:val="002C756C"/>
    <w:rsid w:val="002C7F55"/>
    <w:rsid w:val="002D001F"/>
    <w:rsid w:val="002D0129"/>
    <w:rsid w:val="002D022E"/>
    <w:rsid w:val="002D0608"/>
    <w:rsid w:val="002D0747"/>
    <w:rsid w:val="002D08EF"/>
    <w:rsid w:val="002D0AC8"/>
    <w:rsid w:val="002D0FC2"/>
    <w:rsid w:val="002D16BB"/>
    <w:rsid w:val="002D1C94"/>
    <w:rsid w:val="002D2991"/>
    <w:rsid w:val="002D2A5F"/>
    <w:rsid w:val="002D2CF9"/>
    <w:rsid w:val="002D30D2"/>
    <w:rsid w:val="002D32EA"/>
    <w:rsid w:val="002D3525"/>
    <w:rsid w:val="002D3565"/>
    <w:rsid w:val="002D373E"/>
    <w:rsid w:val="002D3860"/>
    <w:rsid w:val="002D3A7D"/>
    <w:rsid w:val="002D3CE5"/>
    <w:rsid w:val="002D3E94"/>
    <w:rsid w:val="002D3FF9"/>
    <w:rsid w:val="002D428B"/>
    <w:rsid w:val="002D4582"/>
    <w:rsid w:val="002D45F8"/>
    <w:rsid w:val="002D4719"/>
    <w:rsid w:val="002D4F94"/>
    <w:rsid w:val="002D571D"/>
    <w:rsid w:val="002D573B"/>
    <w:rsid w:val="002D5FF0"/>
    <w:rsid w:val="002D6264"/>
    <w:rsid w:val="002D6423"/>
    <w:rsid w:val="002D6494"/>
    <w:rsid w:val="002D6794"/>
    <w:rsid w:val="002D7C9C"/>
    <w:rsid w:val="002D7E31"/>
    <w:rsid w:val="002D7F95"/>
    <w:rsid w:val="002E0711"/>
    <w:rsid w:val="002E0922"/>
    <w:rsid w:val="002E0937"/>
    <w:rsid w:val="002E0D6C"/>
    <w:rsid w:val="002E13BF"/>
    <w:rsid w:val="002E1582"/>
    <w:rsid w:val="002E1815"/>
    <w:rsid w:val="002E1833"/>
    <w:rsid w:val="002E1AF4"/>
    <w:rsid w:val="002E1B57"/>
    <w:rsid w:val="002E1CFD"/>
    <w:rsid w:val="002E20AF"/>
    <w:rsid w:val="002E20BA"/>
    <w:rsid w:val="002E22A4"/>
    <w:rsid w:val="002E2679"/>
    <w:rsid w:val="002E2D0C"/>
    <w:rsid w:val="002E34A1"/>
    <w:rsid w:val="002E34F2"/>
    <w:rsid w:val="002E3949"/>
    <w:rsid w:val="002E39BC"/>
    <w:rsid w:val="002E3B68"/>
    <w:rsid w:val="002E3D9D"/>
    <w:rsid w:val="002E3DED"/>
    <w:rsid w:val="002E412F"/>
    <w:rsid w:val="002E440F"/>
    <w:rsid w:val="002E483E"/>
    <w:rsid w:val="002E4DCF"/>
    <w:rsid w:val="002E5015"/>
    <w:rsid w:val="002E52C3"/>
    <w:rsid w:val="002E5476"/>
    <w:rsid w:val="002E5569"/>
    <w:rsid w:val="002E56D9"/>
    <w:rsid w:val="002E58D1"/>
    <w:rsid w:val="002E5BAD"/>
    <w:rsid w:val="002E5C37"/>
    <w:rsid w:val="002E5FC4"/>
    <w:rsid w:val="002E6582"/>
    <w:rsid w:val="002E6A7A"/>
    <w:rsid w:val="002E7714"/>
    <w:rsid w:val="002E788B"/>
    <w:rsid w:val="002E79D0"/>
    <w:rsid w:val="002E7A9B"/>
    <w:rsid w:val="002F069F"/>
    <w:rsid w:val="002F0757"/>
    <w:rsid w:val="002F0A9B"/>
    <w:rsid w:val="002F0D12"/>
    <w:rsid w:val="002F0FCF"/>
    <w:rsid w:val="002F0FFD"/>
    <w:rsid w:val="002F1675"/>
    <w:rsid w:val="002F1723"/>
    <w:rsid w:val="002F1727"/>
    <w:rsid w:val="002F1922"/>
    <w:rsid w:val="002F1A09"/>
    <w:rsid w:val="002F1CF4"/>
    <w:rsid w:val="002F24C0"/>
    <w:rsid w:val="002F2B89"/>
    <w:rsid w:val="002F2EB0"/>
    <w:rsid w:val="002F30F5"/>
    <w:rsid w:val="002F3279"/>
    <w:rsid w:val="002F3684"/>
    <w:rsid w:val="002F37B5"/>
    <w:rsid w:val="002F39D7"/>
    <w:rsid w:val="002F410E"/>
    <w:rsid w:val="002F414A"/>
    <w:rsid w:val="002F4178"/>
    <w:rsid w:val="002F461D"/>
    <w:rsid w:val="002F4787"/>
    <w:rsid w:val="002F51A0"/>
    <w:rsid w:val="002F52D8"/>
    <w:rsid w:val="002F55EA"/>
    <w:rsid w:val="002F5C6D"/>
    <w:rsid w:val="002F7277"/>
    <w:rsid w:val="002F7B2A"/>
    <w:rsid w:val="003003EF"/>
    <w:rsid w:val="0030099C"/>
    <w:rsid w:val="00300BD5"/>
    <w:rsid w:val="0030141D"/>
    <w:rsid w:val="00301CAF"/>
    <w:rsid w:val="00301CD7"/>
    <w:rsid w:val="00301F63"/>
    <w:rsid w:val="00301FBD"/>
    <w:rsid w:val="003026E6"/>
    <w:rsid w:val="003027D6"/>
    <w:rsid w:val="00302D5B"/>
    <w:rsid w:val="003030FD"/>
    <w:rsid w:val="00303108"/>
    <w:rsid w:val="00303B15"/>
    <w:rsid w:val="00303E60"/>
    <w:rsid w:val="00304081"/>
    <w:rsid w:val="0030451B"/>
    <w:rsid w:val="0030456B"/>
    <w:rsid w:val="00304635"/>
    <w:rsid w:val="00304993"/>
    <w:rsid w:val="00304996"/>
    <w:rsid w:val="00304A51"/>
    <w:rsid w:val="00304D79"/>
    <w:rsid w:val="00304FA1"/>
    <w:rsid w:val="003051CF"/>
    <w:rsid w:val="00305232"/>
    <w:rsid w:val="00305A41"/>
    <w:rsid w:val="003060D5"/>
    <w:rsid w:val="00306222"/>
    <w:rsid w:val="003064D5"/>
    <w:rsid w:val="00306584"/>
    <w:rsid w:val="00306E89"/>
    <w:rsid w:val="003070F3"/>
    <w:rsid w:val="0030722B"/>
    <w:rsid w:val="00307419"/>
    <w:rsid w:val="00307449"/>
    <w:rsid w:val="00307C7A"/>
    <w:rsid w:val="003101E3"/>
    <w:rsid w:val="003109CB"/>
    <w:rsid w:val="00310D93"/>
    <w:rsid w:val="003114F5"/>
    <w:rsid w:val="00311770"/>
    <w:rsid w:val="00311A24"/>
    <w:rsid w:val="00311AE8"/>
    <w:rsid w:val="0031207D"/>
    <w:rsid w:val="003120FC"/>
    <w:rsid w:val="00312178"/>
    <w:rsid w:val="0031255A"/>
    <w:rsid w:val="003134FC"/>
    <w:rsid w:val="00313CAB"/>
    <w:rsid w:val="003140E9"/>
    <w:rsid w:val="00314134"/>
    <w:rsid w:val="0031456A"/>
    <w:rsid w:val="00314CD3"/>
    <w:rsid w:val="00314D06"/>
    <w:rsid w:val="00315468"/>
    <w:rsid w:val="003155E6"/>
    <w:rsid w:val="003156F5"/>
    <w:rsid w:val="00315A90"/>
    <w:rsid w:val="00315CE6"/>
    <w:rsid w:val="00315D10"/>
    <w:rsid w:val="00315F0C"/>
    <w:rsid w:val="00315F22"/>
    <w:rsid w:val="00315F26"/>
    <w:rsid w:val="00316006"/>
    <w:rsid w:val="00316B2A"/>
    <w:rsid w:val="00316F5C"/>
    <w:rsid w:val="00316F94"/>
    <w:rsid w:val="00316FC9"/>
    <w:rsid w:val="00317C21"/>
    <w:rsid w:val="00317C23"/>
    <w:rsid w:val="00317E65"/>
    <w:rsid w:val="00320217"/>
    <w:rsid w:val="00320AAD"/>
    <w:rsid w:val="0032138C"/>
    <w:rsid w:val="00321625"/>
    <w:rsid w:val="0032170D"/>
    <w:rsid w:val="00321857"/>
    <w:rsid w:val="00321A6B"/>
    <w:rsid w:val="00321BB3"/>
    <w:rsid w:val="00321C45"/>
    <w:rsid w:val="00321E83"/>
    <w:rsid w:val="00321FDD"/>
    <w:rsid w:val="00322031"/>
    <w:rsid w:val="00322070"/>
    <w:rsid w:val="003225CA"/>
    <w:rsid w:val="0032300C"/>
    <w:rsid w:val="00323084"/>
    <w:rsid w:val="00323100"/>
    <w:rsid w:val="003233E4"/>
    <w:rsid w:val="00323922"/>
    <w:rsid w:val="003239A6"/>
    <w:rsid w:val="00323BA8"/>
    <w:rsid w:val="00323BE0"/>
    <w:rsid w:val="00323C48"/>
    <w:rsid w:val="00324208"/>
    <w:rsid w:val="0032441C"/>
    <w:rsid w:val="00324947"/>
    <w:rsid w:val="00324B79"/>
    <w:rsid w:val="00324BA9"/>
    <w:rsid w:val="00325285"/>
    <w:rsid w:val="00325D74"/>
    <w:rsid w:val="00325DE5"/>
    <w:rsid w:val="00325E5F"/>
    <w:rsid w:val="00325E7C"/>
    <w:rsid w:val="00325EFA"/>
    <w:rsid w:val="00326BE6"/>
    <w:rsid w:val="003276F1"/>
    <w:rsid w:val="003277CF"/>
    <w:rsid w:val="003279E1"/>
    <w:rsid w:val="00327C2F"/>
    <w:rsid w:val="003305D4"/>
    <w:rsid w:val="003305EB"/>
    <w:rsid w:val="003309C6"/>
    <w:rsid w:val="00330B93"/>
    <w:rsid w:val="003311D0"/>
    <w:rsid w:val="00331757"/>
    <w:rsid w:val="00331833"/>
    <w:rsid w:val="0033187B"/>
    <w:rsid w:val="00331E06"/>
    <w:rsid w:val="00332526"/>
    <w:rsid w:val="00332A55"/>
    <w:rsid w:val="00332E22"/>
    <w:rsid w:val="00333B13"/>
    <w:rsid w:val="0033405D"/>
    <w:rsid w:val="00334377"/>
    <w:rsid w:val="00334593"/>
    <w:rsid w:val="003346D9"/>
    <w:rsid w:val="00334825"/>
    <w:rsid w:val="00334B64"/>
    <w:rsid w:val="0033525E"/>
    <w:rsid w:val="00335448"/>
    <w:rsid w:val="00335511"/>
    <w:rsid w:val="00335789"/>
    <w:rsid w:val="00335A7D"/>
    <w:rsid w:val="00335C83"/>
    <w:rsid w:val="00335D1F"/>
    <w:rsid w:val="0033633D"/>
    <w:rsid w:val="00336612"/>
    <w:rsid w:val="003367FF"/>
    <w:rsid w:val="00336B0A"/>
    <w:rsid w:val="00336CFA"/>
    <w:rsid w:val="00336F51"/>
    <w:rsid w:val="00336F94"/>
    <w:rsid w:val="00337117"/>
    <w:rsid w:val="00337330"/>
    <w:rsid w:val="00337827"/>
    <w:rsid w:val="00337BA4"/>
    <w:rsid w:val="003401A2"/>
    <w:rsid w:val="0034064C"/>
    <w:rsid w:val="00340A65"/>
    <w:rsid w:val="00340C21"/>
    <w:rsid w:val="00340CC7"/>
    <w:rsid w:val="00340D4D"/>
    <w:rsid w:val="00340DD3"/>
    <w:rsid w:val="00341468"/>
    <w:rsid w:val="0034193A"/>
    <w:rsid w:val="00341A6E"/>
    <w:rsid w:val="003424BA"/>
    <w:rsid w:val="00342502"/>
    <w:rsid w:val="00342ADD"/>
    <w:rsid w:val="00342CF9"/>
    <w:rsid w:val="003430E5"/>
    <w:rsid w:val="0034384A"/>
    <w:rsid w:val="00344039"/>
    <w:rsid w:val="00344361"/>
    <w:rsid w:val="003446A2"/>
    <w:rsid w:val="0034473D"/>
    <w:rsid w:val="00344CCB"/>
    <w:rsid w:val="00344E14"/>
    <w:rsid w:val="003453DC"/>
    <w:rsid w:val="00345527"/>
    <w:rsid w:val="0034577A"/>
    <w:rsid w:val="00345843"/>
    <w:rsid w:val="00345D0E"/>
    <w:rsid w:val="00345D34"/>
    <w:rsid w:val="00345E65"/>
    <w:rsid w:val="00346091"/>
    <w:rsid w:val="00346154"/>
    <w:rsid w:val="00346326"/>
    <w:rsid w:val="00346457"/>
    <w:rsid w:val="003466D8"/>
    <w:rsid w:val="00346860"/>
    <w:rsid w:val="00346DDA"/>
    <w:rsid w:val="00346E71"/>
    <w:rsid w:val="00347D3F"/>
    <w:rsid w:val="00347DD1"/>
    <w:rsid w:val="00350099"/>
    <w:rsid w:val="003502BC"/>
    <w:rsid w:val="003506A7"/>
    <w:rsid w:val="00351504"/>
    <w:rsid w:val="00351A5C"/>
    <w:rsid w:val="00351BD7"/>
    <w:rsid w:val="00352027"/>
    <w:rsid w:val="0035208F"/>
    <w:rsid w:val="00352A66"/>
    <w:rsid w:val="00353D93"/>
    <w:rsid w:val="00353DFB"/>
    <w:rsid w:val="00353E57"/>
    <w:rsid w:val="003540DA"/>
    <w:rsid w:val="003544F8"/>
    <w:rsid w:val="00354A07"/>
    <w:rsid w:val="00354ED5"/>
    <w:rsid w:val="00355134"/>
    <w:rsid w:val="0035529F"/>
    <w:rsid w:val="00355327"/>
    <w:rsid w:val="00355351"/>
    <w:rsid w:val="003556A1"/>
    <w:rsid w:val="0035584C"/>
    <w:rsid w:val="00355CB7"/>
    <w:rsid w:val="00355EA2"/>
    <w:rsid w:val="00356515"/>
    <w:rsid w:val="00356AF5"/>
    <w:rsid w:val="00356B96"/>
    <w:rsid w:val="00356E92"/>
    <w:rsid w:val="003605AA"/>
    <w:rsid w:val="0036084B"/>
    <w:rsid w:val="00360A4C"/>
    <w:rsid w:val="00360D49"/>
    <w:rsid w:val="00360DC4"/>
    <w:rsid w:val="00360EC3"/>
    <w:rsid w:val="003619A5"/>
    <w:rsid w:val="00361EEF"/>
    <w:rsid w:val="00362137"/>
    <w:rsid w:val="00362528"/>
    <w:rsid w:val="003626E1"/>
    <w:rsid w:val="003627D7"/>
    <w:rsid w:val="00362EBF"/>
    <w:rsid w:val="0036368A"/>
    <w:rsid w:val="00363A85"/>
    <w:rsid w:val="00363E5D"/>
    <w:rsid w:val="00364255"/>
    <w:rsid w:val="003642DF"/>
    <w:rsid w:val="00364A7E"/>
    <w:rsid w:val="00365237"/>
    <w:rsid w:val="00365250"/>
    <w:rsid w:val="00365971"/>
    <w:rsid w:val="00365A40"/>
    <w:rsid w:val="00365B21"/>
    <w:rsid w:val="00365D3E"/>
    <w:rsid w:val="00366365"/>
    <w:rsid w:val="0036656E"/>
    <w:rsid w:val="00366BAB"/>
    <w:rsid w:val="00366CEA"/>
    <w:rsid w:val="00366E65"/>
    <w:rsid w:val="00366E6A"/>
    <w:rsid w:val="00366F9D"/>
    <w:rsid w:val="0036715C"/>
    <w:rsid w:val="003677D9"/>
    <w:rsid w:val="00370805"/>
    <w:rsid w:val="00370F10"/>
    <w:rsid w:val="0037109C"/>
    <w:rsid w:val="0037114D"/>
    <w:rsid w:val="00371507"/>
    <w:rsid w:val="00371563"/>
    <w:rsid w:val="003717C4"/>
    <w:rsid w:val="003717F2"/>
    <w:rsid w:val="00371E5E"/>
    <w:rsid w:val="00371F6E"/>
    <w:rsid w:val="0037215F"/>
    <w:rsid w:val="00372473"/>
    <w:rsid w:val="003724E0"/>
    <w:rsid w:val="003727FC"/>
    <w:rsid w:val="00372C00"/>
    <w:rsid w:val="00372FEE"/>
    <w:rsid w:val="0037310A"/>
    <w:rsid w:val="00373327"/>
    <w:rsid w:val="0037354F"/>
    <w:rsid w:val="00373E01"/>
    <w:rsid w:val="00373ECE"/>
    <w:rsid w:val="00373F0A"/>
    <w:rsid w:val="00373F6B"/>
    <w:rsid w:val="00373F9D"/>
    <w:rsid w:val="00374509"/>
    <w:rsid w:val="0037496F"/>
    <w:rsid w:val="00374D4B"/>
    <w:rsid w:val="003755B4"/>
    <w:rsid w:val="00375792"/>
    <w:rsid w:val="00376392"/>
    <w:rsid w:val="00376621"/>
    <w:rsid w:val="00376633"/>
    <w:rsid w:val="003769E0"/>
    <w:rsid w:val="00377533"/>
    <w:rsid w:val="00377755"/>
    <w:rsid w:val="00377A4D"/>
    <w:rsid w:val="00377FA6"/>
    <w:rsid w:val="00380181"/>
    <w:rsid w:val="00380784"/>
    <w:rsid w:val="00380857"/>
    <w:rsid w:val="00380B74"/>
    <w:rsid w:val="0038119E"/>
    <w:rsid w:val="00381C75"/>
    <w:rsid w:val="003823F5"/>
    <w:rsid w:val="003824F6"/>
    <w:rsid w:val="003825EE"/>
    <w:rsid w:val="003826A1"/>
    <w:rsid w:val="003827EE"/>
    <w:rsid w:val="00382E0F"/>
    <w:rsid w:val="00382F1D"/>
    <w:rsid w:val="00382F52"/>
    <w:rsid w:val="003833FE"/>
    <w:rsid w:val="003835AF"/>
    <w:rsid w:val="003838F8"/>
    <w:rsid w:val="00383EE2"/>
    <w:rsid w:val="0038403E"/>
    <w:rsid w:val="0038458D"/>
    <w:rsid w:val="003845B2"/>
    <w:rsid w:val="00384FF8"/>
    <w:rsid w:val="0038508E"/>
    <w:rsid w:val="003855A2"/>
    <w:rsid w:val="003855B4"/>
    <w:rsid w:val="00385B3F"/>
    <w:rsid w:val="00385E3E"/>
    <w:rsid w:val="00386111"/>
    <w:rsid w:val="003862CF"/>
    <w:rsid w:val="003862EE"/>
    <w:rsid w:val="00386A53"/>
    <w:rsid w:val="00386A59"/>
    <w:rsid w:val="00386BBA"/>
    <w:rsid w:val="00386C57"/>
    <w:rsid w:val="00386EFD"/>
    <w:rsid w:val="00387055"/>
    <w:rsid w:val="00387831"/>
    <w:rsid w:val="003879D8"/>
    <w:rsid w:val="00387AEC"/>
    <w:rsid w:val="00387D19"/>
    <w:rsid w:val="00387E4C"/>
    <w:rsid w:val="003902C0"/>
    <w:rsid w:val="003906E9"/>
    <w:rsid w:val="0039099F"/>
    <w:rsid w:val="00390C77"/>
    <w:rsid w:val="00390CAE"/>
    <w:rsid w:val="00390CB2"/>
    <w:rsid w:val="00390DDD"/>
    <w:rsid w:val="00391130"/>
    <w:rsid w:val="00391155"/>
    <w:rsid w:val="003911FA"/>
    <w:rsid w:val="0039179C"/>
    <w:rsid w:val="003920AA"/>
    <w:rsid w:val="00392BE7"/>
    <w:rsid w:val="00393773"/>
    <w:rsid w:val="00393D70"/>
    <w:rsid w:val="00394F71"/>
    <w:rsid w:val="003954C5"/>
    <w:rsid w:val="003954F3"/>
    <w:rsid w:val="003956C9"/>
    <w:rsid w:val="00395A5F"/>
    <w:rsid w:val="003972CB"/>
    <w:rsid w:val="00397319"/>
    <w:rsid w:val="003975C5"/>
    <w:rsid w:val="00397623"/>
    <w:rsid w:val="00397987"/>
    <w:rsid w:val="00397A42"/>
    <w:rsid w:val="00397A9C"/>
    <w:rsid w:val="00397DB7"/>
    <w:rsid w:val="00397DC5"/>
    <w:rsid w:val="00397F8C"/>
    <w:rsid w:val="003A038C"/>
    <w:rsid w:val="003A0395"/>
    <w:rsid w:val="003A049C"/>
    <w:rsid w:val="003A05B2"/>
    <w:rsid w:val="003A069A"/>
    <w:rsid w:val="003A09CB"/>
    <w:rsid w:val="003A0BF4"/>
    <w:rsid w:val="003A1706"/>
    <w:rsid w:val="003A1ACB"/>
    <w:rsid w:val="003A216C"/>
    <w:rsid w:val="003A21DB"/>
    <w:rsid w:val="003A239F"/>
    <w:rsid w:val="003A23CA"/>
    <w:rsid w:val="003A245C"/>
    <w:rsid w:val="003A2563"/>
    <w:rsid w:val="003A26D7"/>
    <w:rsid w:val="003A27B8"/>
    <w:rsid w:val="003A28D3"/>
    <w:rsid w:val="003A2B1D"/>
    <w:rsid w:val="003A2CFC"/>
    <w:rsid w:val="003A31B3"/>
    <w:rsid w:val="003A34AC"/>
    <w:rsid w:val="003A34BE"/>
    <w:rsid w:val="003A3587"/>
    <w:rsid w:val="003A3FAA"/>
    <w:rsid w:val="003A415C"/>
    <w:rsid w:val="003A48DF"/>
    <w:rsid w:val="003A4A08"/>
    <w:rsid w:val="003A4D4A"/>
    <w:rsid w:val="003A51F7"/>
    <w:rsid w:val="003A5244"/>
    <w:rsid w:val="003A5785"/>
    <w:rsid w:val="003A5956"/>
    <w:rsid w:val="003A5D5F"/>
    <w:rsid w:val="003A5F49"/>
    <w:rsid w:val="003A6666"/>
    <w:rsid w:val="003A68ED"/>
    <w:rsid w:val="003A6EC3"/>
    <w:rsid w:val="003A6FC0"/>
    <w:rsid w:val="003A7025"/>
    <w:rsid w:val="003A73A4"/>
    <w:rsid w:val="003A7644"/>
    <w:rsid w:val="003A7FB2"/>
    <w:rsid w:val="003A7FD1"/>
    <w:rsid w:val="003B09CC"/>
    <w:rsid w:val="003B0A84"/>
    <w:rsid w:val="003B0F05"/>
    <w:rsid w:val="003B0FED"/>
    <w:rsid w:val="003B1417"/>
    <w:rsid w:val="003B1703"/>
    <w:rsid w:val="003B177F"/>
    <w:rsid w:val="003B1BFA"/>
    <w:rsid w:val="003B24B5"/>
    <w:rsid w:val="003B2A6F"/>
    <w:rsid w:val="003B2C5A"/>
    <w:rsid w:val="003B3354"/>
    <w:rsid w:val="003B37E9"/>
    <w:rsid w:val="003B38E5"/>
    <w:rsid w:val="003B4106"/>
    <w:rsid w:val="003B4285"/>
    <w:rsid w:val="003B4B6A"/>
    <w:rsid w:val="003B4EAD"/>
    <w:rsid w:val="003B51A7"/>
    <w:rsid w:val="003B5277"/>
    <w:rsid w:val="003B5BF9"/>
    <w:rsid w:val="003B613F"/>
    <w:rsid w:val="003B6DD9"/>
    <w:rsid w:val="003B6E1D"/>
    <w:rsid w:val="003B6E63"/>
    <w:rsid w:val="003B7415"/>
    <w:rsid w:val="003B7716"/>
    <w:rsid w:val="003C03A2"/>
    <w:rsid w:val="003C0878"/>
    <w:rsid w:val="003C093D"/>
    <w:rsid w:val="003C0A9C"/>
    <w:rsid w:val="003C0B83"/>
    <w:rsid w:val="003C0D06"/>
    <w:rsid w:val="003C0E95"/>
    <w:rsid w:val="003C13BB"/>
    <w:rsid w:val="003C1567"/>
    <w:rsid w:val="003C18D2"/>
    <w:rsid w:val="003C1C44"/>
    <w:rsid w:val="003C22F9"/>
    <w:rsid w:val="003C23F5"/>
    <w:rsid w:val="003C2488"/>
    <w:rsid w:val="003C2E52"/>
    <w:rsid w:val="003C2F31"/>
    <w:rsid w:val="003C32C6"/>
    <w:rsid w:val="003C38D0"/>
    <w:rsid w:val="003C44CB"/>
    <w:rsid w:val="003C4579"/>
    <w:rsid w:val="003C4D60"/>
    <w:rsid w:val="003C4EB2"/>
    <w:rsid w:val="003C4F86"/>
    <w:rsid w:val="003C535A"/>
    <w:rsid w:val="003C537F"/>
    <w:rsid w:val="003C549D"/>
    <w:rsid w:val="003C5F09"/>
    <w:rsid w:val="003C6B26"/>
    <w:rsid w:val="003C6CF0"/>
    <w:rsid w:val="003C7C51"/>
    <w:rsid w:val="003C7DE5"/>
    <w:rsid w:val="003C7EC4"/>
    <w:rsid w:val="003D007A"/>
    <w:rsid w:val="003D0102"/>
    <w:rsid w:val="003D01DF"/>
    <w:rsid w:val="003D03B8"/>
    <w:rsid w:val="003D0625"/>
    <w:rsid w:val="003D0907"/>
    <w:rsid w:val="003D0B6B"/>
    <w:rsid w:val="003D0CAF"/>
    <w:rsid w:val="003D0F77"/>
    <w:rsid w:val="003D11DA"/>
    <w:rsid w:val="003D14C4"/>
    <w:rsid w:val="003D1556"/>
    <w:rsid w:val="003D1672"/>
    <w:rsid w:val="003D198F"/>
    <w:rsid w:val="003D1E0F"/>
    <w:rsid w:val="003D1E26"/>
    <w:rsid w:val="003D2088"/>
    <w:rsid w:val="003D2227"/>
    <w:rsid w:val="003D2580"/>
    <w:rsid w:val="003D27D4"/>
    <w:rsid w:val="003D28A0"/>
    <w:rsid w:val="003D28DA"/>
    <w:rsid w:val="003D2C6B"/>
    <w:rsid w:val="003D2D11"/>
    <w:rsid w:val="003D3289"/>
    <w:rsid w:val="003D32E2"/>
    <w:rsid w:val="003D341E"/>
    <w:rsid w:val="003D3F66"/>
    <w:rsid w:val="003D4CBA"/>
    <w:rsid w:val="003D5040"/>
    <w:rsid w:val="003D5246"/>
    <w:rsid w:val="003D536F"/>
    <w:rsid w:val="003D550E"/>
    <w:rsid w:val="003D55F9"/>
    <w:rsid w:val="003D562E"/>
    <w:rsid w:val="003D5AF5"/>
    <w:rsid w:val="003D5C15"/>
    <w:rsid w:val="003D5C2A"/>
    <w:rsid w:val="003D5CED"/>
    <w:rsid w:val="003D5F44"/>
    <w:rsid w:val="003D60CA"/>
    <w:rsid w:val="003D6213"/>
    <w:rsid w:val="003D62D8"/>
    <w:rsid w:val="003D6478"/>
    <w:rsid w:val="003D6506"/>
    <w:rsid w:val="003D6B69"/>
    <w:rsid w:val="003D6BCD"/>
    <w:rsid w:val="003D7199"/>
    <w:rsid w:val="003D7665"/>
    <w:rsid w:val="003D7BA5"/>
    <w:rsid w:val="003D7C99"/>
    <w:rsid w:val="003E007C"/>
    <w:rsid w:val="003E036F"/>
    <w:rsid w:val="003E04FE"/>
    <w:rsid w:val="003E0B00"/>
    <w:rsid w:val="003E107E"/>
    <w:rsid w:val="003E157B"/>
    <w:rsid w:val="003E1603"/>
    <w:rsid w:val="003E179B"/>
    <w:rsid w:val="003E1B13"/>
    <w:rsid w:val="003E2347"/>
    <w:rsid w:val="003E2782"/>
    <w:rsid w:val="003E2AA7"/>
    <w:rsid w:val="003E2BE6"/>
    <w:rsid w:val="003E2C24"/>
    <w:rsid w:val="003E2C99"/>
    <w:rsid w:val="003E3121"/>
    <w:rsid w:val="003E390C"/>
    <w:rsid w:val="003E3DFC"/>
    <w:rsid w:val="003E3E72"/>
    <w:rsid w:val="003E4297"/>
    <w:rsid w:val="003E43B9"/>
    <w:rsid w:val="003E44C9"/>
    <w:rsid w:val="003E4535"/>
    <w:rsid w:val="003E51FA"/>
    <w:rsid w:val="003E5407"/>
    <w:rsid w:val="003E5626"/>
    <w:rsid w:val="003E5927"/>
    <w:rsid w:val="003E68DC"/>
    <w:rsid w:val="003E7048"/>
    <w:rsid w:val="003E7636"/>
    <w:rsid w:val="003E7A67"/>
    <w:rsid w:val="003E7D5E"/>
    <w:rsid w:val="003F0166"/>
    <w:rsid w:val="003F028F"/>
    <w:rsid w:val="003F10D4"/>
    <w:rsid w:val="003F18E0"/>
    <w:rsid w:val="003F1B59"/>
    <w:rsid w:val="003F1E9B"/>
    <w:rsid w:val="003F1EFF"/>
    <w:rsid w:val="003F22EF"/>
    <w:rsid w:val="003F23D6"/>
    <w:rsid w:val="003F2467"/>
    <w:rsid w:val="003F24A3"/>
    <w:rsid w:val="003F261D"/>
    <w:rsid w:val="003F3262"/>
    <w:rsid w:val="003F3662"/>
    <w:rsid w:val="003F3730"/>
    <w:rsid w:val="003F40BE"/>
    <w:rsid w:val="003F478F"/>
    <w:rsid w:val="003F48C3"/>
    <w:rsid w:val="003F4A2C"/>
    <w:rsid w:val="003F4C27"/>
    <w:rsid w:val="003F5381"/>
    <w:rsid w:val="003F5449"/>
    <w:rsid w:val="003F5B1D"/>
    <w:rsid w:val="003F5D9E"/>
    <w:rsid w:val="003F6320"/>
    <w:rsid w:val="003F6597"/>
    <w:rsid w:val="003F65DE"/>
    <w:rsid w:val="003F68B6"/>
    <w:rsid w:val="003F6A75"/>
    <w:rsid w:val="003F6C4C"/>
    <w:rsid w:val="003F6CF0"/>
    <w:rsid w:val="003F6DA2"/>
    <w:rsid w:val="003F7138"/>
    <w:rsid w:val="003F76A6"/>
    <w:rsid w:val="003F79F8"/>
    <w:rsid w:val="003F7C7C"/>
    <w:rsid w:val="003F7EA4"/>
    <w:rsid w:val="00400359"/>
    <w:rsid w:val="004005A5"/>
    <w:rsid w:val="00400658"/>
    <w:rsid w:val="004006AC"/>
    <w:rsid w:val="00400DB1"/>
    <w:rsid w:val="0040157D"/>
    <w:rsid w:val="00401680"/>
    <w:rsid w:val="00401AEC"/>
    <w:rsid w:val="00401AFC"/>
    <w:rsid w:val="00401D02"/>
    <w:rsid w:val="00401E69"/>
    <w:rsid w:val="00402267"/>
    <w:rsid w:val="00402280"/>
    <w:rsid w:val="0040228B"/>
    <w:rsid w:val="00402328"/>
    <w:rsid w:val="00402981"/>
    <w:rsid w:val="0040374F"/>
    <w:rsid w:val="00403788"/>
    <w:rsid w:val="004038DC"/>
    <w:rsid w:val="00403DDD"/>
    <w:rsid w:val="00403E7D"/>
    <w:rsid w:val="00403F47"/>
    <w:rsid w:val="00403F9D"/>
    <w:rsid w:val="00404233"/>
    <w:rsid w:val="004042F9"/>
    <w:rsid w:val="0040453F"/>
    <w:rsid w:val="0040474A"/>
    <w:rsid w:val="0040487D"/>
    <w:rsid w:val="004048F9"/>
    <w:rsid w:val="00404996"/>
    <w:rsid w:val="004049C8"/>
    <w:rsid w:val="00405B36"/>
    <w:rsid w:val="00405D54"/>
    <w:rsid w:val="00405F10"/>
    <w:rsid w:val="0040629A"/>
    <w:rsid w:val="004067F2"/>
    <w:rsid w:val="00406B7E"/>
    <w:rsid w:val="00407285"/>
    <w:rsid w:val="00407678"/>
    <w:rsid w:val="0040773F"/>
    <w:rsid w:val="00407C6A"/>
    <w:rsid w:val="00407C73"/>
    <w:rsid w:val="00407DCC"/>
    <w:rsid w:val="00407E9A"/>
    <w:rsid w:val="00407EF7"/>
    <w:rsid w:val="0041026E"/>
    <w:rsid w:val="004104FE"/>
    <w:rsid w:val="00410851"/>
    <w:rsid w:val="00410AC1"/>
    <w:rsid w:val="00410CAB"/>
    <w:rsid w:val="00411595"/>
    <w:rsid w:val="00412097"/>
    <w:rsid w:val="0041209A"/>
    <w:rsid w:val="00412278"/>
    <w:rsid w:val="00412360"/>
    <w:rsid w:val="004123B5"/>
    <w:rsid w:val="00412759"/>
    <w:rsid w:val="0041281D"/>
    <w:rsid w:val="00412B40"/>
    <w:rsid w:val="00412B5A"/>
    <w:rsid w:val="00412D25"/>
    <w:rsid w:val="00413135"/>
    <w:rsid w:val="004136D6"/>
    <w:rsid w:val="004138C1"/>
    <w:rsid w:val="00414050"/>
    <w:rsid w:val="004140B4"/>
    <w:rsid w:val="0041459B"/>
    <w:rsid w:val="00414BAF"/>
    <w:rsid w:val="00415C48"/>
    <w:rsid w:val="00415E46"/>
    <w:rsid w:val="004161E5"/>
    <w:rsid w:val="00416266"/>
    <w:rsid w:val="0041633B"/>
    <w:rsid w:val="00416A9E"/>
    <w:rsid w:val="00416E1C"/>
    <w:rsid w:val="00417179"/>
    <w:rsid w:val="004171AC"/>
    <w:rsid w:val="004174C9"/>
    <w:rsid w:val="004179CC"/>
    <w:rsid w:val="00417D10"/>
    <w:rsid w:val="00417E8F"/>
    <w:rsid w:val="0042057C"/>
    <w:rsid w:val="004205F3"/>
    <w:rsid w:val="00420ECE"/>
    <w:rsid w:val="00420F76"/>
    <w:rsid w:val="00421077"/>
    <w:rsid w:val="00421250"/>
    <w:rsid w:val="00421469"/>
    <w:rsid w:val="00421A9D"/>
    <w:rsid w:val="00422074"/>
    <w:rsid w:val="00422454"/>
    <w:rsid w:val="00422CA5"/>
    <w:rsid w:val="00423152"/>
    <w:rsid w:val="004231CD"/>
    <w:rsid w:val="00423892"/>
    <w:rsid w:val="004238CF"/>
    <w:rsid w:val="00423C83"/>
    <w:rsid w:val="004242A7"/>
    <w:rsid w:val="00424890"/>
    <w:rsid w:val="00424943"/>
    <w:rsid w:val="004257A7"/>
    <w:rsid w:val="004257E6"/>
    <w:rsid w:val="00425947"/>
    <w:rsid w:val="00425B25"/>
    <w:rsid w:val="00425DC1"/>
    <w:rsid w:val="00425FB6"/>
    <w:rsid w:val="004261FF"/>
    <w:rsid w:val="00426992"/>
    <w:rsid w:val="00426C81"/>
    <w:rsid w:val="00426F59"/>
    <w:rsid w:val="00427100"/>
    <w:rsid w:val="00427342"/>
    <w:rsid w:val="0042752E"/>
    <w:rsid w:val="004275DA"/>
    <w:rsid w:val="00427844"/>
    <w:rsid w:val="00427891"/>
    <w:rsid w:val="00427D90"/>
    <w:rsid w:val="00427E9E"/>
    <w:rsid w:val="00430072"/>
    <w:rsid w:val="004303FA"/>
    <w:rsid w:val="0043046D"/>
    <w:rsid w:val="004304D1"/>
    <w:rsid w:val="004307D8"/>
    <w:rsid w:val="00430AD5"/>
    <w:rsid w:val="00430DD1"/>
    <w:rsid w:val="004311B9"/>
    <w:rsid w:val="0043129D"/>
    <w:rsid w:val="004316B4"/>
    <w:rsid w:val="004316E9"/>
    <w:rsid w:val="0043188B"/>
    <w:rsid w:val="004319FA"/>
    <w:rsid w:val="00431D24"/>
    <w:rsid w:val="0043217D"/>
    <w:rsid w:val="004331A8"/>
    <w:rsid w:val="00433955"/>
    <w:rsid w:val="004341A4"/>
    <w:rsid w:val="00434BFF"/>
    <w:rsid w:val="00434FDE"/>
    <w:rsid w:val="00435961"/>
    <w:rsid w:val="00435A8A"/>
    <w:rsid w:val="00435B4C"/>
    <w:rsid w:val="00435BE2"/>
    <w:rsid w:val="00435D74"/>
    <w:rsid w:val="00436164"/>
    <w:rsid w:val="00436CA7"/>
    <w:rsid w:val="00436DDC"/>
    <w:rsid w:val="00437081"/>
    <w:rsid w:val="00437B6F"/>
    <w:rsid w:val="0044009A"/>
    <w:rsid w:val="00440658"/>
    <w:rsid w:val="00440CA4"/>
    <w:rsid w:val="00441115"/>
    <w:rsid w:val="00441313"/>
    <w:rsid w:val="00441B67"/>
    <w:rsid w:val="00441D01"/>
    <w:rsid w:val="00441F0A"/>
    <w:rsid w:val="00441F72"/>
    <w:rsid w:val="004421E3"/>
    <w:rsid w:val="00442224"/>
    <w:rsid w:val="0044251B"/>
    <w:rsid w:val="00442629"/>
    <w:rsid w:val="004426C4"/>
    <w:rsid w:val="00442705"/>
    <w:rsid w:val="0044283E"/>
    <w:rsid w:val="00442B0A"/>
    <w:rsid w:val="00442E7D"/>
    <w:rsid w:val="00442FD4"/>
    <w:rsid w:val="0044318B"/>
    <w:rsid w:val="0044318F"/>
    <w:rsid w:val="004435FB"/>
    <w:rsid w:val="00443704"/>
    <w:rsid w:val="00443D0D"/>
    <w:rsid w:val="0044441E"/>
    <w:rsid w:val="00444BE8"/>
    <w:rsid w:val="00444E12"/>
    <w:rsid w:val="00445441"/>
    <w:rsid w:val="00445487"/>
    <w:rsid w:val="00445D82"/>
    <w:rsid w:val="004464A2"/>
    <w:rsid w:val="004465B7"/>
    <w:rsid w:val="00446814"/>
    <w:rsid w:val="00446889"/>
    <w:rsid w:val="004474AD"/>
    <w:rsid w:val="00447828"/>
    <w:rsid w:val="00450026"/>
    <w:rsid w:val="0045028D"/>
    <w:rsid w:val="004502E5"/>
    <w:rsid w:val="00450E1E"/>
    <w:rsid w:val="00450EBF"/>
    <w:rsid w:val="004512A7"/>
    <w:rsid w:val="00451998"/>
    <w:rsid w:val="004519FA"/>
    <w:rsid w:val="00452410"/>
    <w:rsid w:val="004526FF"/>
    <w:rsid w:val="00452910"/>
    <w:rsid w:val="004529AB"/>
    <w:rsid w:val="00452C46"/>
    <w:rsid w:val="00452C74"/>
    <w:rsid w:val="00452D89"/>
    <w:rsid w:val="00452DF0"/>
    <w:rsid w:val="00452F48"/>
    <w:rsid w:val="00452FB5"/>
    <w:rsid w:val="0045375A"/>
    <w:rsid w:val="00453797"/>
    <w:rsid w:val="004538C4"/>
    <w:rsid w:val="00453B16"/>
    <w:rsid w:val="00453B18"/>
    <w:rsid w:val="004542A8"/>
    <w:rsid w:val="004546BA"/>
    <w:rsid w:val="00454D99"/>
    <w:rsid w:val="00454E5B"/>
    <w:rsid w:val="00455019"/>
    <w:rsid w:val="00455DA7"/>
    <w:rsid w:val="00455E9B"/>
    <w:rsid w:val="00456117"/>
    <w:rsid w:val="0045629F"/>
    <w:rsid w:val="00456A97"/>
    <w:rsid w:val="00456AF8"/>
    <w:rsid w:val="00456BE8"/>
    <w:rsid w:val="00456FC1"/>
    <w:rsid w:val="004573C1"/>
    <w:rsid w:val="00457783"/>
    <w:rsid w:val="00457AC1"/>
    <w:rsid w:val="00457AFC"/>
    <w:rsid w:val="00457FF4"/>
    <w:rsid w:val="00460132"/>
    <w:rsid w:val="0046041D"/>
    <w:rsid w:val="00460613"/>
    <w:rsid w:val="00460703"/>
    <w:rsid w:val="0046090B"/>
    <w:rsid w:val="00461240"/>
    <w:rsid w:val="0046124F"/>
    <w:rsid w:val="004612BA"/>
    <w:rsid w:val="004614A1"/>
    <w:rsid w:val="00461563"/>
    <w:rsid w:val="00461A50"/>
    <w:rsid w:val="00461BF4"/>
    <w:rsid w:val="004620C7"/>
    <w:rsid w:val="004621CA"/>
    <w:rsid w:val="00462215"/>
    <w:rsid w:val="004622FA"/>
    <w:rsid w:val="00462A49"/>
    <w:rsid w:val="00462B27"/>
    <w:rsid w:val="00462F69"/>
    <w:rsid w:val="004630D2"/>
    <w:rsid w:val="0046351B"/>
    <w:rsid w:val="004638DE"/>
    <w:rsid w:val="004639CD"/>
    <w:rsid w:val="00463F2F"/>
    <w:rsid w:val="004642CB"/>
    <w:rsid w:val="00464343"/>
    <w:rsid w:val="0046437E"/>
    <w:rsid w:val="00464637"/>
    <w:rsid w:val="00464873"/>
    <w:rsid w:val="004649B2"/>
    <w:rsid w:val="00464B47"/>
    <w:rsid w:val="00464DBB"/>
    <w:rsid w:val="00465307"/>
    <w:rsid w:val="00465605"/>
    <w:rsid w:val="00465C66"/>
    <w:rsid w:val="0046684C"/>
    <w:rsid w:val="00466A73"/>
    <w:rsid w:val="00466F03"/>
    <w:rsid w:val="00466F64"/>
    <w:rsid w:val="0046707D"/>
    <w:rsid w:val="004672E4"/>
    <w:rsid w:val="004678D3"/>
    <w:rsid w:val="00467BAF"/>
    <w:rsid w:val="0047067B"/>
    <w:rsid w:val="00470969"/>
    <w:rsid w:val="00470A01"/>
    <w:rsid w:val="00470A30"/>
    <w:rsid w:val="00470DAA"/>
    <w:rsid w:val="00471297"/>
    <w:rsid w:val="00471459"/>
    <w:rsid w:val="00471470"/>
    <w:rsid w:val="00471A73"/>
    <w:rsid w:val="00471F39"/>
    <w:rsid w:val="00472306"/>
    <w:rsid w:val="00472F67"/>
    <w:rsid w:val="0047349F"/>
    <w:rsid w:val="00473860"/>
    <w:rsid w:val="00473C67"/>
    <w:rsid w:val="00473CFF"/>
    <w:rsid w:val="00473E90"/>
    <w:rsid w:val="004742BE"/>
    <w:rsid w:val="00474777"/>
    <w:rsid w:val="00474C58"/>
    <w:rsid w:val="00474CA6"/>
    <w:rsid w:val="00474EF6"/>
    <w:rsid w:val="004752C1"/>
    <w:rsid w:val="004755FE"/>
    <w:rsid w:val="00475C70"/>
    <w:rsid w:val="00475C95"/>
    <w:rsid w:val="00475EC1"/>
    <w:rsid w:val="00475EED"/>
    <w:rsid w:val="00476385"/>
    <w:rsid w:val="00476563"/>
    <w:rsid w:val="004765A5"/>
    <w:rsid w:val="00476CAC"/>
    <w:rsid w:val="00476E72"/>
    <w:rsid w:val="00477011"/>
    <w:rsid w:val="004770A0"/>
    <w:rsid w:val="00477194"/>
    <w:rsid w:val="004772BA"/>
    <w:rsid w:val="00477ADE"/>
    <w:rsid w:val="00477D19"/>
    <w:rsid w:val="00477E64"/>
    <w:rsid w:val="004806EA"/>
    <w:rsid w:val="00480F23"/>
    <w:rsid w:val="004813BF"/>
    <w:rsid w:val="004816E2"/>
    <w:rsid w:val="00481F65"/>
    <w:rsid w:val="004828F7"/>
    <w:rsid w:val="00482A61"/>
    <w:rsid w:val="004832DB"/>
    <w:rsid w:val="00483486"/>
    <w:rsid w:val="00483565"/>
    <w:rsid w:val="004837EE"/>
    <w:rsid w:val="00483991"/>
    <w:rsid w:val="00483CD8"/>
    <w:rsid w:val="00483F8E"/>
    <w:rsid w:val="004840C6"/>
    <w:rsid w:val="0048419C"/>
    <w:rsid w:val="004845DE"/>
    <w:rsid w:val="00484A99"/>
    <w:rsid w:val="00484C9F"/>
    <w:rsid w:val="00485071"/>
    <w:rsid w:val="00485ABA"/>
    <w:rsid w:val="00485B2F"/>
    <w:rsid w:val="00485D09"/>
    <w:rsid w:val="00485DAB"/>
    <w:rsid w:val="00485E49"/>
    <w:rsid w:val="004870D3"/>
    <w:rsid w:val="00487457"/>
    <w:rsid w:val="00487768"/>
    <w:rsid w:val="00487B9C"/>
    <w:rsid w:val="00487ED9"/>
    <w:rsid w:val="004900B6"/>
    <w:rsid w:val="0049034B"/>
    <w:rsid w:val="0049058C"/>
    <w:rsid w:val="004908F4"/>
    <w:rsid w:val="00490B92"/>
    <w:rsid w:val="00490FDA"/>
    <w:rsid w:val="0049132B"/>
    <w:rsid w:val="00491C06"/>
    <w:rsid w:val="00491F31"/>
    <w:rsid w:val="004923AA"/>
    <w:rsid w:val="004924C9"/>
    <w:rsid w:val="00492798"/>
    <w:rsid w:val="00492B48"/>
    <w:rsid w:val="00492DE5"/>
    <w:rsid w:val="0049353E"/>
    <w:rsid w:val="004936ED"/>
    <w:rsid w:val="00493C63"/>
    <w:rsid w:val="00493D53"/>
    <w:rsid w:val="0049437B"/>
    <w:rsid w:val="00494A7B"/>
    <w:rsid w:val="00494C2E"/>
    <w:rsid w:val="00495072"/>
    <w:rsid w:val="0049528F"/>
    <w:rsid w:val="004952E4"/>
    <w:rsid w:val="0049538E"/>
    <w:rsid w:val="004956CB"/>
    <w:rsid w:val="00496881"/>
    <w:rsid w:val="00496B4D"/>
    <w:rsid w:val="00496C04"/>
    <w:rsid w:val="00496C9E"/>
    <w:rsid w:val="004971BE"/>
    <w:rsid w:val="004973E7"/>
    <w:rsid w:val="00497423"/>
    <w:rsid w:val="004974C0"/>
    <w:rsid w:val="00497752"/>
    <w:rsid w:val="00497AC2"/>
    <w:rsid w:val="00497E56"/>
    <w:rsid w:val="004A0A00"/>
    <w:rsid w:val="004A0AAE"/>
    <w:rsid w:val="004A0C28"/>
    <w:rsid w:val="004A0D99"/>
    <w:rsid w:val="004A0DD2"/>
    <w:rsid w:val="004A0EE8"/>
    <w:rsid w:val="004A1876"/>
    <w:rsid w:val="004A1D08"/>
    <w:rsid w:val="004A1F26"/>
    <w:rsid w:val="004A259D"/>
    <w:rsid w:val="004A2A9E"/>
    <w:rsid w:val="004A2E4D"/>
    <w:rsid w:val="004A3260"/>
    <w:rsid w:val="004A3669"/>
    <w:rsid w:val="004A3FD8"/>
    <w:rsid w:val="004A4099"/>
    <w:rsid w:val="004A41D5"/>
    <w:rsid w:val="004A42F5"/>
    <w:rsid w:val="004A4A7E"/>
    <w:rsid w:val="004A4BDA"/>
    <w:rsid w:val="004A4F73"/>
    <w:rsid w:val="004A5C4F"/>
    <w:rsid w:val="004A5F02"/>
    <w:rsid w:val="004A607E"/>
    <w:rsid w:val="004A6D92"/>
    <w:rsid w:val="004A713D"/>
    <w:rsid w:val="004A79BF"/>
    <w:rsid w:val="004A7A26"/>
    <w:rsid w:val="004A7CF6"/>
    <w:rsid w:val="004A7E5C"/>
    <w:rsid w:val="004A7ECE"/>
    <w:rsid w:val="004B06E4"/>
    <w:rsid w:val="004B0A7C"/>
    <w:rsid w:val="004B0F9C"/>
    <w:rsid w:val="004B13B4"/>
    <w:rsid w:val="004B1569"/>
    <w:rsid w:val="004B16D4"/>
    <w:rsid w:val="004B1767"/>
    <w:rsid w:val="004B1A39"/>
    <w:rsid w:val="004B1D4E"/>
    <w:rsid w:val="004B1F58"/>
    <w:rsid w:val="004B286F"/>
    <w:rsid w:val="004B28C4"/>
    <w:rsid w:val="004B2A7C"/>
    <w:rsid w:val="004B3261"/>
    <w:rsid w:val="004B3353"/>
    <w:rsid w:val="004B36FD"/>
    <w:rsid w:val="004B371C"/>
    <w:rsid w:val="004B3F63"/>
    <w:rsid w:val="004B4040"/>
    <w:rsid w:val="004B429B"/>
    <w:rsid w:val="004B43C7"/>
    <w:rsid w:val="004B44FB"/>
    <w:rsid w:val="004B50FD"/>
    <w:rsid w:val="004B52A8"/>
    <w:rsid w:val="004B5A13"/>
    <w:rsid w:val="004B5C63"/>
    <w:rsid w:val="004B6560"/>
    <w:rsid w:val="004B6993"/>
    <w:rsid w:val="004B6A35"/>
    <w:rsid w:val="004B6CAF"/>
    <w:rsid w:val="004B6D2F"/>
    <w:rsid w:val="004B717E"/>
    <w:rsid w:val="004B7ECA"/>
    <w:rsid w:val="004C0352"/>
    <w:rsid w:val="004C03C6"/>
    <w:rsid w:val="004C0649"/>
    <w:rsid w:val="004C06B3"/>
    <w:rsid w:val="004C0B84"/>
    <w:rsid w:val="004C11F3"/>
    <w:rsid w:val="004C1268"/>
    <w:rsid w:val="004C15A2"/>
    <w:rsid w:val="004C1984"/>
    <w:rsid w:val="004C1A0B"/>
    <w:rsid w:val="004C1D74"/>
    <w:rsid w:val="004C2324"/>
    <w:rsid w:val="004C2344"/>
    <w:rsid w:val="004C23A7"/>
    <w:rsid w:val="004C30F8"/>
    <w:rsid w:val="004C383C"/>
    <w:rsid w:val="004C3A25"/>
    <w:rsid w:val="004C3E96"/>
    <w:rsid w:val="004C45DA"/>
    <w:rsid w:val="004C469C"/>
    <w:rsid w:val="004C498A"/>
    <w:rsid w:val="004C4C01"/>
    <w:rsid w:val="004C51F7"/>
    <w:rsid w:val="004C5535"/>
    <w:rsid w:val="004C55AB"/>
    <w:rsid w:val="004C5655"/>
    <w:rsid w:val="004C5798"/>
    <w:rsid w:val="004C5860"/>
    <w:rsid w:val="004C61C9"/>
    <w:rsid w:val="004C6289"/>
    <w:rsid w:val="004C6745"/>
    <w:rsid w:val="004C6B85"/>
    <w:rsid w:val="004C6BDD"/>
    <w:rsid w:val="004C73F1"/>
    <w:rsid w:val="004C7750"/>
    <w:rsid w:val="004C78AC"/>
    <w:rsid w:val="004C7B59"/>
    <w:rsid w:val="004C7E41"/>
    <w:rsid w:val="004D00AB"/>
    <w:rsid w:val="004D037B"/>
    <w:rsid w:val="004D0445"/>
    <w:rsid w:val="004D068B"/>
    <w:rsid w:val="004D0A58"/>
    <w:rsid w:val="004D10FC"/>
    <w:rsid w:val="004D12E5"/>
    <w:rsid w:val="004D12EC"/>
    <w:rsid w:val="004D1471"/>
    <w:rsid w:val="004D1795"/>
    <w:rsid w:val="004D17F6"/>
    <w:rsid w:val="004D18D0"/>
    <w:rsid w:val="004D1BE4"/>
    <w:rsid w:val="004D1D78"/>
    <w:rsid w:val="004D20FE"/>
    <w:rsid w:val="004D23BA"/>
    <w:rsid w:val="004D2656"/>
    <w:rsid w:val="004D2E94"/>
    <w:rsid w:val="004D341C"/>
    <w:rsid w:val="004D3827"/>
    <w:rsid w:val="004D3E4D"/>
    <w:rsid w:val="004D3F3C"/>
    <w:rsid w:val="004D4131"/>
    <w:rsid w:val="004D462D"/>
    <w:rsid w:val="004D4D22"/>
    <w:rsid w:val="004D5531"/>
    <w:rsid w:val="004D55BA"/>
    <w:rsid w:val="004D5A3C"/>
    <w:rsid w:val="004D5ABF"/>
    <w:rsid w:val="004D614B"/>
    <w:rsid w:val="004D6313"/>
    <w:rsid w:val="004D64AB"/>
    <w:rsid w:val="004D78E0"/>
    <w:rsid w:val="004D7A0E"/>
    <w:rsid w:val="004D7DA8"/>
    <w:rsid w:val="004E0233"/>
    <w:rsid w:val="004E0828"/>
    <w:rsid w:val="004E0BAB"/>
    <w:rsid w:val="004E147E"/>
    <w:rsid w:val="004E16E9"/>
    <w:rsid w:val="004E1AC8"/>
    <w:rsid w:val="004E1FC3"/>
    <w:rsid w:val="004E1FC7"/>
    <w:rsid w:val="004E2028"/>
    <w:rsid w:val="004E21AC"/>
    <w:rsid w:val="004E272B"/>
    <w:rsid w:val="004E2883"/>
    <w:rsid w:val="004E33FE"/>
    <w:rsid w:val="004E38A2"/>
    <w:rsid w:val="004E399D"/>
    <w:rsid w:val="004E3CDE"/>
    <w:rsid w:val="004E3D16"/>
    <w:rsid w:val="004E3E2C"/>
    <w:rsid w:val="004E3F93"/>
    <w:rsid w:val="004E466C"/>
    <w:rsid w:val="004E4843"/>
    <w:rsid w:val="004E4921"/>
    <w:rsid w:val="004E4C64"/>
    <w:rsid w:val="004E5179"/>
    <w:rsid w:val="004E56B0"/>
    <w:rsid w:val="004E57FF"/>
    <w:rsid w:val="004E59BD"/>
    <w:rsid w:val="004E5BC7"/>
    <w:rsid w:val="004E5EC2"/>
    <w:rsid w:val="004E5F81"/>
    <w:rsid w:val="004E6322"/>
    <w:rsid w:val="004E65F9"/>
    <w:rsid w:val="004E67E1"/>
    <w:rsid w:val="004E6969"/>
    <w:rsid w:val="004E6ADC"/>
    <w:rsid w:val="004E6DEE"/>
    <w:rsid w:val="004E72AF"/>
    <w:rsid w:val="004E7C12"/>
    <w:rsid w:val="004E7D71"/>
    <w:rsid w:val="004E7F9B"/>
    <w:rsid w:val="004E7FF3"/>
    <w:rsid w:val="004F00DC"/>
    <w:rsid w:val="004F013B"/>
    <w:rsid w:val="004F0C6F"/>
    <w:rsid w:val="004F1008"/>
    <w:rsid w:val="004F12D7"/>
    <w:rsid w:val="004F137E"/>
    <w:rsid w:val="004F162F"/>
    <w:rsid w:val="004F2654"/>
    <w:rsid w:val="004F30BF"/>
    <w:rsid w:val="004F327D"/>
    <w:rsid w:val="004F3423"/>
    <w:rsid w:val="004F38C2"/>
    <w:rsid w:val="004F3B00"/>
    <w:rsid w:val="004F3E25"/>
    <w:rsid w:val="004F419B"/>
    <w:rsid w:val="004F43DB"/>
    <w:rsid w:val="004F4432"/>
    <w:rsid w:val="004F4B88"/>
    <w:rsid w:val="004F4F06"/>
    <w:rsid w:val="004F51EC"/>
    <w:rsid w:val="004F538A"/>
    <w:rsid w:val="004F53F1"/>
    <w:rsid w:val="004F55FF"/>
    <w:rsid w:val="004F578C"/>
    <w:rsid w:val="004F57B1"/>
    <w:rsid w:val="004F5855"/>
    <w:rsid w:val="004F597C"/>
    <w:rsid w:val="004F599F"/>
    <w:rsid w:val="004F59C6"/>
    <w:rsid w:val="004F5EBB"/>
    <w:rsid w:val="004F5ECD"/>
    <w:rsid w:val="004F6695"/>
    <w:rsid w:val="004F717F"/>
    <w:rsid w:val="004F7368"/>
    <w:rsid w:val="004F74FA"/>
    <w:rsid w:val="004F773E"/>
    <w:rsid w:val="004F77E0"/>
    <w:rsid w:val="004F7A8F"/>
    <w:rsid w:val="004F7D18"/>
    <w:rsid w:val="004F7D69"/>
    <w:rsid w:val="00500342"/>
    <w:rsid w:val="00500525"/>
    <w:rsid w:val="00500681"/>
    <w:rsid w:val="00500A59"/>
    <w:rsid w:val="00500EA0"/>
    <w:rsid w:val="00501578"/>
    <w:rsid w:val="0050187D"/>
    <w:rsid w:val="005019E7"/>
    <w:rsid w:val="00501C14"/>
    <w:rsid w:val="0050204E"/>
    <w:rsid w:val="00502701"/>
    <w:rsid w:val="00502738"/>
    <w:rsid w:val="0050338B"/>
    <w:rsid w:val="00503A73"/>
    <w:rsid w:val="0050463C"/>
    <w:rsid w:val="00504A6D"/>
    <w:rsid w:val="00504C22"/>
    <w:rsid w:val="005056A1"/>
    <w:rsid w:val="00505ADA"/>
    <w:rsid w:val="00505DA6"/>
    <w:rsid w:val="005065ED"/>
    <w:rsid w:val="00506952"/>
    <w:rsid w:val="00506AF2"/>
    <w:rsid w:val="00506CE1"/>
    <w:rsid w:val="00506F81"/>
    <w:rsid w:val="005079F3"/>
    <w:rsid w:val="00507C71"/>
    <w:rsid w:val="00507D2F"/>
    <w:rsid w:val="005102E9"/>
    <w:rsid w:val="00510B00"/>
    <w:rsid w:val="00510F04"/>
    <w:rsid w:val="00510F0D"/>
    <w:rsid w:val="00511378"/>
    <w:rsid w:val="005119EA"/>
    <w:rsid w:val="00511A74"/>
    <w:rsid w:val="005121E2"/>
    <w:rsid w:val="0051231B"/>
    <w:rsid w:val="00512322"/>
    <w:rsid w:val="005125AA"/>
    <w:rsid w:val="005126F1"/>
    <w:rsid w:val="00512C27"/>
    <w:rsid w:val="005137FE"/>
    <w:rsid w:val="005138BF"/>
    <w:rsid w:val="00513B55"/>
    <w:rsid w:val="00513E6C"/>
    <w:rsid w:val="0051474C"/>
    <w:rsid w:val="00514F71"/>
    <w:rsid w:val="005153E9"/>
    <w:rsid w:val="00515740"/>
    <w:rsid w:val="005162A4"/>
    <w:rsid w:val="00516831"/>
    <w:rsid w:val="00516FC9"/>
    <w:rsid w:val="005172AF"/>
    <w:rsid w:val="005176B1"/>
    <w:rsid w:val="0051772C"/>
    <w:rsid w:val="00517734"/>
    <w:rsid w:val="005177EC"/>
    <w:rsid w:val="0052066E"/>
    <w:rsid w:val="00520767"/>
    <w:rsid w:val="0052095D"/>
    <w:rsid w:val="00520B26"/>
    <w:rsid w:val="00521B4F"/>
    <w:rsid w:val="005221D0"/>
    <w:rsid w:val="005225B0"/>
    <w:rsid w:val="005225F5"/>
    <w:rsid w:val="00522F10"/>
    <w:rsid w:val="005231DE"/>
    <w:rsid w:val="00523583"/>
    <w:rsid w:val="00523615"/>
    <w:rsid w:val="00523A69"/>
    <w:rsid w:val="00523EFA"/>
    <w:rsid w:val="005249F8"/>
    <w:rsid w:val="00524B6C"/>
    <w:rsid w:val="00524F3C"/>
    <w:rsid w:val="00525FC7"/>
    <w:rsid w:val="00526E91"/>
    <w:rsid w:val="00526F67"/>
    <w:rsid w:val="00530437"/>
    <w:rsid w:val="00530852"/>
    <w:rsid w:val="00530875"/>
    <w:rsid w:val="00530A41"/>
    <w:rsid w:val="00530B92"/>
    <w:rsid w:val="00530DB1"/>
    <w:rsid w:val="0053127A"/>
    <w:rsid w:val="00531925"/>
    <w:rsid w:val="005319BA"/>
    <w:rsid w:val="00531A45"/>
    <w:rsid w:val="00531BD9"/>
    <w:rsid w:val="00531E6C"/>
    <w:rsid w:val="0053222A"/>
    <w:rsid w:val="005322CD"/>
    <w:rsid w:val="00532490"/>
    <w:rsid w:val="00532718"/>
    <w:rsid w:val="00532776"/>
    <w:rsid w:val="00532846"/>
    <w:rsid w:val="00532D43"/>
    <w:rsid w:val="00533104"/>
    <w:rsid w:val="005332B6"/>
    <w:rsid w:val="00533609"/>
    <w:rsid w:val="005336DC"/>
    <w:rsid w:val="0053397D"/>
    <w:rsid w:val="00533DC3"/>
    <w:rsid w:val="00533FA1"/>
    <w:rsid w:val="00534167"/>
    <w:rsid w:val="00534BEC"/>
    <w:rsid w:val="00535A65"/>
    <w:rsid w:val="00535DDF"/>
    <w:rsid w:val="00535E46"/>
    <w:rsid w:val="00535EAD"/>
    <w:rsid w:val="00536013"/>
    <w:rsid w:val="005361F8"/>
    <w:rsid w:val="00536950"/>
    <w:rsid w:val="005376D0"/>
    <w:rsid w:val="00537AD8"/>
    <w:rsid w:val="00537EC7"/>
    <w:rsid w:val="0054031F"/>
    <w:rsid w:val="0054035F"/>
    <w:rsid w:val="005403FC"/>
    <w:rsid w:val="00540D8F"/>
    <w:rsid w:val="00540F1D"/>
    <w:rsid w:val="005412D9"/>
    <w:rsid w:val="00541DA1"/>
    <w:rsid w:val="00541ECD"/>
    <w:rsid w:val="005423A8"/>
    <w:rsid w:val="0054241E"/>
    <w:rsid w:val="005425AF"/>
    <w:rsid w:val="005426EB"/>
    <w:rsid w:val="00542746"/>
    <w:rsid w:val="00542ADC"/>
    <w:rsid w:val="00543E54"/>
    <w:rsid w:val="0054428D"/>
    <w:rsid w:val="00544552"/>
    <w:rsid w:val="005446D4"/>
    <w:rsid w:val="00544A0C"/>
    <w:rsid w:val="00544E51"/>
    <w:rsid w:val="0054507F"/>
    <w:rsid w:val="0054511A"/>
    <w:rsid w:val="005453B1"/>
    <w:rsid w:val="005454E5"/>
    <w:rsid w:val="0054553C"/>
    <w:rsid w:val="005459D9"/>
    <w:rsid w:val="00546165"/>
    <w:rsid w:val="0054652A"/>
    <w:rsid w:val="005465D9"/>
    <w:rsid w:val="00546D3F"/>
    <w:rsid w:val="00546EB9"/>
    <w:rsid w:val="00546F6A"/>
    <w:rsid w:val="0054713D"/>
    <w:rsid w:val="00547225"/>
    <w:rsid w:val="005472F9"/>
    <w:rsid w:val="00547380"/>
    <w:rsid w:val="00547466"/>
    <w:rsid w:val="005474A1"/>
    <w:rsid w:val="0054770F"/>
    <w:rsid w:val="00547930"/>
    <w:rsid w:val="005500E2"/>
    <w:rsid w:val="00550161"/>
    <w:rsid w:val="00550934"/>
    <w:rsid w:val="00551008"/>
    <w:rsid w:val="00551189"/>
    <w:rsid w:val="005515DA"/>
    <w:rsid w:val="005515FE"/>
    <w:rsid w:val="00551829"/>
    <w:rsid w:val="00551B7E"/>
    <w:rsid w:val="00552613"/>
    <w:rsid w:val="00552685"/>
    <w:rsid w:val="00552AED"/>
    <w:rsid w:val="00552B7B"/>
    <w:rsid w:val="00553599"/>
    <w:rsid w:val="005535AC"/>
    <w:rsid w:val="0055378C"/>
    <w:rsid w:val="005539F5"/>
    <w:rsid w:val="00553BEE"/>
    <w:rsid w:val="005542EB"/>
    <w:rsid w:val="005548DB"/>
    <w:rsid w:val="00554AB3"/>
    <w:rsid w:val="00554BBA"/>
    <w:rsid w:val="00554DFF"/>
    <w:rsid w:val="00555647"/>
    <w:rsid w:val="00555CF7"/>
    <w:rsid w:val="00556736"/>
    <w:rsid w:val="005569BA"/>
    <w:rsid w:val="00556DAC"/>
    <w:rsid w:val="005571B1"/>
    <w:rsid w:val="00557B6D"/>
    <w:rsid w:val="00557CC1"/>
    <w:rsid w:val="00557F83"/>
    <w:rsid w:val="00560857"/>
    <w:rsid w:val="0056096F"/>
    <w:rsid w:val="00560D50"/>
    <w:rsid w:val="00561540"/>
    <w:rsid w:val="0056174E"/>
    <w:rsid w:val="005617FA"/>
    <w:rsid w:val="00561B96"/>
    <w:rsid w:val="00561E89"/>
    <w:rsid w:val="00562685"/>
    <w:rsid w:val="00562D0B"/>
    <w:rsid w:val="005631B3"/>
    <w:rsid w:val="00563241"/>
    <w:rsid w:val="00563969"/>
    <w:rsid w:val="00563ABF"/>
    <w:rsid w:val="00564124"/>
    <w:rsid w:val="00564547"/>
    <w:rsid w:val="00564E1E"/>
    <w:rsid w:val="00565560"/>
    <w:rsid w:val="00565702"/>
    <w:rsid w:val="00565AFB"/>
    <w:rsid w:val="00565E8D"/>
    <w:rsid w:val="00565E9C"/>
    <w:rsid w:val="00565FDB"/>
    <w:rsid w:val="00566995"/>
    <w:rsid w:val="00567051"/>
    <w:rsid w:val="00567388"/>
    <w:rsid w:val="0056783F"/>
    <w:rsid w:val="005679D0"/>
    <w:rsid w:val="00567C51"/>
    <w:rsid w:val="0057017E"/>
    <w:rsid w:val="005704A5"/>
    <w:rsid w:val="0057050F"/>
    <w:rsid w:val="0057088A"/>
    <w:rsid w:val="00570A78"/>
    <w:rsid w:val="00570C46"/>
    <w:rsid w:val="00570CA6"/>
    <w:rsid w:val="00570E79"/>
    <w:rsid w:val="00570F74"/>
    <w:rsid w:val="00570FB5"/>
    <w:rsid w:val="005711EB"/>
    <w:rsid w:val="005714C9"/>
    <w:rsid w:val="005715A0"/>
    <w:rsid w:val="00571705"/>
    <w:rsid w:val="005719BC"/>
    <w:rsid w:val="00572841"/>
    <w:rsid w:val="00572953"/>
    <w:rsid w:val="005734EF"/>
    <w:rsid w:val="0057356D"/>
    <w:rsid w:val="00573A70"/>
    <w:rsid w:val="00573E47"/>
    <w:rsid w:val="00573EC2"/>
    <w:rsid w:val="00574471"/>
    <w:rsid w:val="00574532"/>
    <w:rsid w:val="0057557C"/>
    <w:rsid w:val="00576243"/>
    <w:rsid w:val="005764F9"/>
    <w:rsid w:val="00576CF4"/>
    <w:rsid w:val="00576FD7"/>
    <w:rsid w:val="005774A6"/>
    <w:rsid w:val="005774B4"/>
    <w:rsid w:val="0058035F"/>
    <w:rsid w:val="005804D0"/>
    <w:rsid w:val="005805F4"/>
    <w:rsid w:val="0058182A"/>
    <w:rsid w:val="00581AB0"/>
    <w:rsid w:val="00581DF3"/>
    <w:rsid w:val="0058223A"/>
    <w:rsid w:val="005825A5"/>
    <w:rsid w:val="00582E7F"/>
    <w:rsid w:val="00583085"/>
    <w:rsid w:val="005832D1"/>
    <w:rsid w:val="0058331F"/>
    <w:rsid w:val="00583450"/>
    <w:rsid w:val="005836D0"/>
    <w:rsid w:val="005840C9"/>
    <w:rsid w:val="00584C2E"/>
    <w:rsid w:val="0058508C"/>
    <w:rsid w:val="005850AF"/>
    <w:rsid w:val="0058589D"/>
    <w:rsid w:val="00585B57"/>
    <w:rsid w:val="00585C77"/>
    <w:rsid w:val="0058647A"/>
    <w:rsid w:val="00586B3F"/>
    <w:rsid w:val="00586F03"/>
    <w:rsid w:val="005876AA"/>
    <w:rsid w:val="00587924"/>
    <w:rsid w:val="005879FA"/>
    <w:rsid w:val="00587BF3"/>
    <w:rsid w:val="00587F7F"/>
    <w:rsid w:val="00590356"/>
    <w:rsid w:val="00590503"/>
    <w:rsid w:val="00590A0E"/>
    <w:rsid w:val="00590AA7"/>
    <w:rsid w:val="00591059"/>
    <w:rsid w:val="005912AB"/>
    <w:rsid w:val="00591493"/>
    <w:rsid w:val="00591833"/>
    <w:rsid w:val="005918F2"/>
    <w:rsid w:val="00591BC7"/>
    <w:rsid w:val="00591BD3"/>
    <w:rsid w:val="00591D6B"/>
    <w:rsid w:val="00592047"/>
    <w:rsid w:val="00592074"/>
    <w:rsid w:val="005923A1"/>
    <w:rsid w:val="005925E7"/>
    <w:rsid w:val="005929F4"/>
    <w:rsid w:val="00592F4A"/>
    <w:rsid w:val="00592FB5"/>
    <w:rsid w:val="0059361E"/>
    <w:rsid w:val="00593FCF"/>
    <w:rsid w:val="00593FED"/>
    <w:rsid w:val="0059419E"/>
    <w:rsid w:val="00594422"/>
    <w:rsid w:val="005945E2"/>
    <w:rsid w:val="00594CAA"/>
    <w:rsid w:val="00594D02"/>
    <w:rsid w:val="00594EE5"/>
    <w:rsid w:val="0059505B"/>
    <w:rsid w:val="0059507B"/>
    <w:rsid w:val="005952DD"/>
    <w:rsid w:val="00595981"/>
    <w:rsid w:val="005959D7"/>
    <w:rsid w:val="00596108"/>
    <w:rsid w:val="005964C5"/>
    <w:rsid w:val="00596759"/>
    <w:rsid w:val="00596937"/>
    <w:rsid w:val="00596E36"/>
    <w:rsid w:val="00596EB3"/>
    <w:rsid w:val="00597280"/>
    <w:rsid w:val="00597CAA"/>
    <w:rsid w:val="005A009D"/>
    <w:rsid w:val="005A00F3"/>
    <w:rsid w:val="005A0866"/>
    <w:rsid w:val="005A0955"/>
    <w:rsid w:val="005A0DB2"/>
    <w:rsid w:val="005A14CD"/>
    <w:rsid w:val="005A152E"/>
    <w:rsid w:val="005A1EA4"/>
    <w:rsid w:val="005A24FA"/>
    <w:rsid w:val="005A2A82"/>
    <w:rsid w:val="005A2C2E"/>
    <w:rsid w:val="005A2F36"/>
    <w:rsid w:val="005A3267"/>
    <w:rsid w:val="005A3769"/>
    <w:rsid w:val="005A397B"/>
    <w:rsid w:val="005A3A7D"/>
    <w:rsid w:val="005A4479"/>
    <w:rsid w:val="005A44D9"/>
    <w:rsid w:val="005A54E0"/>
    <w:rsid w:val="005A58B0"/>
    <w:rsid w:val="005A646A"/>
    <w:rsid w:val="005A69CC"/>
    <w:rsid w:val="005A6E50"/>
    <w:rsid w:val="005A6F89"/>
    <w:rsid w:val="005A7336"/>
    <w:rsid w:val="005A749E"/>
    <w:rsid w:val="005A76CE"/>
    <w:rsid w:val="005A7930"/>
    <w:rsid w:val="005A7F1F"/>
    <w:rsid w:val="005B084D"/>
    <w:rsid w:val="005B08E6"/>
    <w:rsid w:val="005B0BFD"/>
    <w:rsid w:val="005B1114"/>
    <w:rsid w:val="005B1117"/>
    <w:rsid w:val="005B137C"/>
    <w:rsid w:val="005B1402"/>
    <w:rsid w:val="005B16F5"/>
    <w:rsid w:val="005B17A7"/>
    <w:rsid w:val="005B1C76"/>
    <w:rsid w:val="005B1F98"/>
    <w:rsid w:val="005B23E5"/>
    <w:rsid w:val="005B24AF"/>
    <w:rsid w:val="005B265D"/>
    <w:rsid w:val="005B2717"/>
    <w:rsid w:val="005B28B9"/>
    <w:rsid w:val="005B31EF"/>
    <w:rsid w:val="005B36CC"/>
    <w:rsid w:val="005B3BED"/>
    <w:rsid w:val="005B3E29"/>
    <w:rsid w:val="005B417D"/>
    <w:rsid w:val="005B448D"/>
    <w:rsid w:val="005B4C3E"/>
    <w:rsid w:val="005B4C4B"/>
    <w:rsid w:val="005B4EF9"/>
    <w:rsid w:val="005B4F08"/>
    <w:rsid w:val="005B4F84"/>
    <w:rsid w:val="005B4FDA"/>
    <w:rsid w:val="005B50DD"/>
    <w:rsid w:val="005B533C"/>
    <w:rsid w:val="005B5684"/>
    <w:rsid w:val="005B5770"/>
    <w:rsid w:val="005B5C10"/>
    <w:rsid w:val="005B6184"/>
    <w:rsid w:val="005B62C5"/>
    <w:rsid w:val="005B67FE"/>
    <w:rsid w:val="005B68AE"/>
    <w:rsid w:val="005B6FE8"/>
    <w:rsid w:val="005B71A8"/>
    <w:rsid w:val="005B7296"/>
    <w:rsid w:val="005B75A3"/>
    <w:rsid w:val="005B78D0"/>
    <w:rsid w:val="005B7C85"/>
    <w:rsid w:val="005B7DDF"/>
    <w:rsid w:val="005C009D"/>
    <w:rsid w:val="005C019B"/>
    <w:rsid w:val="005C0346"/>
    <w:rsid w:val="005C079B"/>
    <w:rsid w:val="005C0C9C"/>
    <w:rsid w:val="005C1309"/>
    <w:rsid w:val="005C14AE"/>
    <w:rsid w:val="005C192F"/>
    <w:rsid w:val="005C19AE"/>
    <w:rsid w:val="005C1B47"/>
    <w:rsid w:val="005C1F42"/>
    <w:rsid w:val="005C1FCA"/>
    <w:rsid w:val="005C2146"/>
    <w:rsid w:val="005C2328"/>
    <w:rsid w:val="005C2562"/>
    <w:rsid w:val="005C2C54"/>
    <w:rsid w:val="005C2C6A"/>
    <w:rsid w:val="005C2EE2"/>
    <w:rsid w:val="005C31C3"/>
    <w:rsid w:val="005C31FD"/>
    <w:rsid w:val="005C3B85"/>
    <w:rsid w:val="005C3E00"/>
    <w:rsid w:val="005C4599"/>
    <w:rsid w:val="005C4801"/>
    <w:rsid w:val="005C4899"/>
    <w:rsid w:val="005C4C26"/>
    <w:rsid w:val="005C5284"/>
    <w:rsid w:val="005C54A1"/>
    <w:rsid w:val="005C55D2"/>
    <w:rsid w:val="005C5800"/>
    <w:rsid w:val="005C5CE8"/>
    <w:rsid w:val="005C5F8A"/>
    <w:rsid w:val="005C6587"/>
    <w:rsid w:val="005C68FC"/>
    <w:rsid w:val="005C6948"/>
    <w:rsid w:val="005C6EA5"/>
    <w:rsid w:val="005C73CC"/>
    <w:rsid w:val="005C76A9"/>
    <w:rsid w:val="005C7A3F"/>
    <w:rsid w:val="005D0177"/>
    <w:rsid w:val="005D055E"/>
    <w:rsid w:val="005D0626"/>
    <w:rsid w:val="005D0914"/>
    <w:rsid w:val="005D0953"/>
    <w:rsid w:val="005D0A54"/>
    <w:rsid w:val="005D0B0B"/>
    <w:rsid w:val="005D0B33"/>
    <w:rsid w:val="005D1146"/>
    <w:rsid w:val="005D14CF"/>
    <w:rsid w:val="005D1694"/>
    <w:rsid w:val="005D17CF"/>
    <w:rsid w:val="005D1E44"/>
    <w:rsid w:val="005D1F2B"/>
    <w:rsid w:val="005D2083"/>
    <w:rsid w:val="005D2532"/>
    <w:rsid w:val="005D259F"/>
    <w:rsid w:val="005D25C7"/>
    <w:rsid w:val="005D26AF"/>
    <w:rsid w:val="005D28DE"/>
    <w:rsid w:val="005D2DB4"/>
    <w:rsid w:val="005D3447"/>
    <w:rsid w:val="005D371E"/>
    <w:rsid w:val="005D3A83"/>
    <w:rsid w:val="005D4024"/>
    <w:rsid w:val="005D49F8"/>
    <w:rsid w:val="005D4E50"/>
    <w:rsid w:val="005D4F8A"/>
    <w:rsid w:val="005D4FEE"/>
    <w:rsid w:val="005D5725"/>
    <w:rsid w:val="005D59DE"/>
    <w:rsid w:val="005D5C7D"/>
    <w:rsid w:val="005D5D3D"/>
    <w:rsid w:val="005D5EA6"/>
    <w:rsid w:val="005D5F09"/>
    <w:rsid w:val="005D637E"/>
    <w:rsid w:val="005D6E70"/>
    <w:rsid w:val="005D73B4"/>
    <w:rsid w:val="005D7670"/>
    <w:rsid w:val="005D7685"/>
    <w:rsid w:val="005D786D"/>
    <w:rsid w:val="005D7AE2"/>
    <w:rsid w:val="005D7CCE"/>
    <w:rsid w:val="005E004B"/>
    <w:rsid w:val="005E01E6"/>
    <w:rsid w:val="005E0308"/>
    <w:rsid w:val="005E03E6"/>
    <w:rsid w:val="005E0685"/>
    <w:rsid w:val="005E089B"/>
    <w:rsid w:val="005E0A29"/>
    <w:rsid w:val="005E0DBC"/>
    <w:rsid w:val="005E10FD"/>
    <w:rsid w:val="005E12E2"/>
    <w:rsid w:val="005E15F1"/>
    <w:rsid w:val="005E167E"/>
    <w:rsid w:val="005E1941"/>
    <w:rsid w:val="005E1A2F"/>
    <w:rsid w:val="005E1E23"/>
    <w:rsid w:val="005E1EAC"/>
    <w:rsid w:val="005E2E78"/>
    <w:rsid w:val="005E33C1"/>
    <w:rsid w:val="005E3A8B"/>
    <w:rsid w:val="005E3B19"/>
    <w:rsid w:val="005E3E1E"/>
    <w:rsid w:val="005E449E"/>
    <w:rsid w:val="005E4BB4"/>
    <w:rsid w:val="005E50B9"/>
    <w:rsid w:val="005E51EE"/>
    <w:rsid w:val="005E53A5"/>
    <w:rsid w:val="005E58BB"/>
    <w:rsid w:val="005E5A37"/>
    <w:rsid w:val="005E60B5"/>
    <w:rsid w:val="005E6C08"/>
    <w:rsid w:val="005E6DA3"/>
    <w:rsid w:val="005E6E97"/>
    <w:rsid w:val="005E706A"/>
    <w:rsid w:val="005E7279"/>
    <w:rsid w:val="005E72D2"/>
    <w:rsid w:val="005E74D3"/>
    <w:rsid w:val="005E7FB0"/>
    <w:rsid w:val="005F025C"/>
    <w:rsid w:val="005F07CF"/>
    <w:rsid w:val="005F0E04"/>
    <w:rsid w:val="005F0EA7"/>
    <w:rsid w:val="005F0F54"/>
    <w:rsid w:val="005F11E4"/>
    <w:rsid w:val="005F11FE"/>
    <w:rsid w:val="005F1266"/>
    <w:rsid w:val="005F14BD"/>
    <w:rsid w:val="005F20A4"/>
    <w:rsid w:val="005F2117"/>
    <w:rsid w:val="005F265D"/>
    <w:rsid w:val="005F2986"/>
    <w:rsid w:val="005F2C59"/>
    <w:rsid w:val="005F2F19"/>
    <w:rsid w:val="005F2F4C"/>
    <w:rsid w:val="005F31DD"/>
    <w:rsid w:val="005F31E7"/>
    <w:rsid w:val="005F3432"/>
    <w:rsid w:val="005F368C"/>
    <w:rsid w:val="005F3836"/>
    <w:rsid w:val="005F3B3F"/>
    <w:rsid w:val="005F3E17"/>
    <w:rsid w:val="005F3E1C"/>
    <w:rsid w:val="005F425C"/>
    <w:rsid w:val="005F42F0"/>
    <w:rsid w:val="005F4386"/>
    <w:rsid w:val="005F4619"/>
    <w:rsid w:val="005F4C93"/>
    <w:rsid w:val="005F4CAA"/>
    <w:rsid w:val="005F4DC3"/>
    <w:rsid w:val="005F4E2C"/>
    <w:rsid w:val="005F549B"/>
    <w:rsid w:val="005F5601"/>
    <w:rsid w:val="005F5B0F"/>
    <w:rsid w:val="005F5FE6"/>
    <w:rsid w:val="005F6050"/>
    <w:rsid w:val="005F6558"/>
    <w:rsid w:val="005F65DF"/>
    <w:rsid w:val="005F6A91"/>
    <w:rsid w:val="005F6EF1"/>
    <w:rsid w:val="005F709F"/>
    <w:rsid w:val="005F715B"/>
    <w:rsid w:val="005F75D0"/>
    <w:rsid w:val="005F7A0D"/>
    <w:rsid w:val="005F7CBA"/>
    <w:rsid w:val="006000E3"/>
    <w:rsid w:val="006000E7"/>
    <w:rsid w:val="0060147C"/>
    <w:rsid w:val="006014AD"/>
    <w:rsid w:val="00601701"/>
    <w:rsid w:val="00601BD8"/>
    <w:rsid w:val="00601CFB"/>
    <w:rsid w:val="0060287B"/>
    <w:rsid w:val="006028FD"/>
    <w:rsid w:val="00602AA3"/>
    <w:rsid w:val="006033A4"/>
    <w:rsid w:val="00603500"/>
    <w:rsid w:val="0060355E"/>
    <w:rsid w:val="00604A3F"/>
    <w:rsid w:val="00604D93"/>
    <w:rsid w:val="00604FF5"/>
    <w:rsid w:val="00605104"/>
    <w:rsid w:val="00605294"/>
    <w:rsid w:val="006052BB"/>
    <w:rsid w:val="00605584"/>
    <w:rsid w:val="006056F8"/>
    <w:rsid w:val="006060B0"/>
    <w:rsid w:val="006062A0"/>
    <w:rsid w:val="00606513"/>
    <w:rsid w:val="00606963"/>
    <w:rsid w:val="0060697B"/>
    <w:rsid w:val="00606C76"/>
    <w:rsid w:val="0060732D"/>
    <w:rsid w:val="00607614"/>
    <w:rsid w:val="00607673"/>
    <w:rsid w:val="00607A6A"/>
    <w:rsid w:val="00607FE6"/>
    <w:rsid w:val="006100D7"/>
    <w:rsid w:val="00610182"/>
    <w:rsid w:val="00610380"/>
    <w:rsid w:val="00610BA1"/>
    <w:rsid w:val="00610D98"/>
    <w:rsid w:val="00611351"/>
    <w:rsid w:val="006118FC"/>
    <w:rsid w:val="00611F1A"/>
    <w:rsid w:val="0061230F"/>
    <w:rsid w:val="006125A0"/>
    <w:rsid w:val="00612B68"/>
    <w:rsid w:val="00612CC9"/>
    <w:rsid w:val="006130EF"/>
    <w:rsid w:val="00613181"/>
    <w:rsid w:val="0061340F"/>
    <w:rsid w:val="0061349C"/>
    <w:rsid w:val="006137E1"/>
    <w:rsid w:val="0061391B"/>
    <w:rsid w:val="006140FC"/>
    <w:rsid w:val="006141D1"/>
    <w:rsid w:val="00614393"/>
    <w:rsid w:val="006147D5"/>
    <w:rsid w:val="00614852"/>
    <w:rsid w:val="00614874"/>
    <w:rsid w:val="00614913"/>
    <w:rsid w:val="0061495A"/>
    <w:rsid w:val="006149E2"/>
    <w:rsid w:val="00614DE9"/>
    <w:rsid w:val="00615174"/>
    <w:rsid w:val="00615CA8"/>
    <w:rsid w:val="00616349"/>
    <w:rsid w:val="006163EF"/>
    <w:rsid w:val="0061660B"/>
    <w:rsid w:val="00616849"/>
    <w:rsid w:val="00616A19"/>
    <w:rsid w:val="00616A22"/>
    <w:rsid w:val="00616DF8"/>
    <w:rsid w:val="00617209"/>
    <w:rsid w:val="00617620"/>
    <w:rsid w:val="006179B2"/>
    <w:rsid w:val="00617CD2"/>
    <w:rsid w:val="00620360"/>
    <w:rsid w:val="00620698"/>
    <w:rsid w:val="00620846"/>
    <w:rsid w:val="006208DA"/>
    <w:rsid w:val="006214C4"/>
    <w:rsid w:val="0062157D"/>
    <w:rsid w:val="00621610"/>
    <w:rsid w:val="00621895"/>
    <w:rsid w:val="00621DB9"/>
    <w:rsid w:val="0062236B"/>
    <w:rsid w:val="00622517"/>
    <w:rsid w:val="0062278E"/>
    <w:rsid w:val="006227E4"/>
    <w:rsid w:val="0062307A"/>
    <w:rsid w:val="006233C0"/>
    <w:rsid w:val="00623680"/>
    <w:rsid w:val="00623A75"/>
    <w:rsid w:val="00623A8C"/>
    <w:rsid w:val="00623AC4"/>
    <w:rsid w:val="00623B15"/>
    <w:rsid w:val="00623D7E"/>
    <w:rsid w:val="006241AA"/>
    <w:rsid w:val="006241FA"/>
    <w:rsid w:val="006248A3"/>
    <w:rsid w:val="00624AA1"/>
    <w:rsid w:val="00624CA7"/>
    <w:rsid w:val="0062518E"/>
    <w:rsid w:val="00625236"/>
    <w:rsid w:val="006259CD"/>
    <w:rsid w:val="00625A55"/>
    <w:rsid w:val="00625C24"/>
    <w:rsid w:val="00625C7C"/>
    <w:rsid w:val="00625D3A"/>
    <w:rsid w:val="00625DBD"/>
    <w:rsid w:val="00626643"/>
    <w:rsid w:val="00626C47"/>
    <w:rsid w:val="00626D69"/>
    <w:rsid w:val="00626E80"/>
    <w:rsid w:val="00626ED7"/>
    <w:rsid w:val="00627074"/>
    <w:rsid w:val="00627097"/>
    <w:rsid w:val="00627300"/>
    <w:rsid w:val="006273A4"/>
    <w:rsid w:val="00627514"/>
    <w:rsid w:val="00627625"/>
    <w:rsid w:val="0062765D"/>
    <w:rsid w:val="0062787C"/>
    <w:rsid w:val="00627952"/>
    <w:rsid w:val="00627A3E"/>
    <w:rsid w:val="00627AB3"/>
    <w:rsid w:val="0063050B"/>
    <w:rsid w:val="00631127"/>
    <w:rsid w:val="00631231"/>
    <w:rsid w:val="006315CE"/>
    <w:rsid w:val="00631DE9"/>
    <w:rsid w:val="00632358"/>
    <w:rsid w:val="006325A9"/>
    <w:rsid w:val="006328FA"/>
    <w:rsid w:val="00632A62"/>
    <w:rsid w:val="00632D5B"/>
    <w:rsid w:val="00633A69"/>
    <w:rsid w:val="00633EA5"/>
    <w:rsid w:val="00633F8C"/>
    <w:rsid w:val="006342B8"/>
    <w:rsid w:val="00634846"/>
    <w:rsid w:val="00634ACC"/>
    <w:rsid w:val="00635135"/>
    <w:rsid w:val="0063542A"/>
    <w:rsid w:val="00635455"/>
    <w:rsid w:val="0063562B"/>
    <w:rsid w:val="0063568E"/>
    <w:rsid w:val="00635A14"/>
    <w:rsid w:val="00635F9D"/>
    <w:rsid w:val="0063618B"/>
    <w:rsid w:val="006363E6"/>
    <w:rsid w:val="00636525"/>
    <w:rsid w:val="00636529"/>
    <w:rsid w:val="00636966"/>
    <w:rsid w:val="00636FCB"/>
    <w:rsid w:val="00637324"/>
    <w:rsid w:val="00637F2D"/>
    <w:rsid w:val="006400EE"/>
    <w:rsid w:val="006401E3"/>
    <w:rsid w:val="00640336"/>
    <w:rsid w:val="0064037A"/>
    <w:rsid w:val="00640419"/>
    <w:rsid w:val="0064080C"/>
    <w:rsid w:val="0064095F"/>
    <w:rsid w:val="00640CF8"/>
    <w:rsid w:val="0064157B"/>
    <w:rsid w:val="00641812"/>
    <w:rsid w:val="00641E2C"/>
    <w:rsid w:val="00641FCF"/>
    <w:rsid w:val="0064213D"/>
    <w:rsid w:val="0064218B"/>
    <w:rsid w:val="00642192"/>
    <w:rsid w:val="00642358"/>
    <w:rsid w:val="00642501"/>
    <w:rsid w:val="006425F5"/>
    <w:rsid w:val="00642B5C"/>
    <w:rsid w:val="00642EEC"/>
    <w:rsid w:val="006434ED"/>
    <w:rsid w:val="00643880"/>
    <w:rsid w:val="006440E9"/>
    <w:rsid w:val="0064412C"/>
    <w:rsid w:val="00644365"/>
    <w:rsid w:val="0064522C"/>
    <w:rsid w:val="00645374"/>
    <w:rsid w:val="0064559B"/>
    <w:rsid w:val="0064611A"/>
    <w:rsid w:val="00646524"/>
    <w:rsid w:val="006466CA"/>
    <w:rsid w:val="00646B00"/>
    <w:rsid w:val="00647313"/>
    <w:rsid w:val="00647322"/>
    <w:rsid w:val="00647831"/>
    <w:rsid w:val="00647E3C"/>
    <w:rsid w:val="00647EFC"/>
    <w:rsid w:val="00647FB8"/>
    <w:rsid w:val="00650122"/>
    <w:rsid w:val="0065030C"/>
    <w:rsid w:val="006506DA"/>
    <w:rsid w:val="0065078A"/>
    <w:rsid w:val="00650FE0"/>
    <w:rsid w:val="00650FF5"/>
    <w:rsid w:val="00651300"/>
    <w:rsid w:val="00651562"/>
    <w:rsid w:val="00651745"/>
    <w:rsid w:val="00651931"/>
    <w:rsid w:val="00651DC1"/>
    <w:rsid w:val="00652304"/>
    <w:rsid w:val="00652544"/>
    <w:rsid w:val="006527D7"/>
    <w:rsid w:val="00652980"/>
    <w:rsid w:val="00652B3A"/>
    <w:rsid w:val="00652FC2"/>
    <w:rsid w:val="00653142"/>
    <w:rsid w:val="006534CD"/>
    <w:rsid w:val="00653A25"/>
    <w:rsid w:val="00653C8E"/>
    <w:rsid w:val="006540A9"/>
    <w:rsid w:val="006545FC"/>
    <w:rsid w:val="00654B61"/>
    <w:rsid w:val="00654BC9"/>
    <w:rsid w:val="00654D2A"/>
    <w:rsid w:val="0065504B"/>
    <w:rsid w:val="00655352"/>
    <w:rsid w:val="006557E0"/>
    <w:rsid w:val="006559F4"/>
    <w:rsid w:val="00655D96"/>
    <w:rsid w:val="0065660E"/>
    <w:rsid w:val="006566A4"/>
    <w:rsid w:val="006567DD"/>
    <w:rsid w:val="006567E5"/>
    <w:rsid w:val="00656946"/>
    <w:rsid w:val="00656A0F"/>
    <w:rsid w:val="00656A9C"/>
    <w:rsid w:val="00656AE1"/>
    <w:rsid w:val="006573CF"/>
    <w:rsid w:val="00657CFE"/>
    <w:rsid w:val="006601A4"/>
    <w:rsid w:val="0066059C"/>
    <w:rsid w:val="0066074D"/>
    <w:rsid w:val="00660B42"/>
    <w:rsid w:val="00660E4B"/>
    <w:rsid w:val="0066166A"/>
    <w:rsid w:val="00661717"/>
    <w:rsid w:val="00661824"/>
    <w:rsid w:val="0066274B"/>
    <w:rsid w:val="00663307"/>
    <w:rsid w:val="0066337D"/>
    <w:rsid w:val="00663552"/>
    <w:rsid w:val="006636A3"/>
    <w:rsid w:val="0066390C"/>
    <w:rsid w:val="00663914"/>
    <w:rsid w:val="00663A1D"/>
    <w:rsid w:val="00663C7B"/>
    <w:rsid w:val="00663F90"/>
    <w:rsid w:val="006644B7"/>
    <w:rsid w:val="006649C0"/>
    <w:rsid w:val="00664ADD"/>
    <w:rsid w:val="00664BDE"/>
    <w:rsid w:val="00664C70"/>
    <w:rsid w:val="00664D15"/>
    <w:rsid w:val="00665105"/>
    <w:rsid w:val="00665355"/>
    <w:rsid w:val="00665377"/>
    <w:rsid w:val="0066602D"/>
    <w:rsid w:val="00666788"/>
    <w:rsid w:val="00666A6A"/>
    <w:rsid w:val="00666CB3"/>
    <w:rsid w:val="006674CF"/>
    <w:rsid w:val="00667A40"/>
    <w:rsid w:val="00667C63"/>
    <w:rsid w:val="00667E08"/>
    <w:rsid w:val="00667EF5"/>
    <w:rsid w:val="0067012F"/>
    <w:rsid w:val="00670550"/>
    <w:rsid w:val="00671594"/>
    <w:rsid w:val="006716ED"/>
    <w:rsid w:val="00671A39"/>
    <w:rsid w:val="00671A9A"/>
    <w:rsid w:val="00671D2D"/>
    <w:rsid w:val="006721AF"/>
    <w:rsid w:val="00672505"/>
    <w:rsid w:val="00672879"/>
    <w:rsid w:val="00672A78"/>
    <w:rsid w:val="00672BC1"/>
    <w:rsid w:val="00673222"/>
    <w:rsid w:val="0067344E"/>
    <w:rsid w:val="00673C99"/>
    <w:rsid w:val="006743C9"/>
    <w:rsid w:val="006744CA"/>
    <w:rsid w:val="006746C6"/>
    <w:rsid w:val="00674851"/>
    <w:rsid w:val="00674F03"/>
    <w:rsid w:val="00674F4C"/>
    <w:rsid w:val="0067524A"/>
    <w:rsid w:val="006755A7"/>
    <w:rsid w:val="00675A9E"/>
    <w:rsid w:val="00675F0D"/>
    <w:rsid w:val="0067618D"/>
    <w:rsid w:val="00676B02"/>
    <w:rsid w:val="00676D4D"/>
    <w:rsid w:val="0067738B"/>
    <w:rsid w:val="00677494"/>
    <w:rsid w:val="00677613"/>
    <w:rsid w:val="00677D8C"/>
    <w:rsid w:val="00677E5B"/>
    <w:rsid w:val="00677EC8"/>
    <w:rsid w:val="00677F6D"/>
    <w:rsid w:val="00680032"/>
    <w:rsid w:val="00680887"/>
    <w:rsid w:val="00680C62"/>
    <w:rsid w:val="006815DA"/>
    <w:rsid w:val="00681631"/>
    <w:rsid w:val="00681B08"/>
    <w:rsid w:val="00681E31"/>
    <w:rsid w:val="00681E9C"/>
    <w:rsid w:val="006821EE"/>
    <w:rsid w:val="00682341"/>
    <w:rsid w:val="0068282E"/>
    <w:rsid w:val="00682F7A"/>
    <w:rsid w:val="0068318D"/>
    <w:rsid w:val="00683314"/>
    <w:rsid w:val="0068377E"/>
    <w:rsid w:val="0068381E"/>
    <w:rsid w:val="00683B09"/>
    <w:rsid w:val="00683E99"/>
    <w:rsid w:val="00684559"/>
    <w:rsid w:val="0068471C"/>
    <w:rsid w:val="0068480D"/>
    <w:rsid w:val="00684854"/>
    <w:rsid w:val="00684BE5"/>
    <w:rsid w:val="00684E2D"/>
    <w:rsid w:val="006850EC"/>
    <w:rsid w:val="0068566B"/>
    <w:rsid w:val="006856F5"/>
    <w:rsid w:val="00685DC7"/>
    <w:rsid w:val="00686133"/>
    <w:rsid w:val="006863DD"/>
    <w:rsid w:val="00686454"/>
    <w:rsid w:val="00686B16"/>
    <w:rsid w:val="0068723E"/>
    <w:rsid w:val="006874A8"/>
    <w:rsid w:val="00687564"/>
    <w:rsid w:val="00687B28"/>
    <w:rsid w:val="00690331"/>
    <w:rsid w:val="00690BA8"/>
    <w:rsid w:val="006910E5"/>
    <w:rsid w:val="0069158C"/>
    <w:rsid w:val="00692236"/>
    <w:rsid w:val="00692287"/>
    <w:rsid w:val="006922BD"/>
    <w:rsid w:val="00692466"/>
    <w:rsid w:val="0069260D"/>
    <w:rsid w:val="006929BB"/>
    <w:rsid w:val="00692A5A"/>
    <w:rsid w:val="00692B79"/>
    <w:rsid w:val="00692B88"/>
    <w:rsid w:val="00692FC0"/>
    <w:rsid w:val="00692FFA"/>
    <w:rsid w:val="00693041"/>
    <w:rsid w:val="006930A8"/>
    <w:rsid w:val="0069321A"/>
    <w:rsid w:val="00693320"/>
    <w:rsid w:val="00693E68"/>
    <w:rsid w:val="00694267"/>
    <w:rsid w:val="0069447F"/>
    <w:rsid w:val="00694ACA"/>
    <w:rsid w:val="00694CD2"/>
    <w:rsid w:val="00694D91"/>
    <w:rsid w:val="00694FD1"/>
    <w:rsid w:val="0069504A"/>
    <w:rsid w:val="0069509D"/>
    <w:rsid w:val="0069574E"/>
    <w:rsid w:val="0069595C"/>
    <w:rsid w:val="00695D8F"/>
    <w:rsid w:val="00695F48"/>
    <w:rsid w:val="00695FFC"/>
    <w:rsid w:val="0069646B"/>
    <w:rsid w:val="006966D9"/>
    <w:rsid w:val="00696785"/>
    <w:rsid w:val="00696B17"/>
    <w:rsid w:val="00696DFE"/>
    <w:rsid w:val="00697222"/>
    <w:rsid w:val="0069745A"/>
    <w:rsid w:val="00697495"/>
    <w:rsid w:val="0069749D"/>
    <w:rsid w:val="00697A30"/>
    <w:rsid w:val="00697A67"/>
    <w:rsid w:val="00697CFF"/>
    <w:rsid w:val="006A0024"/>
    <w:rsid w:val="006A0129"/>
    <w:rsid w:val="006A018E"/>
    <w:rsid w:val="006A0193"/>
    <w:rsid w:val="006A11E3"/>
    <w:rsid w:val="006A1531"/>
    <w:rsid w:val="006A1A8E"/>
    <w:rsid w:val="006A1DE7"/>
    <w:rsid w:val="006A202E"/>
    <w:rsid w:val="006A2064"/>
    <w:rsid w:val="006A26ED"/>
    <w:rsid w:val="006A2924"/>
    <w:rsid w:val="006A34C7"/>
    <w:rsid w:val="006A37BC"/>
    <w:rsid w:val="006A3F06"/>
    <w:rsid w:val="006A3F0D"/>
    <w:rsid w:val="006A43E9"/>
    <w:rsid w:val="006A4B68"/>
    <w:rsid w:val="006A4DA1"/>
    <w:rsid w:val="006A4F67"/>
    <w:rsid w:val="006A4F68"/>
    <w:rsid w:val="006A556C"/>
    <w:rsid w:val="006A57FC"/>
    <w:rsid w:val="006A6126"/>
    <w:rsid w:val="006A6972"/>
    <w:rsid w:val="006A71EA"/>
    <w:rsid w:val="006A73A9"/>
    <w:rsid w:val="006A73B4"/>
    <w:rsid w:val="006A7D32"/>
    <w:rsid w:val="006B03E5"/>
    <w:rsid w:val="006B081A"/>
    <w:rsid w:val="006B085D"/>
    <w:rsid w:val="006B098A"/>
    <w:rsid w:val="006B09F4"/>
    <w:rsid w:val="006B0D27"/>
    <w:rsid w:val="006B0E00"/>
    <w:rsid w:val="006B0FFA"/>
    <w:rsid w:val="006B1105"/>
    <w:rsid w:val="006B1422"/>
    <w:rsid w:val="006B142D"/>
    <w:rsid w:val="006B1885"/>
    <w:rsid w:val="006B1F07"/>
    <w:rsid w:val="006B2198"/>
    <w:rsid w:val="006B22C8"/>
    <w:rsid w:val="006B248B"/>
    <w:rsid w:val="006B26CD"/>
    <w:rsid w:val="006B2B0E"/>
    <w:rsid w:val="006B2D85"/>
    <w:rsid w:val="006B3101"/>
    <w:rsid w:val="006B332A"/>
    <w:rsid w:val="006B3451"/>
    <w:rsid w:val="006B350D"/>
    <w:rsid w:val="006B3B9A"/>
    <w:rsid w:val="006B3C48"/>
    <w:rsid w:val="006B425A"/>
    <w:rsid w:val="006B4876"/>
    <w:rsid w:val="006B49B7"/>
    <w:rsid w:val="006B4C76"/>
    <w:rsid w:val="006B4CDE"/>
    <w:rsid w:val="006B4CFF"/>
    <w:rsid w:val="006B508D"/>
    <w:rsid w:val="006B5579"/>
    <w:rsid w:val="006B6AD1"/>
    <w:rsid w:val="006B7222"/>
    <w:rsid w:val="006B7251"/>
    <w:rsid w:val="006B7A96"/>
    <w:rsid w:val="006C049B"/>
    <w:rsid w:val="006C06A9"/>
    <w:rsid w:val="006C0816"/>
    <w:rsid w:val="006C0956"/>
    <w:rsid w:val="006C09F4"/>
    <w:rsid w:val="006C10F0"/>
    <w:rsid w:val="006C1FBA"/>
    <w:rsid w:val="006C2481"/>
    <w:rsid w:val="006C258D"/>
    <w:rsid w:val="006C2F3C"/>
    <w:rsid w:val="006C2F73"/>
    <w:rsid w:val="006C3080"/>
    <w:rsid w:val="006C3171"/>
    <w:rsid w:val="006C37CE"/>
    <w:rsid w:val="006C41FC"/>
    <w:rsid w:val="006C45B0"/>
    <w:rsid w:val="006C54E3"/>
    <w:rsid w:val="006C55F2"/>
    <w:rsid w:val="006C567D"/>
    <w:rsid w:val="006C57CD"/>
    <w:rsid w:val="006C5E24"/>
    <w:rsid w:val="006C6181"/>
    <w:rsid w:val="006C62A7"/>
    <w:rsid w:val="006C6394"/>
    <w:rsid w:val="006C6402"/>
    <w:rsid w:val="006C6436"/>
    <w:rsid w:val="006C65A7"/>
    <w:rsid w:val="006C6C03"/>
    <w:rsid w:val="006C6D79"/>
    <w:rsid w:val="006C6E00"/>
    <w:rsid w:val="006C701B"/>
    <w:rsid w:val="006C71DD"/>
    <w:rsid w:val="006C795C"/>
    <w:rsid w:val="006C7A15"/>
    <w:rsid w:val="006D0183"/>
    <w:rsid w:val="006D019B"/>
    <w:rsid w:val="006D02A4"/>
    <w:rsid w:val="006D046B"/>
    <w:rsid w:val="006D050B"/>
    <w:rsid w:val="006D06D6"/>
    <w:rsid w:val="006D0806"/>
    <w:rsid w:val="006D0D7F"/>
    <w:rsid w:val="006D10F0"/>
    <w:rsid w:val="006D15D5"/>
    <w:rsid w:val="006D1A34"/>
    <w:rsid w:val="006D1BB2"/>
    <w:rsid w:val="006D1C7B"/>
    <w:rsid w:val="006D1D52"/>
    <w:rsid w:val="006D1E1B"/>
    <w:rsid w:val="006D1E2E"/>
    <w:rsid w:val="006D223A"/>
    <w:rsid w:val="006D22D7"/>
    <w:rsid w:val="006D24DA"/>
    <w:rsid w:val="006D28AE"/>
    <w:rsid w:val="006D3648"/>
    <w:rsid w:val="006D40A3"/>
    <w:rsid w:val="006D437E"/>
    <w:rsid w:val="006D4382"/>
    <w:rsid w:val="006D4539"/>
    <w:rsid w:val="006D4566"/>
    <w:rsid w:val="006D4C88"/>
    <w:rsid w:val="006D55D0"/>
    <w:rsid w:val="006D5804"/>
    <w:rsid w:val="006D59F7"/>
    <w:rsid w:val="006D5BDF"/>
    <w:rsid w:val="006D5CC6"/>
    <w:rsid w:val="006D5CF2"/>
    <w:rsid w:val="006D64D9"/>
    <w:rsid w:val="006D6DAB"/>
    <w:rsid w:val="006D6EFA"/>
    <w:rsid w:val="006D725A"/>
    <w:rsid w:val="006D72B7"/>
    <w:rsid w:val="006D7319"/>
    <w:rsid w:val="006D73AD"/>
    <w:rsid w:val="006D783D"/>
    <w:rsid w:val="006D79BD"/>
    <w:rsid w:val="006D7EDB"/>
    <w:rsid w:val="006E0430"/>
    <w:rsid w:val="006E06BE"/>
    <w:rsid w:val="006E0D7A"/>
    <w:rsid w:val="006E1523"/>
    <w:rsid w:val="006E1734"/>
    <w:rsid w:val="006E17E3"/>
    <w:rsid w:val="006E1908"/>
    <w:rsid w:val="006E2694"/>
    <w:rsid w:val="006E26CB"/>
    <w:rsid w:val="006E279B"/>
    <w:rsid w:val="006E27D6"/>
    <w:rsid w:val="006E2DAD"/>
    <w:rsid w:val="006E3A9A"/>
    <w:rsid w:val="006E3D51"/>
    <w:rsid w:val="006E3E80"/>
    <w:rsid w:val="006E49A2"/>
    <w:rsid w:val="006E4A1F"/>
    <w:rsid w:val="006E4A65"/>
    <w:rsid w:val="006E4D87"/>
    <w:rsid w:val="006E4E7D"/>
    <w:rsid w:val="006E52E1"/>
    <w:rsid w:val="006E5B41"/>
    <w:rsid w:val="006E624C"/>
    <w:rsid w:val="006E6422"/>
    <w:rsid w:val="006E6C01"/>
    <w:rsid w:val="006E6C61"/>
    <w:rsid w:val="006E6D21"/>
    <w:rsid w:val="006E6E52"/>
    <w:rsid w:val="006E6F80"/>
    <w:rsid w:val="006E7202"/>
    <w:rsid w:val="006E72D7"/>
    <w:rsid w:val="006E7421"/>
    <w:rsid w:val="006E74B4"/>
    <w:rsid w:val="006E7609"/>
    <w:rsid w:val="006E77D4"/>
    <w:rsid w:val="006E7A66"/>
    <w:rsid w:val="006F0086"/>
    <w:rsid w:val="006F022D"/>
    <w:rsid w:val="006F07D1"/>
    <w:rsid w:val="006F0C61"/>
    <w:rsid w:val="006F114D"/>
    <w:rsid w:val="006F11ED"/>
    <w:rsid w:val="006F13A1"/>
    <w:rsid w:val="006F1492"/>
    <w:rsid w:val="006F21C9"/>
    <w:rsid w:val="006F2813"/>
    <w:rsid w:val="006F2CEE"/>
    <w:rsid w:val="006F2DD5"/>
    <w:rsid w:val="006F3021"/>
    <w:rsid w:val="006F3089"/>
    <w:rsid w:val="006F325C"/>
    <w:rsid w:val="006F38A1"/>
    <w:rsid w:val="006F3916"/>
    <w:rsid w:val="006F4092"/>
    <w:rsid w:val="006F420C"/>
    <w:rsid w:val="006F4402"/>
    <w:rsid w:val="006F4496"/>
    <w:rsid w:val="006F4A42"/>
    <w:rsid w:val="006F4EE3"/>
    <w:rsid w:val="006F5012"/>
    <w:rsid w:val="006F531D"/>
    <w:rsid w:val="006F53D9"/>
    <w:rsid w:val="006F56AF"/>
    <w:rsid w:val="006F5D89"/>
    <w:rsid w:val="006F5EFA"/>
    <w:rsid w:val="006F5F0D"/>
    <w:rsid w:val="006F6159"/>
    <w:rsid w:val="006F6542"/>
    <w:rsid w:val="006F65D5"/>
    <w:rsid w:val="006F65F8"/>
    <w:rsid w:val="006F682A"/>
    <w:rsid w:val="006F6A4E"/>
    <w:rsid w:val="006F6ACB"/>
    <w:rsid w:val="006F6E2B"/>
    <w:rsid w:val="006F75E1"/>
    <w:rsid w:val="006F77BE"/>
    <w:rsid w:val="006F78A7"/>
    <w:rsid w:val="006F790E"/>
    <w:rsid w:val="006F797C"/>
    <w:rsid w:val="006F7EB2"/>
    <w:rsid w:val="00700566"/>
    <w:rsid w:val="00700894"/>
    <w:rsid w:val="00700A57"/>
    <w:rsid w:val="00700C0A"/>
    <w:rsid w:val="00700D69"/>
    <w:rsid w:val="007015C9"/>
    <w:rsid w:val="0070167C"/>
    <w:rsid w:val="00701C3D"/>
    <w:rsid w:val="00701C5A"/>
    <w:rsid w:val="00701EDC"/>
    <w:rsid w:val="00701FEB"/>
    <w:rsid w:val="007035A0"/>
    <w:rsid w:val="00703E5A"/>
    <w:rsid w:val="007043A5"/>
    <w:rsid w:val="00704584"/>
    <w:rsid w:val="007045E5"/>
    <w:rsid w:val="00704644"/>
    <w:rsid w:val="00704769"/>
    <w:rsid w:val="007047EA"/>
    <w:rsid w:val="00704CD4"/>
    <w:rsid w:val="00704E37"/>
    <w:rsid w:val="00705318"/>
    <w:rsid w:val="00705B55"/>
    <w:rsid w:val="007061FB"/>
    <w:rsid w:val="007066CA"/>
    <w:rsid w:val="00707294"/>
    <w:rsid w:val="00707566"/>
    <w:rsid w:val="00707583"/>
    <w:rsid w:val="007075FF"/>
    <w:rsid w:val="00707849"/>
    <w:rsid w:val="00707BDC"/>
    <w:rsid w:val="0071004A"/>
    <w:rsid w:val="00710370"/>
    <w:rsid w:val="0071051A"/>
    <w:rsid w:val="007107AD"/>
    <w:rsid w:val="00710954"/>
    <w:rsid w:val="00710A06"/>
    <w:rsid w:val="00710D0C"/>
    <w:rsid w:val="00710FC5"/>
    <w:rsid w:val="007117E4"/>
    <w:rsid w:val="00711D88"/>
    <w:rsid w:val="007127D3"/>
    <w:rsid w:val="0071320E"/>
    <w:rsid w:val="007138A1"/>
    <w:rsid w:val="00713C2C"/>
    <w:rsid w:val="00713DD4"/>
    <w:rsid w:val="0071448F"/>
    <w:rsid w:val="00714671"/>
    <w:rsid w:val="007147A1"/>
    <w:rsid w:val="007147AC"/>
    <w:rsid w:val="0071485E"/>
    <w:rsid w:val="00714C5A"/>
    <w:rsid w:val="00714E50"/>
    <w:rsid w:val="00714F85"/>
    <w:rsid w:val="007154F9"/>
    <w:rsid w:val="0071566E"/>
    <w:rsid w:val="00715815"/>
    <w:rsid w:val="0071586E"/>
    <w:rsid w:val="00715D6C"/>
    <w:rsid w:val="00715E8F"/>
    <w:rsid w:val="0071635E"/>
    <w:rsid w:val="0071690C"/>
    <w:rsid w:val="00716BA4"/>
    <w:rsid w:val="00716E5E"/>
    <w:rsid w:val="007170D5"/>
    <w:rsid w:val="00717F7A"/>
    <w:rsid w:val="0072007C"/>
    <w:rsid w:val="00720700"/>
    <w:rsid w:val="00720DAC"/>
    <w:rsid w:val="00720F09"/>
    <w:rsid w:val="00721547"/>
    <w:rsid w:val="0072168B"/>
    <w:rsid w:val="007216C6"/>
    <w:rsid w:val="0072181B"/>
    <w:rsid w:val="00721B49"/>
    <w:rsid w:val="00722260"/>
    <w:rsid w:val="0072257A"/>
    <w:rsid w:val="00722860"/>
    <w:rsid w:val="007228D5"/>
    <w:rsid w:val="0072319D"/>
    <w:rsid w:val="00723316"/>
    <w:rsid w:val="00723582"/>
    <w:rsid w:val="007235D4"/>
    <w:rsid w:val="007239CA"/>
    <w:rsid w:val="00723DAB"/>
    <w:rsid w:val="007242F1"/>
    <w:rsid w:val="00724634"/>
    <w:rsid w:val="0072475E"/>
    <w:rsid w:val="00724831"/>
    <w:rsid w:val="0072492A"/>
    <w:rsid w:val="00724A7D"/>
    <w:rsid w:val="00724AC5"/>
    <w:rsid w:val="00725856"/>
    <w:rsid w:val="00725F4A"/>
    <w:rsid w:val="0072606B"/>
    <w:rsid w:val="007261A5"/>
    <w:rsid w:val="0072643B"/>
    <w:rsid w:val="007264B0"/>
    <w:rsid w:val="00726826"/>
    <w:rsid w:val="00726B90"/>
    <w:rsid w:val="00726F8B"/>
    <w:rsid w:val="00726F93"/>
    <w:rsid w:val="007278F7"/>
    <w:rsid w:val="00727E35"/>
    <w:rsid w:val="007300EA"/>
    <w:rsid w:val="00730528"/>
    <w:rsid w:val="00731BA3"/>
    <w:rsid w:val="00731D6F"/>
    <w:rsid w:val="0073216D"/>
    <w:rsid w:val="007323A9"/>
    <w:rsid w:val="00732902"/>
    <w:rsid w:val="00732A61"/>
    <w:rsid w:val="00732B83"/>
    <w:rsid w:val="00732C4F"/>
    <w:rsid w:val="00732D50"/>
    <w:rsid w:val="00733128"/>
    <w:rsid w:val="0073313F"/>
    <w:rsid w:val="00733259"/>
    <w:rsid w:val="007334AA"/>
    <w:rsid w:val="00733936"/>
    <w:rsid w:val="00733B5C"/>
    <w:rsid w:val="007344D2"/>
    <w:rsid w:val="00734568"/>
    <w:rsid w:val="0073459C"/>
    <w:rsid w:val="00734EF6"/>
    <w:rsid w:val="007350A4"/>
    <w:rsid w:val="00735104"/>
    <w:rsid w:val="0073618B"/>
    <w:rsid w:val="00736F51"/>
    <w:rsid w:val="007370E4"/>
    <w:rsid w:val="007372A1"/>
    <w:rsid w:val="00737460"/>
    <w:rsid w:val="007374E0"/>
    <w:rsid w:val="00737794"/>
    <w:rsid w:val="00737FC4"/>
    <w:rsid w:val="0074095F"/>
    <w:rsid w:val="00740DEE"/>
    <w:rsid w:val="00741169"/>
    <w:rsid w:val="007415B1"/>
    <w:rsid w:val="00741911"/>
    <w:rsid w:val="00741B04"/>
    <w:rsid w:val="0074217E"/>
    <w:rsid w:val="007423EE"/>
    <w:rsid w:val="00742582"/>
    <w:rsid w:val="0074261F"/>
    <w:rsid w:val="00742663"/>
    <w:rsid w:val="007427B6"/>
    <w:rsid w:val="0074288C"/>
    <w:rsid w:val="00742DA6"/>
    <w:rsid w:val="00743062"/>
    <w:rsid w:val="00743223"/>
    <w:rsid w:val="00743562"/>
    <w:rsid w:val="00743890"/>
    <w:rsid w:val="0074468D"/>
    <w:rsid w:val="00744731"/>
    <w:rsid w:val="007449C7"/>
    <w:rsid w:val="00745ACD"/>
    <w:rsid w:val="00745C4A"/>
    <w:rsid w:val="00745E5F"/>
    <w:rsid w:val="007461BB"/>
    <w:rsid w:val="007462DE"/>
    <w:rsid w:val="00746A96"/>
    <w:rsid w:val="00746FBF"/>
    <w:rsid w:val="0074713B"/>
    <w:rsid w:val="0074715F"/>
    <w:rsid w:val="007475E6"/>
    <w:rsid w:val="00747647"/>
    <w:rsid w:val="00747A24"/>
    <w:rsid w:val="00750670"/>
    <w:rsid w:val="00750ADE"/>
    <w:rsid w:val="00750AE0"/>
    <w:rsid w:val="00750C19"/>
    <w:rsid w:val="007515C0"/>
    <w:rsid w:val="00751623"/>
    <w:rsid w:val="007517D2"/>
    <w:rsid w:val="00751C42"/>
    <w:rsid w:val="0075225B"/>
    <w:rsid w:val="007523B5"/>
    <w:rsid w:val="00752DFC"/>
    <w:rsid w:val="00752F91"/>
    <w:rsid w:val="0075316B"/>
    <w:rsid w:val="0075396E"/>
    <w:rsid w:val="00754753"/>
    <w:rsid w:val="00754AB7"/>
    <w:rsid w:val="007552F5"/>
    <w:rsid w:val="00755414"/>
    <w:rsid w:val="00756579"/>
    <w:rsid w:val="00756616"/>
    <w:rsid w:val="00756C76"/>
    <w:rsid w:val="00756C92"/>
    <w:rsid w:val="0075755E"/>
    <w:rsid w:val="007578AF"/>
    <w:rsid w:val="00757CEC"/>
    <w:rsid w:val="00760629"/>
    <w:rsid w:val="00760783"/>
    <w:rsid w:val="00760EE3"/>
    <w:rsid w:val="007613DF"/>
    <w:rsid w:val="007613E1"/>
    <w:rsid w:val="00761724"/>
    <w:rsid w:val="00762286"/>
    <w:rsid w:val="00763059"/>
    <w:rsid w:val="00763176"/>
    <w:rsid w:val="00763614"/>
    <w:rsid w:val="00763773"/>
    <w:rsid w:val="0076382C"/>
    <w:rsid w:val="00763877"/>
    <w:rsid w:val="007639DE"/>
    <w:rsid w:val="00763F88"/>
    <w:rsid w:val="00764286"/>
    <w:rsid w:val="007645CB"/>
    <w:rsid w:val="007645F5"/>
    <w:rsid w:val="00764D59"/>
    <w:rsid w:val="0076501C"/>
    <w:rsid w:val="00765039"/>
    <w:rsid w:val="0076524C"/>
    <w:rsid w:val="00765515"/>
    <w:rsid w:val="00765641"/>
    <w:rsid w:val="00765852"/>
    <w:rsid w:val="007658A5"/>
    <w:rsid w:val="00765B15"/>
    <w:rsid w:val="00765FDF"/>
    <w:rsid w:val="0076600F"/>
    <w:rsid w:val="0076601C"/>
    <w:rsid w:val="00766558"/>
    <w:rsid w:val="00766B12"/>
    <w:rsid w:val="00766CF4"/>
    <w:rsid w:val="007671D9"/>
    <w:rsid w:val="007672AC"/>
    <w:rsid w:val="00767646"/>
    <w:rsid w:val="007676F1"/>
    <w:rsid w:val="00767770"/>
    <w:rsid w:val="00767BAC"/>
    <w:rsid w:val="00767CA5"/>
    <w:rsid w:val="00767DEF"/>
    <w:rsid w:val="007701FE"/>
    <w:rsid w:val="00770880"/>
    <w:rsid w:val="00770903"/>
    <w:rsid w:val="00770A11"/>
    <w:rsid w:val="007710F8"/>
    <w:rsid w:val="00771B82"/>
    <w:rsid w:val="00772761"/>
    <w:rsid w:val="0077294C"/>
    <w:rsid w:val="00772B0A"/>
    <w:rsid w:val="00772BF5"/>
    <w:rsid w:val="00772FBA"/>
    <w:rsid w:val="0077337E"/>
    <w:rsid w:val="0077348F"/>
    <w:rsid w:val="00773E6B"/>
    <w:rsid w:val="00773F6F"/>
    <w:rsid w:val="00773FA5"/>
    <w:rsid w:val="0077429B"/>
    <w:rsid w:val="00774A5F"/>
    <w:rsid w:val="00774C72"/>
    <w:rsid w:val="00774F54"/>
    <w:rsid w:val="00775AD7"/>
    <w:rsid w:val="007762BD"/>
    <w:rsid w:val="0077634E"/>
    <w:rsid w:val="00777333"/>
    <w:rsid w:val="007774B5"/>
    <w:rsid w:val="0077764F"/>
    <w:rsid w:val="007777EA"/>
    <w:rsid w:val="00777ABB"/>
    <w:rsid w:val="00777E9F"/>
    <w:rsid w:val="0078042C"/>
    <w:rsid w:val="00780A13"/>
    <w:rsid w:val="00780C87"/>
    <w:rsid w:val="00780D04"/>
    <w:rsid w:val="00780D58"/>
    <w:rsid w:val="00780D70"/>
    <w:rsid w:val="00780E9A"/>
    <w:rsid w:val="0078142C"/>
    <w:rsid w:val="0078161E"/>
    <w:rsid w:val="007818F2"/>
    <w:rsid w:val="00781A9B"/>
    <w:rsid w:val="00781CF5"/>
    <w:rsid w:val="00782050"/>
    <w:rsid w:val="00782408"/>
    <w:rsid w:val="00782493"/>
    <w:rsid w:val="0078263A"/>
    <w:rsid w:val="0078279F"/>
    <w:rsid w:val="00782898"/>
    <w:rsid w:val="00782F05"/>
    <w:rsid w:val="00782F26"/>
    <w:rsid w:val="00782F52"/>
    <w:rsid w:val="00783064"/>
    <w:rsid w:val="0078335F"/>
    <w:rsid w:val="0078346C"/>
    <w:rsid w:val="00783611"/>
    <w:rsid w:val="007844F7"/>
    <w:rsid w:val="0078458E"/>
    <w:rsid w:val="00784C63"/>
    <w:rsid w:val="00784D67"/>
    <w:rsid w:val="00784F6C"/>
    <w:rsid w:val="00784FEA"/>
    <w:rsid w:val="0078539F"/>
    <w:rsid w:val="007855BF"/>
    <w:rsid w:val="00785AB6"/>
    <w:rsid w:val="00785E9C"/>
    <w:rsid w:val="007863E1"/>
    <w:rsid w:val="00786485"/>
    <w:rsid w:val="00786635"/>
    <w:rsid w:val="00786819"/>
    <w:rsid w:val="00786D11"/>
    <w:rsid w:val="00786D6D"/>
    <w:rsid w:val="0078761C"/>
    <w:rsid w:val="007878C5"/>
    <w:rsid w:val="0079010B"/>
    <w:rsid w:val="00790575"/>
    <w:rsid w:val="007909C8"/>
    <w:rsid w:val="007909F0"/>
    <w:rsid w:val="00790C5C"/>
    <w:rsid w:val="007915F2"/>
    <w:rsid w:val="007924F8"/>
    <w:rsid w:val="007929FD"/>
    <w:rsid w:val="00792A2E"/>
    <w:rsid w:val="00792BAD"/>
    <w:rsid w:val="00792C06"/>
    <w:rsid w:val="00792F31"/>
    <w:rsid w:val="00793284"/>
    <w:rsid w:val="007933C6"/>
    <w:rsid w:val="007935B9"/>
    <w:rsid w:val="007936D0"/>
    <w:rsid w:val="007939C8"/>
    <w:rsid w:val="0079432F"/>
    <w:rsid w:val="007943E4"/>
    <w:rsid w:val="007944BE"/>
    <w:rsid w:val="0079470D"/>
    <w:rsid w:val="00794B91"/>
    <w:rsid w:val="007959CF"/>
    <w:rsid w:val="00795A83"/>
    <w:rsid w:val="00795CF7"/>
    <w:rsid w:val="00795ED0"/>
    <w:rsid w:val="007962C7"/>
    <w:rsid w:val="007963A5"/>
    <w:rsid w:val="00796C35"/>
    <w:rsid w:val="00796F73"/>
    <w:rsid w:val="007970DB"/>
    <w:rsid w:val="007970E7"/>
    <w:rsid w:val="007973E1"/>
    <w:rsid w:val="00797D0B"/>
    <w:rsid w:val="00797D63"/>
    <w:rsid w:val="00797DE4"/>
    <w:rsid w:val="00797DFD"/>
    <w:rsid w:val="007A04B8"/>
    <w:rsid w:val="007A086D"/>
    <w:rsid w:val="007A0B7E"/>
    <w:rsid w:val="007A0CAC"/>
    <w:rsid w:val="007A0D8E"/>
    <w:rsid w:val="007A11CE"/>
    <w:rsid w:val="007A1368"/>
    <w:rsid w:val="007A1498"/>
    <w:rsid w:val="007A1533"/>
    <w:rsid w:val="007A162D"/>
    <w:rsid w:val="007A1779"/>
    <w:rsid w:val="007A22BD"/>
    <w:rsid w:val="007A2ACE"/>
    <w:rsid w:val="007A2E70"/>
    <w:rsid w:val="007A2F39"/>
    <w:rsid w:val="007A3E36"/>
    <w:rsid w:val="007A4560"/>
    <w:rsid w:val="007A45BC"/>
    <w:rsid w:val="007A4697"/>
    <w:rsid w:val="007A4960"/>
    <w:rsid w:val="007A4C49"/>
    <w:rsid w:val="007A55BD"/>
    <w:rsid w:val="007A5DD8"/>
    <w:rsid w:val="007A695E"/>
    <w:rsid w:val="007A6A7C"/>
    <w:rsid w:val="007A71E1"/>
    <w:rsid w:val="007A76A1"/>
    <w:rsid w:val="007A7E16"/>
    <w:rsid w:val="007A7FB5"/>
    <w:rsid w:val="007B05B1"/>
    <w:rsid w:val="007B07BC"/>
    <w:rsid w:val="007B0873"/>
    <w:rsid w:val="007B098A"/>
    <w:rsid w:val="007B1D08"/>
    <w:rsid w:val="007B1EBB"/>
    <w:rsid w:val="007B209A"/>
    <w:rsid w:val="007B2769"/>
    <w:rsid w:val="007B2849"/>
    <w:rsid w:val="007B2B6E"/>
    <w:rsid w:val="007B2EE4"/>
    <w:rsid w:val="007B311A"/>
    <w:rsid w:val="007B3217"/>
    <w:rsid w:val="007B3255"/>
    <w:rsid w:val="007B3882"/>
    <w:rsid w:val="007B3A62"/>
    <w:rsid w:val="007B3A7E"/>
    <w:rsid w:val="007B3F77"/>
    <w:rsid w:val="007B41DB"/>
    <w:rsid w:val="007B470A"/>
    <w:rsid w:val="007B4C3E"/>
    <w:rsid w:val="007B5966"/>
    <w:rsid w:val="007B5969"/>
    <w:rsid w:val="007B60DF"/>
    <w:rsid w:val="007B6218"/>
    <w:rsid w:val="007B6732"/>
    <w:rsid w:val="007B6950"/>
    <w:rsid w:val="007B6A50"/>
    <w:rsid w:val="007B6AC7"/>
    <w:rsid w:val="007B6BDC"/>
    <w:rsid w:val="007B6BE3"/>
    <w:rsid w:val="007B6CF4"/>
    <w:rsid w:val="007B73AC"/>
    <w:rsid w:val="007B7898"/>
    <w:rsid w:val="007B78E5"/>
    <w:rsid w:val="007B792F"/>
    <w:rsid w:val="007B7D4C"/>
    <w:rsid w:val="007B7E69"/>
    <w:rsid w:val="007B7FFE"/>
    <w:rsid w:val="007C0178"/>
    <w:rsid w:val="007C05EC"/>
    <w:rsid w:val="007C0BE8"/>
    <w:rsid w:val="007C1355"/>
    <w:rsid w:val="007C16E4"/>
    <w:rsid w:val="007C193D"/>
    <w:rsid w:val="007C1CDE"/>
    <w:rsid w:val="007C1F07"/>
    <w:rsid w:val="007C2354"/>
    <w:rsid w:val="007C247E"/>
    <w:rsid w:val="007C2545"/>
    <w:rsid w:val="007C2602"/>
    <w:rsid w:val="007C267D"/>
    <w:rsid w:val="007C2EB3"/>
    <w:rsid w:val="007C36ED"/>
    <w:rsid w:val="007C3704"/>
    <w:rsid w:val="007C3D35"/>
    <w:rsid w:val="007C3D3A"/>
    <w:rsid w:val="007C4242"/>
    <w:rsid w:val="007C4441"/>
    <w:rsid w:val="007C446C"/>
    <w:rsid w:val="007C4656"/>
    <w:rsid w:val="007C4903"/>
    <w:rsid w:val="007C5516"/>
    <w:rsid w:val="007C5811"/>
    <w:rsid w:val="007C622D"/>
    <w:rsid w:val="007C7061"/>
    <w:rsid w:val="007C70D9"/>
    <w:rsid w:val="007C73D3"/>
    <w:rsid w:val="007C7595"/>
    <w:rsid w:val="007C767C"/>
    <w:rsid w:val="007C7841"/>
    <w:rsid w:val="007C78B4"/>
    <w:rsid w:val="007C7BDF"/>
    <w:rsid w:val="007C7C99"/>
    <w:rsid w:val="007D00BA"/>
    <w:rsid w:val="007D017F"/>
    <w:rsid w:val="007D0792"/>
    <w:rsid w:val="007D0DDA"/>
    <w:rsid w:val="007D118E"/>
    <w:rsid w:val="007D163B"/>
    <w:rsid w:val="007D1B2F"/>
    <w:rsid w:val="007D1B8B"/>
    <w:rsid w:val="007D1BD9"/>
    <w:rsid w:val="007D1EF2"/>
    <w:rsid w:val="007D210E"/>
    <w:rsid w:val="007D23C8"/>
    <w:rsid w:val="007D24EF"/>
    <w:rsid w:val="007D25AB"/>
    <w:rsid w:val="007D2F58"/>
    <w:rsid w:val="007D30E6"/>
    <w:rsid w:val="007D34AE"/>
    <w:rsid w:val="007D3657"/>
    <w:rsid w:val="007D37A0"/>
    <w:rsid w:val="007D3A44"/>
    <w:rsid w:val="007D3DD7"/>
    <w:rsid w:val="007D4371"/>
    <w:rsid w:val="007D45AB"/>
    <w:rsid w:val="007D47C4"/>
    <w:rsid w:val="007D48A5"/>
    <w:rsid w:val="007D4CCD"/>
    <w:rsid w:val="007D52D7"/>
    <w:rsid w:val="007D5417"/>
    <w:rsid w:val="007D5457"/>
    <w:rsid w:val="007D56EE"/>
    <w:rsid w:val="007D582C"/>
    <w:rsid w:val="007D59B5"/>
    <w:rsid w:val="007D5CB0"/>
    <w:rsid w:val="007D5D69"/>
    <w:rsid w:val="007D5DA4"/>
    <w:rsid w:val="007D5E67"/>
    <w:rsid w:val="007D60E4"/>
    <w:rsid w:val="007D610B"/>
    <w:rsid w:val="007D6211"/>
    <w:rsid w:val="007D66A4"/>
    <w:rsid w:val="007D6760"/>
    <w:rsid w:val="007D6804"/>
    <w:rsid w:val="007D6A6D"/>
    <w:rsid w:val="007D7209"/>
    <w:rsid w:val="007D7471"/>
    <w:rsid w:val="007D7C83"/>
    <w:rsid w:val="007D7F37"/>
    <w:rsid w:val="007E0126"/>
    <w:rsid w:val="007E0896"/>
    <w:rsid w:val="007E0B64"/>
    <w:rsid w:val="007E0BE5"/>
    <w:rsid w:val="007E0D64"/>
    <w:rsid w:val="007E13CD"/>
    <w:rsid w:val="007E161C"/>
    <w:rsid w:val="007E2294"/>
    <w:rsid w:val="007E2436"/>
    <w:rsid w:val="007E30DE"/>
    <w:rsid w:val="007E31CC"/>
    <w:rsid w:val="007E327F"/>
    <w:rsid w:val="007E3382"/>
    <w:rsid w:val="007E3537"/>
    <w:rsid w:val="007E3D6B"/>
    <w:rsid w:val="007E456B"/>
    <w:rsid w:val="007E4896"/>
    <w:rsid w:val="007E4D95"/>
    <w:rsid w:val="007E54D6"/>
    <w:rsid w:val="007E550C"/>
    <w:rsid w:val="007E57EB"/>
    <w:rsid w:val="007E5841"/>
    <w:rsid w:val="007E5A50"/>
    <w:rsid w:val="007E5ECF"/>
    <w:rsid w:val="007E6423"/>
    <w:rsid w:val="007E66FB"/>
    <w:rsid w:val="007E6777"/>
    <w:rsid w:val="007E6C8F"/>
    <w:rsid w:val="007E6FB4"/>
    <w:rsid w:val="007E71F7"/>
    <w:rsid w:val="007E7931"/>
    <w:rsid w:val="007F00F8"/>
    <w:rsid w:val="007F0300"/>
    <w:rsid w:val="007F075C"/>
    <w:rsid w:val="007F0B47"/>
    <w:rsid w:val="007F0FFD"/>
    <w:rsid w:val="007F103C"/>
    <w:rsid w:val="007F13F3"/>
    <w:rsid w:val="007F14BE"/>
    <w:rsid w:val="007F171D"/>
    <w:rsid w:val="007F17E7"/>
    <w:rsid w:val="007F1AD9"/>
    <w:rsid w:val="007F1B7C"/>
    <w:rsid w:val="007F24D0"/>
    <w:rsid w:val="007F251B"/>
    <w:rsid w:val="007F26DF"/>
    <w:rsid w:val="007F2AA2"/>
    <w:rsid w:val="007F2AFF"/>
    <w:rsid w:val="007F3188"/>
    <w:rsid w:val="007F32E7"/>
    <w:rsid w:val="007F3538"/>
    <w:rsid w:val="007F3759"/>
    <w:rsid w:val="007F3B6B"/>
    <w:rsid w:val="007F3DBC"/>
    <w:rsid w:val="007F3E0C"/>
    <w:rsid w:val="007F3EE0"/>
    <w:rsid w:val="007F447C"/>
    <w:rsid w:val="007F4727"/>
    <w:rsid w:val="007F4843"/>
    <w:rsid w:val="007F4C32"/>
    <w:rsid w:val="007F4C55"/>
    <w:rsid w:val="007F564A"/>
    <w:rsid w:val="007F58CB"/>
    <w:rsid w:val="007F5ACC"/>
    <w:rsid w:val="007F5E08"/>
    <w:rsid w:val="007F6211"/>
    <w:rsid w:val="007F69FC"/>
    <w:rsid w:val="007F7077"/>
    <w:rsid w:val="007F77B7"/>
    <w:rsid w:val="007F7B64"/>
    <w:rsid w:val="007F7DE6"/>
    <w:rsid w:val="00800016"/>
    <w:rsid w:val="00800043"/>
    <w:rsid w:val="0080006B"/>
    <w:rsid w:val="008002BA"/>
    <w:rsid w:val="0080039F"/>
    <w:rsid w:val="0080086B"/>
    <w:rsid w:val="00800A5E"/>
    <w:rsid w:val="00800B8B"/>
    <w:rsid w:val="00800DCA"/>
    <w:rsid w:val="00800F4D"/>
    <w:rsid w:val="008010F1"/>
    <w:rsid w:val="008017F2"/>
    <w:rsid w:val="00801B57"/>
    <w:rsid w:val="00801BD2"/>
    <w:rsid w:val="00801D63"/>
    <w:rsid w:val="00802003"/>
    <w:rsid w:val="0080217A"/>
    <w:rsid w:val="00802267"/>
    <w:rsid w:val="00802412"/>
    <w:rsid w:val="0080259F"/>
    <w:rsid w:val="00802767"/>
    <w:rsid w:val="00802C47"/>
    <w:rsid w:val="00802CB9"/>
    <w:rsid w:val="00802ED8"/>
    <w:rsid w:val="00802EF4"/>
    <w:rsid w:val="00803245"/>
    <w:rsid w:val="00803247"/>
    <w:rsid w:val="00803533"/>
    <w:rsid w:val="00803806"/>
    <w:rsid w:val="00803A73"/>
    <w:rsid w:val="00803BCF"/>
    <w:rsid w:val="0080400C"/>
    <w:rsid w:val="00804412"/>
    <w:rsid w:val="00804503"/>
    <w:rsid w:val="0080469F"/>
    <w:rsid w:val="008047A4"/>
    <w:rsid w:val="00804CA5"/>
    <w:rsid w:val="008050E3"/>
    <w:rsid w:val="00805262"/>
    <w:rsid w:val="00805AED"/>
    <w:rsid w:val="00805BAD"/>
    <w:rsid w:val="00805FB7"/>
    <w:rsid w:val="0080626C"/>
    <w:rsid w:val="00806F0D"/>
    <w:rsid w:val="00806F2C"/>
    <w:rsid w:val="00807589"/>
    <w:rsid w:val="0080761A"/>
    <w:rsid w:val="00807AB6"/>
    <w:rsid w:val="00807C82"/>
    <w:rsid w:val="00807C88"/>
    <w:rsid w:val="00807E8E"/>
    <w:rsid w:val="00807F90"/>
    <w:rsid w:val="008102B8"/>
    <w:rsid w:val="0081063C"/>
    <w:rsid w:val="008108E2"/>
    <w:rsid w:val="00810B13"/>
    <w:rsid w:val="00810D13"/>
    <w:rsid w:val="00810E0D"/>
    <w:rsid w:val="00810E9A"/>
    <w:rsid w:val="008115E0"/>
    <w:rsid w:val="008120C2"/>
    <w:rsid w:val="00812334"/>
    <w:rsid w:val="008123BE"/>
    <w:rsid w:val="00812CB8"/>
    <w:rsid w:val="00812CEF"/>
    <w:rsid w:val="00812FD8"/>
    <w:rsid w:val="008130F6"/>
    <w:rsid w:val="00813235"/>
    <w:rsid w:val="008134F2"/>
    <w:rsid w:val="0081350F"/>
    <w:rsid w:val="0081374F"/>
    <w:rsid w:val="00813DD9"/>
    <w:rsid w:val="00814443"/>
    <w:rsid w:val="008149B9"/>
    <w:rsid w:val="00814BC7"/>
    <w:rsid w:val="00815083"/>
    <w:rsid w:val="00815110"/>
    <w:rsid w:val="0081556C"/>
    <w:rsid w:val="008156B7"/>
    <w:rsid w:val="00815AF5"/>
    <w:rsid w:val="00815DBD"/>
    <w:rsid w:val="00815FA5"/>
    <w:rsid w:val="008164B7"/>
    <w:rsid w:val="0081694C"/>
    <w:rsid w:val="00816BF5"/>
    <w:rsid w:val="00816CE4"/>
    <w:rsid w:val="00816D9F"/>
    <w:rsid w:val="00816E2F"/>
    <w:rsid w:val="00816EF0"/>
    <w:rsid w:val="00816FFA"/>
    <w:rsid w:val="008173FB"/>
    <w:rsid w:val="00817480"/>
    <w:rsid w:val="0081755D"/>
    <w:rsid w:val="00817AAE"/>
    <w:rsid w:val="00817EBA"/>
    <w:rsid w:val="00820095"/>
    <w:rsid w:val="0082083A"/>
    <w:rsid w:val="008209E0"/>
    <w:rsid w:val="00820B91"/>
    <w:rsid w:val="00820F72"/>
    <w:rsid w:val="008210D5"/>
    <w:rsid w:val="00821382"/>
    <w:rsid w:val="00821628"/>
    <w:rsid w:val="00821765"/>
    <w:rsid w:val="008219D8"/>
    <w:rsid w:val="00821B4A"/>
    <w:rsid w:val="008222E5"/>
    <w:rsid w:val="008224C8"/>
    <w:rsid w:val="008225CE"/>
    <w:rsid w:val="0082265C"/>
    <w:rsid w:val="008227D3"/>
    <w:rsid w:val="00822EA2"/>
    <w:rsid w:val="00822FE9"/>
    <w:rsid w:val="008233DC"/>
    <w:rsid w:val="00823592"/>
    <w:rsid w:val="0082364A"/>
    <w:rsid w:val="0082366B"/>
    <w:rsid w:val="00823987"/>
    <w:rsid w:val="00823B5D"/>
    <w:rsid w:val="00823D5C"/>
    <w:rsid w:val="00823DAA"/>
    <w:rsid w:val="00823EE3"/>
    <w:rsid w:val="00824322"/>
    <w:rsid w:val="008245A9"/>
    <w:rsid w:val="00824ABD"/>
    <w:rsid w:val="00825094"/>
    <w:rsid w:val="0082537A"/>
    <w:rsid w:val="00825A71"/>
    <w:rsid w:val="00825E1B"/>
    <w:rsid w:val="00825EED"/>
    <w:rsid w:val="00826F2D"/>
    <w:rsid w:val="008270BE"/>
    <w:rsid w:val="008274EF"/>
    <w:rsid w:val="00827893"/>
    <w:rsid w:val="00827AA4"/>
    <w:rsid w:val="00827CA4"/>
    <w:rsid w:val="00827CF8"/>
    <w:rsid w:val="00827EAC"/>
    <w:rsid w:val="008304A4"/>
    <w:rsid w:val="0083062F"/>
    <w:rsid w:val="00830A3F"/>
    <w:rsid w:val="008319BC"/>
    <w:rsid w:val="008320EB"/>
    <w:rsid w:val="00832203"/>
    <w:rsid w:val="008323CB"/>
    <w:rsid w:val="00832915"/>
    <w:rsid w:val="00832ABD"/>
    <w:rsid w:val="00832D22"/>
    <w:rsid w:val="00832FD5"/>
    <w:rsid w:val="008333C8"/>
    <w:rsid w:val="0083384E"/>
    <w:rsid w:val="008338BA"/>
    <w:rsid w:val="00833F7C"/>
    <w:rsid w:val="00834496"/>
    <w:rsid w:val="00834A9D"/>
    <w:rsid w:val="00834B66"/>
    <w:rsid w:val="00834CBF"/>
    <w:rsid w:val="00834E5F"/>
    <w:rsid w:val="008351B7"/>
    <w:rsid w:val="00835243"/>
    <w:rsid w:val="00835572"/>
    <w:rsid w:val="0083575F"/>
    <w:rsid w:val="00835AF0"/>
    <w:rsid w:val="00835ED1"/>
    <w:rsid w:val="008360D3"/>
    <w:rsid w:val="008361AF"/>
    <w:rsid w:val="008370C5"/>
    <w:rsid w:val="00837639"/>
    <w:rsid w:val="00837FF5"/>
    <w:rsid w:val="008401CC"/>
    <w:rsid w:val="00840544"/>
    <w:rsid w:val="0084089F"/>
    <w:rsid w:val="0084096C"/>
    <w:rsid w:val="00840D69"/>
    <w:rsid w:val="008411E6"/>
    <w:rsid w:val="00841260"/>
    <w:rsid w:val="00841D41"/>
    <w:rsid w:val="00841FB8"/>
    <w:rsid w:val="0084208A"/>
    <w:rsid w:val="00842765"/>
    <w:rsid w:val="00842796"/>
    <w:rsid w:val="00842B4C"/>
    <w:rsid w:val="00842D00"/>
    <w:rsid w:val="00842D56"/>
    <w:rsid w:val="00843D58"/>
    <w:rsid w:val="0084411F"/>
    <w:rsid w:val="00844163"/>
    <w:rsid w:val="00844177"/>
    <w:rsid w:val="008445D0"/>
    <w:rsid w:val="00845251"/>
    <w:rsid w:val="008452A5"/>
    <w:rsid w:val="0084552E"/>
    <w:rsid w:val="0084566D"/>
    <w:rsid w:val="00845774"/>
    <w:rsid w:val="00845CB6"/>
    <w:rsid w:val="00845DC8"/>
    <w:rsid w:val="00845E63"/>
    <w:rsid w:val="00845F3D"/>
    <w:rsid w:val="00846350"/>
    <w:rsid w:val="00847674"/>
    <w:rsid w:val="00847688"/>
    <w:rsid w:val="008479A9"/>
    <w:rsid w:val="00847C57"/>
    <w:rsid w:val="00847E99"/>
    <w:rsid w:val="0085000F"/>
    <w:rsid w:val="00850343"/>
    <w:rsid w:val="00850F7A"/>
    <w:rsid w:val="0085104F"/>
    <w:rsid w:val="00851609"/>
    <w:rsid w:val="00851827"/>
    <w:rsid w:val="00851B70"/>
    <w:rsid w:val="00852128"/>
    <w:rsid w:val="00852155"/>
    <w:rsid w:val="00852375"/>
    <w:rsid w:val="00852668"/>
    <w:rsid w:val="00852670"/>
    <w:rsid w:val="00852C0D"/>
    <w:rsid w:val="00852D38"/>
    <w:rsid w:val="0085397E"/>
    <w:rsid w:val="00853C99"/>
    <w:rsid w:val="0085446E"/>
    <w:rsid w:val="00854669"/>
    <w:rsid w:val="00854743"/>
    <w:rsid w:val="00854C09"/>
    <w:rsid w:val="00854C36"/>
    <w:rsid w:val="00854F0C"/>
    <w:rsid w:val="00855307"/>
    <w:rsid w:val="008556E2"/>
    <w:rsid w:val="00855C5C"/>
    <w:rsid w:val="00855E98"/>
    <w:rsid w:val="00856750"/>
    <w:rsid w:val="00856937"/>
    <w:rsid w:val="008569BA"/>
    <w:rsid w:val="00856A7A"/>
    <w:rsid w:val="00857F6B"/>
    <w:rsid w:val="008600FE"/>
    <w:rsid w:val="00860136"/>
    <w:rsid w:val="008601B0"/>
    <w:rsid w:val="00860353"/>
    <w:rsid w:val="0086035D"/>
    <w:rsid w:val="00860640"/>
    <w:rsid w:val="008609FE"/>
    <w:rsid w:val="00860E7A"/>
    <w:rsid w:val="00860F69"/>
    <w:rsid w:val="00861042"/>
    <w:rsid w:val="00861610"/>
    <w:rsid w:val="00861912"/>
    <w:rsid w:val="00861C02"/>
    <w:rsid w:val="00861E06"/>
    <w:rsid w:val="008626BE"/>
    <w:rsid w:val="008627A8"/>
    <w:rsid w:val="00862C2A"/>
    <w:rsid w:val="00862DB8"/>
    <w:rsid w:val="00862F8F"/>
    <w:rsid w:val="00863166"/>
    <w:rsid w:val="008631C0"/>
    <w:rsid w:val="0086350C"/>
    <w:rsid w:val="0086370D"/>
    <w:rsid w:val="00863B78"/>
    <w:rsid w:val="00863C3A"/>
    <w:rsid w:val="00863F61"/>
    <w:rsid w:val="008643F4"/>
    <w:rsid w:val="00864475"/>
    <w:rsid w:val="00864A16"/>
    <w:rsid w:val="00864C6E"/>
    <w:rsid w:val="00865848"/>
    <w:rsid w:val="00865D76"/>
    <w:rsid w:val="0086610B"/>
    <w:rsid w:val="008668D8"/>
    <w:rsid w:val="00866C8A"/>
    <w:rsid w:val="00866EEB"/>
    <w:rsid w:val="00866F1F"/>
    <w:rsid w:val="008675A8"/>
    <w:rsid w:val="00867835"/>
    <w:rsid w:val="00867B31"/>
    <w:rsid w:val="00867BA8"/>
    <w:rsid w:val="00867E85"/>
    <w:rsid w:val="00870183"/>
    <w:rsid w:val="00870551"/>
    <w:rsid w:val="00870851"/>
    <w:rsid w:val="00870C69"/>
    <w:rsid w:val="008712EC"/>
    <w:rsid w:val="0087142A"/>
    <w:rsid w:val="008717FB"/>
    <w:rsid w:val="008719C0"/>
    <w:rsid w:val="00871D82"/>
    <w:rsid w:val="00872143"/>
    <w:rsid w:val="008723D5"/>
    <w:rsid w:val="00872781"/>
    <w:rsid w:val="00872C02"/>
    <w:rsid w:val="00872DF1"/>
    <w:rsid w:val="00872E11"/>
    <w:rsid w:val="00872EEE"/>
    <w:rsid w:val="00872F6C"/>
    <w:rsid w:val="00873160"/>
    <w:rsid w:val="008732A0"/>
    <w:rsid w:val="008732F6"/>
    <w:rsid w:val="00873639"/>
    <w:rsid w:val="00874083"/>
    <w:rsid w:val="00874B7C"/>
    <w:rsid w:val="008750A6"/>
    <w:rsid w:val="008755CA"/>
    <w:rsid w:val="0087584B"/>
    <w:rsid w:val="0087600E"/>
    <w:rsid w:val="0087657B"/>
    <w:rsid w:val="008772EB"/>
    <w:rsid w:val="008773C7"/>
    <w:rsid w:val="008773F5"/>
    <w:rsid w:val="008775B9"/>
    <w:rsid w:val="0087762F"/>
    <w:rsid w:val="00877702"/>
    <w:rsid w:val="00877832"/>
    <w:rsid w:val="00877B54"/>
    <w:rsid w:val="00877BFC"/>
    <w:rsid w:val="00877C3D"/>
    <w:rsid w:val="00880074"/>
    <w:rsid w:val="00880390"/>
    <w:rsid w:val="00880CCC"/>
    <w:rsid w:val="00880E71"/>
    <w:rsid w:val="00880EBF"/>
    <w:rsid w:val="00880F8F"/>
    <w:rsid w:val="0088131E"/>
    <w:rsid w:val="008813AD"/>
    <w:rsid w:val="00881963"/>
    <w:rsid w:val="008820D3"/>
    <w:rsid w:val="00882222"/>
    <w:rsid w:val="0088254E"/>
    <w:rsid w:val="008825F1"/>
    <w:rsid w:val="008827C2"/>
    <w:rsid w:val="008827DA"/>
    <w:rsid w:val="00883678"/>
    <w:rsid w:val="008836BC"/>
    <w:rsid w:val="008837F1"/>
    <w:rsid w:val="00884405"/>
    <w:rsid w:val="00884878"/>
    <w:rsid w:val="008849E1"/>
    <w:rsid w:val="00884C57"/>
    <w:rsid w:val="00884EDA"/>
    <w:rsid w:val="0088524C"/>
    <w:rsid w:val="008852CC"/>
    <w:rsid w:val="0088540D"/>
    <w:rsid w:val="00885657"/>
    <w:rsid w:val="0088565C"/>
    <w:rsid w:val="008857B1"/>
    <w:rsid w:val="0088600F"/>
    <w:rsid w:val="00886493"/>
    <w:rsid w:val="0088678B"/>
    <w:rsid w:val="008867EE"/>
    <w:rsid w:val="00886BD4"/>
    <w:rsid w:val="00886E56"/>
    <w:rsid w:val="008870E7"/>
    <w:rsid w:val="00887113"/>
    <w:rsid w:val="008879C4"/>
    <w:rsid w:val="008902D4"/>
    <w:rsid w:val="0089030D"/>
    <w:rsid w:val="008909F8"/>
    <w:rsid w:val="00890AA0"/>
    <w:rsid w:val="00890F4A"/>
    <w:rsid w:val="00890FBD"/>
    <w:rsid w:val="00891161"/>
    <w:rsid w:val="0089127C"/>
    <w:rsid w:val="008914FA"/>
    <w:rsid w:val="00891763"/>
    <w:rsid w:val="00891A13"/>
    <w:rsid w:val="00891A9B"/>
    <w:rsid w:val="00891D44"/>
    <w:rsid w:val="00891D79"/>
    <w:rsid w:val="00892615"/>
    <w:rsid w:val="00892648"/>
    <w:rsid w:val="008928B7"/>
    <w:rsid w:val="008928F5"/>
    <w:rsid w:val="00892D1F"/>
    <w:rsid w:val="00892F20"/>
    <w:rsid w:val="00892FD6"/>
    <w:rsid w:val="008931C4"/>
    <w:rsid w:val="00893666"/>
    <w:rsid w:val="008938FD"/>
    <w:rsid w:val="00893B71"/>
    <w:rsid w:val="00893F57"/>
    <w:rsid w:val="00894027"/>
    <w:rsid w:val="00894C87"/>
    <w:rsid w:val="00894E1B"/>
    <w:rsid w:val="00894E6A"/>
    <w:rsid w:val="0089523C"/>
    <w:rsid w:val="0089548F"/>
    <w:rsid w:val="0089556B"/>
    <w:rsid w:val="00895A7A"/>
    <w:rsid w:val="00895B2E"/>
    <w:rsid w:val="00895B92"/>
    <w:rsid w:val="00895BE2"/>
    <w:rsid w:val="00896188"/>
    <w:rsid w:val="008962E5"/>
    <w:rsid w:val="00896CC6"/>
    <w:rsid w:val="00896F30"/>
    <w:rsid w:val="00897023"/>
    <w:rsid w:val="008970FF"/>
    <w:rsid w:val="008973DF"/>
    <w:rsid w:val="008978F2"/>
    <w:rsid w:val="00897A74"/>
    <w:rsid w:val="008A166B"/>
    <w:rsid w:val="008A1ABE"/>
    <w:rsid w:val="008A1C75"/>
    <w:rsid w:val="008A1F02"/>
    <w:rsid w:val="008A1FBB"/>
    <w:rsid w:val="008A20AD"/>
    <w:rsid w:val="008A2161"/>
    <w:rsid w:val="008A2275"/>
    <w:rsid w:val="008A23C1"/>
    <w:rsid w:val="008A23FF"/>
    <w:rsid w:val="008A27C9"/>
    <w:rsid w:val="008A282B"/>
    <w:rsid w:val="008A29B8"/>
    <w:rsid w:val="008A2CFA"/>
    <w:rsid w:val="008A2F55"/>
    <w:rsid w:val="008A3532"/>
    <w:rsid w:val="008A35F5"/>
    <w:rsid w:val="008A408B"/>
    <w:rsid w:val="008A45FA"/>
    <w:rsid w:val="008A4918"/>
    <w:rsid w:val="008A4C76"/>
    <w:rsid w:val="008A4CB4"/>
    <w:rsid w:val="008A50F6"/>
    <w:rsid w:val="008A517A"/>
    <w:rsid w:val="008A53A0"/>
    <w:rsid w:val="008A5424"/>
    <w:rsid w:val="008A5F1E"/>
    <w:rsid w:val="008A6580"/>
    <w:rsid w:val="008A6A50"/>
    <w:rsid w:val="008A742A"/>
    <w:rsid w:val="008A7917"/>
    <w:rsid w:val="008A7924"/>
    <w:rsid w:val="008A7991"/>
    <w:rsid w:val="008A7D63"/>
    <w:rsid w:val="008B03C2"/>
    <w:rsid w:val="008B05E4"/>
    <w:rsid w:val="008B07E2"/>
    <w:rsid w:val="008B0EE9"/>
    <w:rsid w:val="008B14B3"/>
    <w:rsid w:val="008B1840"/>
    <w:rsid w:val="008B2408"/>
    <w:rsid w:val="008B2907"/>
    <w:rsid w:val="008B2A9D"/>
    <w:rsid w:val="008B2F57"/>
    <w:rsid w:val="008B31BE"/>
    <w:rsid w:val="008B320F"/>
    <w:rsid w:val="008B3E10"/>
    <w:rsid w:val="008B4002"/>
    <w:rsid w:val="008B421C"/>
    <w:rsid w:val="008B43A4"/>
    <w:rsid w:val="008B43F8"/>
    <w:rsid w:val="008B4622"/>
    <w:rsid w:val="008B4B99"/>
    <w:rsid w:val="008B4EC7"/>
    <w:rsid w:val="008B56DD"/>
    <w:rsid w:val="008B57CC"/>
    <w:rsid w:val="008B5CEA"/>
    <w:rsid w:val="008B61C9"/>
    <w:rsid w:val="008B6643"/>
    <w:rsid w:val="008B68EA"/>
    <w:rsid w:val="008B703B"/>
    <w:rsid w:val="008B71C0"/>
    <w:rsid w:val="008B784F"/>
    <w:rsid w:val="008B7976"/>
    <w:rsid w:val="008B7997"/>
    <w:rsid w:val="008B7BDB"/>
    <w:rsid w:val="008B7BE0"/>
    <w:rsid w:val="008B7C2C"/>
    <w:rsid w:val="008C0008"/>
    <w:rsid w:val="008C03BE"/>
    <w:rsid w:val="008C09CB"/>
    <w:rsid w:val="008C0FA0"/>
    <w:rsid w:val="008C1424"/>
    <w:rsid w:val="008C1A57"/>
    <w:rsid w:val="008C1AF0"/>
    <w:rsid w:val="008C1B68"/>
    <w:rsid w:val="008C1C32"/>
    <w:rsid w:val="008C2020"/>
    <w:rsid w:val="008C218C"/>
    <w:rsid w:val="008C2807"/>
    <w:rsid w:val="008C2BE0"/>
    <w:rsid w:val="008C35FB"/>
    <w:rsid w:val="008C3B6D"/>
    <w:rsid w:val="008C400D"/>
    <w:rsid w:val="008C4069"/>
    <w:rsid w:val="008C42D2"/>
    <w:rsid w:val="008C43FF"/>
    <w:rsid w:val="008C44EB"/>
    <w:rsid w:val="008C461F"/>
    <w:rsid w:val="008C499C"/>
    <w:rsid w:val="008C4B2B"/>
    <w:rsid w:val="008C554B"/>
    <w:rsid w:val="008C56AE"/>
    <w:rsid w:val="008C56BB"/>
    <w:rsid w:val="008C5820"/>
    <w:rsid w:val="008C60CB"/>
    <w:rsid w:val="008C6198"/>
    <w:rsid w:val="008C6A9A"/>
    <w:rsid w:val="008C6B28"/>
    <w:rsid w:val="008C6B66"/>
    <w:rsid w:val="008C6B69"/>
    <w:rsid w:val="008C6FFD"/>
    <w:rsid w:val="008C7A5F"/>
    <w:rsid w:val="008C7A75"/>
    <w:rsid w:val="008D01D6"/>
    <w:rsid w:val="008D06CB"/>
    <w:rsid w:val="008D0929"/>
    <w:rsid w:val="008D0BF2"/>
    <w:rsid w:val="008D12C6"/>
    <w:rsid w:val="008D1442"/>
    <w:rsid w:val="008D1467"/>
    <w:rsid w:val="008D19CC"/>
    <w:rsid w:val="008D1F2D"/>
    <w:rsid w:val="008D1F9F"/>
    <w:rsid w:val="008D21E4"/>
    <w:rsid w:val="008D22C9"/>
    <w:rsid w:val="008D2B61"/>
    <w:rsid w:val="008D2E5D"/>
    <w:rsid w:val="008D3056"/>
    <w:rsid w:val="008D32DA"/>
    <w:rsid w:val="008D32DD"/>
    <w:rsid w:val="008D38CE"/>
    <w:rsid w:val="008D3B5F"/>
    <w:rsid w:val="008D3E40"/>
    <w:rsid w:val="008D408F"/>
    <w:rsid w:val="008D438D"/>
    <w:rsid w:val="008D4A97"/>
    <w:rsid w:val="008D4B23"/>
    <w:rsid w:val="008D4BC0"/>
    <w:rsid w:val="008D4BEF"/>
    <w:rsid w:val="008D4DF4"/>
    <w:rsid w:val="008D58A8"/>
    <w:rsid w:val="008D593D"/>
    <w:rsid w:val="008D5D30"/>
    <w:rsid w:val="008D6F1B"/>
    <w:rsid w:val="008D7060"/>
    <w:rsid w:val="008D725F"/>
    <w:rsid w:val="008D760C"/>
    <w:rsid w:val="008D77AA"/>
    <w:rsid w:val="008D78C4"/>
    <w:rsid w:val="008D7DEB"/>
    <w:rsid w:val="008E0424"/>
    <w:rsid w:val="008E08C5"/>
    <w:rsid w:val="008E24AA"/>
    <w:rsid w:val="008E30E7"/>
    <w:rsid w:val="008E365E"/>
    <w:rsid w:val="008E36E7"/>
    <w:rsid w:val="008E3803"/>
    <w:rsid w:val="008E3AC3"/>
    <w:rsid w:val="008E3E22"/>
    <w:rsid w:val="008E401A"/>
    <w:rsid w:val="008E4060"/>
    <w:rsid w:val="008E47DD"/>
    <w:rsid w:val="008E4812"/>
    <w:rsid w:val="008E49F4"/>
    <w:rsid w:val="008E4C94"/>
    <w:rsid w:val="008E4F57"/>
    <w:rsid w:val="008E5002"/>
    <w:rsid w:val="008E546C"/>
    <w:rsid w:val="008E559B"/>
    <w:rsid w:val="008E55A9"/>
    <w:rsid w:val="008E5874"/>
    <w:rsid w:val="008E58AB"/>
    <w:rsid w:val="008E5A64"/>
    <w:rsid w:val="008E5B9D"/>
    <w:rsid w:val="008E6202"/>
    <w:rsid w:val="008E647A"/>
    <w:rsid w:val="008E65A1"/>
    <w:rsid w:val="008E66B5"/>
    <w:rsid w:val="008E6B6B"/>
    <w:rsid w:val="008E71E2"/>
    <w:rsid w:val="008E73AB"/>
    <w:rsid w:val="008E7AB7"/>
    <w:rsid w:val="008E7C1F"/>
    <w:rsid w:val="008F07BA"/>
    <w:rsid w:val="008F097B"/>
    <w:rsid w:val="008F0B74"/>
    <w:rsid w:val="008F0DEA"/>
    <w:rsid w:val="008F0E1A"/>
    <w:rsid w:val="008F0F22"/>
    <w:rsid w:val="008F1384"/>
    <w:rsid w:val="008F141B"/>
    <w:rsid w:val="008F16D4"/>
    <w:rsid w:val="008F18BE"/>
    <w:rsid w:val="008F18DD"/>
    <w:rsid w:val="008F1998"/>
    <w:rsid w:val="008F1B31"/>
    <w:rsid w:val="008F1B94"/>
    <w:rsid w:val="008F1F0F"/>
    <w:rsid w:val="008F215A"/>
    <w:rsid w:val="008F2809"/>
    <w:rsid w:val="008F2E3C"/>
    <w:rsid w:val="008F344E"/>
    <w:rsid w:val="008F35C2"/>
    <w:rsid w:val="008F39E7"/>
    <w:rsid w:val="008F3A1D"/>
    <w:rsid w:val="008F3A66"/>
    <w:rsid w:val="008F406A"/>
    <w:rsid w:val="008F4138"/>
    <w:rsid w:val="008F4333"/>
    <w:rsid w:val="008F4693"/>
    <w:rsid w:val="008F4C1B"/>
    <w:rsid w:val="008F4D17"/>
    <w:rsid w:val="008F4ECD"/>
    <w:rsid w:val="008F4F4C"/>
    <w:rsid w:val="008F525D"/>
    <w:rsid w:val="008F564A"/>
    <w:rsid w:val="008F5CBE"/>
    <w:rsid w:val="008F5F2C"/>
    <w:rsid w:val="008F6268"/>
    <w:rsid w:val="008F6E85"/>
    <w:rsid w:val="008F7804"/>
    <w:rsid w:val="008F7C53"/>
    <w:rsid w:val="008F7E39"/>
    <w:rsid w:val="009003F0"/>
    <w:rsid w:val="00900462"/>
    <w:rsid w:val="009005B1"/>
    <w:rsid w:val="0090071F"/>
    <w:rsid w:val="009012E1"/>
    <w:rsid w:val="009014A8"/>
    <w:rsid w:val="00901728"/>
    <w:rsid w:val="009019CF"/>
    <w:rsid w:val="00901D80"/>
    <w:rsid w:val="00901EB8"/>
    <w:rsid w:val="00902155"/>
    <w:rsid w:val="009021BC"/>
    <w:rsid w:val="00902426"/>
    <w:rsid w:val="00902497"/>
    <w:rsid w:val="00902664"/>
    <w:rsid w:val="009032F6"/>
    <w:rsid w:val="009034BC"/>
    <w:rsid w:val="009036DC"/>
    <w:rsid w:val="00903AB9"/>
    <w:rsid w:val="009042E5"/>
    <w:rsid w:val="009045C4"/>
    <w:rsid w:val="00904607"/>
    <w:rsid w:val="00905289"/>
    <w:rsid w:val="00905507"/>
    <w:rsid w:val="0090563F"/>
    <w:rsid w:val="00905A8F"/>
    <w:rsid w:val="00905B0F"/>
    <w:rsid w:val="00905F3F"/>
    <w:rsid w:val="009064F9"/>
    <w:rsid w:val="0090692B"/>
    <w:rsid w:val="00906A52"/>
    <w:rsid w:val="00907161"/>
    <w:rsid w:val="00907AB9"/>
    <w:rsid w:val="00907FE5"/>
    <w:rsid w:val="00910901"/>
    <w:rsid w:val="00910ABA"/>
    <w:rsid w:val="00910F24"/>
    <w:rsid w:val="009110BC"/>
    <w:rsid w:val="009112A9"/>
    <w:rsid w:val="009112E4"/>
    <w:rsid w:val="009114B2"/>
    <w:rsid w:val="0091197A"/>
    <w:rsid w:val="00911A21"/>
    <w:rsid w:val="00911C37"/>
    <w:rsid w:val="00911D43"/>
    <w:rsid w:val="00912185"/>
    <w:rsid w:val="00912B65"/>
    <w:rsid w:val="00912E9A"/>
    <w:rsid w:val="00912EEA"/>
    <w:rsid w:val="00912F09"/>
    <w:rsid w:val="00913052"/>
    <w:rsid w:val="00913080"/>
    <w:rsid w:val="009130A1"/>
    <w:rsid w:val="00913C5B"/>
    <w:rsid w:val="00913D96"/>
    <w:rsid w:val="0091401B"/>
    <w:rsid w:val="00914125"/>
    <w:rsid w:val="009144B7"/>
    <w:rsid w:val="009144FC"/>
    <w:rsid w:val="009145B6"/>
    <w:rsid w:val="00914703"/>
    <w:rsid w:val="00914845"/>
    <w:rsid w:val="00914A94"/>
    <w:rsid w:val="009151A1"/>
    <w:rsid w:val="00915CF8"/>
    <w:rsid w:val="0091614A"/>
    <w:rsid w:val="00916A34"/>
    <w:rsid w:val="00917077"/>
    <w:rsid w:val="009170E0"/>
    <w:rsid w:val="00917460"/>
    <w:rsid w:val="009179E7"/>
    <w:rsid w:val="00917A36"/>
    <w:rsid w:val="00917C0B"/>
    <w:rsid w:val="00917D1D"/>
    <w:rsid w:val="009206F7"/>
    <w:rsid w:val="009208FD"/>
    <w:rsid w:val="00920F13"/>
    <w:rsid w:val="00920F4C"/>
    <w:rsid w:val="00920F68"/>
    <w:rsid w:val="009213BE"/>
    <w:rsid w:val="00921963"/>
    <w:rsid w:val="0092245A"/>
    <w:rsid w:val="00922487"/>
    <w:rsid w:val="00922A67"/>
    <w:rsid w:val="00922B10"/>
    <w:rsid w:val="0092315E"/>
    <w:rsid w:val="009233BA"/>
    <w:rsid w:val="00923E12"/>
    <w:rsid w:val="0092419E"/>
    <w:rsid w:val="009241FD"/>
    <w:rsid w:val="0092536E"/>
    <w:rsid w:val="00925373"/>
    <w:rsid w:val="009253D2"/>
    <w:rsid w:val="009253F3"/>
    <w:rsid w:val="009254A9"/>
    <w:rsid w:val="0092587E"/>
    <w:rsid w:val="00925DFB"/>
    <w:rsid w:val="00925E07"/>
    <w:rsid w:val="00926242"/>
    <w:rsid w:val="009272DE"/>
    <w:rsid w:val="009275BC"/>
    <w:rsid w:val="009277B3"/>
    <w:rsid w:val="00927893"/>
    <w:rsid w:val="00927DCA"/>
    <w:rsid w:val="00927F7F"/>
    <w:rsid w:val="009305E4"/>
    <w:rsid w:val="009309A3"/>
    <w:rsid w:val="00930A14"/>
    <w:rsid w:val="00930AA2"/>
    <w:rsid w:val="00930CBE"/>
    <w:rsid w:val="00930D76"/>
    <w:rsid w:val="009310F8"/>
    <w:rsid w:val="009314DA"/>
    <w:rsid w:val="009315AF"/>
    <w:rsid w:val="009318B4"/>
    <w:rsid w:val="00931B92"/>
    <w:rsid w:val="009325D0"/>
    <w:rsid w:val="00932857"/>
    <w:rsid w:val="00932A2F"/>
    <w:rsid w:val="00932B49"/>
    <w:rsid w:val="00932F88"/>
    <w:rsid w:val="00934021"/>
    <w:rsid w:val="009341AE"/>
    <w:rsid w:val="00934214"/>
    <w:rsid w:val="00934853"/>
    <w:rsid w:val="00934A1D"/>
    <w:rsid w:val="00934D4E"/>
    <w:rsid w:val="00934F07"/>
    <w:rsid w:val="009353BE"/>
    <w:rsid w:val="009354EC"/>
    <w:rsid w:val="009355BD"/>
    <w:rsid w:val="00935A20"/>
    <w:rsid w:val="00935E62"/>
    <w:rsid w:val="00935E7C"/>
    <w:rsid w:val="0093601A"/>
    <w:rsid w:val="009360D7"/>
    <w:rsid w:val="00936193"/>
    <w:rsid w:val="009369C3"/>
    <w:rsid w:val="00936F76"/>
    <w:rsid w:val="009376D7"/>
    <w:rsid w:val="0093784F"/>
    <w:rsid w:val="00937AC1"/>
    <w:rsid w:val="00937E9D"/>
    <w:rsid w:val="00937EF3"/>
    <w:rsid w:val="009401C4"/>
    <w:rsid w:val="009403A0"/>
    <w:rsid w:val="00940624"/>
    <w:rsid w:val="009407ED"/>
    <w:rsid w:val="00940C1E"/>
    <w:rsid w:val="0094104F"/>
    <w:rsid w:val="009411D7"/>
    <w:rsid w:val="00941213"/>
    <w:rsid w:val="00941A57"/>
    <w:rsid w:val="00941C07"/>
    <w:rsid w:val="0094200C"/>
    <w:rsid w:val="0094284B"/>
    <w:rsid w:val="00942A97"/>
    <w:rsid w:val="00942C4A"/>
    <w:rsid w:val="00942E25"/>
    <w:rsid w:val="0094319A"/>
    <w:rsid w:val="009434CA"/>
    <w:rsid w:val="009439F5"/>
    <w:rsid w:val="00944167"/>
    <w:rsid w:val="0094438D"/>
    <w:rsid w:val="0094443E"/>
    <w:rsid w:val="00944466"/>
    <w:rsid w:val="00944584"/>
    <w:rsid w:val="009445F6"/>
    <w:rsid w:val="00944A9A"/>
    <w:rsid w:val="00945033"/>
    <w:rsid w:val="009452D8"/>
    <w:rsid w:val="009452E2"/>
    <w:rsid w:val="009455FA"/>
    <w:rsid w:val="00946612"/>
    <w:rsid w:val="00946944"/>
    <w:rsid w:val="00946EA9"/>
    <w:rsid w:val="00946F29"/>
    <w:rsid w:val="0094718B"/>
    <w:rsid w:val="0094745C"/>
    <w:rsid w:val="009474CA"/>
    <w:rsid w:val="009475AE"/>
    <w:rsid w:val="0094780C"/>
    <w:rsid w:val="00947AC4"/>
    <w:rsid w:val="00947B44"/>
    <w:rsid w:val="00947C15"/>
    <w:rsid w:val="00947C1F"/>
    <w:rsid w:val="009500E7"/>
    <w:rsid w:val="00950AE4"/>
    <w:rsid w:val="00950B30"/>
    <w:rsid w:val="00950B6E"/>
    <w:rsid w:val="00950E54"/>
    <w:rsid w:val="00950EA9"/>
    <w:rsid w:val="0095163D"/>
    <w:rsid w:val="009519A8"/>
    <w:rsid w:val="0095234D"/>
    <w:rsid w:val="009524DF"/>
    <w:rsid w:val="009526C0"/>
    <w:rsid w:val="00952D28"/>
    <w:rsid w:val="00952F28"/>
    <w:rsid w:val="009534B7"/>
    <w:rsid w:val="00953A7C"/>
    <w:rsid w:val="00953F9E"/>
    <w:rsid w:val="00954332"/>
    <w:rsid w:val="00954392"/>
    <w:rsid w:val="00954414"/>
    <w:rsid w:val="00954624"/>
    <w:rsid w:val="00954A1D"/>
    <w:rsid w:val="00954C74"/>
    <w:rsid w:val="00954CBB"/>
    <w:rsid w:val="00955856"/>
    <w:rsid w:val="00955B08"/>
    <w:rsid w:val="00956684"/>
    <w:rsid w:val="009568F6"/>
    <w:rsid w:val="00956AE7"/>
    <w:rsid w:val="00956E22"/>
    <w:rsid w:val="00957029"/>
    <w:rsid w:val="0095702F"/>
    <w:rsid w:val="00957458"/>
    <w:rsid w:val="009578C5"/>
    <w:rsid w:val="009578F1"/>
    <w:rsid w:val="00957E71"/>
    <w:rsid w:val="00957E92"/>
    <w:rsid w:val="00960164"/>
    <w:rsid w:val="00960596"/>
    <w:rsid w:val="009608E4"/>
    <w:rsid w:val="0096106D"/>
    <w:rsid w:val="00961494"/>
    <w:rsid w:val="00961904"/>
    <w:rsid w:val="00961966"/>
    <w:rsid w:val="00961A5C"/>
    <w:rsid w:val="00961B63"/>
    <w:rsid w:val="00961BC4"/>
    <w:rsid w:val="00961BFA"/>
    <w:rsid w:val="00962163"/>
    <w:rsid w:val="00962694"/>
    <w:rsid w:val="00962DE3"/>
    <w:rsid w:val="0096372E"/>
    <w:rsid w:val="00963806"/>
    <w:rsid w:val="0096387E"/>
    <w:rsid w:val="00964470"/>
    <w:rsid w:val="009645C0"/>
    <w:rsid w:val="009646C0"/>
    <w:rsid w:val="00964884"/>
    <w:rsid w:val="00964D1B"/>
    <w:rsid w:val="00964DBE"/>
    <w:rsid w:val="00965C74"/>
    <w:rsid w:val="009664D7"/>
    <w:rsid w:val="00966543"/>
    <w:rsid w:val="00966835"/>
    <w:rsid w:val="00966901"/>
    <w:rsid w:val="00966FEB"/>
    <w:rsid w:val="009679ED"/>
    <w:rsid w:val="0097062E"/>
    <w:rsid w:val="00970779"/>
    <w:rsid w:val="009714F5"/>
    <w:rsid w:val="00971868"/>
    <w:rsid w:val="009718F2"/>
    <w:rsid w:val="00971ABB"/>
    <w:rsid w:val="00971EA4"/>
    <w:rsid w:val="00971EE3"/>
    <w:rsid w:val="0097212D"/>
    <w:rsid w:val="00972480"/>
    <w:rsid w:val="00972545"/>
    <w:rsid w:val="00972667"/>
    <w:rsid w:val="009729B2"/>
    <w:rsid w:val="00972D0D"/>
    <w:rsid w:val="00973687"/>
    <w:rsid w:val="0097397B"/>
    <w:rsid w:val="00973CB5"/>
    <w:rsid w:val="00974499"/>
    <w:rsid w:val="00974536"/>
    <w:rsid w:val="00974AA5"/>
    <w:rsid w:val="00974BD5"/>
    <w:rsid w:val="0097526C"/>
    <w:rsid w:val="00975626"/>
    <w:rsid w:val="00975838"/>
    <w:rsid w:val="00975999"/>
    <w:rsid w:val="00975B96"/>
    <w:rsid w:val="00976280"/>
    <w:rsid w:val="009764B6"/>
    <w:rsid w:val="0097685F"/>
    <w:rsid w:val="009769EC"/>
    <w:rsid w:val="00976FC9"/>
    <w:rsid w:val="0097740D"/>
    <w:rsid w:val="00977979"/>
    <w:rsid w:val="00977CC7"/>
    <w:rsid w:val="009804F2"/>
    <w:rsid w:val="00980616"/>
    <w:rsid w:val="00980859"/>
    <w:rsid w:val="009809E8"/>
    <w:rsid w:val="00980CEA"/>
    <w:rsid w:val="00980ED7"/>
    <w:rsid w:val="009813FF"/>
    <w:rsid w:val="009814FB"/>
    <w:rsid w:val="0098181E"/>
    <w:rsid w:val="00981B65"/>
    <w:rsid w:val="00981BEF"/>
    <w:rsid w:val="009820D1"/>
    <w:rsid w:val="009820E7"/>
    <w:rsid w:val="00982321"/>
    <w:rsid w:val="00982BD2"/>
    <w:rsid w:val="00983178"/>
    <w:rsid w:val="009833A4"/>
    <w:rsid w:val="00983491"/>
    <w:rsid w:val="009837A4"/>
    <w:rsid w:val="00983935"/>
    <w:rsid w:val="00983B48"/>
    <w:rsid w:val="00983CED"/>
    <w:rsid w:val="00983F3A"/>
    <w:rsid w:val="0098416A"/>
    <w:rsid w:val="00984546"/>
    <w:rsid w:val="00984C35"/>
    <w:rsid w:val="00984C86"/>
    <w:rsid w:val="00984DA5"/>
    <w:rsid w:val="00984FC7"/>
    <w:rsid w:val="00985029"/>
    <w:rsid w:val="00985425"/>
    <w:rsid w:val="00985447"/>
    <w:rsid w:val="009855A7"/>
    <w:rsid w:val="009859D5"/>
    <w:rsid w:val="009859DE"/>
    <w:rsid w:val="009861A7"/>
    <w:rsid w:val="009863DE"/>
    <w:rsid w:val="009864D8"/>
    <w:rsid w:val="009869DE"/>
    <w:rsid w:val="00986EB5"/>
    <w:rsid w:val="00986F1B"/>
    <w:rsid w:val="0098704B"/>
    <w:rsid w:val="00987050"/>
    <w:rsid w:val="009870DF"/>
    <w:rsid w:val="00987738"/>
    <w:rsid w:val="0098787F"/>
    <w:rsid w:val="009879B0"/>
    <w:rsid w:val="00987B7F"/>
    <w:rsid w:val="00987CC2"/>
    <w:rsid w:val="009901D0"/>
    <w:rsid w:val="009901D2"/>
    <w:rsid w:val="009908CF"/>
    <w:rsid w:val="00990C91"/>
    <w:rsid w:val="00990DF5"/>
    <w:rsid w:val="00990FD7"/>
    <w:rsid w:val="00991644"/>
    <w:rsid w:val="009916CA"/>
    <w:rsid w:val="00991C3D"/>
    <w:rsid w:val="00991CF1"/>
    <w:rsid w:val="00991DE0"/>
    <w:rsid w:val="00992279"/>
    <w:rsid w:val="00992762"/>
    <w:rsid w:val="00992871"/>
    <w:rsid w:val="00992957"/>
    <w:rsid w:val="00993AC7"/>
    <w:rsid w:val="00995010"/>
    <w:rsid w:val="00995858"/>
    <w:rsid w:val="00995F7D"/>
    <w:rsid w:val="00995F8D"/>
    <w:rsid w:val="00996488"/>
    <w:rsid w:val="00996BAA"/>
    <w:rsid w:val="00997429"/>
    <w:rsid w:val="00997479"/>
    <w:rsid w:val="0099770E"/>
    <w:rsid w:val="00997DEE"/>
    <w:rsid w:val="00997FCD"/>
    <w:rsid w:val="009A045A"/>
    <w:rsid w:val="009A0490"/>
    <w:rsid w:val="009A0AD7"/>
    <w:rsid w:val="009A0C08"/>
    <w:rsid w:val="009A104E"/>
    <w:rsid w:val="009A1A6E"/>
    <w:rsid w:val="009A24CB"/>
    <w:rsid w:val="009A262B"/>
    <w:rsid w:val="009A2C8E"/>
    <w:rsid w:val="009A2E94"/>
    <w:rsid w:val="009A2FFD"/>
    <w:rsid w:val="009A309E"/>
    <w:rsid w:val="009A31B7"/>
    <w:rsid w:val="009A351E"/>
    <w:rsid w:val="009A39FA"/>
    <w:rsid w:val="009A4157"/>
    <w:rsid w:val="009A45F3"/>
    <w:rsid w:val="009A4ADD"/>
    <w:rsid w:val="009A4D0C"/>
    <w:rsid w:val="009A5446"/>
    <w:rsid w:val="009A590D"/>
    <w:rsid w:val="009A66FB"/>
    <w:rsid w:val="009A705D"/>
    <w:rsid w:val="009A7094"/>
    <w:rsid w:val="009A748C"/>
    <w:rsid w:val="009A7649"/>
    <w:rsid w:val="009A7A3C"/>
    <w:rsid w:val="009A7E49"/>
    <w:rsid w:val="009B0083"/>
    <w:rsid w:val="009B0176"/>
    <w:rsid w:val="009B05DA"/>
    <w:rsid w:val="009B099D"/>
    <w:rsid w:val="009B0F33"/>
    <w:rsid w:val="009B10E4"/>
    <w:rsid w:val="009B111F"/>
    <w:rsid w:val="009B14C0"/>
    <w:rsid w:val="009B1580"/>
    <w:rsid w:val="009B1B15"/>
    <w:rsid w:val="009B1CB5"/>
    <w:rsid w:val="009B1EF9"/>
    <w:rsid w:val="009B204D"/>
    <w:rsid w:val="009B220F"/>
    <w:rsid w:val="009B28F9"/>
    <w:rsid w:val="009B2CBC"/>
    <w:rsid w:val="009B3014"/>
    <w:rsid w:val="009B347B"/>
    <w:rsid w:val="009B352B"/>
    <w:rsid w:val="009B36A2"/>
    <w:rsid w:val="009B3734"/>
    <w:rsid w:val="009B4026"/>
    <w:rsid w:val="009B4267"/>
    <w:rsid w:val="009B4540"/>
    <w:rsid w:val="009B49C1"/>
    <w:rsid w:val="009B4D61"/>
    <w:rsid w:val="009B4E7A"/>
    <w:rsid w:val="009B50AD"/>
    <w:rsid w:val="009B530A"/>
    <w:rsid w:val="009B5483"/>
    <w:rsid w:val="009B548D"/>
    <w:rsid w:val="009B54CA"/>
    <w:rsid w:val="009B639A"/>
    <w:rsid w:val="009B63A8"/>
    <w:rsid w:val="009B650A"/>
    <w:rsid w:val="009B6A35"/>
    <w:rsid w:val="009B6E3A"/>
    <w:rsid w:val="009B6EC6"/>
    <w:rsid w:val="009B6EEE"/>
    <w:rsid w:val="009B6FEC"/>
    <w:rsid w:val="009B713B"/>
    <w:rsid w:val="009B718C"/>
    <w:rsid w:val="009B7EDF"/>
    <w:rsid w:val="009C00BC"/>
    <w:rsid w:val="009C026F"/>
    <w:rsid w:val="009C054E"/>
    <w:rsid w:val="009C0731"/>
    <w:rsid w:val="009C0A23"/>
    <w:rsid w:val="009C0D18"/>
    <w:rsid w:val="009C0DC9"/>
    <w:rsid w:val="009C0EFC"/>
    <w:rsid w:val="009C19B9"/>
    <w:rsid w:val="009C1DCB"/>
    <w:rsid w:val="009C2A6B"/>
    <w:rsid w:val="009C2C92"/>
    <w:rsid w:val="009C30C6"/>
    <w:rsid w:val="009C347A"/>
    <w:rsid w:val="009C35FB"/>
    <w:rsid w:val="009C379D"/>
    <w:rsid w:val="009C386E"/>
    <w:rsid w:val="009C39A2"/>
    <w:rsid w:val="009C3F5E"/>
    <w:rsid w:val="009C41B0"/>
    <w:rsid w:val="009C46D0"/>
    <w:rsid w:val="009C4824"/>
    <w:rsid w:val="009C4886"/>
    <w:rsid w:val="009C4E32"/>
    <w:rsid w:val="009C52D8"/>
    <w:rsid w:val="009C5344"/>
    <w:rsid w:val="009C546E"/>
    <w:rsid w:val="009C566C"/>
    <w:rsid w:val="009C56AA"/>
    <w:rsid w:val="009C5839"/>
    <w:rsid w:val="009C59B5"/>
    <w:rsid w:val="009C5F69"/>
    <w:rsid w:val="009C6155"/>
    <w:rsid w:val="009C63C6"/>
    <w:rsid w:val="009C6547"/>
    <w:rsid w:val="009C67F2"/>
    <w:rsid w:val="009C68FA"/>
    <w:rsid w:val="009C69D2"/>
    <w:rsid w:val="009C6A00"/>
    <w:rsid w:val="009C6B22"/>
    <w:rsid w:val="009C6D9D"/>
    <w:rsid w:val="009C75C6"/>
    <w:rsid w:val="009C7FF0"/>
    <w:rsid w:val="009D00E7"/>
    <w:rsid w:val="009D1285"/>
    <w:rsid w:val="009D132A"/>
    <w:rsid w:val="009D2670"/>
    <w:rsid w:val="009D29A5"/>
    <w:rsid w:val="009D2EBA"/>
    <w:rsid w:val="009D31B1"/>
    <w:rsid w:val="009D35D9"/>
    <w:rsid w:val="009D3635"/>
    <w:rsid w:val="009D3885"/>
    <w:rsid w:val="009D3E11"/>
    <w:rsid w:val="009D3E1C"/>
    <w:rsid w:val="009D4B9F"/>
    <w:rsid w:val="009D4C04"/>
    <w:rsid w:val="009D4C7D"/>
    <w:rsid w:val="009D5187"/>
    <w:rsid w:val="009D5AF3"/>
    <w:rsid w:val="009D6989"/>
    <w:rsid w:val="009D6D6E"/>
    <w:rsid w:val="009D764B"/>
    <w:rsid w:val="009D7A99"/>
    <w:rsid w:val="009D7AE4"/>
    <w:rsid w:val="009D7C1B"/>
    <w:rsid w:val="009D7D05"/>
    <w:rsid w:val="009E0019"/>
    <w:rsid w:val="009E00D9"/>
    <w:rsid w:val="009E0547"/>
    <w:rsid w:val="009E071B"/>
    <w:rsid w:val="009E0980"/>
    <w:rsid w:val="009E09DE"/>
    <w:rsid w:val="009E0A2B"/>
    <w:rsid w:val="009E0F10"/>
    <w:rsid w:val="009E104C"/>
    <w:rsid w:val="009E10A1"/>
    <w:rsid w:val="009E12F8"/>
    <w:rsid w:val="009E17E0"/>
    <w:rsid w:val="009E17F5"/>
    <w:rsid w:val="009E1F7B"/>
    <w:rsid w:val="009E2224"/>
    <w:rsid w:val="009E2654"/>
    <w:rsid w:val="009E26D6"/>
    <w:rsid w:val="009E2705"/>
    <w:rsid w:val="009E28AA"/>
    <w:rsid w:val="009E29AC"/>
    <w:rsid w:val="009E2C1F"/>
    <w:rsid w:val="009E2C49"/>
    <w:rsid w:val="009E2D5F"/>
    <w:rsid w:val="009E2F1D"/>
    <w:rsid w:val="009E2FA5"/>
    <w:rsid w:val="009E320B"/>
    <w:rsid w:val="009E32DC"/>
    <w:rsid w:val="009E37A8"/>
    <w:rsid w:val="009E3BEE"/>
    <w:rsid w:val="009E3D6F"/>
    <w:rsid w:val="009E4686"/>
    <w:rsid w:val="009E4700"/>
    <w:rsid w:val="009E49D4"/>
    <w:rsid w:val="009E4CAC"/>
    <w:rsid w:val="009E512B"/>
    <w:rsid w:val="009E526E"/>
    <w:rsid w:val="009E588B"/>
    <w:rsid w:val="009E58ED"/>
    <w:rsid w:val="009E6112"/>
    <w:rsid w:val="009E6985"/>
    <w:rsid w:val="009E7121"/>
    <w:rsid w:val="009E78C9"/>
    <w:rsid w:val="009E7963"/>
    <w:rsid w:val="009E7A52"/>
    <w:rsid w:val="009E7C63"/>
    <w:rsid w:val="009E7CE8"/>
    <w:rsid w:val="009F00C8"/>
    <w:rsid w:val="009F01B3"/>
    <w:rsid w:val="009F0243"/>
    <w:rsid w:val="009F07F5"/>
    <w:rsid w:val="009F08B1"/>
    <w:rsid w:val="009F09F4"/>
    <w:rsid w:val="009F14FB"/>
    <w:rsid w:val="009F16D8"/>
    <w:rsid w:val="009F192D"/>
    <w:rsid w:val="009F1B39"/>
    <w:rsid w:val="009F1BE4"/>
    <w:rsid w:val="009F20DA"/>
    <w:rsid w:val="009F2120"/>
    <w:rsid w:val="009F21FA"/>
    <w:rsid w:val="009F243C"/>
    <w:rsid w:val="009F26B6"/>
    <w:rsid w:val="009F26E0"/>
    <w:rsid w:val="009F2786"/>
    <w:rsid w:val="009F2AFA"/>
    <w:rsid w:val="009F2E97"/>
    <w:rsid w:val="009F3064"/>
    <w:rsid w:val="009F3689"/>
    <w:rsid w:val="009F36CF"/>
    <w:rsid w:val="009F3868"/>
    <w:rsid w:val="009F38F6"/>
    <w:rsid w:val="009F3A7A"/>
    <w:rsid w:val="009F3ECA"/>
    <w:rsid w:val="009F403B"/>
    <w:rsid w:val="009F4090"/>
    <w:rsid w:val="009F42A4"/>
    <w:rsid w:val="009F42C3"/>
    <w:rsid w:val="009F43FE"/>
    <w:rsid w:val="009F4877"/>
    <w:rsid w:val="009F4AC3"/>
    <w:rsid w:val="009F4AD6"/>
    <w:rsid w:val="009F4B95"/>
    <w:rsid w:val="009F4CAB"/>
    <w:rsid w:val="009F4D2D"/>
    <w:rsid w:val="009F51C7"/>
    <w:rsid w:val="009F526E"/>
    <w:rsid w:val="009F56C6"/>
    <w:rsid w:val="009F5972"/>
    <w:rsid w:val="009F5F36"/>
    <w:rsid w:val="009F60FA"/>
    <w:rsid w:val="009F668E"/>
    <w:rsid w:val="009F6C0A"/>
    <w:rsid w:val="009F6E6C"/>
    <w:rsid w:val="009F6EB3"/>
    <w:rsid w:val="009F710C"/>
    <w:rsid w:val="009F74A0"/>
    <w:rsid w:val="009F7CA0"/>
    <w:rsid w:val="00A00268"/>
    <w:rsid w:val="00A0049F"/>
    <w:rsid w:val="00A008A7"/>
    <w:rsid w:val="00A00AF7"/>
    <w:rsid w:val="00A00B5F"/>
    <w:rsid w:val="00A01121"/>
    <w:rsid w:val="00A012B2"/>
    <w:rsid w:val="00A020E4"/>
    <w:rsid w:val="00A021A8"/>
    <w:rsid w:val="00A0258E"/>
    <w:rsid w:val="00A02C63"/>
    <w:rsid w:val="00A03226"/>
    <w:rsid w:val="00A035F8"/>
    <w:rsid w:val="00A03791"/>
    <w:rsid w:val="00A03C90"/>
    <w:rsid w:val="00A03CC6"/>
    <w:rsid w:val="00A03F8C"/>
    <w:rsid w:val="00A04463"/>
    <w:rsid w:val="00A046AD"/>
    <w:rsid w:val="00A047BD"/>
    <w:rsid w:val="00A048D7"/>
    <w:rsid w:val="00A049E7"/>
    <w:rsid w:val="00A04CB9"/>
    <w:rsid w:val="00A04DF6"/>
    <w:rsid w:val="00A04E44"/>
    <w:rsid w:val="00A04EDA"/>
    <w:rsid w:val="00A0535D"/>
    <w:rsid w:val="00A05466"/>
    <w:rsid w:val="00A05DBB"/>
    <w:rsid w:val="00A05E64"/>
    <w:rsid w:val="00A06529"/>
    <w:rsid w:val="00A067FE"/>
    <w:rsid w:val="00A07547"/>
    <w:rsid w:val="00A075B5"/>
    <w:rsid w:val="00A07FE2"/>
    <w:rsid w:val="00A1017A"/>
    <w:rsid w:val="00A101EE"/>
    <w:rsid w:val="00A101F2"/>
    <w:rsid w:val="00A10516"/>
    <w:rsid w:val="00A107B3"/>
    <w:rsid w:val="00A10E78"/>
    <w:rsid w:val="00A10EEC"/>
    <w:rsid w:val="00A1110B"/>
    <w:rsid w:val="00A1134B"/>
    <w:rsid w:val="00A11AA4"/>
    <w:rsid w:val="00A11E8C"/>
    <w:rsid w:val="00A1288B"/>
    <w:rsid w:val="00A129B1"/>
    <w:rsid w:val="00A12C3B"/>
    <w:rsid w:val="00A12D88"/>
    <w:rsid w:val="00A13368"/>
    <w:rsid w:val="00A1337A"/>
    <w:rsid w:val="00A13434"/>
    <w:rsid w:val="00A13A76"/>
    <w:rsid w:val="00A13AF6"/>
    <w:rsid w:val="00A13CE4"/>
    <w:rsid w:val="00A13FA5"/>
    <w:rsid w:val="00A141FC"/>
    <w:rsid w:val="00A1445B"/>
    <w:rsid w:val="00A14679"/>
    <w:rsid w:val="00A147F9"/>
    <w:rsid w:val="00A14DA4"/>
    <w:rsid w:val="00A15395"/>
    <w:rsid w:val="00A153EB"/>
    <w:rsid w:val="00A156BC"/>
    <w:rsid w:val="00A1584F"/>
    <w:rsid w:val="00A15B89"/>
    <w:rsid w:val="00A165A3"/>
    <w:rsid w:val="00A16656"/>
    <w:rsid w:val="00A16685"/>
    <w:rsid w:val="00A16B91"/>
    <w:rsid w:val="00A17B3E"/>
    <w:rsid w:val="00A17DA7"/>
    <w:rsid w:val="00A20425"/>
    <w:rsid w:val="00A204F8"/>
    <w:rsid w:val="00A2051D"/>
    <w:rsid w:val="00A2089D"/>
    <w:rsid w:val="00A211B8"/>
    <w:rsid w:val="00A2172E"/>
    <w:rsid w:val="00A221CE"/>
    <w:rsid w:val="00A223A3"/>
    <w:rsid w:val="00A2241F"/>
    <w:rsid w:val="00A227A0"/>
    <w:rsid w:val="00A2300D"/>
    <w:rsid w:val="00A2361B"/>
    <w:rsid w:val="00A23782"/>
    <w:rsid w:val="00A239B8"/>
    <w:rsid w:val="00A23B08"/>
    <w:rsid w:val="00A23EB6"/>
    <w:rsid w:val="00A23FE5"/>
    <w:rsid w:val="00A2413A"/>
    <w:rsid w:val="00A24383"/>
    <w:rsid w:val="00A243F9"/>
    <w:rsid w:val="00A249A3"/>
    <w:rsid w:val="00A25255"/>
    <w:rsid w:val="00A25334"/>
    <w:rsid w:val="00A25825"/>
    <w:rsid w:val="00A25D10"/>
    <w:rsid w:val="00A262C7"/>
    <w:rsid w:val="00A263CB"/>
    <w:rsid w:val="00A264B5"/>
    <w:rsid w:val="00A26770"/>
    <w:rsid w:val="00A26A09"/>
    <w:rsid w:val="00A26C68"/>
    <w:rsid w:val="00A26CD2"/>
    <w:rsid w:val="00A27078"/>
    <w:rsid w:val="00A27279"/>
    <w:rsid w:val="00A27647"/>
    <w:rsid w:val="00A27F0C"/>
    <w:rsid w:val="00A3007A"/>
    <w:rsid w:val="00A30494"/>
    <w:rsid w:val="00A308B4"/>
    <w:rsid w:val="00A3179B"/>
    <w:rsid w:val="00A3186A"/>
    <w:rsid w:val="00A31F91"/>
    <w:rsid w:val="00A31FA8"/>
    <w:rsid w:val="00A31FFC"/>
    <w:rsid w:val="00A3210A"/>
    <w:rsid w:val="00A32182"/>
    <w:rsid w:val="00A32472"/>
    <w:rsid w:val="00A32A6C"/>
    <w:rsid w:val="00A32D1C"/>
    <w:rsid w:val="00A32F38"/>
    <w:rsid w:val="00A32FF1"/>
    <w:rsid w:val="00A33818"/>
    <w:rsid w:val="00A34537"/>
    <w:rsid w:val="00A34707"/>
    <w:rsid w:val="00A348C0"/>
    <w:rsid w:val="00A34E1B"/>
    <w:rsid w:val="00A34E80"/>
    <w:rsid w:val="00A34F00"/>
    <w:rsid w:val="00A34FF7"/>
    <w:rsid w:val="00A35083"/>
    <w:rsid w:val="00A351FB"/>
    <w:rsid w:val="00A3547B"/>
    <w:rsid w:val="00A363CE"/>
    <w:rsid w:val="00A367F7"/>
    <w:rsid w:val="00A369F8"/>
    <w:rsid w:val="00A36B81"/>
    <w:rsid w:val="00A36C39"/>
    <w:rsid w:val="00A36E20"/>
    <w:rsid w:val="00A37502"/>
    <w:rsid w:val="00A37B7F"/>
    <w:rsid w:val="00A4047C"/>
    <w:rsid w:val="00A406A8"/>
    <w:rsid w:val="00A40AC8"/>
    <w:rsid w:val="00A40B09"/>
    <w:rsid w:val="00A40B40"/>
    <w:rsid w:val="00A40C48"/>
    <w:rsid w:val="00A40E89"/>
    <w:rsid w:val="00A41176"/>
    <w:rsid w:val="00A4117E"/>
    <w:rsid w:val="00A414A9"/>
    <w:rsid w:val="00A41582"/>
    <w:rsid w:val="00A41F62"/>
    <w:rsid w:val="00A42106"/>
    <w:rsid w:val="00A42E2A"/>
    <w:rsid w:val="00A43A1F"/>
    <w:rsid w:val="00A43A61"/>
    <w:rsid w:val="00A44E18"/>
    <w:rsid w:val="00A451EA"/>
    <w:rsid w:val="00A4520E"/>
    <w:rsid w:val="00A45A0D"/>
    <w:rsid w:val="00A45D24"/>
    <w:rsid w:val="00A46078"/>
    <w:rsid w:val="00A467CE"/>
    <w:rsid w:val="00A469E3"/>
    <w:rsid w:val="00A46DF7"/>
    <w:rsid w:val="00A46E96"/>
    <w:rsid w:val="00A46F3D"/>
    <w:rsid w:val="00A4712E"/>
    <w:rsid w:val="00A476CA"/>
    <w:rsid w:val="00A477CF"/>
    <w:rsid w:val="00A479DE"/>
    <w:rsid w:val="00A47A61"/>
    <w:rsid w:val="00A50257"/>
    <w:rsid w:val="00A50392"/>
    <w:rsid w:val="00A50A5A"/>
    <w:rsid w:val="00A50E2A"/>
    <w:rsid w:val="00A51056"/>
    <w:rsid w:val="00A516E7"/>
    <w:rsid w:val="00A517CE"/>
    <w:rsid w:val="00A51845"/>
    <w:rsid w:val="00A51B3C"/>
    <w:rsid w:val="00A51EBC"/>
    <w:rsid w:val="00A51F4E"/>
    <w:rsid w:val="00A522E0"/>
    <w:rsid w:val="00A52428"/>
    <w:rsid w:val="00A52457"/>
    <w:rsid w:val="00A5245C"/>
    <w:rsid w:val="00A5291D"/>
    <w:rsid w:val="00A52963"/>
    <w:rsid w:val="00A529DB"/>
    <w:rsid w:val="00A52C71"/>
    <w:rsid w:val="00A5328F"/>
    <w:rsid w:val="00A53638"/>
    <w:rsid w:val="00A5391A"/>
    <w:rsid w:val="00A53B1A"/>
    <w:rsid w:val="00A5423D"/>
    <w:rsid w:val="00A54637"/>
    <w:rsid w:val="00A548B9"/>
    <w:rsid w:val="00A548E3"/>
    <w:rsid w:val="00A54ACB"/>
    <w:rsid w:val="00A55449"/>
    <w:rsid w:val="00A55BE3"/>
    <w:rsid w:val="00A5601D"/>
    <w:rsid w:val="00A5619F"/>
    <w:rsid w:val="00A564C4"/>
    <w:rsid w:val="00A56AB1"/>
    <w:rsid w:val="00A60236"/>
    <w:rsid w:val="00A60571"/>
    <w:rsid w:val="00A60787"/>
    <w:rsid w:val="00A608A2"/>
    <w:rsid w:val="00A6097F"/>
    <w:rsid w:val="00A60D25"/>
    <w:rsid w:val="00A611A5"/>
    <w:rsid w:val="00A613F7"/>
    <w:rsid w:val="00A61594"/>
    <w:rsid w:val="00A617A7"/>
    <w:rsid w:val="00A617D7"/>
    <w:rsid w:val="00A61B92"/>
    <w:rsid w:val="00A61CC8"/>
    <w:rsid w:val="00A61D60"/>
    <w:rsid w:val="00A620EA"/>
    <w:rsid w:val="00A6220C"/>
    <w:rsid w:val="00A624E9"/>
    <w:rsid w:val="00A6273F"/>
    <w:rsid w:val="00A62957"/>
    <w:rsid w:val="00A62C23"/>
    <w:rsid w:val="00A62CBD"/>
    <w:rsid w:val="00A62D23"/>
    <w:rsid w:val="00A62DDB"/>
    <w:rsid w:val="00A6328D"/>
    <w:rsid w:val="00A6347F"/>
    <w:rsid w:val="00A63536"/>
    <w:rsid w:val="00A6362F"/>
    <w:rsid w:val="00A6375A"/>
    <w:rsid w:val="00A638C3"/>
    <w:rsid w:val="00A63BAE"/>
    <w:rsid w:val="00A63C52"/>
    <w:rsid w:val="00A63EC6"/>
    <w:rsid w:val="00A63FD9"/>
    <w:rsid w:val="00A6413C"/>
    <w:rsid w:val="00A64265"/>
    <w:rsid w:val="00A64686"/>
    <w:rsid w:val="00A6469E"/>
    <w:rsid w:val="00A64720"/>
    <w:rsid w:val="00A64B76"/>
    <w:rsid w:val="00A64C8B"/>
    <w:rsid w:val="00A64CED"/>
    <w:rsid w:val="00A64DB8"/>
    <w:rsid w:val="00A652D6"/>
    <w:rsid w:val="00A659F7"/>
    <w:rsid w:val="00A65C62"/>
    <w:rsid w:val="00A65DE0"/>
    <w:rsid w:val="00A66319"/>
    <w:rsid w:val="00A666B8"/>
    <w:rsid w:val="00A6680A"/>
    <w:rsid w:val="00A668F7"/>
    <w:rsid w:val="00A66D88"/>
    <w:rsid w:val="00A67182"/>
    <w:rsid w:val="00A67379"/>
    <w:rsid w:val="00A67547"/>
    <w:rsid w:val="00A67CBB"/>
    <w:rsid w:val="00A70548"/>
    <w:rsid w:val="00A7067D"/>
    <w:rsid w:val="00A70892"/>
    <w:rsid w:val="00A70B85"/>
    <w:rsid w:val="00A70D7A"/>
    <w:rsid w:val="00A70E35"/>
    <w:rsid w:val="00A70E93"/>
    <w:rsid w:val="00A70F44"/>
    <w:rsid w:val="00A7181D"/>
    <w:rsid w:val="00A719F6"/>
    <w:rsid w:val="00A71BDA"/>
    <w:rsid w:val="00A71C68"/>
    <w:rsid w:val="00A71E4A"/>
    <w:rsid w:val="00A72A2D"/>
    <w:rsid w:val="00A72B6B"/>
    <w:rsid w:val="00A732F3"/>
    <w:rsid w:val="00A73A14"/>
    <w:rsid w:val="00A73A19"/>
    <w:rsid w:val="00A73A33"/>
    <w:rsid w:val="00A73B0F"/>
    <w:rsid w:val="00A74865"/>
    <w:rsid w:val="00A74970"/>
    <w:rsid w:val="00A74B82"/>
    <w:rsid w:val="00A74DC1"/>
    <w:rsid w:val="00A75087"/>
    <w:rsid w:val="00A75238"/>
    <w:rsid w:val="00A755AB"/>
    <w:rsid w:val="00A75793"/>
    <w:rsid w:val="00A75CEA"/>
    <w:rsid w:val="00A7602A"/>
    <w:rsid w:val="00A764E6"/>
    <w:rsid w:val="00A765E2"/>
    <w:rsid w:val="00A7677C"/>
    <w:rsid w:val="00A76849"/>
    <w:rsid w:val="00A769D7"/>
    <w:rsid w:val="00A76A33"/>
    <w:rsid w:val="00A76D5D"/>
    <w:rsid w:val="00A76F02"/>
    <w:rsid w:val="00A77008"/>
    <w:rsid w:val="00A771E4"/>
    <w:rsid w:val="00A774C3"/>
    <w:rsid w:val="00A77670"/>
    <w:rsid w:val="00A778E8"/>
    <w:rsid w:val="00A80110"/>
    <w:rsid w:val="00A813E5"/>
    <w:rsid w:val="00A81487"/>
    <w:rsid w:val="00A81520"/>
    <w:rsid w:val="00A815B9"/>
    <w:rsid w:val="00A81771"/>
    <w:rsid w:val="00A81BBB"/>
    <w:rsid w:val="00A81E59"/>
    <w:rsid w:val="00A82105"/>
    <w:rsid w:val="00A82679"/>
    <w:rsid w:val="00A82757"/>
    <w:rsid w:val="00A82BAD"/>
    <w:rsid w:val="00A83157"/>
    <w:rsid w:val="00A83269"/>
    <w:rsid w:val="00A83365"/>
    <w:rsid w:val="00A834E8"/>
    <w:rsid w:val="00A83B9D"/>
    <w:rsid w:val="00A83CEB"/>
    <w:rsid w:val="00A83E4E"/>
    <w:rsid w:val="00A83E76"/>
    <w:rsid w:val="00A83F1D"/>
    <w:rsid w:val="00A84471"/>
    <w:rsid w:val="00A845DD"/>
    <w:rsid w:val="00A8463D"/>
    <w:rsid w:val="00A84803"/>
    <w:rsid w:val="00A84A59"/>
    <w:rsid w:val="00A84AB5"/>
    <w:rsid w:val="00A84FA8"/>
    <w:rsid w:val="00A85194"/>
    <w:rsid w:val="00A85334"/>
    <w:rsid w:val="00A8574F"/>
    <w:rsid w:val="00A8590D"/>
    <w:rsid w:val="00A86317"/>
    <w:rsid w:val="00A863B9"/>
    <w:rsid w:val="00A86837"/>
    <w:rsid w:val="00A8683E"/>
    <w:rsid w:val="00A86A30"/>
    <w:rsid w:val="00A86BF1"/>
    <w:rsid w:val="00A86D4F"/>
    <w:rsid w:val="00A870A4"/>
    <w:rsid w:val="00A87465"/>
    <w:rsid w:val="00A876EB"/>
    <w:rsid w:val="00A87BD5"/>
    <w:rsid w:val="00A90105"/>
    <w:rsid w:val="00A90521"/>
    <w:rsid w:val="00A90BCF"/>
    <w:rsid w:val="00A90D69"/>
    <w:rsid w:val="00A922CF"/>
    <w:rsid w:val="00A92346"/>
    <w:rsid w:val="00A9271C"/>
    <w:rsid w:val="00A9298F"/>
    <w:rsid w:val="00A92CD1"/>
    <w:rsid w:val="00A92D54"/>
    <w:rsid w:val="00A92DD4"/>
    <w:rsid w:val="00A92E89"/>
    <w:rsid w:val="00A92E96"/>
    <w:rsid w:val="00A9302F"/>
    <w:rsid w:val="00A932C4"/>
    <w:rsid w:val="00A93416"/>
    <w:rsid w:val="00A93B1A"/>
    <w:rsid w:val="00A93BC3"/>
    <w:rsid w:val="00A93D7A"/>
    <w:rsid w:val="00A940B4"/>
    <w:rsid w:val="00A94146"/>
    <w:rsid w:val="00A9423F"/>
    <w:rsid w:val="00A94588"/>
    <w:rsid w:val="00A945FD"/>
    <w:rsid w:val="00A94CB9"/>
    <w:rsid w:val="00A94E38"/>
    <w:rsid w:val="00A9532D"/>
    <w:rsid w:val="00A95820"/>
    <w:rsid w:val="00A95D85"/>
    <w:rsid w:val="00A95DCD"/>
    <w:rsid w:val="00A960AE"/>
    <w:rsid w:val="00A960F3"/>
    <w:rsid w:val="00A962E2"/>
    <w:rsid w:val="00A96407"/>
    <w:rsid w:val="00A965DD"/>
    <w:rsid w:val="00A96671"/>
    <w:rsid w:val="00A968AA"/>
    <w:rsid w:val="00A96C6C"/>
    <w:rsid w:val="00A96D4C"/>
    <w:rsid w:val="00A97429"/>
    <w:rsid w:val="00A97433"/>
    <w:rsid w:val="00A97674"/>
    <w:rsid w:val="00A977F4"/>
    <w:rsid w:val="00A97A55"/>
    <w:rsid w:val="00A97F89"/>
    <w:rsid w:val="00AA047F"/>
    <w:rsid w:val="00AA057D"/>
    <w:rsid w:val="00AA0874"/>
    <w:rsid w:val="00AA0E56"/>
    <w:rsid w:val="00AA116F"/>
    <w:rsid w:val="00AA15BE"/>
    <w:rsid w:val="00AA167C"/>
    <w:rsid w:val="00AA1B0C"/>
    <w:rsid w:val="00AA1DE5"/>
    <w:rsid w:val="00AA2024"/>
    <w:rsid w:val="00AA2650"/>
    <w:rsid w:val="00AA2AE6"/>
    <w:rsid w:val="00AA30D2"/>
    <w:rsid w:val="00AA31CB"/>
    <w:rsid w:val="00AA3251"/>
    <w:rsid w:val="00AA340A"/>
    <w:rsid w:val="00AA37A1"/>
    <w:rsid w:val="00AA418A"/>
    <w:rsid w:val="00AA47B5"/>
    <w:rsid w:val="00AA4AF7"/>
    <w:rsid w:val="00AA4F38"/>
    <w:rsid w:val="00AA541A"/>
    <w:rsid w:val="00AA556B"/>
    <w:rsid w:val="00AA58E9"/>
    <w:rsid w:val="00AA5923"/>
    <w:rsid w:val="00AA5F41"/>
    <w:rsid w:val="00AA6179"/>
    <w:rsid w:val="00AA662A"/>
    <w:rsid w:val="00AA68CD"/>
    <w:rsid w:val="00AA6AC7"/>
    <w:rsid w:val="00AA6B6B"/>
    <w:rsid w:val="00AA6D1A"/>
    <w:rsid w:val="00AA7234"/>
    <w:rsid w:val="00AA7FAB"/>
    <w:rsid w:val="00AB021E"/>
    <w:rsid w:val="00AB06F1"/>
    <w:rsid w:val="00AB0880"/>
    <w:rsid w:val="00AB09D0"/>
    <w:rsid w:val="00AB0E6A"/>
    <w:rsid w:val="00AB0F95"/>
    <w:rsid w:val="00AB120A"/>
    <w:rsid w:val="00AB1B7A"/>
    <w:rsid w:val="00AB22C4"/>
    <w:rsid w:val="00AB25EE"/>
    <w:rsid w:val="00AB277A"/>
    <w:rsid w:val="00AB2892"/>
    <w:rsid w:val="00AB2C3F"/>
    <w:rsid w:val="00AB3131"/>
    <w:rsid w:val="00AB375F"/>
    <w:rsid w:val="00AB3907"/>
    <w:rsid w:val="00AB3BF3"/>
    <w:rsid w:val="00AB4168"/>
    <w:rsid w:val="00AB4426"/>
    <w:rsid w:val="00AB4471"/>
    <w:rsid w:val="00AB4778"/>
    <w:rsid w:val="00AB4CE1"/>
    <w:rsid w:val="00AB508E"/>
    <w:rsid w:val="00AB50C4"/>
    <w:rsid w:val="00AB5113"/>
    <w:rsid w:val="00AB5737"/>
    <w:rsid w:val="00AB577C"/>
    <w:rsid w:val="00AB58FF"/>
    <w:rsid w:val="00AB5B13"/>
    <w:rsid w:val="00AB5BD1"/>
    <w:rsid w:val="00AB5C17"/>
    <w:rsid w:val="00AB5FCE"/>
    <w:rsid w:val="00AB5FF9"/>
    <w:rsid w:val="00AB613B"/>
    <w:rsid w:val="00AB64DA"/>
    <w:rsid w:val="00AB64F5"/>
    <w:rsid w:val="00AB6817"/>
    <w:rsid w:val="00AB6E26"/>
    <w:rsid w:val="00AB6E88"/>
    <w:rsid w:val="00AB6F2F"/>
    <w:rsid w:val="00AB72F4"/>
    <w:rsid w:val="00AB73C8"/>
    <w:rsid w:val="00AB74D2"/>
    <w:rsid w:val="00AB77FC"/>
    <w:rsid w:val="00AB79F6"/>
    <w:rsid w:val="00AB7B00"/>
    <w:rsid w:val="00AB7E02"/>
    <w:rsid w:val="00AC07FB"/>
    <w:rsid w:val="00AC0B54"/>
    <w:rsid w:val="00AC0BD2"/>
    <w:rsid w:val="00AC150D"/>
    <w:rsid w:val="00AC153B"/>
    <w:rsid w:val="00AC1E0C"/>
    <w:rsid w:val="00AC23B0"/>
    <w:rsid w:val="00AC2DF1"/>
    <w:rsid w:val="00AC3238"/>
    <w:rsid w:val="00AC33CE"/>
    <w:rsid w:val="00AC33FF"/>
    <w:rsid w:val="00AC3803"/>
    <w:rsid w:val="00AC3F7C"/>
    <w:rsid w:val="00AC4561"/>
    <w:rsid w:val="00AC477E"/>
    <w:rsid w:val="00AC4808"/>
    <w:rsid w:val="00AC48B3"/>
    <w:rsid w:val="00AC498E"/>
    <w:rsid w:val="00AC49C2"/>
    <w:rsid w:val="00AC4D15"/>
    <w:rsid w:val="00AC4E3B"/>
    <w:rsid w:val="00AC5097"/>
    <w:rsid w:val="00AC51F6"/>
    <w:rsid w:val="00AC539F"/>
    <w:rsid w:val="00AC54CA"/>
    <w:rsid w:val="00AC57E4"/>
    <w:rsid w:val="00AC6117"/>
    <w:rsid w:val="00AC638E"/>
    <w:rsid w:val="00AC673F"/>
    <w:rsid w:val="00AC684C"/>
    <w:rsid w:val="00AC689A"/>
    <w:rsid w:val="00AC6A54"/>
    <w:rsid w:val="00AC6B77"/>
    <w:rsid w:val="00AC6C7B"/>
    <w:rsid w:val="00AC7606"/>
    <w:rsid w:val="00AC77FE"/>
    <w:rsid w:val="00AC79DD"/>
    <w:rsid w:val="00AC7A27"/>
    <w:rsid w:val="00AD00E1"/>
    <w:rsid w:val="00AD07D5"/>
    <w:rsid w:val="00AD0E31"/>
    <w:rsid w:val="00AD0E77"/>
    <w:rsid w:val="00AD10B8"/>
    <w:rsid w:val="00AD140D"/>
    <w:rsid w:val="00AD1410"/>
    <w:rsid w:val="00AD149C"/>
    <w:rsid w:val="00AD1B20"/>
    <w:rsid w:val="00AD1B91"/>
    <w:rsid w:val="00AD1F68"/>
    <w:rsid w:val="00AD223B"/>
    <w:rsid w:val="00AD2334"/>
    <w:rsid w:val="00AD241E"/>
    <w:rsid w:val="00AD2A6D"/>
    <w:rsid w:val="00AD2E5D"/>
    <w:rsid w:val="00AD31D0"/>
    <w:rsid w:val="00AD336A"/>
    <w:rsid w:val="00AD3FF8"/>
    <w:rsid w:val="00AD4FF5"/>
    <w:rsid w:val="00AD5F6B"/>
    <w:rsid w:val="00AD641B"/>
    <w:rsid w:val="00AD6652"/>
    <w:rsid w:val="00AD6700"/>
    <w:rsid w:val="00AD6B6B"/>
    <w:rsid w:val="00AD6D93"/>
    <w:rsid w:val="00AD7132"/>
    <w:rsid w:val="00AD7171"/>
    <w:rsid w:val="00AD7642"/>
    <w:rsid w:val="00AD7E94"/>
    <w:rsid w:val="00AE0069"/>
    <w:rsid w:val="00AE0259"/>
    <w:rsid w:val="00AE0B6C"/>
    <w:rsid w:val="00AE0D12"/>
    <w:rsid w:val="00AE1162"/>
    <w:rsid w:val="00AE1438"/>
    <w:rsid w:val="00AE1CC3"/>
    <w:rsid w:val="00AE1DEF"/>
    <w:rsid w:val="00AE2AC1"/>
    <w:rsid w:val="00AE2CF2"/>
    <w:rsid w:val="00AE356A"/>
    <w:rsid w:val="00AE3815"/>
    <w:rsid w:val="00AE3834"/>
    <w:rsid w:val="00AE4159"/>
    <w:rsid w:val="00AE43EF"/>
    <w:rsid w:val="00AE4BB6"/>
    <w:rsid w:val="00AE4DEA"/>
    <w:rsid w:val="00AE50AD"/>
    <w:rsid w:val="00AE5114"/>
    <w:rsid w:val="00AE51E7"/>
    <w:rsid w:val="00AE54DD"/>
    <w:rsid w:val="00AE5D4D"/>
    <w:rsid w:val="00AE6030"/>
    <w:rsid w:val="00AE68B3"/>
    <w:rsid w:val="00AE6AC9"/>
    <w:rsid w:val="00AE6C03"/>
    <w:rsid w:val="00AE6D9F"/>
    <w:rsid w:val="00AE735A"/>
    <w:rsid w:val="00AE7431"/>
    <w:rsid w:val="00AE7665"/>
    <w:rsid w:val="00AE768D"/>
    <w:rsid w:val="00AE76AA"/>
    <w:rsid w:val="00AE7F97"/>
    <w:rsid w:val="00AF0077"/>
    <w:rsid w:val="00AF0165"/>
    <w:rsid w:val="00AF062C"/>
    <w:rsid w:val="00AF0647"/>
    <w:rsid w:val="00AF0991"/>
    <w:rsid w:val="00AF09AD"/>
    <w:rsid w:val="00AF0FB4"/>
    <w:rsid w:val="00AF1612"/>
    <w:rsid w:val="00AF16DB"/>
    <w:rsid w:val="00AF1838"/>
    <w:rsid w:val="00AF25A7"/>
    <w:rsid w:val="00AF2A4A"/>
    <w:rsid w:val="00AF2D17"/>
    <w:rsid w:val="00AF3162"/>
    <w:rsid w:val="00AF32A0"/>
    <w:rsid w:val="00AF3873"/>
    <w:rsid w:val="00AF3DFF"/>
    <w:rsid w:val="00AF41FF"/>
    <w:rsid w:val="00AF4255"/>
    <w:rsid w:val="00AF43F1"/>
    <w:rsid w:val="00AF43F9"/>
    <w:rsid w:val="00AF47B7"/>
    <w:rsid w:val="00AF4905"/>
    <w:rsid w:val="00AF4936"/>
    <w:rsid w:val="00AF49E5"/>
    <w:rsid w:val="00AF4B02"/>
    <w:rsid w:val="00AF4D93"/>
    <w:rsid w:val="00AF4E7C"/>
    <w:rsid w:val="00AF589B"/>
    <w:rsid w:val="00AF59D4"/>
    <w:rsid w:val="00AF5CCB"/>
    <w:rsid w:val="00AF60F5"/>
    <w:rsid w:val="00AF6186"/>
    <w:rsid w:val="00AF6239"/>
    <w:rsid w:val="00AF66AF"/>
    <w:rsid w:val="00AF6FAE"/>
    <w:rsid w:val="00AF77A8"/>
    <w:rsid w:val="00AF77E9"/>
    <w:rsid w:val="00AF7E42"/>
    <w:rsid w:val="00B001F8"/>
    <w:rsid w:val="00B00360"/>
    <w:rsid w:val="00B006CD"/>
    <w:rsid w:val="00B0078B"/>
    <w:rsid w:val="00B0098A"/>
    <w:rsid w:val="00B00B80"/>
    <w:rsid w:val="00B00E01"/>
    <w:rsid w:val="00B00FD6"/>
    <w:rsid w:val="00B01242"/>
    <w:rsid w:val="00B01806"/>
    <w:rsid w:val="00B01B25"/>
    <w:rsid w:val="00B02058"/>
    <w:rsid w:val="00B0213F"/>
    <w:rsid w:val="00B023FA"/>
    <w:rsid w:val="00B02585"/>
    <w:rsid w:val="00B02611"/>
    <w:rsid w:val="00B02B4C"/>
    <w:rsid w:val="00B02EB7"/>
    <w:rsid w:val="00B0302A"/>
    <w:rsid w:val="00B0330D"/>
    <w:rsid w:val="00B03FBD"/>
    <w:rsid w:val="00B04290"/>
    <w:rsid w:val="00B04813"/>
    <w:rsid w:val="00B04A9C"/>
    <w:rsid w:val="00B04AF1"/>
    <w:rsid w:val="00B04E58"/>
    <w:rsid w:val="00B057ED"/>
    <w:rsid w:val="00B059E4"/>
    <w:rsid w:val="00B05A04"/>
    <w:rsid w:val="00B05C53"/>
    <w:rsid w:val="00B05CC2"/>
    <w:rsid w:val="00B06481"/>
    <w:rsid w:val="00B068DC"/>
    <w:rsid w:val="00B06DE0"/>
    <w:rsid w:val="00B102D5"/>
    <w:rsid w:val="00B1035C"/>
    <w:rsid w:val="00B11059"/>
    <w:rsid w:val="00B11235"/>
    <w:rsid w:val="00B1124B"/>
    <w:rsid w:val="00B11373"/>
    <w:rsid w:val="00B11471"/>
    <w:rsid w:val="00B114F9"/>
    <w:rsid w:val="00B119BB"/>
    <w:rsid w:val="00B11C89"/>
    <w:rsid w:val="00B12361"/>
    <w:rsid w:val="00B12553"/>
    <w:rsid w:val="00B126E9"/>
    <w:rsid w:val="00B12751"/>
    <w:rsid w:val="00B137BE"/>
    <w:rsid w:val="00B13A64"/>
    <w:rsid w:val="00B13ACD"/>
    <w:rsid w:val="00B13D65"/>
    <w:rsid w:val="00B14495"/>
    <w:rsid w:val="00B146FC"/>
    <w:rsid w:val="00B148F3"/>
    <w:rsid w:val="00B14A70"/>
    <w:rsid w:val="00B14FE4"/>
    <w:rsid w:val="00B15070"/>
    <w:rsid w:val="00B153B7"/>
    <w:rsid w:val="00B154A6"/>
    <w:rsid w:val="00B165DA"/>
    <w:rsid w:val="00B166DC"/>
    <w:rsid w:val="00B16C82"/>
    <w:rsid w:val="00B16D09"/>
    <w:rsid w:val="00B171B2"/>
    <w:rsid w:val="00B172C3"/>
    <w:rsid w:val="00B177A9"/>
    <w:rsid w:val="00B17C1B"/>
    <w:rsid w:val="00B17D5F"/>
    <w:rsid w:val="00B17D77"/>
    <w:rsid w:val="00B200A2"/>
    <w:rsid w:val="00B20282"/>
    <w:rsid w:val="00B202BC"/>
    <w:rsid w:val="00B202F4"/>
    <w:rsid w:val="00B2031C"/>
    <w:rsid w:val="00B2064B"/>
    <w:rsid w:val="00B20761"/>
    <w:rsid w:val="00B20AB0"/>
    <w:rsid w:val="00B20E15"/>
    <w:rsid w:val="00B20E81"/>
    <w:rsid w:val="00B21438"/>
    <w:rsid w:val="00B215CD"/>
    <w:rsid w:val="00B21801"/>
    <w:rsid w:val="00B21DC2"/>
    <w:rsid w:val="00B226D5"/>
    <w:rsid w:val="00B228EC"/>
    <w:rsid w:val="00B22C62"/>
    <w:rsid w:val="00B22EC4"/>
    <w:rsid w:val="00B234BC"/>
    <w:rsid w:val="00B234C3"/>
    <w:rsid w:val="00B23B41"/>
    <w:rsid w:val="00B242BD"/>
    <w:rsid w:val="00B24544"/>
    <w:rsid w:val="00B24906"/>
    <w:rsid w:val="00B2498A"/>
    <w:rsid w:val="00B24993"/>
    <w:rsid w:val="00B254C8"/>
    <w:rsid w:val="00B25969"/>
    <w:rsid w:val="00B25981"/>
    <w:rsid w:val="00B26124"/>
    <w:rsid w:val="00B2699F"/>
    <w:rsid w:val="00B26ADE"/>
    <w:rsid w:val="00B26D85"/>
    <w:rsid w:val="00B27010"/>
    <w:rsid w:val="00B2721D"/>
    <w:rsid w:val="00B27517"/>
    <w:rsid w:val="00B2779C"/>
    <w:rsid w:val="00B27A0F"/>
    <w:rsid w:val="00B27CC9"/>
    <w:rsid w:val="00B303AD"/>
    <w:rsid w:val="00B309BA"/>
    <w:rsid w:val="00B30B6B"/>
    <w:rsid w:val="00B30C99"/>
    <w:rsid w:val="00B30F75"/>
    <w:rsid w:val="00B31205"/>
    <w:rsid w:val="00B31229"/>
    <w:rsid w:val="00B31393"/>
    <w:rsid w:val="00B31600"/>
    <w:rsid w:val="00B31741"/>
    <w:rsid w:val="00B31B3D"/>
    <w:rsid w:val="00B31CEA"/>
    <w:rsid w:val="00B32136"/>
    <w:rsid w:val="00B326D1"/>
    <w:rsid w:val="00B329CE"/>
    <w:rsid w:val="00B32EEB"/>
    <w:rsid w:val="00B33C92"/>
    <w:rsid w:val="00B33D61"/>
    <w:rsid w:val="00B33D80"/>
    <w:rsid w:val="00B34112"/>
    <w:rsid w:val="00B341AB"/>
    <w:rsid w:val="00B341B8"/>
    <w:rsid w:val="00B34223"/>
    <w:rsid w:val="00B346EC"/>
    <w:rsid w:val="00B34790"/>
    <w:rsid w:val="00B34896"/>
    <w:rsid w:val="00B349DB"/>
    <w:rsid w:val="00B34CBB"/>
    <w:rsid w:val="00B35157"/>
    <w:rsid w:val="00B3555A"/>
    <w:rsid w:val="00B35CFD"/>
    <w:rsid w:val="00B35D48"/>
    <w:rsid w:val="00B3673D"/>
    <w:rsid w:val="00B36B07"/>
    <w:rsid w:val="00B36B49"/>
    <w:rsid w:val="00B36C3B"/>
    <w:rsid w:val="00B36E31"/>
    <w:rsid w:val="00B36E4D"/>
    <w:rsid w:val="00B37070"/>
    <w:rsid w:val="00B37811"/>
    <w:rsid w:val="00B37D64"/>
    <w:rsid w:val="00B40025"/>
    <w:rsid w:val="00B401C5"/>
    <w:rsid w:val="00B4033E"/>
    <w:rsid w:val="00B40525"/>
    <w:rsid w:val="00B40DF0"/>
    <w:rsid w:val="00B418CA"/>
    <w:rsid w:val="00B41D27"/>
    <w:rsid w:val="00B41EF3"/>
    <w:rsid w:val="00B42024"/>
    <w:rsid w:val="00B424A8"/>
    <w:rsid w:val="00B42696"/>
    <w:rsid w:val="00B427E1"/>
    <w:rsid w:val="00B42D17"/>
    <w:rsid w:val="00B43053"/>
    <w:rsid w:val="00B43811"/>
    <w:rsid w:val="00B438D7"/>
    <w:rsid w:val="00B43E21"/>
    <w:rsid w:val="00B43F15"/>
    <w:rsid w:val="00B442A0"/>
    <w:rsid w:val="00B44540"/>
    <w:rsid w:val="00B44681"/>
    <w:rsid w:val="00B448D6"/>
    <w:rsid w:val="00B44B29"/>
    <w:rsid w:val="00B44C30"/>
    <w:rsid w:val="00B45D30"/>
    <w:rsid w:val="00B46246"/>
    <w:rsid w:val="00B46667"/>
    <w:rsid w:val="00B46B4B"/>
    <w:rsid w:val="00B47388"/>
    <w:rsid w:val="00B475D1"/>
    <w:rsid w:val="00B4762C"/>
    <w:rsid w:val="00B4796E"/>
    <w:rsid w:val="00B47EBF"/>
    <w:rsid w:val="00B47F6C"/>
    <w:rsid w:val="00B50242"/>
    <w:rsid w:val="00B503F1"/>
    <w:rsid w:val="00B50406"/>
    <w:rsid w:val="00B50424"/>
    <w:rsid w:val="00B504BA"/>
    <w:rsid w:val="00B508AF"/>
    <w:rsid w:val="00B50B4F"/>
    <w:rsid w:val="00B50CFC"/>
    <w:rsid w:val="00B513BA"/>
    <w:rsid w:val="00B514E4"/>
    <w:rsid w:val="00B51A62"/>
    <w:rsid w:val="00B51C04"/>
    <w:rsid w:val="00B51DD1"/>
    <w:rsid w:val="00B520A9"/>
    <w:rsid w:val="00B52178"/>
    <w:rsid w:val="00B522CB"/>
    <w:rsid w:val="00B524BB"/>
    <w:rsid w:val="00B525D1"/>
    <w:rsid w:val="00B52814"/>
    <w:rsid w:val="00B528E1"/>
    <w:rsid w:val="00B529A4"/>
    <w:rsid w:val="00B52A95"/>
    <w:rsid w:val="00B52EBC"/>
    <w:rsid w:val="00B53117"/>
    <w:rsid w:val="00B5332A"/>
    <w:rsid w:val="00B53391"/>
    <w:rsid w:val="00B5340A"/>
    <w:rsid w:val="00B53721"/>
    <w:rsid w:val="00B53833"/>
    <w:rsid w:val="00B545F5"/>
    <w:rsid w:val="00B546E1"/>
    <w:rsid w:val="00B5477C"/>
    <w:rsid w:val="00B54ACB"/>
    <w:rsid w:val="00B5504A"/>
    <w:rsid w:val="00B55112"/>
    <w:rsid w:val="00B55322"/>
    <w:rsid w:val="00B55552"/>
    <w:rsid w:val="00B55570"/>
    <w:rsid w:val="00B556C0"/>
    <w:rsid w:val="00B5576F"/>
    <w:rsid w:val="00B55CE2"/>
    <w:rsid w:val="00B5652F"/>
    <w:rsid w:val="00B56665"/>
    <w:rsid w:val="00B56954"/>
    <w:rsid w:val="00B56CB0"/>
    <w:rsid w:val="00B571EF"/>
    <w:rsid w:val="00B5755D"/>
    <w:rsid w:val="00B57909"/>
    <w:rsid w:val="00B602F6"/>
    <w:rsid w:val="00B608CD"/>
    <w:rsid w:val="00B6090F"/>
    <w:rsid w:val="00B60D0E"/>
    <w:rsid w:val="00B60F39"/>
    <w:rsid w:val="00B610F2"/>
    <w:rsid w:val="00B61360"/>
    <w:rsid w:val="00B6157E"/>
    <w:rsid w:val="00B6164A"/>
    <w:rsid w:val="00B616B6"/>
    <w:rsid w:val="00B61BDE"/>
    <w:rsid w:val="00B61CC8"/>
    <w:rsid w:val="00B6286E"/>
    <w:rsid w:val="00B62ABE"/>
    <w:rsid w:val="00B63659"/>
    <w:rsid w:val="00B63AB9"/>
    <w:rsid w:val="00B63BEB"/>
    <w:rsid w:val="00B63CF1"/>
    <w:rsid w:val="00B63F1D"/>
    <w:rsid w:val="00B64647"/>
    <w:rsid w:val="00B648F9"/>
    <w:rsid w:val="00B64C5E"/>
    <w:rsid w:val="00B650DC"/>
    <w:rsid w:val="00B658D6"/>
    <w:rsid w:val="00B65AE6"/>
    <w:rsid w:val="00B65BAD"/>
    <w:rsid w:val="00B6609A"/>
    <w:rsid w:val="00B66AFE"/>
    <w:rsid w:val="00B66D5C"/>
    <w:rsid w:val="00B6713C"/>
    <w:rsid w:val="00B67507"/>
    <w:rsid w:val="00B6757A"/>
    <w:rsid w:val="00B675A3"/>
    <w:rsid w:val="00B67AA0"/>
    <w:rsid w:val="00B67BC8"/>
    <w:rsid w:val="00B7034B"/>
    <w:rsid w:val="00B70553"/>
    <w:rsid w:val="00B712F7"/>
    <w:rsid w:val="00B713DC"/>
    <w:rsid w:val="00B71A56"/>
    <w:rsid w:val="00B71E3A"/>
    <w:rsid w:val="00B7225A"/>
    <w:rsid w:val="00B7257A"/>
    <w:rsid w:val="00B727D6"/>
    <w:rsid w:val="00B7286E"/>
    <w:rsid w:val="00B7289C"/>
    <w:rsid w:val="00B72936"/>
    <w:rsid w:val="00B738DF"/>
    <w:rsid w:val="00B73C94"/>
    <w:rsid w:val="00B73D6F"/>
    <w:rsid w:val="00B73EC4"/>
    <w:rsid w:val="00B7401B"/>
    <w:rsid w:val="00B74289"/>
    <w:rsid w:val="00B74B69"/>
    <w:rsid w:val="00B74B6E"/>
    <w:rsid w:val="00B74D97"/>
    <w:rsid w:val="00B74EE4"/>
    <w:rsid w:val="00B74F03"/>
    <w:rsid w:val="00B750C6"/>
    <w:rsid w:val="00B759EC"/>
    <w:rsid w:val="00B759F3"/>
    <w:rsid w:val="00B76608"/>
    <w:rsid w:val="00B76A79"/>
    <w:rsid w:val="00B76DAB"/>
    <w:rsid w:val="00B771C0"/>
    <w:rsid w:val="00B77683"/>
    <w:rsid w:val="00B776A2"/>
    <w:rsid w:val="00B77B18"/>
    <w:rsid w:val="00B80111"/>
    <w:rsid w:val="00B8058A"/>
    <w:rsid w:val="00B806CE"/>
    <w:rsid w:val="00B80FE4"/>
    <w:rsid w:val="00B815AD"/>
    <w:rsid w:val="00B816F8"/>
    <w:rsid w:val="00B81D5A"/>
    <w:rsid w:val="00B81E69"/>
    <w:rsid w:val="00B82109"/>
    <w:rsid w:val="00B8243F"/>
    <w:rsid w:val="00B838B5"/>
    <w:rsid w:val="00B83C27"/>
    <w:rsid w:val="00B83C8A"/>
    <w:rsid w:val="00B847FF"/>
    <w:rsid w:val="00B8484A"/>
    <w:rsid w:val="00B84A6F"/>
    <w:rsid w:val="00B84FF8"/>
    <w:rsid w:val="00B851C3"/>
    <w:rsid w:val="00B853DA"/>
    <w:rsid w:val="00B8600B"/>
    <w:rsid w:val="00B866A8"/>
    <w:rsid w:val="00B868C8"/>
    <w:rsid w:val="00B86B23"/>
    <w:rsid w:val="00B86CD9"/>
    <w:rsid w:val="00B86E5B"/>
    <w:rsid w:val="00B8711D"/>
    <w:rsid w:val="00B87736"/>
    <w:rsid w:val="00B87DC6"/>
    <w:rsid w:val="00B90022"/>
    <w:rsid w:val="00B901B4"/>
    <w:rsid w:val="00B9031A"/>
    <w:rsid w:val="00B906EB"/>
    <w:rsid w:val="00B906F1"/>
    <w:rsid w:val="00B907A4"/>
    <w:rsid w:val="00B90E54"/>
    <w:rsid w:val="00B90F6A"/>
    <w:rsid w:val="00B913CC"/>
    <w:rsid w:val="00B91668"/>
    <w:rsid w:val="00B91BD9"/>
    <w:rsid w:val="00B91C38"/>
    <w:rsid w:val="00B91DE7"/>
    <w:rsid w:val="00B92560"/>
    <w:rsid w:val="00B92575"/>
    <w:rsid w:val="00B9280B"/>
    <w:rsid w:val="00B92A59"/>
    <w:rsid w:val="00B92CD7"/>
    <w:rsid w:val="00B92D65"/>
    <w:rsid w:val="00B92E27"/>
    <w:rsid w:val="00B9307A"/>
    <w:rsid w:val="00B9315E"/>
    <w:rsid w:val="00B931DC"/>
    <w:rsid w:val="00B931E6"/>
    <w:rsid w:val="00B937A4"/>
    <w:rsid w:val="00B93845"/>
    <w:rsid w:val="00B93B93"/>
    <w:rsid w:val="00B93D32"/>
    <w:rsid w:val="00B940F4"/>
    <w:rsid w:val="00B948A0"/>
    <w:rsid w:val="00B949F4"/>
    <w:rsid w:val="00B94DD4"/>
    <w:rsid w:val="00B94F7A"/>
    <w:rsid w:val="00B9505B"/>
    <w:rsid w:val="00B9510E"/>
    <w:rsid w:val="00B9515F"/>
    <w:rsid w:val="00B95E78"/>
    <w:rsid w:val="00B960E9"/>
    <w:rsid w:val="00B96AB0"/>
    <w:rsid w:val="00B9701F"/>
    <w:rsid w:val="00B977B4"/>
    <w:rsid w:val="00B9791B"/>
    <w:rsid w:val="00B97AB9"/>
    <w:rsid w:val="00B97AE5"/>
    <w:rsid w:val="00B97CD3"/>
    <w:rsid w:val="00B97F55"/>
    <w:rsid w:val="00BA027D"/>
    <w:rsid w:val="00BA02E4"/>
    <w:rsid w:val="00BA07FD"/>
    <w:rsid w:val="00BA0C99"/>
    <w:rsid w:val="00BA11A6"/>
    <w:rsid w:val="00BA12A1"/>
    <w:rsid w:val="00BA1494"/>
    <w:rsid w:val="00BA1C82"/>
    <w:rsid w:val="00BA1EBD"/>
    <w:rsid w:val="00BA2174"/>
    <w:rsid w:val="00BA2612"/>
    <w:rsid w:val="00BA2743"/>
    <w:rsid w:val="00BA2960"/>
    <w:rsid w:val="00BA2BC6"/>
    <w:rsid w:val="00BA2E0F"/>
    <w:rsid w:val="00BA2E66"/>
    <w:rsid w:val="00BA3837"/>
    <w:rsid w:val="00BA3F8D"/>
    <w:rsid w:val="00BA409F"/>
    <w:rsid w:val="00BA43F1"/>
    <w:rsid w:val="00BA4559"/>
    <w:rsid w:val="00BA4632"/>
    <w:rsid w:val="00BA4B18"/>
    <w:rsid w:val="00BA4CD5"/>
    <w:rsid w:val="00BA4CE0"/>
    <w:rsid w:val="00BA50DB"/>
    <w:rsid w:val="00BA5126"/>
    <w:rsid w:val="00BA54D7"/>
    <w:rsid w:val="00BA59C8"/>
    <w:rsid w:val="00BA5EF5"/>
    <w:rsid w:val="00BA6886"/>
    <w:rsid w:val="00BA68DE"/>
    <w:rsid w:val="00BA6B65"/>
    <w:rsid w:val="00BA70DB"/>
    <w:rsid w:val="00BA7320"/>
    <w:rsid w:val="00BA74F5"/>
    <w:rsid w:val="00BB0149"/>
    <w:rsid w:val="00BB01FA"/>
    <w:rsid w:val="00BB025B"/>
    <w:rsid w:val="00BB0698"/>
    <w:rsid w:val="00BB0AF6"/>
    <w:rsid w:val="00BB0D20"/>
    <w:rsid w:val="00BB0E7D"/>
    <w:rsid w:val="00BB13A8"/>
    <w:rsid w:val="00BB1DAA"/>
    <w:rsid w:val="00BB1E9B"/>
    <w:rsid w:val="00BB1EC4"/>
    <w:rsid w:val="00BB1F18"/>
    <w:rsid w:val="00BB2376"/>
    <w:rsid w:val="00BB249D"/>
    <w:rsid w:val="00BB2AC5"/>
    <w:rsid w:val="00BB2B9D"/>
    <w:rsid w:val="00BB2D3A"/>
    <w:rsid w:val="00BB2D98"/>
    <w:rsid w:val="00BB3034"/>
    <w:rsid w:val="00BB391C"/>
    <w:rsid w:val="00BB4677"/>
    <w:rsid w:val="00BB4754"/>
    <w:rsid w:val="00BB498C"/>
    <w:rsid w:val="00BB5012"/>
    <w:rsid w:val="00BB50FE"/>
    <w:rsid w:val="00BB53E5"/>
    <w:rsid w:val="00BB5541"/>
    <w:rsid w:val="00BB5816"/>
    <w:rsid w:val="00BB5CEA"/>
    <w:rsid w:val="00BB602A"/>
    <w:rsid w:val="00BB610E"/>
    <w:rsid w:val="00BB6111"/>
    <w:rsid w:val="00BB6275"/>
    <w:rsid w:val="00BB65C5"/>
    <w:rsid w:val="00BB6890"/>
    <w:rsid w:val="00BB78BE"/>
    <w:rsid w:val="00BB79D5"/>
    <w:rsid w:val="00BB7FA8"/>
    <w:rsid w:val="00BC0D7F"/>
    <w:rsid w:val="00BC0F18"/>
    <w:rsid w:val="00BC119F"/>
    <w:rsid w:val="00BC16E1"/>
    <w:rsid w:val="00BC1AEB"/>
    <w:rsid w:val="00BC21B7"/>
    <w:rsid w:val="00BC21BE"/>
    <w:rsid w:val="00BC2290"/>
    <w:rsid w:val="00BC2329"/>
    <w:rsid w:val="00BC28E3"/>
    <w:rsid w:val="00BC3317"/>
    <w:rsid w:val="00BC3321"/>
    <w:rsid w:val="00BC35B6"/>
    <w:rsid w:val="00BC3638"/>
    <w:rsid w:val="00BC36B4"/>
    <w:rsid w:val="00BC3D7B"/>
    <w:rsid w:val="00BC4256"/>
    <w:rsid w:val="00BC4358"/>
    <w:rsid w:val="00BC4660"/>
    <w:rsid w:val="00BC49F8"/>
    <w:rsid w:val="00BC4B8A"/>
    <w:rsid w:val="00BC4C87"/>
    <w:rsid w:val="00BC58D5"/>
    <w:rsid w:val="00BC593E"/>
    <w:rsid w:val="00BC5DD7"/>
    <w:rsid w:val="00BC5F81"/>
    <w:rsid w:val="00BC6A41"/>
    <w:rsid w:val="00BC6A59"/>
    <w:rsid w:val="00BC6D2E"/>
    <w:rsid w:val="00BC6EEE"/>
    <w:rsid w:val="00BC71E3"/>
    <w:rsid w:val="00BC7BF1"/>
    <w:rsid w:val="00BC7ECB"/>
    <w:rsid w:val="00BD0070"/>
    <w:rsid w:val="00BD011F"/>
    <w:rsid w:val="00BD017A"/>
    <w:rsid w:val="00BD0E26"/>
    <w:rsid w:val="00BD0FCA"/>
    <w:rsid w:val="00BD12D6"/>
    <w:rsid w:val="00BD14E5"/>
    <w:rsid w:val="00BD1538"/>
    <w:rsid w:val="00BD1565"/>
    <w:rsid w:val="00BD1D22"/>
    <w:rsid w:val="00BD1E46"/>
    <w:rsid w:val="00BD27BF"/>
    <w:rsid w:val="00BD2E60"/>
    <w:rsid w:val="00BD341B"/>
    <w:rsid w:val="00BD35D8"/>
    <w:rsid w:val="00BD3A09"/>
    <w:rsid w:val="00BD3A15"/>
    <w:rsid w:val="00BD426C"/>
    <w:rsid w:val="00BD44B5"/>
    <w:rsid w:val="00BD456F"/>
    <w:rsid w:val="00BD4968"/>
    <w:rsid w:val="00BD6109"/>
    <w:rsid w:val="00BD620A"/>
    <w:rsid w:val="00BD6520"/>
    <w:rsid w:val="00BD675B"/>
    <w:rsid w:val="00BD7580"/>
    <w:rsid w:val="00BD7642"/>
    <w:rsid w:val="00BD7802"/>
    <w:rsid w:val="00BD79B5"/>
    <w:rsid w:val="00BD7CEE"/>
    <w:rsid w:val="00BE0186"/>
    <w:rsid w:val="00BE0915"/>
    <w:rsid w:val="00BE0CBD"/>
    <w:rsid w:val="00BE210A"/>
    <w:rsid w:val="00BE25E4"/>
    <w:rsid w:val="00BE27C9"/>
    <w:rsid w:val="00BE29CF"/>
    <w:rsid w:val="00BE2C09"/>
    <w:rsid w:val="00BE2D0D"/>
    <w:rsid w:val="00BE3088"/>
    <w:rsid w:val="00BE331B"/>
    <w:rsid w:val="00BE38C9"/>
    <w:rsid w:val="00BE3F47"/>
    <w:rsid w:val="00BE4DED"/>
    <w:rsid w:val="00BE4F70"/>
    <w:rsid w:val="00BE57A5"/>
    <w:rsid w:val="00BE58FC"/>
    <w:rsid w:val="00BE5B2C"/>
    <w:rsid w:val="00BE5E96"/>
    <w:rsid w:val="00BE5EC0"/>
    <w:rsid w:val="00BE6338"/>
    <w:rsid w:val="00BE63FD"/>
    <w:rsid w:val="00BE6451"/>
    <w:rsid w:val="00BE6795"/>
    <w:rsid w:val="00BE6F6B"/>
    <w:rsid w:val="00BE7642"/>
    <w:rsid w:val="00BE77E1"/>
    <w:rsid w:val="00BE7BFB"/>
    <w:rsid w:val="00BF04FB"/>
    <w:rsid w:val="00BF0BCC"/>
    <w:rsid w:val="00BF0F64"/>
    <w:rsid w:val="00BF136A"/>
    <w:rsid w:val="00BF147A"/>
    <w:rsid w:val="00BF14EA"/>
    <w:rsid w:val="00BF161A"/>
    <w:rsid w:val="00BF1632"/>
    <w:rsid w:val="00BF1723"/>
    <w:rsid w:val="00BF1AE8"/>
    <w:rsid w:val="00BF1B08"/>
    <w:rsid w:val="00BF1C39"/>
    <w:rsid w:val="00BF2200"/>
    <w:rsid w:val="00BF2285"/>
    <w:rsid w:val="00BF2666"/>
    <w:rsid w:val="00BF2768"/>
    <w:rsid w:val="00BF2B7B"/>
    <w:rsid w:val="00BF2E6B"/>
    <w:rsid w:val="00BF2E7E"/>
    <w:rsid w:val="00BF32F4"/>
    <w:rsid w:val="00BF3424"/>
    <w:rsid w:val="00BF34DF"/>
    <w:rsid w:val="00BF3964"/>
    <w:rsid w:val="00BF4506"/>
    <w:rsid w:val="00BF458E"/>
    <w:rsid w:val="00BF469E"/>
    <w:rsid w:val="00BF49E8"/>
    <w:rsid w:val="00BF4A83"/>
    <w:rsid w:val="00BF5126"/>
    <w:rsid w:val="00BF5815"/>
    <w:rsid w:val="00BF5A53"/>
    <w:rsid w:val="00BF5A76"/>
    <w:rsid w:val="00BF5FAF"/>
    <w:rsid w:val="00BF5FB6"/>
    <w:rsid w:val="00BF6B0E"/>
    <w:rsid w:val="00BF7056"/>
    <w:rsid w:val="00BF712E"/>
    <w:rsid w:val="00BF785E"/>
    <w:rsid w:val="00BF7AA7"/>
    <w:rsid w:val="00BF7D54"/>
    <w:rsid w:val="00BF7D90"/>
    <w:rsid w:val="00BF7FD9"/>
    <w:rsid w:val="00C00305"/>
    <w:rsid w:val="00C00FD0"/>
    <w:rsid w:val="00C00FE1"/>
    <w:rsid w:val="00C01244"/>
    <w:rsid w:val="00C017FF"/>
    <w:rsid w:val="00C01AB2"/>
    <w:rsid w:val="00C01D50"/>
    <w:rsid w:val="00C024CF"/>
    <w:rsid w:val="00C024EE"/>
    <w:rsid w:val="00C0250A"/>
    <w:rsid w:val="00C02644"/>
    <w:rsid w:val="00C026E7"/>
    <w:rsid w:val="00C0276B"/>
    <w:rsid w:val="00C02A14"/>
    <w:rsid w:val="00C038E9"/>
    <w:rsid w:val="00C0394C"/>
    <w:rsid w:val="00C03D80"/>
    <w:rsid w:val="00C03DC2"/>
    <w:rsid w:val="00C046B8"/>
    <w:rsid w:val="00C04F6A"/>
    <w:rsid w:val="00C0502A"/>
    <w:rsid w:val="00C050EC"/>
    <w:rsid w:val="00C05610"/>
    <w:rsid w:val="00C05661"/>
    <w:rsid w:val="00C05A13"/>
    <w:rsid w:val="00C0633D"/>
    <w:rsid w:val="00C063DD"/>
    <w:rsid w:val="00C064F8"/>
    <w:rsid w:val="00C0674D"/>
    <w:rsid w:val="00C06C3D"/>
    <w:rsid w:val="00C06F0B"/>
    <w:rsid w:val="00C0708C"/>
    <w:rsid w:val="00C07391"/>
    <w:rsid w:val="00C073BB"/>
    <w:rsid w:val="00C07418"/>
    <w:rsid w:val="00C07C37"/>
    <w:rsid w:val="00C07C82"/>
    <w:rsid w:val="00C07DE0"/>
    <w:rsid w:val="00C10596"/>
    <w:rsid w:val="00C10A72"/>
    <w:rsid w:val="00C10DA0"/>
    <w:rsid w:val="00C10DEB"/>
    <w:rsid w:val="00C111E9"/>
    <w:rsid w:val="00C11B0E"/>
    <w:rsid w:val="00C12A18"/>
    <w:rsid w:val="00C12BAD"/>
    <w:rsid w:val="00C12C27"/>
    <w:rsid w:val="00C12E71"/>
    <w:rsid w:val="00C12F86"/>
    <w:rsid w:val="00C13E7D"/>
    <w:rsid w:val="00C1407B"/>
    <w:rsid w:val="00C143FC"/>
    <w:rsid w:val="00C14473"/>
    <w:rsid w:val="00C14941"/>
    <w:rsid w:val="00C14EA2"/>
    <w:rsid w:val="00C152FE"/>
    <w:rsid w:val="00C160DB"/>
    <w:rsid w:val="00C164DE"/>
    <w:rsid w:val="00C16B00"/>
    <w:rsid w:val="00C16B89"/>
    <w:rsid w:val="00C16C68"/>
    <w:rsid w:val="00C16F84"/>
    <w:rsid w:val="00C1739F"/>
    <w:rsid w:val="00C1777B"/>
    <w:rsid w:val="00C17982"/>
    <w:rsid w:val="00C17A78"/>
    <w:rsid w:val="00C17D0D"/>
    <w:rsid w:val="00C17DF7"/>
    <w:rsid w:val="00C17EF2"/>
    <w:rsid w:val="00C20062"/>
    <w:rsid w:val="00C201CE"/>
    <w:rsid w:val="00C20263"/>
    <w:rsid w:val="00C20990"/>
    <w:rsid w:val="00C20C67"/>
    <w:rsid w:val="00C20E69"/>
    <w:rsid w:val="00C216BC"/>
    <w:rsid w:val="00C216E3"/>
    <w:rsid w:val="00C224BD"/>
    <w:rsid w:val="00C2272E"/>
    <w:rsid w:val="00C22830"/>
    <w:rsid w:val="00C22BFD"/>
    <w:rsid w:val="00C22DF3"/>
    <w:rsid w:val="00C236E7"/>
    <w:rsid w:val="00C2377D"/>
    <w:rsid w:val="00C23C4F"/>
    <w:rsid w:val="00C23D44"/>
    <w:rsid w:val="00C23D58"/>
    <w:rsid w:val="00C2427F"/>
    <w:rsid w:val="00C24663"/>
    <w:rsid w:val="00C2497C"/>
    <w:rsid w:val="00C25872"/>
    <w:rsid w:val="00C258EB"/>
    <w:rsid w:val="00C26034"/>
    <w:rsid w:val="00C262DA"/>
    <w:rsid w:val="00C263CE"/>
    <w:rsid w:val="00C2710F"/>
    <w:rsid w:val="00C272AF"/>
    <w:rsid w:val="00C274BF"/>
    <w:rsid w:val="00C2776A"/>
    <w:rsid w:val="00C27B07"/>
    <w:rsid w:val="00C30220"/>
    <w:rsid w:val="00C30572"/>
    <w:rsid w:val="00C30847"/>
    <w:rsid w:val="00C30CAB"/>
    <w:rsid w:val="00C30CEC"/>
    <w:rsid w:val="00C30EEA"/>
    <w:rsid w:val="00C31A25"/>
    <w:rsid w:val="00C31AC9"/>
    <w:rsid w:val="00C31E34"/>
    <w:rsid w:val="00C322C9"/>
    <w:rsid w:val="00C32794"/>
    <w:rsid w:val="00C32889"/>
    <w:rsid w:val="00C32BF8"/>
    <w:rsid w:val="00C32C54"/>
    <w:rsid w:val="00C33108"/>
    <w:rsid w:val="00C33219"/>
    <w:rsid w:val="00C335B5"/>
    <w:rsid w:val="00C336CD"/>
    <w:rsid w:val="00C33710"/>
    <w:rsid w:val="00C33C10"/>
    <w:rsid w:val="00C33E18"/>
    <w:rsid w:val="00C33F0D"/>
    <w:rsid w:val="00C34BD4"/>
    <w:rsid w:val="00C34F45"/>
    <w:rsid w:val="00C352BE"/>
    <w:rsid w:val="00C35435"/>
    <w:rsid w:val="00C35EEC"/>
    <w:rsid w:val="00C36006"/>
    <w:rsid w:val="00C3611B"/>
    <w:rsid w:val="00C361F5"/>
    <w:rsid w:val="00C36458"/>
    <w:rsid w:val="00C366A6"/>
    <w:rsid w:val="00C36A97"/>
    <w:rsid w:val="00C36B93"/>
    <w:rsid w:val="00C36D8D"/>
    <w:rsid w:val="00C36E1B"/>
    <w:rsid w:val="00C37215"/>
    <w:rsid w:val="00C37681"/>
    <w:rsid w:val="00C4068B"/>
    <w:rsid w:val="00C40801"/>
    <w:rsid w:val="00C4127C"/>
    <w:rsid w:val="00C41AA1"/>
    <w:rsid w:val="00C41EF9"/>
    <w:rsid w:val="00C4200E"/>
    <w:rsid w:val="00C42291"/>
    <w:rsid w:val="00C425D1"/>
    <w:rsid w:val="00C4296C"/>
    <w:rsid w:val="00C42A9B"/>
    <w:rsid w:val="00C4326B"/>
    <w:rsid w:val="00C43306"/>
    <w:rsid w:val="00C43719"/>
    <w:rsid w:val="00C43B21"/>
    <w:rsid w:val="00C44463"/>
    <w:rsid w:val="00C444B2"/>
    <w:rsid w:val="00C444B9"/>
    <w:rsid w:val="00C4461D"/>
    <w:rsid w:val="00C44B8D"/>
    <w:rsid w:val="00C44DCE"/>
    <w:rsid w:val="00C45158"/>
    <w:rsid w:val="00C45549"/>
    <w:rsid w:val="00C45669"/>
    <w:rsid w:val="00C45813"/>
    <w:rsid w:val="00C459C3"/>
    <w:rsid w:val="00C45BB7"/>
    <w:rsid w:val="00C4625C"/>
    <w:rsid w:val="00C466F5"/>
    <w:rsid w:val="00C46C2C"/>
    <w:rsid w:val="00C4708D"/>
    <w:rsid w:val="00C4715B"/>
    <w:rsid w:val="00C474E1"/>
    <w:rsid w:val="00C476FC"/>
    <w:rsid w:val="00C478BC"/>
    <w:rsid w:val="00C501DE"/>
    <w:rsid w:val="00C50866"/>
    <w:rsid w:val="00C50D58"/>
    <w:rsid w:val="00C50D9D"/>
    <w:rsid w:val="00C50F90"/>
    <w:rsid w:val="00C510E5"/>
    <w:rsid w:val="00C51143"/>
    <w:rsid w:val="00C51379"/>
    <w:rsid w:val="00C51383"/>
    <w:rsid w:val="00C5170A"/>
    <w:rsid w:val="00C52824"/>
    <w:rsid w:val="00C52858"/>
    <w:rsid w:val="00C52B4F"/>
    <w:rsid w:val="00C52C46"/>
    <w:rsid w:val="00C52C69"/>
    <w:rsid w:val="00C52D4D"/>
    <w:rsid w:val="00C52DC4"/>
    <w:rsid w:val="00C52FB6"/>
    <w:rsid w:val="00C53202"/>
    <w:rsid w:val="00C53473"/>
    <w:rsid w:val="00C5360F"/>
    <w:rsid w:val="00C536C4"/>
    <w:rsid w:val="00C53C46"/>
    <w:rsid w:val="00C54002"/>
    <w:rsid w:val="00C5444C"/>
    <w:rsid w:val="00C54BA9"/>
    <w:rsid w:val="00C553EB"/>
    <w:rsid w:val="00C55494"/>
    <w:rsid w:val="00C557C9"/>
    <w:rsid w:val="00C55E66"/>
    <w:rsid w:val="00C564C9"/>
    <w:rsid w:val="00C573BC"/>
    <w:rsid w:val="00C574F5"/>
    <w:rsid w:val="00C578F6"/>
    <w:rsid w:val="00C601D7"/>
    <w:rsid w:val="00C605AD"/>
    <w:rsid w:val="00C6097C"/>
    <w:rsid w:val="00C61773"/>
    <w:rsid w:val="00C618CB"/>
    <w:rsid w:val="00C61D13"/>
    <w:rsid w:val="00C61E65"/>
    <w:rsid w:val="00C622D4"/>
    <w:rsid w:val="00C62408"/>
    <w:rsid w:val="00C624DD"/>
    <w:rsid w:val="00C6264A"/>
    <w:rsid w:val="00C62698"/>
    <w:rsid w:val="00C6274F"/>
    <w:rsid w:val="00C6297A"/>
    <w:rsid w:val="00C62C8D"/>
    <w:rsid w:val="00C62DCD"/>
    <w:rsid w:val="00C62ED8"/>
    <w:rsid w:val="00C63EC9"/>
    <w:rsid w:val="00C63EF6"/>
    <w:rsid w:val="00C6413F"/>
    <w:rsid w:val="00C647E1"/>
    <w:rsid w:val="00C64F09"/>
    <w:rsid w:val="00C65000"/>
    <w:rsid w:val="00C65573"/>
    <w:rsid w:val="00C658DD"/>
    <w:rsid w:val="00C65BEA"/>
    <w:rsid w:val="00C65DB2"/>
    <w:rsid w:val="00C65DEA"/>
    <w:rsid w:val="00C66BF2"/>
    <w:rsid w:val="00C66FC6"/>
    <w:rsid w:val="00C676BD"/>
    <w:rsid w:val="00C67B90"/>
    <w:rsid w:val="00C67D0B"/>
    <w:rsid w:val="00C67D28"/>
    <w:rsid w:val="00C67D80"/>
    <w:rsid w:val="00C70034"/>
    <w:rsid w:val="00C702D4"/>
    <w:rsid w:val="00C70CE1"/>
    <w:rsid w:val="00C70DA0"/>
    <w:rsid w:val="00C70E04"/>
    <w:rsid w:val="00C7124B"/>
    <w:rsid w:val="00C7133A"/>
    <w:rsid w:val="00C71944"/>
    <w:rsid w:val="00C72157"/>
    <w:rsid w:val="00C7225D"/>
    <w:rsid w:val="00C7239C"/>
    <w:rsid w:val="00C727CD"/>
    <w:rsid w:val="00C72D8C"/>
    <w:rsid w:val="00C731F4"/>
    <w:rsid w:val="00C736C7"/>
    <w:rsid w:val="00C73807"/>
    <w:rsid w:val="00C738E9"/>
    <w:rsid w:val="00C73B9A"/>
    <w:rsid w:val="00C73C7A"/>
    <w:rsid w:val="00C74972"/>
    <w:rsid w:val="00C75037"/>
    <w:rsid w:val="00C7515E"/>
    <w:rsid w:val="00C753BA"/>
    <w:rsid w:val="00C7559E"/>
    <w:rsid w:val="00C762CA"/>
    <w:rsid w:val="00C76925"/>
    <w:rsid w:val="00C76952"/>
    <w:rsid w:val="00C76D29"/>
    <w:rsid w:val="00C76DC3"/>
    <w:rsid w:val="00C76FFF"/>
    <w:rsid w:val="00C775FA"/>
    <w:rsid w:val="00C77607"/>
    <w:rsid w:val="00C77646"/>
    <w:rsid w:val="00C77768"/>
    <w:rsid w:val="00C7786F"/>
    <w:rsid w:val="00C7793E"/>
    <w:rsid w:val="00C77E0E"/>
    <w:rsid w:val="00C77F03"/>
    <w:rsid w:val="00C80CCC"/>
    <w:rsid w:val="00C81035"/>
    <w:rsid w:val="00C81A32"/>
    <w:rsid w:val="00C81C54"/>
    <w:rsid w:val="00C81FC2"/>
    <w:rsid w:val="00C82310"/>
    <w:rsid w:val="00C82404"/>
    <w:rsid w:val="00C828ED"/>
    <w:rsid w:val="00C82C1E"/>
    <w:rsid w:val="00C83661"/>
    <w:rsid w:val="00C83897"/>
    <w:rsid w:val="00C83C59"/>
    <w:rsid w:val="00C83D7E"/>
    <w:rsid w:val="00C83E04"/>
    <w:rsid w:val="00C83E52"/>
    <w:rsid w:val="00C83F3F"/>
    <w:rsid w:val="00C843CE"/>
    <w:rsid w:val="00C844BE"/>
    <w:rsid w:val="00C84CAF"/>
    <w:rsid w:val="00C85132"/>
    <w:rsid w:val="00C8520D"/>
    <w:rsid w:val="00C85305"/>
    <w:rsid w:val="00C858A8"/>
    <w:rsid w:val="00C858E9"/>
    <w:rsid w:val="00C85956"/>
    <w:rsid w:val="00C85E57"/>
    <w:rsid w:val="00C86060"/>
    <w:rsid w:val="00C86219"/>
    <w:rsid w:val="00C8639E"/>
    <w:rsid w:val="00C864AA"/>
    <w:rsid w:val="00C86F89"/>
    <w:rsid w:val="00C8796C"/>
    <w:rsid w:val="00C87B08"/>
    <w:rsid w:val="00C9000F"/>
    <w:rsid w:val="00C9004A"/>
    <w:rsid w:val="00C9075C"/>
    <w:rsid w:val="00C907C1"/>
    <w:rsid w:val="00C90B99"/>
    <w:rsid w:val="00C90FA7"/>
    <w:rsid w:val="00C91418"/>
    <w:rsid w:val="00C91831"/>
    <w:rsid w:val="00C91ACE"/>
    <w:rsid w:val="00C91CE5"/>
    <w:rsid w:val="00C91DDA"/>
    <w:rsid w:val="00C9245C"/>
    <w:rsid w:val="00C924A5"/>
    <w:rsid w:val="00C92737"/>
    <w:rsid w:val="00C927BD"/>
    <w:rsid w:val="00C928AD"/>
    <w:rsid w:val="00C92D0A"/>
    <w:rsid w:val="00C9325D"/>
    <w:rsid w:val="00C932FA"/>
    <w:rsid w:val="00C93666"/>
    <w:rsid w:val="00C93C67"/>
    <w:rsid w:val="00C93E61"/>
    <w:rsid w:val="00C94275"/>
    <w:rsid w:val="00C94998"/>
    <w:rsid w:val="00C94D7A"/>
    <w:rsid w:val="00C95034"/>
    <w:rsid w:val="00C95189"/>
    <w:rsid w:val="00C95352"/>
    <w:rsid w:val="00C9617C"/>
    <w:rsid w:val="00C96265"/>
    <w:rsid w:val="00C96294"/>
    <w:rsid w:val="00C9697B"/>
    <w:rsid w:val="00C96C3F"/>
    <w:rsid w:val="00C96FB9"/>
    <w:rsid w:val="00C978CE"/>
    <w:rsid w:val="00C97AE5"/>
    <w:rsid w:val="00C97BF2"/>
    <w:rsid w:val="00CA00C7"/>
    <w:rsid w:val="00CA0251"/>
    <w:rsid w:val="00CA07DC"/>
    <w:rsid w:val="00CA0BC4"/>
    <w:rsid w:val="00CA0CE3"/>
    <w:rsid w:val="00CA0E71"/>
    <w:rsid w:val="00CA0FCC"/>
    <w:rsid w:val="00CA1ED8"/>
    <w:rsid w:val="00CA2277"/>
    <w:rsid w:val="00CA2365"/>
    <w:rsid w:val="00CA2558"/>
    <w:rsid w:val="00CA29A7"/>
    <w:rsid w:val="00CA2BE1"/>
    <w:rsid w:val="00CA2BE8"/>
    <w:rsid w:val="00CA2EDB"/>
    <w:rsid w:val="00CA35E0"/>
    <w:rsid w:val="00CA3676"/>
    <w:rsid w:val="00CA3BB6"/>
    <w:rsid w:val="00CA3BF6"/>
    <w:rsid w:val="00CA3C20"/>
    <w:rsid w:val="00CA4019"/>
    <w:rsid w:val="00CA40F6"/>
    <w:rsid w:val="00CA436F"/>
    <w:rsid w:val="00CA4921"/>
    <w:rsid w:val="00CA4E49"/>
    <w:rsid w:val="00CA502C"/>
    <w:rsid w:val="00CA5B3C"/>
    <w:rsid w:val="00CA5D26"/>
    <w:rsid w:val="00CA5ED6"/>
    <w:rsid w:val="00CA5F23"/>
    <w:rsid w:val="00CA6232"/>
    <w:rsid w:val="00CA63A5"/>
    <w:rsid w:val="00CA6448"/>
    <w:rsid w:val="00CA653E"/>
    <w:rsid w:val="00CA6737"/>
    <w:rsid w:val="00CA6966"/>
    <w:rsid w:val="00CA6C8C"/>
    <w:rsid w:val="00CA6DE5"/>
    <w:rsid w:val="00CA6F45"/>
    <w:rsid w:val="00CA72BC"/>
    <w:rsid w:val="00CA73B6"/>
    <w:rsid w:val="00CA7505"/>
    <w:rsid w:val="00CA7C30"/>
    <w:rsid w:val="00CA7EFE"/>
    <w:rsid w:val="00CB032D"/>
    <w:rsid w:val="00CB0E92"/>
    <w:rsid w:val="00CB118A"/>
    <w:rsid w:val="00CB167C"/>
    <w:rsid w:val="00CB18DB"/>
    <w:rsid w:val="00CB1953"/>
    <w:rsid w:val="00CB1B83"/>
    <w:rsid w:val="00CB1C3C"/>
    <w:rsid w:val="00CB2044"/>
    <w:rsid w:val="00CB233E"/>
    <w:rsid w:val="00CB24B2"/>
    <w:rsid w:val="00CB2805"/>
    <w:rsid w:val="00CB2D6D"/>
    <w:rsid w:val="00CB2DAF"/>
    <w:rsid w:val="00CB3072"/>
    <w:rsid w:val="00CB37BA"/>
    <w:rsid w:val="00CB49BE"/>
    <w:rsid w:val="00CB4A00"/>
    <w:rsid w:val="00CB4B87"/>
    <w:rsid w:val="00CB4CF2"/>
    <w:rsid w:val="00CB5253"/>
    <w:rsid w:val="00CB583F"/>
    <w:rsid w:val="00CB5AAF"/>
    <w:rsid w:val="00CB63DD"/>
    <w:rsid w:val="00CB658F"/>
    <w:rsid w:val="00CB67D8"/>
    <w:rsid w:val="00CB6F42"/>
    <w:rsid w:val="00CB79EF"/>
    <w:rsid w:val="00CB7A1E"/>
    <w:rsid w:val="00CC03FA"/>
    <w:rsid w:val="00CC051D"/>
    <w:rsid w:val="00CC0589"/>
    <w:rsid w:val="00CC06D9"/>
    <w:rsid w:val="00CC1CC1"/>
    <w:rsid w:val="00CC1F9F"/>
    <w:rsid w:val="00CC22B1"/>
    <w:rsid w:val="00CC2311"/>
    <w:rsid w:val="00CC2D4C"/>
    <w:rsid w:val="00CC2D5E"/>
    <w:rsid w:val="00CC2E23"/>
    <w:rsid w:val="00CC2F11"/>
    <w:rsid w:val="00CC3184"/>
    <w:rsid w:val="00CC3291"/>
    <w:rsid w:val="00CC3610"/>
    <w:rsid w:val="00CC4254"/>
    <w:rsid w:val="00CC43A9"/>
    <w:rsid w:val="00CC4435"/>
    <w:rsid w:val="00CC4590"/>
    <w:rsid w:val="00CC46F1"/>
    <w:rsid w:val="00CC4B69"/>
    <w:rsid w:val="00CC4D97"/>
    <w:rsid w:val="00CC5255"/>
    <w:rsid w:val="00CC5816"/>
    <w:rsid w:val="00CC5D29"/>
    <w:rsid w:val="00CC6261"/>
    <w:rsid w:val="00CC703F"/>
    <w:rsid w:val="00CC7061"/>
    <w:rsid w:val="00CC72FF"/>
    <w:rsid w:val="00CC7407"/>
    <w:rsid w:val="00CC7495"/>
    <w:rsid w:val="00CC7551"/>
    <w:rsid w:val="00CC76CD"/>
    <w:rsid w:val="00CC7A22"/>
    <w:rsid w:val="00CC7B03"/>
    <w:rsid w:val="00CD01B5"/>
    <w:rsid w:val="00CD0315"/>
    <w:rsid w:val="00CD07E1"/>
    <w:rsid w:val="00CD0864"/>
    <w:rsid w:val="00CD0877"/>
    <w:rsid w:val="00CD0C89"/>
    <w:rsid w:val="00CD0FCF"/>
    <w:rsid w:val="00CD1069"/>
    <w:rsid w:val="00CD1127"/>
    <w:rsid w:val="00CD1C04"/>
    <w:rsid w:val="00CD1ECE"/>
    <w:rsid w:val="00CD2428"/>
    <w:rsid w:val="00CD2436"/>
    <w:rsid w:val="00CD251C"/>
    <w:rsid w:val="00CD28DE"/>
    <w:rsid w:val="00CD31E9"/>
    <w:rsid w:val="00CD321D"/>
    <w:rsid w:val="00CD37B5"/>
    <w:rsid w:val="00CD3DC7"/>
    <w:rsid w:val="00CD3FE8"/>
    <w:rsid w:val="00CD4684"/>
    <w:rsid w:val="00CD4694"/>
    <w:rsid w:val="00CD4860"/>
    <w:rsid w:val="00CD4941"/>
    <w:rsid w:val="00CD5540"/>
    <w:rsid w:val="00CD5A1C"/>
    <w:rsid w:val="00CD5ECA"/>
    <w:rsid w:val="00CD5EFF"/>
    <w:rsid w:val="00CD5F4F"/>
    <w:rsid w:val="00CD6148"/>
    <w:rsid w:val="00CD6843"/>
    <w:rsid w:val="00CD68D1"/>
    <w:rsid w:val="00CD6F4C"/>
    <w:rsid w:val="00CD6F73"/>
    <w:rsid w:val="00CD712B"/>
    <w:rsid w:val="00CD77AF"/>
    <w:rsid w:val="00CD7A0D"/>
    <w:rsid w:val="00CD7CFD"/>
    <w:rsid w:val="00CD7F90"/>
    <w:rsid w:val="00CE0268"/>
    <w:rsid w:val="00CE03A9"/>
    <w:rsid w:val="00CE0491"/>
    <w:rsid w:val="00CE0806"/>
    <w:rsid w:val="00CE0BE0"/>
    <w:rsid w:val="00CE0CEE"/>
    <w:rsid w:val="00CE11A2"/>
    <w:rsid w:val="00CE13C0"/>
    <w:rsid w:val="00CE183D"/>
    <w:rsid w:val="00CE19CF"/>
    <w:rsid w:val="00CE1CBE"/>
    <w:rsid w:val="00CE2369"/>
    <w:rsid w:val="00CE24C4"/>
    <w:rsid w:val="00CE2EAD"/>
    <w:rsid w:val="00CE307E"/>
    <w:rsid w:val="00CE3241"/>
    <w:rsid w:val="00CE3681"/>
    <w:rsid w:val="00CE37E8"/>
    <w:rsid w:val="00CE41A9"/>
    <w:rsid w:val="00CE4701"/>
    <w:rsid w:val="00CE4827"/>
    <w:rsid w:val="00CE4947"/>
    <w:rsid w:val="00CE4C41"/>
    <w:rsid w:val="00CE5027"/>
    <w:rsid w:val="00CE51B3"/>
    <w:rsid w:val="00CE5432"/>
    <w:rsid w:val="00CE5F06"/>
    <w:rsid w:val="00CE6909"/>
    <w:rsid w:val="00CE6C07"/>
    <w:rsid w:val="00CE70D8"/>
    <w:rsid w:val="00CE713C"/>
    <w:rsid w:val="00CE72DF"/>
    <w:rsid w:val="00CE768F"/>
    <w:rsid w:val="00CE76F5"/>
    <w:rsid w:val="00CE7926"/>
    <w:rsid w:val="00CF0364"/>
    <w:rsid w:val="00CF0486"/>
    <w:rsid w:val="00CF0863"/>
    <w:rsid w:val="00CF0DE9"/>
    <w:rsid w:val="00CF0EC8"/>
    <w:rsid w:val="00CF1134"/>
    <w:rsid w:val="00CF1346"/>
    <w:rsid w:val="00CF1374"/>
    <w:rsid w:val="00CF23DE"/>
    <w:rsid w:val="00CF2E76"/>
    <w:rsid w:val="00CF32A4"/>
    <w:rsid w:val="00CF34FF"/>
    <w:rsid w:val="00CF3914"/>
    <w:rsid w:val="00CF3A64"/>
    <w:rsid w:val="00CF3FA3"/>
    <w:rsid w:val="00CF4288"/>
    <w:rsid w:val="00CF4B36"/>
    <w:rsid w:val="00CF4B79"/>
    <w:rsid w:val="00CF50EE"/>
    <w:rsid w:val="00CF5270"/>
    <w:rsid w:val="00CF58E2"/>
    <w:rsid w:val="00CF59AC"/>
    <w:rsid w:val="00CF5DEE"/>
    <w:rsid w:val="00CF5E31"/>
    <w:rsid w:val="00CF615F"/>
    <w:rsid w:val="00CF62FF"/>
    <w:rsid w:val="00CF6444"/>
    <w:rsid w:val="00CF67D0"/>
    <w:rsid w:val="00CF6B62"/>
    <w:rsid w:val="00CF6C9B"/>
    <w:rsid w:val="00CF6ED9"/>
    <w:rsid w:val="00CF6F1B"/>
    <w:rsid w:val="00CF74AC"/>
    <w:rsid w:val="00CF7744"/>
    <w:rsid w:val="00CF7945"/>
    <w:rsid w:val="00CF7F19"/>
    <w:rsid w:val="00D00241"/>
    <w:rsid w:val="00D002B9"/>
    <w:rsid w:val="00D00357"/>
    <w:rsid w:val="00D0039D"/>
    <w:rsid w:val="00D004AA"/>
    <w:rsid w:val="00D009A7"/>
    <w:rsid w:val="00D00BA9"/>
    <w:rsid w:val="00D00CAB"/>
    <w:rsid w:val="00D00DA4"/>
    <w:rsid w:val="00D00ED1"/>
    <w:rsid w:val="00D010F0"/>
    <w:rsid w:val="00D013AF"/>
    <w:rsid w:val="00D01696"/>
    <w:rsid w:val="00D01759"/>
    <w:rsid w:val="00D01795"/>
    <w:rsid w:val="00D01D56"/>
    <w:rsid w:val="00D01D95"/>
    <w:rsid w:val="00D0239B"/>
    <w:rsid w:val="00D02E52"/>
    <w:rsid w:val="00D02FE2"/>
    <w:rsid w:val="00D0312C"/>
    <w:rsid w:val="00D03318"/>
    <w:rsid w:val="00D036AB"/>
    <w:rsid w:val="00D03ABC"/>
    <w:rsid w:val="00D04204"/>
    <w:rsid w:val="00D04ACA"/>
    <w:rsid w:val="00D04DA7"/>
    <w:rsid w:val="00D04DB9"/>
    <w:rsid w:val="00D052A3"/>
    <w:rsid w:val="00D05808"/>
    <w:rsid w:val="00D05B54"/>
    <w:rsid w:val="00D064BE"/>
    <w:rsid w:val="00D06578"/>
    <w:rsid w:val="00D06968"/>
    <w:rsid w:val="00D0699B"/>
    <w:rsid w:val="00D06DF7"/>
    <w:rsid w:val="00D070BF"/>
    <w:rsid w:val="00D0737F"/>
    <w:rsid w:val="00D0750F"/>
    <w:rsid w:val="00D0799E"/>
    <w:rsid w:val="00D07A47"/>
    <w:rsid w:val="00D10938"/>
    <w:rsid w:val="00D10CC0"/>
    <w:rsid w:val="00D10EB2"/>
    <w:rsid w:val="00D11684"/>
    <w:rsid w:val="00D1243A"/>
    <w:rsid w:val="00D1252D"/>
    <w:rsid w:val="00D1288F"/>
    <w:rsid w:val="00D1293C"/>
    <w:rsid w:val="00D12EC4"/>
    <w:rsid w:val="00D136B1"/>
    <w:rsid w:val="00D13790"/>
    <w:rsid w:val="00D1388D"/>
    <w:rsid w:val="00D138EE"/>
    <w:rsid w:val="00D13D25"/>
    <w:rsid w:val="00D14518"/>
    <w:rsid w:val="00D14F1E"/>
    <w:rsid w:val="00D14FE0"/>
    <w:rsid w:val="00D15333"/>
    <w:rsid w:val="00D155D6"/>
    <w:rsid w:val="00D15C58"/>
    <w:rsid w:val="00D15DA8"/>
    <w:rsid w:val="00D15F55"/>
    <w:rsid w:val="00D15FC5"/>
    <w:rsid w:val="00D16117"/>
    <w:rsid w:val="00D16243"/>
    <w:rsid w:val="00D162F7"/>
    <w:rsid w:val="00D1642D"/>
    <w:rsid w:val="00D16705"/>
    <w:rsid w:val="00D16792"/>
    <w:rsid w:val="00D16813"/>
    <w:rsid w:val="00D16B67"/>
    <w:rsid w:val="00D16BAF"/>
    <w:rsid w:val="00D16D8E"/>
    <w:rsid w:val="00D17A8C"/>
    <w:rsid w:val="00D17E41"/>
    <w:rsid w:val="00D2016D"/>
    <w:rsid w:val="00D2079D"/>
    <w:rsid w:val="00D208FD"/>
    <w:rsid w:val="00D20AA8"/>
    <w:rsid w:val="00D20B94"/>
    <w:rsid w:val="00D2139C"/>
    <w:rsid w:val="00D216D6"/>
    <w:rsid w:val="00D2184D"/>
    <w:rsid w:val="00D21926"/>
    <w:rsid w:val="00D22107"/>
    <w:rsid w:val="00D22933"/>
    <w:rsid w:val="00D22A09"/>
    <w:rsid w:val="00D22AE5"/>
    <w:rsid w:val="00D22DAE"/>
    <w:rsid w:val="00D22FE0"/>
    <w:rsid w:val="00D23067"/>
    <w:rsid w:val="00D230A5"/>
    <w:rsid w:val="00D23556"/>
    <w:rsid w:val="00D2367C"/>
    <w:rsid w:val="00D23839"/>
    <w:rsid w:val="00D238B9"/>
    <w:rsid w:val="00D239D1"/>
    <w:rsid w:val="00D24631"/>
    <w:rsid w:val="00D24C21"/>
    <w:rsid w:val="00D24CB7"/>
    <w:rsid w:val="00D2573C"/>
    <w:rsid w:val="00D258F8"/>
    <w:rsid w:val="00D25B45"/>
    <w:rsid w:val="00D25CD0"/>
    <w:rsid w:val="00D25D99"/>
    <w:rsid w:val="00D261F3"/>
    <w:rsid w:val="00D26371"/>
    <w:rsid w:val="00D26B5A"/>
    <w:rsid w:val="00D27061"/>
    <w:rsid w:val="00D27383"/>
    <w:rsid w:val="00D27723"/>
    <w:rsid w:val="00D279AB"/>
    <w:rsid w:val="00D27C09"/>
    <w:rsid w:val="00D30B91"/>
    <w:rsid w:val="00D3103C"/>
    <w:rsid w:val="00D31118"/>
    <w:rsid w:val="00D31431"/>
    <w:rsid w:val="00D318DD"/>
    <w:rsid w:val="00D31BDD"/>
    <w:rsid w:val="00D32178"/>
    <w:rsid w:val="00D3239C"/>
    <w:rsid w:val="00D32B7D"/>
    <w:rsid w:val="00D32D27"/>
    <w:rsid w:val="00D32E40"/>
    <w:rsid w:val="00D33392"/>
    <w:rsid w:val="00D333BC"/>
    <w:rsid w:val="00D33659"/>
    <w:rsid w:val="00D339DB"/>
    <w:rsid w:val="00D33FEF"/>
    <w:rsid w:val="00D33FF6"/>
    <w:rsid w:val="00D3417A"/>
    <w:rsid w:val="00D34E12"/>
    <w:rsid w:val="00D35711"/>
    <w:rsid w:val="00D3580C"/>
    <w:rsid w:val="00D35AAB"/>
    <w:rsid w:val="00D3685D"/>
    <w:rsid w:val="00D3694D"/>
    <w:rsid w:val="00D36D1C"/>
    <w:rsid w:val="00D375D1"/>
    <w:rsid w:val="00D37661"/>
    <w:rsid w:val="00D37712"/>
    <w:rsid w:val="00D37E11"/>
    <w:rsid w:val="00D37EE7"/>
    <w:rsid w:val="00D4085D"/>
    <w:rsid w:val="00D4094B"/>
    <w:rsid w:val="00D40E61"/>
    <w:rsid w:val="00D4110B"/>
    <w:rsid w:val="00D41F14"/>
    <w:rsid w:val="00D4224D"/>
    <w:rsid w:val="00D422EB"/>
    <w:rsid w:val="00D4258C"/>
    <w:rsid w:val="00D42C3F"/>
    <w:rsid w:val="00D42C6A"/>
    <w:rsid w:val="00D4318D"/>
    <w:rsid w:val="00D43194"/>
    <w:rsid w:val="00D43347"/>
    <w:rsid w:val="00D433B4"/>
    <w:rsid w:val="00D4391D"/>
    <w:rsid w:val="00D439AE"/>
    <w:rsid w:val="00D43CC7"/>
    <w:rsid w:val="00D4401F"/>
    <w:rsid w:val="00D441BC"/>
    <w:rsid w:val="00D446D0"/>
    <w:rsid w:val="00D448BA"/>
    <w:rsid w:val="00D44A63"/>
    <w:rsid w:val="00D44EFA"/>
    <w:rsid w:val="00D454FB"/>
    <w:rsid w:val="00D4551D"/>
    <w:rsid w:val="00D458AE"/>
    <w:rsid w:val="00D4590F"/>
    <w:rsid w:val="00D45D64"/>
    <w:rsid w:val="00D467A8"/>
    <w:rsid w:val="00D46826"/>
    <w:rsid w:val="00D46AB6"/>
    <w:rsid w:val="00D46C6D"/>
    <w:rsid w:val="00D46DB1"/>
    <w:rsid w:val="00D473ED"/>
    <w:rsid w:val="00D475D0"/>
    <w:rsid w:val="00D4764E"/>
    <w:rsid w:val="00D47826"/>
    <w:rsid w:val="00D478A9"/>
    <w:rsid w:val="00D47AE0"/>
    <w:rsid w:val="00D5000E"/>
    <w:rsid w:val="00D50027"/>
    <w:rsid w:val="00D5006B"/>
    <w:rsid w:val="00D5021E"/>
    <w:rsid w:val="00D505BE"/>
    <w:rsid w:val="00D5099F"/>
    <w:rsid w:val="00D50F46"/>
    <w:rsid w:val="00D51063"/>
    <w:rsid w:val="00D513C0"/>
    <w:rsid w:val="00D5143F"/>
    <w:rsid w:val="00D5144C"/>
    <w:rsid w:val="00D5147C"/>
    <w:rsid w:val="00D51A98"/>
    <w:rsid w:val="00D51B33"/>
    <w:rsid w:val="00D51C0E"/>
    <w:rsid w:val="00D51F1D"/>
    <w:rsid w:val="00D52542"/>
    <w:rsid w:val="00D52ADF"/>
    <w:rsid w:val="00D52C10"/>
    <w:rsid w:val="00D52D85"/>
    <w:rsid w:val="00D52F1A"/>
    <w:rsid w:val="00D531FE"/>
    <w:rsid w:val="00D53A37"/>
    <w:rsid w:val="00D53CAC"/>
    <w:rsid w:val="00D53DF0"/>
    <w:rsid w:val="00D5425F"/>
    <w:rsid w:val="00D54529"/>
    <w:rsid w:val="00D5488E"/>
    <w:rsid w:val="00D54988"/>
    <w:rsid w:val="00D550FA"/>
    <w:rsid w:val="00D55C8F"/>
    <w:rsid w:val="00D55DE6"/>
    <w:rsid w:val="00D55E41"/>
    <w:rsid w:val="00D560B7"/>
    <w:rsid w:val="00D56413"/>
    <w:rsid w:val="00D56445"/>
    <w:rsid w:val="00D568EA"/>
    <w:rsid w:val="00D5699F"/>
    <w:rsid w:val="00D569E8"/>
    <w:rsid w:val="00D56E61"/>
    <w:rsid w:val="00D56EC6"/>
    <w:rsid w:val="00D574BA"/>
    <w:rsid w:val="00D575DE"/>
    <w:rsid w:val="00D57AC3"/>
    <w:rsid w:val="00D60040"/>
    <w:rsid w:val="00D602D6"/>
    <w:rsid w:val="00D603A8"/>
    <w:rsid w:val="00D60A77"/>
    <w:rsid w:val="00D615BE"/>
    <w:rsid w:val="00D61875"/>
    <w:rsid w:val="00D62219"/>
    <w:rsid w:val="00D62544"/>
    <w:rsid w:val="00D6256C"/>
    <w:rsid w:val="00D626E1"/>
    <w:rsid w:val="00D634C3"/>
    <w:rsid w:val="00D6350D"/>
    <w:rsid w:val="00D63516"/>
    <w:rsid w:val="00D63857"/>
    <w:rsid w:val="00D63AC4"/>
    <w:rsid w:val="00D64334"/>
    <w:rsid w:val="00D64678"/>
    <w:rsid w:val="00D647A8"/>
    <w:rsid w:val="00D65109"/>
    <w:rsid w:val="00D6521B"/>
    <w:rsid w:val="00D65813"/>
    <w:rsid w:val="00D658B5"/>
    <w:rsid w:val="00D65B17"/>
    <w:rsid w:val="00D660A7"/>
    <w:rsid w:val="00D662AE"/>
    <w:rsid w:val="00D6697F"/>
    <w:rsid w:val="00D66B6F"/>
    <w:rsid w:val="00D673C9"/>
    <w:rsid w:val="00D67A89"/>
    <w:rsid w:val="00D7009C"/>
    <w:rsid w:val="00D701C8"/>
    <w:rsid w:val="00D702DA"/>
    <w:rsid w:val="00D704D7"/>
    <w:rsid w:val="00D707FF"/>
    <w:rsid w:val="00D70CAF"/>
    <w:rsid w:val="00D71C1D"/>
    <w:rsid w:val="00D71D7A"/>
    <w:rsid w:val="00D71F2E"/>
    <w:rsid w:val="00D71F6B"/>
    <w:rsid w:val="00D724AA"/>
    <w:rsid w:val="00D72B3B"/>
    <w:rsid w:val="00D72C22"/>
    <w:rsid w:val="00D73A05"/>
    <w:rsid w:val="00D740C2"/>
    <w:rsid w:val="00D748AE"/>
    <w:rsid w:val="00D74901"/>
    <w:rsid w:val="00D749E0"/>
    <w:rsid w:val="00D74BF8"/>
    <w:rsid w:val="00D74CF4"/>
    <w:rsid w:val="00D7536A"/>
    <w:rsid w:val="00D75778"/>
    <w:rsid w:val="00D7597E"/>
    <w:rsid w:val="00D75ED2"/>
    <w:rsid w:val="00D76914"/>
    <w:rsid w:val="00D76D97"/>
    <w:rsid w:val="00D80861"/>
    <w:rsid w:val="00D8089A"/>
    <w:rsid w:val="00D80A37"/>
    <w:rsid w:val="00D80DE9"/>
    <w:rsid w:val="00D81043"/>
    <w:rsid w:val="00D81468"/>
    <w:rsid w:val="00D81945"/>
    <w:rsid w:val="00D81EF6"/>
    <w:rsid w:val="00D8223D"/>
    <w:rsid w:val="00D82B16"/>
    <w:rsid w:val="00D8345D"/>
    <w:rsid w:val="00D83923"/>
    <w:rsid w:val="00D83A01"/>
    <w:rsid w:val="00D83B3D"/>
    <w:rsid w:val="00D83DAC"/>
    <w:rsid w:val="00D8468E"/>
    <w:rsid w:val="00D84B8D"/>
    <w:rsid w:val="00D85243"/>
    <w:rsid w:val="00D85803"/>
    <w:rsid w:val="00D85B6F"/>
    <w:rsid w:val="00D85ED4"/>
    <w:rsid w:val="00D8670A"/>
    <w:rsid w:val="00D86C0A"/>
    <w:rsid w:val="00D879FA"/>
    <w:rsid w:val="00D87C17"/>
    <w:rsid w:val="00D900A9"/>
    <w:rsid w:val="00D90154"/>
    <w:rsid w:val="00D90345"/>
    <w:rsid w:val="00D905A7"/>
    <w:rsid w:val="00D90894"/>
    <w:rsid w:val="00D90DDF"/>
    <w:rsid w:val="00D91621"/>
    <w:rsid w:val="00D91959"/>
    <w:rsid w:val="00D91D93"/>
    <w:rsid w:val="00D9209B"/>
    <w:rsid w:val="00D92527"/>
    <w:rsid w:val="00D92C09"/>
    <w:rsid w:val="00D92EFA"/>
    <w:rsid w:val="00D930C1"/>
    <w:rsid w:val="00D932DE"/>
    <w:rsid w:val="00D933F3"/>
    <w:rsid w:val="00D944E1"/>
    <w:rsid w:val="00D94B45"/>
    <w:rsid w:val="00D94D24"/>
    <w:rsid w:val="00D94F17"/>
    <w:rsid w:val="00D95AA8"/>
    <w:rsid w:val="00D95FF2"/>
    <w:rsid w:val="00D9609B"/>
    <w:rsid w:val="00D967DA"/>
    <w:rsid w:val="00D96CAE"/>
    <w:rsid w:val="00D96EC9"/>
    <w:rsid w:val="00D97122"/>
    <w:rsid w:val="00D97185"/>
    <w:rsid w:val="00D973A6"/>
    <w:rsid w:val="00D97580"/>
    <w:rsid w:val="00D97623"/>
    <w:rsid w:val="00D97957"/>
    <w:rsid w:val="00D97972"/>
    <w:rsid w:val="00DA05E8"/>
    <w:rsid w:val="00DA0772"/>
    <w:rsid w:val="00DA0828"/>
    <w:rsid w:val="00DA0E3C"/>
    <w:rsid w:val="00DA1042"/>
    <w:rsid w:val="00DA1206"/>
    <w:rsid w:val="00DA12FE"/>
    <w:rsid w:val="00DA1581"/>
    <w:rsid w:val="00DA1640"/>
    <w:rsid w:val="00DA18A6"/>
    <w:rsid w:val="00DA1D6F"/>
    <w:rsid w:val="00DA279C"/>
    <w:rsid w:val="00DA31D5"/>
    <w:rsid w:val="00DA3300"/>
    <w:rsid w:val="00DA3869"/>
    <w:rsid w:val="00DA3A0C"/>
    <w:rsid w:val="00DA4082"/>
    <w:rsid w:val="00DA4B66"/>
    <w:rsid w:val="00DA4BAF"/>
    <w:rsid w:val="00DA4DDF"/>
    <w:rsid w:val="00DA51D6"/>
    <w:rsid w:val="00DA55C3"/>
    <w:rsid w:val="00DA5C21"/>
    <w:rsid w:val="00DA5C73"/>
    <w:rsid w:val="00DA5D28"/>
    <w:rsid w:val="00DA5ED0"/>
    <w:rsid w:val="00DA5FAD"/>
    <w:rsid w:val="00DA5FDB"/>
    <w:rsid w:val="00DA6366"/>
    <w:rsid w:val="00DA6AFD"/>
    <w:rsid w:val="00DA6D62"/>
    <w:rsid w:val="00DA7149"/>
    <w:rsid w:val="00DA7557"/>
    <w:rsid w:val="00DA7C18"/>
    <w:rsid w:val="00DB01B3"/>
    <w:rsid w:val="00DB0383"/>
    <w:rsid w:val="00DB04EB"/>
    <w:rsid w:val="00DB06CE"/>
    <w:rsid w:val="00DB08E1"/>
    <w:rsid w:val="00DB09C9"/>
    <w:rsid w:val="00DB10D2"/>
    <w:rsid w:val="00DB1209"/>
    <w:rsid w:val="00DB15C2"/>
    <w:rsid w:val="00DB17EE"/>
    <w:rsid w:val="00DB1C17"/>
    <w:rsid w:val="00DB1E29"/>
    <w:rsid w:val="00DB2113"/>
    <w:rsid w:val="00DB2402"/>
    <w:rsid w:val="00DB2833"/>
    <w:rsid w:val="00DB2DF6"/>
    <w:rsid w:val="00DB35F0"/>
    <w:rsid w:val="00DB4215"/>
    <w:rsid w:val="00DB42BB"/>
    <w:rsid w:val="00DB4400"/>
    <w:rsid w:val="00DB45C4"/>
    <w:rsid w:val="00DB4735"/>
    <w:rsid w:val="00DB47DC"/>
    <w:rsid w:val="00DB4DCB"/>
    <w:rsid w:val="00DB4E3F"/>
    <w:rsid w:val="00DB53A4"/>
    <w:rsid w:val="00DB551F"/>
    <w:rsid w:val="00DB563F"/>
    <w:rsid w:val="00DB58F9"/>
    <w:rsid w:val="00DB5922"/>
    <w:rsid w:val="00DB5959"/>
    <w:rsid w:val="00DB5A31"/>
    <w:rsid w:val="00DB5CF1"/>
    <w:rsid w:val="00DB63B9"/>
    <w:rsid w:val="00DB6801"/>
    <w:rsid w:val="00DB692A"/>
    <w:rsid w:val="00DB6D92"/>
    <w:rsid w:val="00DB6DDE"/>
    <w:rsid w:val="00DB7075"/>
    <w:rsid w:val="00DB7297"/>
    <w:rsid w:val="00DB7575"/>
    <w:rsid w:val="00DB7AF9"/>
    <w:rsid w:val="00DB7B5B"/>
    <w:rsid w:val="00DC0157"/>
    <w:rsid w:val="00DC06B6"/>
    <w:rsid w:val="00DC06BA"/>
    <w:rsid w:val="00DC0D7C"/>
    <w:rsid w:val="00DC1120"/>
    <w:rsid w:val="00DC1C2F"/>
    <w:rsid w:val="00DC1D81"/>
    <w:rsid w:val="00DC217D"/>
    <w:rsid w:val="00DC2250"/>
    <w:rsid w:val="00DC2495"/>
    <w:rsid w:val="00DC27FE"/>
    <w:rsid w:val="00DC2B4A"/>
    <w:rsid w:val="00DC2D65"/>
    <w:rsid w:val="00DC3A5A"/>
    <w:rsid w:val="00DC4051"/>
    <w:rsid w:val="00DC41F6"/>
    <w:rsid w:val="00DC4286"/>
    <w:rsid w:val="00DC4659"/>
    <w:rsid w:val="00DC4CDC"/>
    <w:rsid w:val="00DC4D33"/>
    <w:rsid w:val="00DC5285"/>
    <w:rsid w:val="00DC529C"/>
    <w:rsid w:val="00DC54D4"/>
    <w:rsid w:val="00DC5606"/>
    <w:rsid w:val="00DC589F"/>
    <w:rsid w:val="00DC5BCC"/>
    <w:rsid w:val="00DC5C9C"/>
    <w:rsid w:val="00DC65C0"/>
    <w:rsid w:val="00DC65CC"/>
    <w:rsid w:val="00DC6A4B"/>
    <w:rsid w:val="00DC730A"/>
    <w:rsid w:val="00DC7315"/>
    <w:rsid w:val="00DC76EC"/>
    <w:rsid w:val="00DD0311"/>
    <w:rsid w:val="00DD03A3"/>
    <w:rsid w:val="00DD1367"/>
    <w:rsid w:val="00DD18EA"/>
    <w:rsid w:val="00DD1B98"/>
    <w:rsid w:val="00DD1BEC"/>
    <w:rsid w:val="00DD1DF0"/>
    <w:rsid w:val="00DD1FD9"/>
    <w:rsid w:val="00DD2D48"/>
    <w:rsid w:val="00DD2D57"/>
    <w:rsid w:val="00DD2D65"/>
    <w:rsid w:val="00DD2E42"/>
    <w:rsid w:val="00DD2F42"/>
    <w:rsid w:val="00DD3291"/>
    <w:rsid w:val="00DD36DB"/>
    <w:rsid w:val="00DD390C"/>
    <w:rsid w:val="00DD3E72"/>
    <w:rsid w:val="00DD4403"/>
    <w:rsid w:val="00DD4856"/>
    <w:rsid w:val="00DD4C92"/>
    <w:rsid w:val="00DD53D4"/>
    <w:rsid w:val="00DD5788"/>
    <w:rsid w:val="00DD5CDF"/>
    <w:rsid w:val="00DD6657"/>
    <w:rsid w:val="00DD67EA"/>
    <w:rsid w:val="00DD6A9B"/>
    <w:rsid w:val="00DD6D41"/>
    <w:rsid w:val="00DD7075"/>
    <w:rsid w:val="00DD7C02"/>
    <w:rsid w:val="00DE02DB"/>
    <w:rsid w:val="00DE063C"/>
    <w:rsid w:val="00DE08EB"/>
    <w:rsid w:val="00DE0ECF"/>
    <w:rsid w:val="00DE1080"/>
    <w:rsid w:val="00DE10EA"/>
    <w:rsid w:val="00DE11AA"/>
    <w:rsid w:val="00DE13F4"/>
    <w:rsid w:val="00DE14DE"/>
    <w:rsid w:val="00DE155F"/>
    <w:rsid w:val="00DE1A72"/>
    <w:rsid w:val="00DE1FFF"/>
    <w:rsid w:val="00DE23F8"/>
    <w:rsid w:val="00DE259E"/>
    <w:rsid w:val="00DE26CA"/>
    <w:rsid w:val="00DE2C80"/>
    <w:rsid w:val="00DE2C86"/>
    <w:rsid w:val="00DE2F35"/>
    <w:rsid w:val="00DE2FD3"/>
    <w:rsid w:val="00DE34ED"/>
    <w:rsid w:val="00DE371C"/>
    <w:rsid w:val="00DE3798"/>
    <w:rsid w:val="00DE37A3"/>
    <w:rsid w:val="00DE39F8"/>
    <w:rsid w:val="00DE3B21"/>
    <w:rsid w:val="00DE3BD1"/>
    <w:rsid w:val="00DE462D"/>
    <w:rsid w:val="00DE48F1"/>
    <w:rsid w:val="00DE4B0D"/>
    <w:rsid w:val="00DE4CCF"/>
    <w:rsid w:val="00DE5108"/>
    <w:rsid w:val="00DE51DE"/>
    <w:rsid w:val="00DE55BC"/>
    <w:rsid w:val="00DE56A8"/>
    <w:rsid w:val="00DE5B51"/>
    <w:rsid w:val="00DE5ED2"/>
    <w:rsid w:val="00DE5F4C"/>
    <w:rsid w:val="00DE5F6C"/>
    <w:rsid w:val="00DE6408"/>
    <w:rsid w:val="00DE6532"/>
    <w:rsid w:val="00DE6825"/>
    <w:rsid w:val="00DE68E3"/>
    <w:rsid w:val="00DE6BA3"/>
    <w:rsid w:val="00DE7945"/>
    <w:rsid w:val="00DE7B2A"/>
    <w:rsid w:val="00DF06F7"/>
    <w:rsid w:val="00DF0797"/>
    <w:rsid w:val="00DF0899"/>
    <w:rsid w:val="00DF09C6"/>
    <w:rsid w:val="00DF1B1A"/>
    <w:rsid w:val="00DF2293"/>
    <w:rsid w:val="00DF25A2"/>
    <w:rsid w:val="00DF2DD9"/>
    <w:rsid w:val="00DF2F1F"/>
    <w:rsid w:val="00DF32CD"/>
    <w:rsid w:val="00DF3591"/>
    <w:rsid w:val="00DF37C9"/>
    <w:rsid w:val="00DF3CB3"/>
    <w:rsid w:val="00DF461D"/>
    <w:rsid w:val="00DF474E"/>
    <w:rsid w:val="00DF48AD"/>
    <w:rsid w:val="00DF5542"/>
    <w:rsid w:val="00DF5AFB"/>
    <w:rsid w:val="00DF5B1A"/>
    <w:rsid w:val="00DF5D84"/>
    <w:rsid w:val="00DF5F3C"/>
    <w:rsid w:val="00DF5F88"/>
    <w:rsid w:val="00DF6018"/>
    <w:rsid w:val="00DF606F"/>
    <w:rsid w:val="00DF60A5"/>
    <w:rsid w:val="00DF631E"/>
    <w:rsid w:val="00DF6499"/>
    <w:rsid w:val="00DF66B8"/>
    <w:rsid w:val="00DF6E61"/>
    <w:rsid w:val="00DF7310"/>
    <w:rsid w:val="00DF73F1"/>
    <w:rsid w:val="00DF7494"/>
    <w:rsid w:val="00DF79C0"/>
    <w:rsid w:val="00E00058"/>
    <w:rsid w:val="00E00200"/>
    <w:rsid w:val="00E006A1"/>
    <w:rsid w:val="00E00C58"/>
    <w:rsid w:val="00E00D09"/>
    <w:rsid w:val="00E00D5F"/>
    <w:rsid w:val="00E00D98"/>
    <w:rsid w:val="00E016E0"/>
    <w:rsid w:val="00E01928"/>
    <w:rsid w:val="00E02581"/>
    <w:rsid w:val="00E02AA5"/>
    <w:rsid w:val="00E02C07"/>
    <w:rsid w:val="00E02DB3"/>
    <w:rsid w:val="00E03042"/>
    <w:rsid w:val="00E032FA"/>
    <w:rsid w:val="00E03308"/>
    <w:rsid w:val="00E03521"/>
    <w:rsid w:val="00E03893"/>
    <w:rsid w:val="00E0393E"/>
    <w:rsid w:val="00E03BE6"/>
    <w:rsid w:val="00E04864"/>
    <w:rsid w:val="00E048CC"/>
    <w:rsid w:val="00E04ABB"/>
    <w:rsid w:val="00E04ADE"/>
    <w:rsid w:val="00E04BB2"/>
    <w:rsid w:val="00E04F26"/>
    <w:rsid w:val="00E04F90"/>
    <w:rsid w:val="00E06298"/>
    <w:rsid w:val="00E06855"/>
    <w:rsid w:val="00E068FA"/>
    <w:rsid w:val="00E06C95"/>
    <w:rsid w:val="00E079C7"/>
    <w:rsid w:val="00E07C02"/>
    <w:rsid w:val="00E10047"/>
    <w:rsid w:val="00E100F0"/>
    <w:rsid w:val="00E103D5"/>
    <w:rsid w:val="00E103EE"/>
    <w:rsid w:val="00E10715"/>
    <w:rsid w:val="00E111DD"/>
    <w:rsid w:val="00E113A6"/>
    <w:rsid w:val="00E11A10"/>
    <w:rsid w:val="00E11BD1"/>
    <w:rsid w:val="00E11E95"/>
    <w:rsid w:val="00E11EAC"/>
    <w:rsid w:val="00E11F06"/>
    <w:rsid w:val="00E1243D"/>
    <w:rsid w:val="00E124F3"/>
    <w:rsid w:val="00E127FA"/>
    <w:rsid w:val="00E12854"/>
    <w:rsid w:val="00E12A05"/>
    <w:rsid w:val="00E1328D"/>
    <w:rsid w:val="00E13A40"/>
    <w:rsid w:val="00E13C7C"/>
    <w:rsid w:val="00E14740"/>
    <w:rsid w:val="00E1498E"/>
    <w:rsid w:val="00E14DBB"/>
    <w:rsid w:val="00E14E01"/>
    <w:rsid w:val="00E14E58"/>
    <w:rsid w:val="00E1574A"/>
    <w:rsid w:val="00E157AF"/>
    <w:rsid w:val="00E1580A"/>
    <w:rsid w:val="00E15C65"/>
    <w:rsid w:val="00E15E89"/>
    <w:rsid w:val="00E160AB"/>
    <w:rsid w:val="00E1660E"/>
    <w:rsid w:val="00E16829"/>
    <w:rsid w:val="00E16AE6"/>
    <w:rsid w:val="00E16D02"/>
    <w:rsid w:val="00E16DC5"/>
    <w:rsid w:val="00E16F50"/>
    <w:rsid w:val="00E1728A"/>
    <w:rsid w:val="00E175DF"/>
    <w:rsid w:val="00E1788F"/>
    <w:rsid w:val="00E17943"/>
    <w:rsid w:val="00E1799F"/>
    <w:rsid w:val="00E17D2C"/>
    <w:rsid w:val="00E17EB6"/>
    <w:rsid w:val="00E17FA5"/>
    <w:rsid w:val="00E2045C"/>
    <w:rsid w:val="00E20600"/>
    <w:rsid w:val="00E20662"/>
    <w:rsid w:val="00E20963"/>
    <w:rsid w:val="00E20DE1"/>
    <w:rsid w:val="00E21129"/>
    <w:rsid w:val="00E214D8"/>
    <w:rsid w:val="00E21C3C"/>
    <w:rsid w:val="00E22098"/>
    <w:rsid w:val="00E22AB0"/>
    <w:rsid w:val="00E22BAF"/>
    <w:rsid w:val="00E22D23"/>
    <w:rsid w:val="00E22D61"/>
    <w:rsid w:val="00E22ED2"/>
    <w:rsid w:val="00E2322A"/>
    <w:rsid w:val="00E237B6"/>
    <w:rsid w:val="00E24A58"/>
    <w:rsid w:val="00E24A7F"/>
    <w:rsid w:val="00E24BC1"/>
    <w:rsid w:val="00E24EFB"/>
    <w:rsid w:val="00E24F0B"/>
    <w:rsid w:val="00E250C3"/>
    <w:rsid w:val="00E25270"/>
    <w:rsid w:val="00E254D7"/>
    <w:rsid w:val="00E258A3"/>
    <w:rsid w:val="00E25920"/>
    <w:rsid w:val="00E260F6"/>
    <w:rsid w:val="00E26409"/>
    <w:rsid w:val="00E26512"/>
    <w:rsid w:val="00E272A8"/>
    <w:rsid w:val="00E2740E"/>
    <w:rsid w:val="00E27CE8"/>
    <w:rsid w:val="00E27D4A"/>
    <w:rsid w:val="00E27DF2"/>
    <w:rsid w:val="00E3002C"/>
    <w:rsid w:val="00E3003E"/>
    <w:rsid w:val="00E30071"/>
    <w:rsid w:val="00E300BA"/>
    <w:rsid w:val="00E30445"/>
    <w:rsid w:val="00E30FD6"/>
    <w:rsid w:val="00E314BA"/>
    <w:rsid w:val="00E3166F"/>
    <w:rsid w:val="00E31766"/>
    <w:rsid w:val="00E31884"/>
    <w:rsid w:val="00E319FB"/>
    <w:rsid w:val="00E31C80"/>
    <w:rsid w:val="00E328C5"/>
    <w:rsid w:val="00E328D6"/>
    <w:rsid w:val="00E32919"/>
    <w:rsid w:val="00E32BFB"/>
    <w:rsid w:val="00E32E16"/>
    <w:rsid w:val="00E3306D"/>
    <w:rsid w:val="00E334D8"/>
    <w:rsid w:val="00E33DC3"/>
    <w:rsid w:val="00E34287"/>
    <w:rsid w:val="00E345C9"/>
    <w:rsid w:val="00E3495E"/>
    <w:rsid w:val="00E34BE3"/>
    <w:rsid w:val="00E354A3"/>
    <w:rsid w:val="00E35AFE"/>
    <w:rsid w:val="00E35C69"/>
    <w:rsid w:val="00E35C73"/>
    <w:rsid w:val="00E3616A"/>
    <w:rsid w:val="00E361FD"/>
    <w:rsid w:val="00E370D2"/>
    <w:rsid w:val="00E37132"/>
    <w:rsid w:val="00E3717C"/>
    <w:rsid w:val="00E37415"/>
    <w:rsid w:val="00E376FA"/>
    <w:rsid w:val="00E3770F"/>
    <w:rsid w:val="00E377A8"/>
    <w:rsid w:val="00E37A8B"/>
    <w:rsid w:val="00E37E50"/>
    <w:rsid w:val="00E4011A"/>
    <w:rsid w:val="00E40A3F"/>
    <w:rsid w:val="00E41013"/>
    <w:rsid w:val="00E410D3"/>
    <w:rsid w:val="00E413C0"/>
    <w:rsid w:val="00E4183C"/>
    <w:rsid w:val="00E423A2"/>
    <w:rsid w:val="00E427F0"/>
    <w:rsid w:val="00E42892"/>
    <w:rsid w:val="00E42D3A"/>
    <w:rsid w:val="00E435EB"/>
    <w:rsid w:val="00E4360F"/>
    <w:rsid w:val="00E4375D"/>
    <w:rsid w:val="00E43823"/>
    <w:rsid w:val="00E43F53"/>
    <w:rsid w:val="00E441AA"/>
    <w:rsid w:val="00E44942"/>
    <w:rsid w:val="00E44DA3"/>
    <w:rsid w:val="00E44F03"/>
    <w:rsid w:val="00E45349"/>
    <w:rsid w:val="00E45E5B"/>
    <w:rsid w:val="00E45EA9"/>
    <w:rsid w:val="00E462FE"/>
    <w:rsid w:val="00E46A16"/>
    <w:rsid w:val="00E46AA9"/>
    <w:rsid w:val="00E46D16"/>
    <w:rsid w:val="00E46E10"/>
    <w:rsid w:val="00E46EC3"/>
    <w:rsid w:val="00E473D3"/>
    <w:rsid w:val="00E47586"/>
    <w:rsid w:val="00E47728"/>
    <w:rsid w:val="00E47B4E"/>
    <w:rsid w:val="00E47B9E"/>
    <w:rsid w:val="00E5076D"/>
    <w:rsid w:val="00E5112D"/>
    <w:rsid w:val="00E51225"/>
    <w:rsid w:val="00E51465"/>
    <w:rsid w:val="00E51B60"/>
    <w:rsid w:val="00E51C65"/>
    <w:rsid w:val="00E51DC2"/>
    <w:rsid w:val="00E51EE6"/>
    <w:rsid w:val="00E5243E"/>
    <w:rsid w:val="00E52536"/>
    <w:rsid w:val="00E52E3A"/>
    <w:rsid w:val="00E533AD"/>
    <w:rsid w:val="00E53423"/>
    <w:rsid w:val="00E53690"/>
    <w:rsid w:val="00E537A3"/>
    <w:rsid w:val="00E53B25"/>
    <w:rsid w:val="00E53C78"/>
    <w:rsid w:val="00E53F55"/>
    <w:rsid w:val="00E53F5A"/>
    <w:rsid w:val="00E544EE"/>
    <w:rsid w:val="00E54CD4"/>
    <w:rsid w:val="00E54EE8"/>
    <w:rsid w:val="00E551E4"/>
    <w:rsid w:val="00E5524A"/>
    <w:rsid w:val="00E55325"/>
    <w:rsid w:val="00E553B8"/>
    <w:rsid w:val="00E55637"/>
    <w:rsid w:val="00E55A3A"/>
    <w:rsid w:val="00E55A83"/>
    <w:rsid w:val="00E5600D"/>
    <w:rsid w:val="00E56102"/>
    <w:rsid w:val="00E561AB"/>
    <w:rsid w:val="00E561FA"/>
    <w:rsid w:val="00E563A4"/>
    <w:rsid w:val="00E566BE"/>
    <w:rsid w:val="00E56DFD"/>
    <w:rsid w:val="00E57021"/>
    <w:rsid w:val="00E5731D"/>
    <w:rsid w:val="00E574C0"/>
    <w:rsid w:val="00E574F5"/>
    <w:rsid w:val="00E57643"/>
    <w:rsid w:val="00E5787A"/>
    <w:rsid w:val="00E57BDA"/>
    <w:rsid w:val="00E57D1B"/>
    <w:rsid w:val="00E603B6"/>
    <w:rsid w:val="00E605AF"/>
    <w:rsid w:val="00E60B25"/>
    <w:rsid w:val="00E60EC5"/>
    <w:rsid w:val="00E610C8"/>
    <w:rsid w:val="00E6110C"/>
    <w:rsid w:val="00E61298"/>
    <w:rsid w:val="00E6158B"/>
    <w:rsid w:val="00E618D4"/>
    <w:rsid w:val="00E61C0A"/>
    <w:rsid w:val="00E61CC6"/>
    <w:rsid w:val="00E6227E"/>
    <w:rsid w:val="00E62710"/>
    <w:rsid w:val="00E6312E"/>
    <w:rsid w:val="00E6328B"/>
    <w:rsid w:val="00E6334A"/>
    <w:rsid w:val="00E63447"/>
    <w:rsid w:val="00E63732"/>
    <w:rsid w:val="00E639F2"/>
    <w:rsid w:val="00E63A79"/>
    <w:rsid w:val="00E63F18"/>
    <w:rsid w:val="00E6410B"/>
    <w:rsid w:val="00E645A5"/>
    <w:rsid w:val="00E6485C"/>
    <w:rsid w:val="00E64896"/>
    <w:rsid w:val="00E648E4"/>
    <w:rsid w:val="00E65069"/>
    <w:rsid w:val="00E655DE"/>
    <w:rsid w:val="00E658E4"/>
    <w:rsid w:val="00E65C45"/>
    <w:rsid w:val="00E65CBB"/>
    <w:rsid w:val="00E65CC5"/>
    <w:rsid w:val="00E6700E"/>
    <w:rsid w:val="00E675BD"/>
    <w:rsid w:val="00E67643"/>
    <w:rsid w:val="00E67AAD"/>
    <w:rsid w:val="00E67F9A"/>
    <w:rsid w:val="00E7008F"/>
    <w:rsid w:val="00E7016D"/>
    <w:rsid w:val="00E70653"/>
    <w:rsid w:val="00E70808"/>
    <w:rsid w:val="00E711E8"/>
    <w:rsid w:val="00E71313"/>
    <w:rsid w:val="00E71330"/>
    <w:rsid w:val="00E71855"/>
    <w:rsid w:val="00E71FD9"/>
    <w:rsid w:val="00E7223E"/>
    <w:rsid w:val="00E72307"/>
    <w:rsid w:val="00E72390"/>
    <w:rsid w:val="00E726C3"/>
    <w:rsid w:val="00E72D7F"/>
    <w:rsid w:val="00E73113"/>
    <w:rsid w:val="00E734B3"/>
    <w:rsid w:val="00E73590"/>
    <w:rsid w:val="00E73DE5"/>
    <w:rsid w:val="00E73F4A"/>
    <w:rsid w:val="00E741EF"/>
    <w:rsid w:val="00E7449E"/>
    <w:rsid w:val="00E74579"/>
    <w:rsid w:val="00E74738"/>
    <w:rsid w:val="00E74875"/>
    <w:rsid w:val="00E74CD2"/>
    <w:rsid w:val="00E74D88"/>
    <w:rsid w:val="00E751FB"/>
    <w:rsid w:val="00E752AD"/>
    <w:rsid w:val="00E75E3F"/>
    <w:rsid w:val="00E75EBE"/>
    <w:rsid w:val="00E76372"/>
    <w:rsid w:val="00E7670A"/>
    <w:rsid w:val="00E772E8"/>
    <w:rsid w:val="00E7764E"/>
    <w:rsid w:val="00E776E5"/>
    <w:rsid w:val="00E7794B"/>
    <w:rsid w:val="00E77EF9"/>
    <w:rsid w:val="00E80417"/>
    <w:rsid w:val="00E804E1"/>
    <w:rsid w:val="00E8065B"/>
    <w:rsid w:val="00E81D48"/>
    <w:rsid w:val="00E820BC"/>
    <w:rsid w:val="00E82793"/>
    <w:rsid w:val="00E82DE7"/>
    <w:rsid w:val="00E83175"/>
    <w:rsid w:val="00E8390A"/>
    <w:rsid w:val="00E83D9D"/>
    <w:rsid w:val="00E83EB7"/>
    <w:rsid w:val="00E84C09"/>
    <w:rsid w:val="00E84C42"/>
    <w:rsid w:val="00E84FFD"/>
    <w:rsid w:val="00E850BC"/>
    <w:rsid w:val="00E85437"/>
    <w:rsid w:val="00E85C2C"/>
    <w:rsid w:val="00E863D0"/>
    <w:rsid w:val="00E86582"/>
    <w:rsid w:val="00E86793"/>
    <w:rsid w:val="00E867AE"/>
    <w:rsid w:val="00E8681D"/>
    <w:rsid w:val="00E86990"/>
    <w:rsid w:val="00E869EA"/>
    <w:rsid w:val="00E86DF0"/>
    <w:rsid w:val="00E86E51"/>
    <w:rsid w:val="00E8729C"/>
    <w:rsid w:val="00E8786B"/>
    <w:rsid w:val="00E87967"/>
    <w:rsid w:val="00E879C0"/>
    <w:rsid w:val="00E87B8C"/>
    <w:rsid w:val="00E87CC2"/>
    <w:rsid w:val="00E87FD1"/>
    <w:rsid w:val="00E903D4"/>
    <w:rsid w:val="00E9045C"/>
    <w:rsid w:val="00E914BE"/>
    <w:rsid w:val="00E918AE"/>
    <w:rsid w:val="00E91D6D"/>
    <w:rsid w:val="00E91D8D"/>
    <w:rsid w:val="00E91E8B"/>
    <w:rsid w:val="00E920F1"/>
    <w:rsid w:val="00E920FD"/>
    <w:rsid w:val="00E9210C"/>
    <w:rsid w:val="00E92406"/>
    <w:rsid w:val="00E92610"/>
    <w:rsid w:val="00E927CD"/>
    <w:rsid w:val="00E9288D"/>
    <w:rsid w:val="00E929C5"/>
    <w:rsid w:val="00E92C0B"/>
    <w:rsid w:val="00E93479"/>
    <w:rsid w:val="00E93809"/>
    <w:rsid w:val="00E939F4"/>
    <w:rsid w:val="00E93DF4"/>
    <w:rsid w:val="00E9414B"/>
    <w:rsid w:val="00E94854"/>
    <w:rsid w:val="00E94A1D"/>
    <w:rsid w:val="00E94CDA"/>
    <w:rsid w:val="00E94D59"/>
    <w:rsid w:val="00E9501A"/>
    <w:rsid w:val="00E955F7"/>
    <w:rsid w:val="00E961C6"/>
    <w:rsid w:val="00E966FA"/>
    <w:rsid w:val="00E967B7"/>
    <w:rsid w:val="00E96CBF"/>
    <w:rsid w:val="00E96D29"/>
    <w:rsid w:val="00E97344"/>
    <w:rsid w:val="00E97DB8"/>
    <w:rsid w:val="00EA02A7"/>
    <w:rsid w:val="00EA03AB"/>
    <w:rsid w:val="00EA04EC"/>
    <w:rsid w:val="00EA0537"/>
    <w:rsid w:val="00EA09DE"/>
    <w:rsid w:val="00EA0CDA"/>
    <w:rsid w:val="00EA0CE9"/>
    <w:rsid w:val="00EA0FAF"/>
    <w:rsid w:val="00EA144C"/>
    <w:rsid w:val="00EA17A8"/>
    <w:rsid w:val="00EA1B7A"/>
    <w:rsid w:val="00EA1EAA"/>
    <w:rsid w:val="00EA222F"/>
    <w:rsid w:val="00EA228C"/>
    <w:rsid w:val="00EA2474"/>
    <w:rsid w:val="00EA2685"/>
    <w:rsid w:val="00EA2847"/>
    <w:rsid w:val="00EA2DE3"/>
    <w:rsid w:val="00EA2FBA"/>
    <w:rsid w:val="00EA347C"/>
    <w:rsid w:val="00EA3A80"/>
    <w:rsid w:val="00EA3C47"/>
    <w:rsid w:val="00EA4226"/>
    <w:rsid w:val="00EA45F9"/>
    <w:rsid w:val="00EA4611"/>
    <w:rsid w:val="00EA47B3"/>
    <w:rsid w:val="00EA4A86"/>
    <w:rsid w:val="00EA5516"/>
    <w:rsid w:val="00EA5685"/>
    <w:rsid w:val="00EA62F1"/>
    <w:rsid w:val="00EA666B"/>
    <w:rsid w:val="00EA6690"/>
    <w:rsid w:val="00EA6792"/>
    <w:rsid w:val="00EA6952"/>
    <w:rsid w:val="00EA6FAC"/>
    <w:rsid w:val="00EA7385"/>
    <w:rsid w:val="00EA739C"/>
    <w:rsid w:val="00EA7623"/>
    <w:rsid w:val="00EA7902"/>
    <w:rsid w:val="00EA79A8"/>
    <w:rsid w:val="00EA7A1D"/>
    <w:rsid w:val="00EA7D5F"/>
    <w:rsid w:val="00EA7DCA"/>
    <w:rsid w:val="00EB07B0"/>
    <w:rsid w:val="00EB09A6"/>
    <w:rsid w:val="00EB0AD9"/>
    <w:rsid w:val="00EB0B2B"/>
    <w:rsid w:val="00EB146F"/>
    <w:rsid w:val="00EB14A3"/>
    <w:rsid w:val="00EB1A61"/>
    <w:rsid w:val="00EB1AD7"/>
    <w:rsid w:val="00EB1C34"/>
    <w:rsid w:val="00EB2528"/>
    <w:rsid w:val="00EB2A11"/>
    <w:rsid w:val="00EB2B1B"/>
    <w:rsid w:val="00EB2E8E"/>
    <w:rsid w:val="00EB30CD"/>
    <w:rsid w:val="00EB32F5"/>
    <w:rsid w:val="00EB3E9B"/>
    <w:rsid w:val="00EB446C"/>
    <w:rsid w:val="00EB51D6"/>
    <w:rsid w:val="00EB52F5"/>
    <w:rsid w:val="00EB585E"/>
    <w:rsid w:val="00EB5904"/>
    <w:rsid w:val="00EB5A45"/>
    <w:rsid w:val="00EB5A94"/>
    <w:rsid w:val="00EB5DD7"/>
    <w:rsid w:val="00EB629F"/>
    <w:rsid w:val="00EB6452"/>
    <w:rsid w:val="00EB6637"/>
    <w:rsid w:val="00EB6920"/>
    <w:rsid w:val="00EB6972"/>
    <w:rsid w:val="00EB6CAD"/>
    <w:rsid w:val="00EB6DB0"/>
    <w:rsid w:val="00EB6E11"/>
    <w:rsid w:val="00EB6ED5"/>
    <w:rsid w:val="00EB784E"/>
    <w:rsid w:val="00EB7DB7"/>
    <w:rsid w:val="00EB7ECD"/>
    <w:rsid w:val="00EC0166"/>
    <w:rsid w:val="00EC0940"/>
    <w:rsid w:val="00EC0BAF"/>
    <w:rsid w:val="00EC0BB3"/>
    <w:rsid w:val="00EC0C91"/>
    <w:rsid w:val="00EC1264"/>
    <w:rsid w:val="00EC143C"/>
    <w:rsid w:val="00EC1656"/>
    <w:rsid w:val="00EC2042"/>
    <w:rsid w:val="00EC207D"/>
    <w:rsid w:val="00EC21A2"/>
    <w:rsid w:val="00EC284A"/>
    <w:rsid w:val="00EC2873"/>
    <w:rsid w:val="00EC2A61"/>
    <w:rsid w:val="00EC2AB0"/>
    <w:rsid w:val="00EC3316"/>
    <w:rsid w:val="00EC350F"/>
    <w:rsid w:val="00EC37E3"/>
    <w:rsid w:val="00EC3AC7"/>
    <w:rsid w:val="00EC3B88"/>
    <w:rsid w:val="00EC3E47"/>
    <w:rsid w:val="00EC3EAC"/>
    <w:rsid w:val="00EC3F71"/>
    <w:rsid w:val="00EC45A4"/>
    <w:rsid w:val="00EC47D3"/>
    <w:rsid w:val="00EC4829"/>
    <w:rsid w:val="00EC49C7"/>
    <w:rsid w:val="00EC4ABC"/>
    <w:rsid w:val="00EC53C1"/>
    <w:rsid w:val="00EC54DF"/>
    <w:rsid w:val="00EC563F"/>
    <w:rsid w:val="00EC5862"/>
    <w:rsid w:val="00EC5901"/>
    <w:rsid w:val="00EC59B8"/>
    <w:rsid w:val="00EC5A6C"/>
    <w:rsid w:val="00EC5E1A"/>
    <w:rsid w:val="00EC6633"/>
    <w:rsid w:val="00EC67D3"/>
    <w:rsid w:val="00EC6BF7"/>
    <w:rsid w:val="00EC7016"/>
    <w:rsid w:val="00EC74F1"/>
    <w:rsid w:val="00EC7747"/>
    <w:rsid w:val="00EC7DB7"/>
    <w:rsid w:val="00ED0400"/>
    <w:rsid w:val="00ED04AC"/>
    <w:rsid w:val="00ED0E4B"/>
    <w:rsid w:val="00ED12BB"/>
    <w:rsid w:val="00ED149E"/>
    <w:rsid w:val="00ED1821"/>
    <w:rsid w:val="00ED1AD7"/>
    <w:rsid w:val="00ED1DB3"/>
    <w:rsid w:val="00ED2A5C"/>
    <w:rsid w:val="00ED2D63"/>
    <w:rsid w:val="00ED2D9F"/>
    <w:rsid w:val="00ED30B6"/>
    <w:rsid w:val="00ED3118"/>
    <w:rsid w:val="00ED319D"/>
    <w:rsid w:val="00ED34A2"/>
    <w:rsid w:val="00ED3704"/>
    <w:rsid w:val="00ED385A"/>
    <w:rsid w:val="00ED3A0B"/>
    <w:rsid w:val="00ED3A44"/>
    <w:rsid w:val="00ED3B0E"/>
    <w:rsid w:val="00ED3B26"/>
    <w:rsid w:val="00ED43AF"/>
    <w:rsid w:val="00ED4B6B"/>
    <w:rsid w:val="00ED4D0F"/>
    <w:rsid w:val="00ED5166"/>
    <w:rsid w:val="00ED58FA"/>
    <w:rsid w:val="00ED5C91"/>
    <w:rsid w:val="00ED5E93"/>
    <w:rsid w:val="00ED614C"/>
    <w:rsid w:val="00ED6404"/>
    <w:rsid w:val="00ED68FC"/>
    <w:rsid w:val="00ED70C7"/>
    <w:rsid w:val="00ED7491"/>
    <w:rsid w:val="00ED7616"/>
    <w:rsid w:val="00ED7C91"/>
    <w:rsid w:val="00EE042B"/>
    <w:rsid w:val="00EE07A4"/>
    <w:rsid w:val="00EE092C"/>
    <w:rsid w:val="00EE0A38"/>
    <w:rsid w:val="00EE0AD0"/>
    <w:rsid w:val="00EE0F33"/>
    <w:rsid w:val="00EE0FE9"/>
    <w:rsid w:val="00EE10B6"/>
    <w:rsid w:val="00EE1521"/>
    <w:rsid w:val="00EE1608"/>
    <w:rsid w:val="00EE2264"/>
    <w:rsid w:val="00EE2CEF"/>
    <w:rsid w:val="00EE3193"/>
    <w:rsid w:val="00EE3638"/>
    <w:rsid w:val="00EE3A21"/>
    <w:rsid w:val="00EE3E49"/>
    <w:rsid w:val="00EE402B"/>
    <w:rsid w:val="00EE40BF"/>
    <w:rsid w:val="00EE44CA"/>
    <w:rsid w:val="00EE45FB"/>
    <w:rsid w:val="00EE4690"/>
    <w:rsid w:val="00EE48EB"/>
    <w:rsid w:val="00EE4957"/>
    <w:rsid w:val="00EE4960"/>
    <w:rsid w:val="00EE4A2B"/>
    <w:rsid w:val="00EE5352"/>
    <w:rsid w:val="00EE5439"/>
    <w:rsid w:val="00EE5487"/>
    <w:rsid w:val="00EE55AE"/>
    <w:rsid w:val="00EE5F4F"/>
    <w:rsid w:val="00EE606A"/>
    <w:rsid w:val="00EE624C"/>
    <w:rsid w:val="00EE693B"/>
    <w:rsid w:val="00EE7317"/>
    <w:rsid w:val="00EE7379"/>
    <w:rsid w:val="00EE7380"/>
    <w:rsid w:val="00EE7653"/>
    <w:rsid w:val="00EE7BCA"/>
    <w:rsid w:val="00EE7D58"/>
    <w:rsid w:val="00EF03C8"/>
    <w:rsid w:val="00EF05BC"/>
    <w:rsid w:val="00EF0857"/>
    <w:rsid w:val="00EF08E4"/>
    <w:rsid w:val="00EF096A"/>
    <w:rsid w:val="00EF1AC0"/>
    <w:rsid w:val="00EF1B4A"/>
    <w:rsid w:val="00EF2383"/>
    <w:rsid w:val="00EF2661"/>
    <w:rsid w:val="00EF2814"/>
    <w:rsid w:val="00EF286C"/>
    <w:rsid w:val="00EF2B4D"/>
    <w:rsid w:val="00EF2D8B"/>
    <w:rsid w:val="00EF2DFB"/>
    <w:rsid w:val="00EF2FD5"/>
    <w:rsid w:val="00EF3075"/>
    <w:rsid w:val="00EF3086"/>
    <w:rsid w:val="00EF3110"/>
    <w:rsid w:val="00EF3713"/>
    <w:rsid w:val="00EF3ABC"/>
    <w:rsid w:val="00EF43CD"/>
    <w:rsid w:val="00EF491D"/>
    <w:rsid w:val="00EF54DB"/>
    <w:rsid w:val="00EF5D8C"/>
    <w:rsid w:val="00EF5DBC"/>
    <w:rsid w:val="00EF67A6"/>
    <w:rsid w:val="00EF6974"/>
    <w:rsid w:val="00EF6B82"/>
    <w:rsid w:val="00EF774B"/>
    <w:rsid w:val="00EF7964"/>
    <w:rsid w:val="00EF7B34"/>
    <w:rsid w:val="00EF7EB6"/>
    <w:rsid w:val="00F00688"/>
    <w:rsid w:val="00F006D1"/>
    <w:rsid w:val="00F008A6"/>
    <w:rsid w:val="00F00B15"/>
    <w:rsid w:val="00F00BB0"/>
    <w:rsid w:val="00F011CD"/>
    <w:rsid w:val="00F013C7"/>
    <w:rsid w:val="00F01562"/>
    <w:rsid w:val="00F01F39"/>
    <w:rsid w:val="00F02159"/>
    <w:rsid w:val="00F024D3"/>
    <w:rsid w:val="00F02DCF"/>
    <w:rsid w:val="00F02EE6"/>
    <w:rsid w:val="00F02F3C"/>
    <w:rsid w:val="00F03068"/>
    <w:rsid w:val="00F03643"/>
    <w:rsid w:val="00F04114"/>
    <w:rsid w:val="00F04439"/>
    <w:rsid w:val="00F048C9"/>
    <w:rsid w:val="00F0539B"/>
    <w:rsid w:val="00F055AC"/>
    <w:rsid w:val="00F0574B"/>
    <w:rsid w:val="00F05D9B"/>
    <w:rsid w:val="00F05EC6"/>
    <w:rsid w:val="00F06096"/>
    <w:rsid w:val="00F06430"/>
    <w:rsid w:val="00F0681F"/>
    <w:rsid w:val="00F06A40"/>
    <w:rsid w:val="00F06D3D"/>
    <w:rsid w:val="00F06DA9"/>
    <w:rsid w:val="00F0713D"/>
    <w:rsid w:val="00F07229"/>
    <w:rsid w:val="00F076D8"/>
    <w:rsid w:val="00F07C29"/>
    <w:rsid w:val="00F07C4C"/>
    <w:rsid w:val="00F10490"/>
    <w:rsid w:val="00F106C8"/>
    <w:rsid w:val="00F11191"/>
    <w:rsid w:val="00F1119C"/>
    <w:rsid w:val="00F116EE"/>
    <w:rsid w:val="00F1224A"/>
    <w:rsid w:val="00F122A1"/>
    <w:rsid w:val="00F1232B"/>
    <w:rsid w:val="00F123CF"/>
    <w:rsid w:val="00F12844"/>
    <w:rsid w:val="00F12A28"/>
    <w:rsid w:val="00F12AEB"/>
    <w:rsid w:val="00F130DD"/>
    <w:rsid w:val="00F132C7"/>
    <w:rsid w:val="00F1333F"/>
    <w:rsid w:val="00F13546"/>
    <w:rsid w:val="00F13D8C"/>
    <w:rsid w:val="00F14402"/>
    <w:rsid w:val="00F14409"/>
    <w:rsid w:val="00F1466B"/>
    <w:rsid w:val="00F147CB"/>
    <w:rsid w:val="00F14B3F"/>
    <w:rsid w:val="00F14B52"/>
    <w:rsid w:val="00F14BD7"/>
    <w:rsid w:val="00F14C05"/>
    <w:rsid w:val="00F14F2A"/>
    <w:rsid w:val="00F1516C"/>
    <w:rsid w:val="00F15447"/>
    <w:rsid w:val="00F15455"/>
    <w:rsid w:val="00F15946"/>
    <w:rsid w:val="00F159E8"/>
    <w:rsid w:val="00F15B5E"/>
    <w:rsid w:val="00F15B63"/>
    <w:rsid w:val="00F15B70"/>
    <w:rsid w:val="00F15D98"/>
    <w:rsid w:val="00F15F0E"/>
    <w:rsid w:val="00F16187"/>
    <w:rsid w:val="00F16692"/>
    <w:rsid w:val="00F166C9"/>
    <w:rsid w:val="00F17156"/>
    <w:rsid w:val="00F1747D"/>
    <w:rsid w:val="00F1797F"/>
    <w:rsid w:val="00F17C0E"/>
    <w:rsid w:val="00F2013F"/>
    <w:rsid w:val="00F20189"/>
    <w:rsid w:val="00F204E5"/>
    <w:rsid w:val="00F2135A"/>
    <w:rsid w:val="00F216B4"/>
    <w:rsid w:val="00F2219D"/>
    <w:rsid w:val="00F2228E"/>
    <w:rsid w:val="00F22871"/>
    <w:rsid w:val="00F22D54"/>
    <w:rsid w:val="00F22E17"/>
    <w:rsid w:val="00F22EF0"/>
    <w:rsid w:val="00F230C1"/>
    <w:rsid w:val="00F231CB"/>
    <w:rsid w:val="00F23238"/>
    <w:rsid w:val="00F234E8"/>
    <w:rsid w:val="00F23779"/>
    <w:rsid w:val="00F23EDC"/>
    <w:rsid w:val="00F23EE5"/>
    <w:rsid w:val="00F23F57"/>
    <w:rsid w:val="00F24331"/>
    <w:rsid w:val="00F2470D"/>
    <w:rsid w:val="00F2471A"/>
    <w:rsid w:val="00F24B38"/>
    <w:rsid w:val="00F24C5A"/>
    <w:rsid w:val="00F250E7"/>
    <w:rsid w:val="00F254EA"/>
    <w:rsid w:val="00F25775"/>
    <w:rsid w:val="00F261CF"/>
    <w:rsid w:val="00F26283"/>
    <w:rsid w:val="00F262E2"/>
    <w:rsid w:val="00F26DFD"/>
    <w:rsid w:val="00F2787B"/>
    <w:rsid w:val="00F27FCE"/>
    <w:rsid w:val="00F300F2"/>
    <w:rsid w:val="00F301E3"/>
    <w:rsid w:val="00F30219"/>
    <w:rsid w:val="00F30607"/>
    <w:rsid w:val="00F306B4"/>
    <w:rsid w:val="00F30B30"/>
    <w:rsid w:val="00F31230"/>
    <w:rsid w:val="00F31353"/>
    <w:rsid w:val="00F31CCF"/>
    <w:rsid w:val="00F3267F"/>
    <w:rsid w:val="00F3294E"/>
    <w:rsid w:val="00F32CC3"/>
    <w:rsid w:val="00F32EB3"/>
    <w:rsid w:val="00F33076"/>
    <w:rsid w:val="00F33340"/>
    <w:rsid w:val="00F33352"/>
    <w:rsid w:val="00F3346C"/>
    <w:rsid w:val="00F3358D"/>
    <w:rsid w:val="00F33B97"/>
    <w:rsid w:val="00F33C49"/>
    <w:rsid w:val="00F33C92"/>
    <w:rsid w:val="00F33D69"/>
    <w:rsid w:val="00F33E70"/>
    <w:rsid w:val="00F34141"/>
    <w:rsid w:val="00F348EC"/>
    <w:rsid w:val="00F34AC8"/>
    <w:rsid w:val="00F34F4A"/>
    <w:rsid w:val="00F34FDD"/>
    <w:rsid w:val="00F35261"/>
    <w:rsid w:val="00F35728"/>
    <w:rsid w:val="00F3578A"/>
    <w:rsid w:val="00F35EE7"/>
    <w:rsid w:val="00F363A0"/>
    <w:rsid w:val="00F36AEA"/>
    <w:rsid w:val="00F3705C"/>
    <w:rsid w:val="00F3741C"/>
    <w:rsid w:val="00F3790A"/>
    <w:rsid w:val="00F37BAD"/>
    <w:rsid w:val="00F37CB0"/>
    <w:rsid w:val="00F37D52"/>
    <w:rsid w:val="00F40770"/>
    <w:rsid w:val="00F407CA"/>
    <w:rsid w:val="00F40935"/>
    <w:rsid w:val="00F41185"/>
    <w:rsid w:val="00F411A1"/>
    <w:rsid w:val="00F41570"/>
    <w:rsid w:val="00F41790"/>
    <w:rsid w:val="00F41B0A"/>
    <w:rsid w:val="00F42619"/>
    <w:rsid w:val="00F42830"/>
    <w:rsid w:val="00F4288A"/>
    <w:rsid w:val="00F42991"/>
    <w:rsid w:val="00F42BB8"/>
    <w:rsid w:val="00F42ECF"/>
    <w:rsid w:val="00F42F32"/>
    <w:rsid w:val="00F43081"/>
    <w:rsid w:val="00F43561"/>
    <w:rsid w:val="00F439C2"/>
    <w:rsid w:val="00F439D3"/>
    <w:rsid w:val="00F43F20"/>
    <w:rsid w:val="00F441A8"/>
    <w:rsid w:val="00F44CB7"/>
    <w:rsid w:val="00F44D0A"/>
    <w:rsid w:val="00F44FC5"/>
    <w:rsid w:val="00F45029"/>
    <w:rsid w:val="00F450E0"/>
    <w:rsid w:val="00F454B5"/>
    <w:rsid w:val="00F45958"/>
    <w:rsid w:val="00F46154"/>
    <w:rsid w:val="00F462DD"/>
    <w:rsid w:val="00F4652C"/>
    <w:rsid w:val="00F46AD1"/>
    <w:rsid w:val="00F46BBE"/>
    <w:rsid w:val="00F4703C"/>
    <w:rsid w:val="00F471D2"/>
    <w:rsid w:val="00F47C5B"/>
    <w:rsid w:val="00F501A0"/>
    <w:rsid w:val="00F5060B"/>
    <w:rsid w:val="00F50E7D"/>
    <w:rsid w:val="00F5110F"/>
    <w:rsid w:val="00F5141D"/>
    <w:rsid w:val="00F520F0"/>
    <w:rsid w:val="00F52224"/>
    <w:rsid w:val="00F52301"/>
    <w:rsid w:val="00F52A29"/>
    <w:rsid w:val="00F52AAB"/>
    <w:rsid w:val="00F52B8B"/>
    <w:rsid w:val="00F52C66"/>
    <w:rsid w:val="00F52E5A"/>
    <w:rsid w:val="00F531EC"/>
    <w:rsid w:val="00F5362A"/>
    <w:rsid w:val="00F53A5B"/>
    <w:rsid w:val="00F5442B"/>
    <w:rsid w:val="00F5495A"/>
    <w:rsid w:val="00F5506A"/>
    <w:rsid w:val="00F55105"/>
    <w:rsid w:val="00F551DA"/>
    <w:rsid w:val="00F55241"/>
    <w:rsid w:val="00F5525C"/>
    <w:rsid w:val="00F553D9"/>
    <w:rsid w:val="00F55689"/>
    <w:rsid w:val="00F558A3"/>
    <w:rsid w:val="00F55928"/>
    <w:rsid w:val="00F55C07"/>
    <w:rsid w:val="00F564BF"/>
    <w:rsid w:val="00F56725"/>
    <w:rsid w:val="00F568D4"/>
    <w:rsid w:val="00F56EC0"/>
    <w:rsid w:val="00F571C2"/>
    <w:rsid w:val="00F57483"/>
    <w:rsid w:val="00F57684"/>
    <w:rsid w:val="00F577DE"/>
    <w:rsid w:val="00F5787D"/>
    <w:rsid w:val="00F578AA"/>
    <w:rsid w:val="00F578E6"/>
    <w:rsid w:val="00F6015D"/>
    <w:rsid w:val="00F6050E"/>
    <w:rsid w:val="00F605EF"/>
    <w:rsid w:val="00F60A65"/>
    <w:rsid w:val="00F60A6D"/>
    <w:rsid w:val="00F60D1E"/>
    <w:rsid w:val="00F60E1F"/>
    <w:rsid w:val="00F61D5D"/>
    <w:rsid w:val="00F61F67"/>
    <w:rsid w:val="00F6225C"/>
    <w:rsid w:val="00F62906"/>
    <w:rsid w:val="00F62A75"/>
    <w:rsid w:val="00F62F3D"/>
    <w:rsid w:val="00F630A5"/>
    <w:rsid w:val="00F6413C"/>
    <w:rsid w:val="00F64558"/>
    <w:rsid w:val="00F64AA8"/>
    <w:rsid w:val="00F64DB0"/>
    <w:rsid w:val="00F6502D"/>
    <w:rsid w:val="00F65243"/>
    <w:rsid w:val="00F65253"/>
    <w:rsid w:val="00F65523"/>
    <w:rsid w:val="00F655A8"/>
    <w:rsid w:val="00F65B25"/>
    <w:rsid w:val="00F661D8"/>
    <w:rsid w:val="00F6636C"/>
    <w:rsid w:val="00F66580"/>
    <w:rsid w:val="00F66B4E"/>
    <w:rsid w:val="00F66BED"/>
    <w:rsid w:val="00F66D21"/>
    <w:rsid w:val="00F676BC"/>
    <w:rsid w:val="00F67DC3"/>
    <w:rsid w:val="00F67DED"/>
    <w:rsid w:val="00F67E9E"/>
    <w:rsid w:val="00F7038E"/>
    <w:rsid w:val="00F70592"/>
    <w:rsid w:val="00F7062E"/>
    <w:rsid w:val="00F70A7F"/>
    <w:rsid w:val="00F70CC4"/>
    <w:rsid w:val="00F70D71"/>
    <w:rsid w:val="00F71254"/>
    <w:rsid w:val="00F713AE"/>
    <w:rsid w:val="00F71566"/>
    <w:rsid w:val="00F7164C"/>
    <w:rsid w:val="00F71E8A"/>
    <w:rsid w:val="00F72636"/>
    <w:rsid w:val="00F72A45"/>
    <w:rsid w:val="00F72E09"/>
    <w:rsid w:val="00F72EE0"/>
    <w:rsid w:val="00F73C25"/>
    <w:rsid w:val="00F749D4"/>
    <w:rsid w:val="00F750D1"/>
    <w:rsid w:val="00F752B7"/>
    <w:rsid w:val="00F75524"/>
    <w:rsid w:val="00F75E28"/>
    <w:rsid w:val="00F75E2B"/>
    <w:rsid w:val="00F7607A"/>
    <w:rsid w:val="00F76168"/>
    <w:rsid w:val="00F765E9"/>
    <w:rsid w:val="00F767BA"/>
    <w:rsid w:val="00F76F66"/>
    <w:rsid w:val="00F7707C"/>
    <w:rsid w:val="00F77456"/>
    <w:rsid w:val="00F77C1B"/>
    <w:rsid w:val="00F77C58"/>
    <w:rsid w:val="00F8031A"/>
    <w:rsid w:val="00F803C1"/>
    <w:rsid w:val="00F8072D"/>
    <w:rsid w:val="00F8080A"/>
    <w:rsid w:val="00F80DBD"/>
    <w:rsid w:val="00F80E3F"/>
    <w:rsid w:val="00F816B0"/>
    <w:rsid w:val="00F81779"/>
    <w:rsid w:val="00F8183F"/>
    <w:rsid w:val="00F81DC8"/>
    <w:rsid w:val="00F81E73"/>
    <w:rsid w:val="00F81F98"/>
    <w:rsid w:val="00F82AE8"/>
    <w:rsid w:val="00F82E72"/>
    <w:rsid w:val="00F83279"/>
    <w:rsid w:val="00F833C3"/>
    <w:rsid w:val="00F836BA"/>
    <w:rsid w:val="00F83841"/>
    <w:rsid w:val="00F83ADC"/>
    <w:rsid w:val="00F83B0C"/>
    <w:rsid w:val="00F83CD6"/>
    <w:rsid w:val="00F84115"/>
    <w:rsid w:val="00F8462E"/>
    <w:rsid w:val="00F84DFF"/>
    <w:rsid w:val="00F85697"/>
    <w:rsid w:val="00F85B58"/>
    <w:rsid w:val="00F85FE4"/>
    <w:rsid w:val="00F862E9"/>
    <w:rsid w:val="00F864FC"/>
    <w:rsid w:val="00F8654B"/>
    <w:rsid w:val="00F86760"/>
    <w:rsid w:val="00F86E75"/>
    <w:rsid w:val="00F86FA5"/>
    <w:rsid w:val="00F870A2"/>
    <w:rsid w:val="00F872B0"/>
    <w:rsid w:val="00F87581"/>
    <w:rsid w:val="00F87B31"/>
    <w:rsid w:val="00F87D59"/>
    <w:rsid w:val="00F87F3D"/>
    <w:rsid w:val="00F902E2"/>
    <w:rsid w:val="00F90345"/>
    <w:rsid w:val="00F906B3"/>
    <w:rsid w:val="00F908A6"/>
    <w:rsid w:val="00F909EA"/>
    <w:rsid w:val="00F90B14"/>
    <w:rsid w:val="00F910D9"/>
    <w:rsid w:val="00F9121A"/>
    <w:rsid w:val="00F91236"/>
    <w:rsid w:val="00F9125A"/>
    <w:rsid w:val="00F91447"/>
    <w:rsid w:val="00F919A7"/>
    <w:rsid w:val="00F91C00"/>
    <w:rsid w:val="00F91D9D"/>
    <w:rsid w:val="00F91F3F"/>
    <w:rsid w:val="00F91FE9"/>
    <w:rsid w:val="00F9218D"/>
    <w:rsid w:val="00F92209"/>
    <w:rsid w:val="00F92303"/>
    <w:rsid w:val="00F92526"/>
    <w:rsid w:val="00F9271E"/>
    <w:rsid w:val="00F92977"/>
    <w:rsid w:val="00F9297F"/>
    <w:rsid w:val="00F933D6"/>
    <w:rsid w:val="00F9366A"/>
    <w:rsid w:val="00F93785"/>
    <w:rsid w:val="00F93847"/>
    <w:rsid w:val="00F93F70"/>
    <w:rsid w:val="00F942AF"/>
    <w:rsid w:val="00F942FB"/>
    <w:rsid w:val="00F943BE"/>
    <w:rsid w:val="00F943DC"/>
    <w:rsid w:val="00F94635"/>
    <w:rsid w:val="00F94AD4"/>
    <w:rsid w:val="00F94DE0"/>
    <w:rsid w:val="00F94E87"/>
    <w:rsid w:val="00F94ED6"/>
    <w:rsid w:val="00F94FA8"/>
    <w:rsid w:val="00F95861"/>
    <w:rsid w:val="00F9598E"/>
    <w:rsid w:val="00F96034"/>
    <w:rsid w:val="00F960C3"/>
    <w:rsid w:val="00F961E4"/>
    <w:rsid w:val="00F9629C"/>
    <w:rsid w:val="00F96367"/>
    <w:rsid w:val="00F9672A"/>
    <w:rsid w:val="00F973C2"/>
    <w:rsid w:val="00F9741D"/>
    <w:rsid w:val="00F97473"/>
    <w:rsid w:val="00F976AB"/>
    <w:rsid w:val="00F97A91"/>
    <w:rsid w:val="00F97E87"/>
    <w:rsid w:val="00FA0478"/>
    <w:rsid w:val="00FA05BF"/>
    <w:rsid w:val="00FA069D"/>
    <w:rsid w:val="00FA0BA8"/>
    <w:rsid w:val="00FA0BF4"/>
    <w:rsid w:val="00FA0C0F"/>
    <w:rsid w:val="00FA0C6F"/>
    <w:rsid w:val="00FA1417"/>
    <w:rsid w:val="00FA14F2"/>
    <w:rsid w:val="00FA1579"/>
    <w:rsid w:val="00FA1807"/>
    <w:rsid w:val="00FA1CAC"/>
    <w:rsid w:val="00FA2262"/>
    <w:rsid w:val="00FA246E"/>
    <w:rsid w:val="00FA2A31"/>
    <w:rsid w:val="00FA2B7C"/>
    <w:rsid w:val="00FA3030"/>
    <w:rsid w:val="00FA31E5"/>
    <w:rsid w:val="00FA39AA"/>
    <w:rsid w:val="00FA3FC0"/>
    <w:rsid w:val="00FA40AF"/>
    <w:rsid w:val="00FA42AA"/>
    <w:rsid w:val="00FA44C8"/>
    <w:rsid w:val="00FA46C5"/>
    <w:rsid w:val="00FA47F1"/>
    <w:rsid w:val="00FA4AB9"/>
    <w:rsid w:val="00FA4D91"/>
    <w:rsid w:val="00FA51D0"/>
    <w:rsid w:val="00FA5547"/>
    <w:rsid w:val="00FA5551"/>
    <w:rsid w:val="00FA556F"/>
    <w:rsid w:val="00FA57C8"/>
    <w:rsid w:val="00FA5AA4"/>
    <w:rsid w:val="00FA5B72"/>
    <w:rsid w:val="00FA5D8A"/>
    <w:rsid w:val="00FA60A2"/>
    <w:rsid w:val="00FA6221"/>
    <w:rsid w:val="00FA62AC"/>
    <w:rsid w:val="00FA6AF4"/>
    <w:rsid w:val="00FA6C43"/>
    <w:rsid w:val="00FA6DE8"/>
    <w:rsid w:val="00FA7233"/>
    <w:rsid w:val="00FA729B"/>
    <w:rsid w:val="00FA7857"/>
    <w:rsid w:val="00FA7903"/>
    <w:rsid w:val="00FA7EF2"/>
    <w:rsid w:val="00FA7FFB"/>
    <w:rsid w:val="00FB013E"/>
    <w:rsid w:val="00FB0533"/>
    <w:rsid w:val="00FB0588"/>
    <w:rsid w:val="00FB08D5"/>
    <w:rsid w:val="00FB0DE0"/>
    <w:rsid w:val="00FB1510"/>
    <w:rsid w:val="00FB1FBB"/>
    <w:rsid w:val="00FB272A"/>
    <w:rsid w:val="00FB29ED"/>
    <w:rsid w:val="00FB2F4E"/>
    <w:rsid w:val="00FB2FE3"/>
    <w:rsid w:val="00FB33F4"/>
    <w:rsid w:val="00FB3416"/>
    <w:rsid w:val="00FB3560"/>
    <w:rsid w:val="00FB3BC7"/>
    <w:rsid w:val="00FB3C7A"/>
    <w:rsid w:val="00FB3E2E"/>
    <w:rsid w:val="00FB3E98"/>
    <w:rsid w:val="00FB40A9"/>
    <w:rsid w:val="00FB41BB"/>
    <w:rsid w:val="00FB41F1"/>
    <w:rsid w:val="00FB43E8"/>
    <w:rsid w:val="00FB46CC"/>
    <w:rsid w:val="00FB4C36"/>
    <w:rsid w:val="00FB4C96"/>
    <w:rsid w:val="00FB4D73"/>
    <w:rsid w:val="00FB4E28"/>
    <w:rsid w:val="00FB5943"/>
    <w:rsid w:val="00FB6EE4"/>
    <w:rsid w:val="00FB7836"/>
    <w:rsid w:val="00FB7C08"/>
    <w:rsid w:val="00FB7CEE"/>
    <w:rsid w:val="00FB7DA1"/>
    <w:rsid w:val="00FC03B3"/>
    <w:rsid w:val="00FC04D9"/>
    <w:rsid w:val="00FC05D8"/>
    <w:rsid w:val="00FC0703"/>
    <w:rsid w:val="00FC09D1"/>
    <w:rsid w:val="00FC10DD"/>
    <w:rsid w:val="00FC10F3"/>
    <w:rsid w:val="00FC1341"/>
    <w:rsid w:val="00FC142C"/>
    <w:rsid w:val="00FC150A"/>
    <w:rsid w:val="00FC1748"/>
    <w:rsid w:val="00FC1DA5"/>
    <w:rsid w:val="00FC2236"/>
    <w:rsid w:val="00FC2575"/>
    <w:rsid w:val="00FC282B"/>
    <w:rsid w:val="00FC2E5C"/>
    <w:rsid w:val="00FC30BE"/>
    <w:rsid w:val="00FC33EF"/>
    <w:rsid w:val="00FC39A7"/>
    <w:rsid w:val="00FC3A6D"/>
    <w:rsid w:val="00FC3E8C"/>
    <w:rsid w:val="00FC3FD3"/>
    <w:rsid w:val="00FC4132"/>
    <w:rsid w:val="00FC43A9"/>
    <w:rsid w:val="00FC4588"/>
    <w:rsid w:val="00FC48D2"/>
    <w:rsid w:val="00FC4963"/>
    <w:rsid w:val="00FC4F76"/>
    <w:rsid w:val="00FC4F7F"/>
    <w:rsid w:val="00FC54F3"/>
    <w:rsid w:val="00FC58EC"/>
    <w:rsid w:val="00FC5E38"/>
    <w:rsid w:val="00FC603D"/>
    <w:rsid w:val="00FC629F"/>
    <w:rsid w:val="00FC6D5A"/>
    <w:rsid w:val="00FC758F"/>
    <w:rsid w:val="00FC76BA"/>
    <w:rsid w:val="00FC785A"/>
    <w:rsid w:val="00FC7D1B"/>
    <w:rsid w:val="00FC7E15"/>
    <w:rsid w:val="00FD0269"/>
    <w:rsid w:val="00FD02DB"/>
    <w:rsid w:val="00FD03B2"/>
    <w:rsid w:val="00FD067F"/>
    <w:rsid w:val="00FD0950"/>
    <w:rsid w:val="00FD096B"/>
    <w:rsid w:val="00FD09CA"/>
    <w:rsid w:val="00FD0A5B"/>
    <w:rsid w:val="00FD0CC6"/>
    <w:rsid w:val="00FD0E33"/>
    <w:rsid w:val="00FD1430"/>
    <w:rsid w:val="00FD1B90"/>
    <w:rsid w:val="00FD1BEA"/>
    <w:rsid w:val="00FD29E5"/>
    <w:rsid w:val="00FD2C8F"/>
    <w:rsid w:val="00FD2DFF"/>
    <w:rsid w:val="00FD33C7"/>
    <w:rsid w:val="00FD35AD"/>
    <w:rsid w:val="00FD35EE"/>
    <w:rsid w:val="00FD377F"/>
    <w:rsid w:val="00FD37E1"/>
    <w:rsid w:val="00FD37EA"/>
    <w:rsid w:val="00FD3C93"/>
    <w:rsid w:val="00FD3DE8"/>
    <w:rsid w:val="00FD44B5"/>
    <w:rsid w:val="00FD45DC"/>
    <w:rsid w:val="00FD4868"/>
    <w:rsid w:val="00FD48E6"/>
    <w:rsid w:val="00FD4FC6"/>
    <w:rsid w:val="00FD5100"/>
    <w:rsid w:val="00FD54BF"/>
    <w:rsid w:val="00FD5733"/>
    <w:rsid w:val="00FD57F6"/>
    <w:rsid w:val="00FD5B6B"/>
    <w:rsid w:val="00FD5F5A"/>
    <w:rsid w:val="00FD602F"/>
    <w:rsid w:val="00FD64C6"/>
    <w:rsid w:val="00FD6643"/>
    <w:rsid w:val="00FD67EB"/>
    <w:rsid w:val="00FD7150"/>
    <w:rsid w:val="00FD7332"/>
    <w:rsid w:val="00FD770B"/>
    <w:rsid w:val="00FD7736"/>
    <w:rsid w:val="00FD7CF3"/>
    <w:rsid w:val="00FE062D"/>
    <w:rsid w:val="00FE0744"/>
    <w:rsid w:val="00FE0808"/>
    <w:rsid w:val="00FE0E80"/>
    <w:rsid w:val="00FE0F77"/>
    <w:rsid w:val="00FE101C"/>
    <w:rsid w:val="00FE107B"/>
    <w:rsid w:val="00FE13F6"/>
    <w:rsid w:val="00FE172E"/>
    <w:rsid w:val="00FE1BD7"/>
    <w:rsid w:val="00FE2496"/>
    <w:rsid w:val="00FE2803"/>
    <w:rsid w:val="00FE28D7"/>
    <w:rsid w:val="00FE2B47"/>
    <w:rsid w:val="00FE2C43"/>
    <w:rsid w:val="00FE3542"/>
    <w:rsid w:val="00FE3572"/>
    <w:rsid w:val="00FE39CA"/>
    <w:rsid w:val="00FE39F5"/>
    <w:rsid w:val="00FE3C4C"/>
    <w:rsid w:val="00FE3CAF"/>
    <w:rsid w:val="00FE47E7"/>
    <w:rsid w:val="00FE4980"/>
    <w:rsid w:val="00FE52E3"/>
    <w:rsid w:val="00FE570D"/>
    <w:rsid w:val="00FE5954"/>
    <w:rsid w:val="00FE5B4C"/>
    <w:rsid w:val="00FE6880"/>
    <w:rsid w:val="00FE69D9"/>
    <w:rsid w:val="00FE739A"/>
    <w:rsid w:val="00FE7A4A"/>
    <w:rsid w:val="00FE7B5E"/>
    <w:rsid w:val="00FF0202"/>
    <w:rsid w:val="00FF08AA"/>
    <w:rsid w:val="00FF09EF"/>
    <w:rsid w:val="00FF0ABD"/>
    <w:rsid w:val="00FF0C94"/>
    <w:rsid w:val="00FF0EEC"/>
    <w:rsid w:val="00FF13C2"/>
    <w:rsid w:val="00FF1A98"/>
    <w:rsid w:val="00FF1DE8"/>
    <w:rsid w:val="00FF21A3"/>
    <w:rsid w:val="00FF239D"/>
    <w:rsid w:val="00FF2AC4"/>
    <w:rsid w:val="00FF2BAB"/>
    <w:rsid w:val="00FF30B2"/>
    <w:rsid w:val="00FF30BB"/>
    <w:rsid w:val="00FF384D"/>
    <w:rsid w:val="00FF39E0"/>
    <w:rsid w:val="00FF416B"/>
    <w:rsid w:val="00FF42C3"/>
    <w:rsid w:val="00FF448B"/>
    <w:rsid w:val="00FF4523"/>
    <w:rsid w:val="00FF4A25"/>
    <w:rsid w:val="00FF4B34"/>
    <w:rsid w:val="00FF4B42"/>
    <w:rsid w:val="00FF4EF7"/>
    <w:rsid w:val="00FF5089"/>
    <w:rsid w:val="00FF5431"/>
    <w:rsid w:val="00FF5767"/>
    <w:rsid w:val="00FF57DF"/>
    <w:rsid w:val="00FF5A1A"/>
    <w:rsid w:val="00FF5DE6"/>
    <w:rsid w:val="00FF5E85"/>
    <w:rsid w:val="00FF5FAB"/>
    <w:rsid w:val="00FF6052"/>
    <w:rsid w:val="00FF60A6"/>
    <w:rsid w:val="00FF638C"/>
    <w:rsid w:val="00FF6B88"/>
    <w:rsid w:val="00FF6DA9"/>
    <w:rsid w:val="00FF6E47"/>
    <w:rsid w:val="00FF7249"/>
    <w:rsid w:val="00FF7400"/>
    <w:rsid w:val="00FF775D"/>
    <w:rsid w:val="00FF7860"/>
    <w:rsid w:val="00FF7C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FDD2F2"/>
  <w15:docId w15:val="{6CF02D0F-ADEB-4800-84F5-5DBD7447D8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CF0DE9"/>
    <w:pPr>
      <w:spacing w:after="0" w:line="240" w:lineRule="auto"/>
    </w:pPr>
    <w:rPr>
      <w:rFonts w:ascii="Times New Roman" w:eastAsia="Times New Roman" w:hAnsi="Times New Roman" w:cs="Times New Roman"/>
      <w:sz w:val="24"/>
      <w:szCs w:val="24"/>
    </w:rPr>
  </w:style>
  <w:style w:type="paragraph" w:styleId="u1">
    <w:name w:val="heading 1"/>
    <w:aliases w:val="DB,tnt,heading1,MVA Char,Heading 1a,heading,MVA,1 ghost,g,VN,h1,Heading 1(Report Only),Chapter,Heading 1(Report Only)1,Chapter1,Heading 1A,Tieude1,Heading,wheading,Heading 1b,Wroclaw,Titre section,TCVN,Heading 11,Chapitre,Chapitre1,Chapitre2"/>
    <w:basedOn w:val="Binhthng"/>
    <w:next w:val="Binhthng"/>
    <w:link w:val="u1Char"/>
    <w:uiPriority w:val="9"/>
    <w:qFormat/>
    <w:rsid w:val="002371AD"/>
    <w:pPr>
      <w:keepNext/>
      <w:numPr>
        <w:numId w:val="4"/>
      </w:numPr>
      <w:outlineLvl w:val="0"/>
    </w:pPr>
    <w:rPr>
      <w:rFonts w:ascii="VNI-Times" w:hAnsi="VNI-Times"/>
    </w:rPr>
  </w:style>
  <w:style w:type="paragraph" w:styleId="u2">
    <w:name w:val="heading 2"/>
    <w:aliases w:val="TNT,h2,MVA2,Heading 2-A,Appendix 1- Titre 2,§1.1.,§1.1,titre sous-section,MVA2 Char Char Char,Char1 Char Char Char Char Char Char Char Char Char,E2,I,II,III,...,2 headline,bac 2"/>
    <w:basedOn w:val="Binhthng"/>
    <w:next w:val="Binhthng"/>
    <w:link w:val="u2Char"/>
    <w:uiPriority w:val="9"/>
    <w:qFormat/>
    <w:rsid w:val="002371AD"/>
    <w:pPr>
      <w:keepNext/>
      <w:numPr>
        <w:ilvl w:val="1"/>
        <w:numId w:val="4"/>
      </w:numPr>
      <w:jc w:val="center"/>
      <w:outlineLvl w:val="1"/>
    </w:pPr>
    <w:rPr>
      <w:rFonts w:ascii="VNI-Times" w:hAnsi="VNI-Times"/>
    </w:rPr>
  </w:style>
  <w:style w:type="paragraph" w:styleId="u3">
    <w:name w:val="heading 3"/>
    <w:aliases w:val="pcc,3 bullet,b,Wroclaw3,Appendix 1- Titre 3,본문-1,본문-1 Char Char Char Char,Heading 31.2.1,t2,Heading 3 Char Char Char,Heading 3 Char Char Char Char,Heading 3 Char1 Char,Heading 31 Char,Char2,Char21,Char211,E3,Heading 31,1 Char Char,bac 3"/>
    <w:basedOn w:val="Binhthng"/>
    <w:next w:val="Binhthng"/>
    <w:link w:val="u3Char"/>
    <w:uiPriority w:val="9"/>
    <w:qFormat/>
    <w:rsid w:val="002371AD"/>
    <w:pPr>
      <w:keepNext/>
      <w:numPr>
        <w:ilvl w:val="2"/>
        <w:numId w:val="4"/>
      </w:numPr>
      <w:jc w:val="center"/>
      <w:outlineLvl w:val="2"/>
    </w:pPr>
    <w:rPr>
      <w:rFonts w:ascii="VNI-Times" w:hAnsi="VNI-Times"/>
      <w:b/>
    </w:rPr>
  </w:style>
  <w:style w:type="paragraph" w:styleId="u4">
    <w:name w:val="heading 4"/>
    <w:aliases w:val="Appendix 1- Titre 4,Caption1,Heading 4 Char Char,Heading 4 Char Char Char Char,Char1,Char11,Char111,Char1111,Char11111,1.1"/>
    <w:basedOn w:val="Binhthng"/>
    <w:next w:val="Binhthng"/>
    <w:link w:val="u4Char"/>
    <w:qFormat/>
    <w:rsid w:val="000310CE"/>
    <w:pPr>
      <w:keepNext/>
      <w:jc w:val="center"/>
      <w:outlineLvl w:val="3"/>
    </w:pPr>
    <w:rPr>
      <w:b/>
      <w:sz w:val="26"/>
    </w:rPr>
  </w:style>
  <w:style w:type="paragraph" w:styleId="u5">
    <w:name w:val="heading 5"/>
    <w:aliases w:val="Heading 5 Char Char,Heading 5 Char Char Char Char Char Char,Heading 51,BANG"/>
    <w:basedOn w:val="Binhthng"/>
    <w:next w:val="Binhthng"/>
    <w:link w:val="u5Char"/>
    <w:qFormat/>
    <w:rsid w:val="002371AD"/>
    <w:pPr>
      <w:keepNext/>
      <w:numPr>
        <w:ilvl w:val="4"/>
        <w:numId w:val="4"/>
      </w:numPr>
      <w:jc w:val="center"/>
      <w:outlineLvl w:val="4"/>
    </w:pPr>
    <w:rPr>
      <w:rFonts w:ascii="VNI-Times" w:hAnsi="VNI-Times"/>
      <w:b/>
      <w:snapToGrid w:val="0"/>
      <w:color w:val="000000"/>
    </w:rPr>
  </w:style>
  <w:style w:type="paragraph" w:styleId="u6">
    <w:name w:val="heading 6"/>
    <w:aliases w:val="Char,sub-dash,sd,5,HINH"/>
    <w:basedOn w:val="Binhthng"/>
    <w:next w:val="Binhthng"/>
    <w:link w:val="u6Char"/>
    <w:uiPriority w:val="9"/>
    <w:qFormat/>
    <w:rsid w:val="002371AD"/>
    <w:pPr>
      <w:keepNext/>
      <w:numPr>
        <w:ilvl w:val="5"/>
        <w:numId w:val="4"/>
      </w:numPr>
      <w:jc w:val="both"/>
      <w:outlineLvl w:val="5"/>
    </w:pPr>
    <w:rPr>
      <w:rFonts w:ascii="VNI-Helve" w:hAnsi="VNI-Helve"/>
    </w:rPr>
  </w:style>
  <w:style w:type="paragraph" w:styleId="u7">
    <w:name w:val="heading 7"/>
    <w:aliases w:val="CHUONG,Figure,. [(1)]"/>
    <w:basedOn w:val="Binhthng"/>
    <w:next w:val="Binhthng"/>
    <w:link w:val="u7Char"/>
    <w:qFormat/>
    <w:rsid w:val="002371AD"/>
    <w:pPr>
      <w:keepNext/>
      <w:numPr>
        <w:ilvl w:val="6"/>
        <w:numId w:val="4"/>
      </w:numPr>
      <w:jc w:val="center"/>
      <w:outlineLvl w:val="6"/>
    </w:pPr>
    <w:rPr>
      <w:rFonts w:ascii="VNI-Times" w:hAnsi="VNI-Times"/>
      <w:b/>
      <w:sz w:val="28"/>
    </w:rPr>
  </w:style>
  <w:style w:type="paragraph" w:styleId="u8">
    <w:name w:val="heading 8"/>
    <w:aliases w:val=". [(a)]"/>
    <w:basedOn w:val="Binhthng"/>
    <w:next w:val="Binhthng"/>
    <w:link w:val="u8Char"/>
    <w:uiPriority w:val="9"/>
    <w:qFormat/>
    <w:rsid w:val="002371AD"/>
    <w:pPr>
      <w:keepNext/>
      <w:numPr>
        <w:ilvl w:val="7"/>
        <w:numId w:val="4"/>
      </w:numPr>
      <w:jc w:val="center"/>
      <w:outlineLvl w:val="7"/>
    </w:pPr>
    <w:rPr>
      <w:rFonts w:ascii=".VnBlackH" w:hAnsi=".VnBlackH"/>
    </w:rPr>
  </w:style>
  <w:style w:type="paragraph" w:styleId="u9">
    <w:name w:val="heading 9"/>
    <w:aliases w:val="aa Char,aa"/>
    <w:basedOn w:val="Binhthng"/>
    <w:next w:val="Binhthng"/>
    <w:link w:val="u9Char"/>
    <w:qFormat/>
    <w:rsid w:val="002371AD"/>
    <w:pPr>
      <w:keepNext/>
      <w:numPr>
        <w:ilvl w:val="8"/>
        <w:numId w:val="4"/>
      </w:numPr>
      <w:jc w:val="center"/>
      <w:outlineLvl w:val="8"/>
    </w:pPr>
    <w:rPr>
      <w:rFonts w:ascii=".VnTime" w:hAnsi=".VnTime"/>
      <w:i/>
      <w:iCs/>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aliases w:val="DB Char,tnt Char,heading1 Char,MVA Char Char,Heading 1a Char,heading Char,MVA Char1,1 ghost Char,g Char,VN Char,h1 Char,Heading 1(Report Only) Char,Chapter Char,Heading 1(Report Only)1 Char,Chapter1 Char,Heading 1A Char,Tieude1 Char"/>
    <w:basedOn w:val="Phngmcinhcuaoanvn"/>
    <w:link w:val="u1"/>
    <w:uiPriority w:val="9"/>
    <w:rsid w:val="002371AD"/>
    <w:rPr>
      <w:rFonts w:ascii="VNI-Times" w:eastAsia="Times New Roman" w:hAnsi="VNI-Times" w:cs="Times New Roman"/>
      <w:sz w:val="24"/>
      <w:szCs w:val="24"/>
    </w:rPr>
  </w:style>
  <w:style w:type="character" w:customStyle="1" w:styleId="u2Char">
    <w:name w:val="Đầu đề 2 Char"/>
    <w:aliases w:val="TNT Char,h2 Char,MVA2 Char,Heading 2-A Char,Appendix 1- Titre 2 Char,§1.1. Char,§1.1 Char,titre sous-section Char,MVA2 Char Char Char Char,Char1 Char Char Char Char Char Char Char Char Char Char,E2 Char,I Char,II Char,III Char,... Char"/>
    <w:basedOn w:val="Phngmcinhcuaoanvn"/>
    <w:link w:val="u2"/>
    <w:uiPriority w:val="9"/>
    <w:rsid w:val="002371AD"/>
    <w:rPr>
      <w:rFonts w:ascii="VNI-Times" w:eastAsia="Times New Roman" w:hAnsi="VNI-Times" w:cs="Times New Roman"/>
      <w:sz w:val="24"/>
      <w:szCs w:val="24"/>
    </w:rPr>
  </w:style>
  <w:style w:type="character" w:customStyle="1" w:styleId="u3Char">
    <w:name w:val="Đầu đề 3 Char"/>
    <w:aliases w:val="pcc Char,3 bullet Char,b Char,Wroclaw3 Char,Appendix 1- Titre 3 Char,본문-1 Char,본문-1 Char Char Char Char Char,Heading 31.2.1 Char,t2 Char,Heading 3 Char Char Char Char1,Heading 3 Char Char Char Char Char,Heading 3 Char1 Char Char,Char2 Char"/>
    <w:basedOn w:val="Phngmcinhcuaoanvn"/>
    <w:link w:val="u3"/>
    <w:uiPriority w:val="9"/>
    <w:rsid w:val="002371AD"/>
    <w:rPr>
      <w:rFonts w:ascii="VNI-Times" w:eastAsia="Times New Roman" w:hAnsi="VNI-Times" w:cs="Times New Roman"/>
      <w:b/>
      <w:sz w:val="24"/>
      <w:szCs w:val="24"/>
    </w:rPr>
  </w:style>
  <w:style w:type="character" w:customStyle="1" w:styleId="u4Char">
    <w:name w:val="Đầu đề 4 Char"/>
    <w:aliases w:val="Appendix 1- Titre 4 Char,Caption1 Char,Heading 4 Char Char Char,Heading 4 Char Char Char Char Char,Char1 Char,Char11 Char,Char111 Char,Char1111 Char,Char11111 Char,1.1 Char"/>
    <w:basedOn w:val="Phngmcinhcuaoanvn"/>
    <w:link w:val="u4"/>
    <w:rsid w:val="000310CE"/>
    <w:rPr>
      <w:rFonts w:ascii="Times New Roman" w:eastAsia="Times New Roman" w:hAnsi="Times New Roman" w:cs="Times New Roman"/>
      <w:b/>
      <w:sz w:val="26"/>
      <w:szCs w:val="20"/>
    </w:rPr>
  </w:style>
  <w:style w:type="character" w:customStyle="1" w:styleId="u5Char">
    <w:name w:val="Đầu đề 5 Char"/>
    <w:aliases w:val="Heading 5 Char Char Char,Heading 5 Char Char Char Char Char Char Char,Heading 51 Char,BANG Char"/>
    <w:basedOn w:val="Phngmcinhcuaoanvn"/>
    <w:link w:val="u5"/>
    <w:rsid w:val="002371AD"/>
    <w:rPr>
      <w:rFonts w:ascii="VNI-Times" w:eastAsia="Times New Roman" w:hAnsi="VNI-Times" w:cs="Times New Roman"/>
      <w:b/>
      <w:snapToGrid w:val="0"/>
      <w:color w:val="000000"/>
      <w:sz w:val="24"/>
      <w:szCs w:val="24"/>
    </w:rPr>
  </w:style>
  <w:style w:type="character" w:customStyle="1" w:styleId="u6Char">
    <w:name w:val="Đầu đề 6 Char"/>
    <w:aliases w:val="Char Char5,sub-dash Char,sd Char,5 Char,HINH Char"/>
    <w:basedOn w:val="Phngmcinhcuaoanvn"/>
    <w:link w:val="u6"/>
    <w:uiPriority w:val="9"/>
    <w:rsid w:val="002371AD"/>
    <w:rPr>
      <w:rFonts w:ascii="VNI-Helve" w:eastAsia="Times New Roman" w:hAnsi="VNI-Helve" w:cs="Times New Roman"/>
      <w:sz w:val="24"/>
      <w:szCs w:val="24"/>
    </w:rPr>
  </w:style>
  <w:style w:type="character" w:customStyle="1" w:styleId="u7Char">
    <w:name w:val="Đầu đề 7 Char"/>
    <w:aliases w:val="CHUONG Char,Figure Char,. [(1)] Char"/>
    <w:basedOn w:val="Phngmcinhcuaoanvn"/>
    <w:link w:val="u7"/>
    <w:rsid w:val="002371AD"/>
    <w:rPr>
      <w:rFonts w:ascii="VNI-Times" w:eastAsia="Times New Roman" w:hAnsi="VNI-Times" w:cs="Times New Roman"/>
      <w:b/>
      <w:sz w:val="28"/>
      <w:szCs w:val="24"/>
    </w:rPr>
  </w:style>
  <w:style w:type="character" w:customStyle="1" w:styleId="u8Char">
    <w:name w:val="Đầu đề 8 Char"/>
    <w:aliases w:val=". [(a)] Char"/>
    <w:basedOn w:val="Phngmcinhcuaoanvn"/>
    <w:link w:val="u8"/>
    <w:uiPriority w:val="9"/>
    <w:rsid w:val="002371AD"/>
    <w:rPr>
      <w:rFonts w:ascii=".VnBlackH" w:eastAsia="Times New Roman" w:hAnsi=".VnBlackH" w:cs="Times New Roman"/>
      <w:sz w:val="24"/>
      <w:szCs w:val="24"/>
    </w:rPr>
  </w:style>
  <w:style w:type="character" w:customStyle="1" w:styleId="u9Char">
    <w:name w:val="Đầu đề 9 Char"/>
    <w:aliases w:val="aa Char Char,aa Char1"/>
    <w:basedOn w:val="Phngmcinhcuaoanvn"/>
    <w:link w:val="u9"/>
    <w:rsid w:val="002371AD"/>
    <w:rPr>
      <w:rFonts w:ascii=".VnTime" w:eastAsia="Times New Roman" w:hAnsi=".VnTime" w:cs="Times New Roman"/>
      <w:i/>
      <w:iCs/>
      <w:sz w:val="24"/>
      <w:szCs w:val="24"/>
    </w:rPr>
  </w:style>
  <w:style w:type="paragraph" w:styleId="ThutlThnVnban">
    <w:name w:val="Body Text Indent"/>
    <w:aliases w:val=" Char,Body Text Indent Char1,Body Text Indent Char Char,Body Text Indent Char Char Char Char, Char Char Char,Body Text Indent Char Char1, Char Char Char Char Char Char, Char1"/>
    <w:basedOn w:val="Binhthng"/>
    <w:link w:val="ThutlThnVnbanChar"/>
    <w:rsid w:val="002371AD"/>
    <w:pPr>
      <w:ind w:left="180" w:hanging="180"/>
      <w:jc w:val="both"/>
    </w:pPr>
    <w:rPr>
      <w:rFonts w:ascii="VNI-Times" w:hAnsi="VNI-Times"/>
    </w:rPr>
  </w:style>
  <w:style w:type="character" w:customStyle="1" w:styleId="ThutlThnVnbanChar">
    <w:name w:val="Thụt lề Thân Văn bản Char"/>
    <w:aliases w:val=" Char Char,Body Text Indent Char1 Char,Body Text Indent Char Char Char,Body Text Indent Char Char Char Char Char, Char Char Char Char,Body Text Indent Char Char1 Char, Char Char Char Char Char Char Char, Char1 Char"/>
    <w:basedOn w:val="Phngmcinhcuaoanvn"/>
    <w:link w:val="ThutlThnVnban"/>
    <w:rsid w:val="002371AD"/>
    <w:rPr>
      <w:rFonts w:ascii="VNI-Times" w:eastAsia="Times New Roman" w:hAnsi="VNI-Times" w:cs="Times New Roman"/>
      <w:sz w:val="24"/>
      <w:szCs w:val="20"/>
    </w:rPr>
  </w:style>
  <w:style w:type="paragraph" w:styleId="ThnvnbanThutl2">
    <w:name w:val="Body Text Indent 2"/>
    <w:basedOn w:val="Binhthng"/>
    <w:link w:val="ThnvnbanThutl2Char"/>
    <w:rsid w:val="002371AD"/>
    <w:pPr>
      <w:ind w:left="180" w:hanging="180"/>
    </w:pPr>
    <w:rPr>
      <w:rFonts w:ascii="VNI-Times" w:hAnsi="VNI-Times"/>
      <w:i/>
      <w:sz w:val="22"/>
    </w:rPr>
  </w:style>
  <w:style w:type="character" w:customStyle="1" w:styleId="ThnvnbanThutl2Char">
    <w:name w:val="Thân văn bản Thụt lề 2 Char"/>
    <w:basedOn w:val="Phngmcinhcuaoanvn"/>
    <w:link w:val="ThnvnbanThutl2"/>
    <w:rsid w:val="002371AD"/>
    <w:rPr>
      <w:rFonts w:ascii="VNI-Times" w:eastAsia="Times New Roman" w:hAnsi="VNI-Times" w:cs="Times New Roman"/>
      <w:i/>
      <w:szCs w:val="20"/>
    </w:rPr>
  </w:style>
  <w:style w:type="paragraph" w:styleId="Tiu0">
    <w:name w:val="Title"/>
    <w:aliases w:val=" Char Char Char Char Char,Char Char,Char Char Char Char Char"/>
    <w:basedOn w:val="Binhthng"/>
    <w:link w:val="TiuChar"/>
    <w:uiPriority w:val="10"/>
    <w:qFormat/>
    <w:rsid w:val="002371AD"/>
    <w:pPr>
      <w:jc w:val="center"/>
    </w:pPr>
    <w:rPr>
      <w:rFonts w:ascii="VNI-Times" w:hAnsi="VNI-Times"/>
      <w:sz w:val="26"/>
    </w:rPr>
  </w:style>
  <w:style w:type="character" w:customStyle="1" w:styleId="TiuChar">
    <w:name w:val="Tiêu đề Char"/>
    <w:aliases w:val=" Char Char Char Char Char Char1,Char Char Char,Char Char Char Char Char Char"/>
    <w:basedOn w:val="Phngmcinhcuaoanvn"/>
    <w:link w:val="Tiu0"/>
    <w:uiPriority w:val="10"/>
    <w:rsid w:val="002371AD"/>
    <w:rPr>
      <w:rFonts w:ascii="VNI-Times" w:eastAsia="Times New Roman" w:hAnsi="VNI-Times" w:cs="Times New Roman"/>
      <w:sz w:val="26"/>
      <w:szCs w:val="20"/>
    </w:rPr>
  </w:style>
  <w:style w:type="paragraph" w:styleId="ThnVnban">
    <w:name w:val="Body Text"/>
    <w:basedOn w:val="Binhthng"/>
    <w:link w:val="ThnVnbanChar"/>
    <w:rsid w:val="002371AD"/>
    <w:pPr>
      <w:jc w:val="center"/>
    </w:pPr>
    <w:rPr>
      <w:rFonts w:ascii="VNI-Times" w:hAnsi="VNI-Times"/>
      <w:b/>
      <w:sz w:val="28"/>
    </w:rPr>
  </w:style>
  <w:style w:type="character" w:customStyle="1" w:styleId="ThnVnbanChar">
    <w:name w:val="Thân Văn bản Char"/>
    <w:basedOn w:val="Phngmcinhcuaoanvn"/>
    <w:link w:val="ThnVnban"/>
    <w:rsid w:val="002371AD"/>
    <w:rPr>
      <w:rFonts w:ascii="VNI-Times" w:eastAsia="Times New Roman" w:hAnsi="VNI-Times" w:cs="Times New Roman"/>
      <w:b/>
      <w:sz w:val="28"/>
      <w:szCs w:val="20"/>
    </w:rPr>
  </w:style>
  <w:style w:type="paragraph" w:styleId="ThnvnbanThutl3">
    <w:name w:val="Body Text Indent 3"/>
    <w:basedOn w:val="Binhthng"/>
    <w:link w:val="ThnvnbanThutl3Char"/>
    <w:rsid w:val="002371AD"/>
    <w:pPr>
      <w:ind w:left="864" w:firstLine="837"/>
    </w:pPr>
    <w:rPr>
      <w:rFonts w:ascii="VNI-Times" w:hAnsi="VNI-Times"/>
    </w:rPr>
  </w:style>
  <w:style w:type="character" w:customStyle="1" w:styleId="ThnvnbanThutl3Char">
    <w:name w:val="Thân văn bản Thụt lề 3 Char"/>
    <w:basedOn w:val="Phngmcinhcuaoanvn"/>
    <w:link w:val="ThnvnbanThutl3"/>
    <w:rsid w:val="002371AD"/>
    <w:rPr>
      <w:rFonts w:ascii="VNI-Times" w:eastAsia="Times New Roman" w:hAnsi="VNI-Times" w:cs="Times New Roman"/>
      <w:sz w:val="24"/>
      <w:szCs w:val="20"/>
    </w:rPr>
  </w:style>
  <w:style w:type="paragraph" w:styleId="Thnvnban2">
    <w:name w:val="Body Text 2"/>
    <w:basedOn w:val="Binhthng"/>
    <w:link w:val="Thnvnban2Char"/>
    <w:rsid w:val="002371AD"/>
    <w:rPr>
      <w:rFonts w:ascii="VNI-Times" w:hAnsi="VNI-Times"/>
      <w:szCs w:val="16"/>
    </w:rPr>
  </w:style>
  <w:style w:type="character" w:customStyle="1" w:styleId="Thnvnban2Char">
    <w:name w:val="Thân văn bản 2 Char"/>
    <w:basedOn w:val="Phngmcinhcuaoanvn"/>
    <w:link w:val="Thnvnban2"/>
    <w:rsid w:val="002371AD"/>
    <w:rPr>
      <w:rFonts w:ascii="VNI-Times" w:eastAsia="Times New Roman" w:hAnsi="VNI-Times" w:cs="Times New Roman"/>
      <w:sz w:val="24"/>
      <w:szCs w:val="16"/>
    </w:rPr>
  </w:style>
  <w:style w:type="paragraph" w:customStyle="1" w:styleId="12Char">
    <w:name w:val="12 Char"/>
    <w:basedOn w:val="ThutlThnVnban"/>
    <w:rsid w:val="002371AD"/>
    <w:pPr>
      <w:spacing w:before="120" w:after="120"/>
      <w:ind w:left="0" w:firstLine="0"/>
    </w:pPr>
    <w:rPr>
      <w:b/>
      <w:sz w:val="26"/>
    </w:rPr>
  </w:style>
  <w:style w:type="character" w:customStyle="1" w:styleId="CharChar4">
    <w:name w:val="Char Char4"/>
    <w:rsid w:val="002371AD"/>
    <w:rPr>
      <w:rFonts w:ascii="VNI-Times" w:hAnsi="VNI-Times"/>
      <w:noProof w:val="0"/>
      <w:sz w:val="24"/>
      <w:lang w:val="en-US" w:eastAsia="en-US" w:bidi="ar-SA"/>
    </w:rPr>
  </w:style>
  <w:style w:type="character" w:customStyle="1" w:styleId="12CharChar">
    <w:name w:val="12 Char Char"/>
    <w:rsid w:val="002371AD"/>
    <w:rPr>
      <w:rFonts w:ascii="VNI-Times" w:hAnsi="VNI-Times"/>
      <w:b/>
      <w:noProof w:val="0"/>
      <w:sz w:val="26"/>
      <w:lang w:val="en-US" w:eastAsia="en-US" w:bidi="ar-SA"/>
    </w:rPr>
  </w:style>
  <w:style w:type="paragraph" w:styleId="utrang">
    <w:name w:val="header"/>
    <w:basedOn w:val="Binhthng"/>
    <w:link w:val="utrangChar"/>
    <w:uiPriority w:val="99"/>
    <w:rsid w:val="002371AD"/>
    <w:pPr>
      <w:tabs>
        <w:tab w:val="center" w:pos="4320"/>
        <w:tab w:val="right" w:pos="8640"/>
      </w:tabs>
    </w:pPr>
  </w:style>
  <w:style w:type="character" w:customStyle="1" w:styleId="utrangChar">
    <w:name w:val="Đầu trang Char"/>
    <w:basedOn w:val="Phngmcinhcuaoanvn"/>
    <w:link w:val="utrang"/>
    <w:uiPriority w:val="99"/>
    <w:rsid w:val="002371AD"/>
    <w:rPr>
      <w:rFonts w:ascii="Times New Roman" w:eastAsia="Times New Roman" w:hAnsi="Times New Roman" w:cs="Times New Roman"/>
      <w:sz w:val="20"/>
      <w:szCs w:val="20"/>
    </w:rPr>
  </w:style>
  <w:style w:type="paragraph" w:styleId="Chntrang">
    <w:name w:val="footer"/>
    <w:basedOn w:val="Binhthng"/>
    <w:link w:val="ChntrangChar"/>
    <w:uiPriority w:val="99"/>
    <w:qFormat/>
    <w:rsid w:val="002371AD"/>
    <w:pPr>
      <w:tabs>
        <w:tab w:val="center" w:pos="4320"/>
        <w:tab w:val="right" w:pos="8640"/>
      </w:tabs>
    </w:pPr>
  </w:style>
  <w:style w:type="character" w:customStyle="1" w:styleId="ChntrangChar">
    <w:name w:val="Chân trang Char"/>
    <w:basedOn w:val="Phngmcinhcuaoanvn"/>
    <w:link w:val="Chntrang"/>
    <w:uiPriority w:val="99"/>
    <w:rsid w:val="002371AD"/>
    <w:rPr>
      <w:rFonts w:ascii="Times New Roman" w:eastAsia="Times New Roman" w:hAnsi="Times New Roman" w:cs="Times New Roman"/>
      <w:sz w:val="20"/>
      <w:szCs w:val="20"/>
    </w:rPr>
  </w:style>
  <w:style w:type="character" w:styleId="Strang">
    <w:name w:val="page number"/>
    <w:basedOn w:val="Phngmcinhcuaoanvn"/>
    <w:rsid w:val="002371AD"/>
  </w:style>
  <w:style w:type="paragraph" w:styleId="Tiuphu">
    <w:name w:val="Subtitle"/>
    <w:basedOn w:val="Binhthng"/>
    <w:link w:val="TiuphuChar"/>
    <w:qFormat/>
    <w:rsid w:val="002371AD"/>
    <w:pPr>
      <w:tabs>
        <w:tab w:val="center" w:pos="1134"/>
        <w:tab w:val="left" w:pos="4320"/>
        <w:tab w:val="center" w:pos="6237"/>
      </w:tabs>
      <w:jc w:val="both"/>
    </w:pPr>
    <w:rPr>
      <w:rFonts w:ascii="VNI-Times" w:hAnsi="VNI-Times"/>
      <w:b/>
    </w:rPr>
  </w:style>
  <w:style w:type="character" w:customStyle="1" w:styleId="TiuphuChar">
    <w:name w:val="Tiêu đề phụ Char"/>
    <w:basedOn w:val="Phngmcinhcuaoanvn"/>
    <w:link w:val="Tiuphu"/>
    <w:uiPriority w:val="11"/>
    <w:rsid w:val="002371AD"/>
    <w:rPr>
      <w:rFonts w:ascii="VNI-Times" w:eastAsia="Times New Roman" w:hAnsi="VNI-Times" w:cs="Times New Roman"/>
      <w:b/>
      <w:sz w:val="24"/>
      <w:szCs w:val="20"/>
    </w:rPr>
  </w:style>
  <w:style w:type="paragraph" w:customStyle="1" w:styleId="xl27">
    <w:name w:val="xl27"/>
    <w:basedOn w:val="Binhthng"/>
    <w:rsid w:val="002371AD"/>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24">
    <w:name w:val="xl24"/>
    <w:basedOn w:val="Binhthng"/>
    <w:rsid w:val="002371AD"/>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2"/>
      <w:szCs w:val="22"/>
    </w:rPr>
  </w:style>
  <w:style w:type="paragraph" w:customStyle="1" w:styleId="xl25">
    <w:name w:val="xl25"/>
    <w:basedOn w:val="Binhthng"/>
    <w:rsid w:val="002371AD"/>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b/>
      <w:bCs/>
      <w:sz w:val="22"/>
      <w:szCs w:val="22"/>
    </w:rPr>
  </w:style>
  <w:style w:type="paragraph" w:customStyle="1" w:styleId="xl26">
    <w:name w:val="xl26"/>
    <w:basedOn w:val="Binhthng"/>
    <w:rsid w:val="002371AD"/>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2"/>
      <w:szCs w:val="22"/>
    </w:rPr>
  </w:style>
  <w:style w:type="paragraph" w:customStyle="1" w:styleId="xl28">
    <w:name w:val="xl28"/>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2"/>
      <w:szCs w:val="22"/>
    </w:rPr>
  </w:style>
  <w:style w:type="paragraph" w:customStyle="1" w:styleId="xl29">
    <w:name w:val="xl29"/>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2"/>
      <w:szCs w:val="22"/>
    </w:rPr>
  </w:style>
  <w:style w:type="paragraph" w:customStyle="1" w:styleId="xl30">
    <w:name w:val="xl30"/>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 w:val="22"/>
      <w:szCs w:val="22"/>
    </w:rPr>
  </w:style>
  <w:style w:type="paragraph" w:customStyle="1" w:styleId="xl31">
    <w:name w:val="xl31"/>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b/>
      <w:bCs/>
      <w:sz w:val="22"/>
      <w:szCs w:val="22"/>
    </w:rPr>
  </w:style>
  <w:style w:type="paragraph" w:customStyle="1" w:styleId="xl32">
    <w:name w:val="xl32"/>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 w:val="22"/>
      <w:szCs w:val="22"/>
    </w:rPr>
  </w:style>
  <w:style w:type="paragraph" w:customStyle="1" w:styleId="xl33">
    <w:name w:val="xl33"/>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b/>
      <w:bCs/>
      <w:sz w:val="22"/>
      <w:szCs w:val="22"/>
    </w:rPr>
  </w:style>
  <w:style w:type="paragraph" w:styleId="Thnvnban3">
    <w:name w:val="Body Text 3"/>
    <w:basedOn w:val="Binhthng"/>
    <w:link w:val="Thnvnban3Char"/>
    <w:rsid w:val="002371AD"/>
    <w:pPr>
      <w:tabs>
        <w:tab w:val="left" w:pos="284"/>
        <w:tab w:val="left" w:pos="5387"/>
      </w:tabs>
      <w:spacing w:before="120"/>
    </w:pPr>
    <w:rPr>
      <w:rFonts w:ascii="VNI-Times" w:hAnsi="VNI-Times"/>
      <w:b/>
      <w:bCs/>
      <w:sz w:val="26"/>
    </w:rPr>
  </w:style>
  <w:style w:type="character" w:customStyle="1" w:styleId="Thnvnban3Char">
    <w:name w:val="Thân văn bản 3 Char"/>
    <w:basedOn w:val="Phngmcinhcuaoanvn"/>
    <w:link w:val="Thnvnban3"/>
    <w:rsid w:val="002371AD"/>
    <w:rPr>
      <w:rFonts w:ascii="VNI-Times" w:eastAsia="Times New Roman" w:hAnsi="VNI-Times" w:cs="Times New Roman"/>
      <w:b/>
      <w:bCs/>
      <w:sz w:val="26"/>
      <w:szCs w:val="20"/>
    </w:rPr>
  </w:style>
  <w:style w:type="character" w:styleId="SDong">
    <w:name w:val="line number"/>
    <w:basedOn w:val="Phngmcinhcuaoanvn"/>
    <w:rsid w:val="002371AD"/>
  </w:style>
  <w:style w:type="paragraph" w:styleId="Chuthich">
    <w:name w:val="caption"/>
    <w:aliases w:val="Char Char Char Char,Caption Char,Caption Char Char Char Char,Caption Char Char Char Char Char Char,Caption Char Char Char Char Char Char Char Char,Caption Char1 Char,Map,bang"/>
    <w:basedOn w:val="Binhthng"/>
    <w:next w:val="Binhthng"/>
    <w:link w:val="ChuthichChar"/>
    <w:qFormat/>
    <w:rsid w:val="00CD2428"/>
    <w:pPr>
      <w:tabs>
        <w:tab w:val="left" w:pos="5387"/>
      </w:tabs>
    </w:pPr>
    <w:rPr>
      <w:i/>
      <w:iCs/>
      <w:sz w:val="26"/>
    </w:rPr>
  </w:style>
  <w:style w:type="paragraph" w:customStyle="1" w:styleId="nd">
    <w:name w:val="nd"/>
    <w:basedOn w:val="Binhthng"/>
    <w:rsid w:val="002371AD"/>
    <w:pPr>
      <w:spacing w:line="360" w:lineRule="auto"/>
      <w:ind w:firstLine="490"/>
      <w:jc w:val="both"/>
    </w:pPr>
    <w:rPr>
      <w:rFonts w:ascii="VNI-Times" w:hAnsi="VNI-Times"/>
    </w:rPr>
  </w:style>
  <w:style w:type="paragraph" w:customStyle="1" w:styleId="xl34">
    <w:name w:val="xl34"/>
    <w:basedOn w:val="Binhthng"/>
    <w:rsid w:val="002371AD"/>
    <w:pPr>
      <w:pBdr>
        <w:bottom w:val="single" w:sz="4" w:space="0" w:color="auto"/>
        <w:right w:val="single" w:sz="4" w:space="0" w:color="auto"/>
      </w:pBdr>
      <w:spacing w:before="100" w:beforeAutospacing="1" w:after="100" w:afterAutospacing="1"/>
      <w:jc w:val="center"/>
    </w:pPr>
    <w:rPr>
      <w:sz w:val="26"/>
      <w:szCs w:val="26"/>
    </w:rPr>
  </w:style>
  <w:style w:type="paragraph" w:customStyle="1" w:styleId="xl35">
    <w:name w:val="xl35"/>
    <w:basedOn w:val="Binhthng"/>
    <w:rsid w:val="002371AD"/>
    <w:pPr>
      <w:pBdr>
        <w:left w:val="single" w:sz="4" w:space="0" w:color="auto"/>
        <w:bottom w:val="single" w:sz="4" w:space="0" w:color="auto"/>
      </w:pBdr>
      <w:spacing w:before="100" w:beforeAutospacing="1" w:after="100" w:afterAutospacing="1"/>
      <w:jc w:val="center"/>
    </w:pPr>
    <w:rPr>
      <w:sz w:val="26"/>
      <w:szCs w:val="26"/>
    </w:rPr>
  </w:style>
  <w:style w:type="paragraph" w:customStyle="1" w:styleId="xl36">
    <w:name w:val="xl36"/>
    <w:basedOn w:val="Binhthng"/>
    <w:rsid w:val="002371AD"/>
    <w:pPr>
      <w:pBdr>
        <w:top w:val="single" w:sz="4" w:space="0" w:color="auto"/>
        <w:right w:val="single" w:sz="4" w:space="0" w:color="auto"/>
      </w:pBdr>
      <w:spacing w:before="100" w:beforeAutospacing="1" w:after="100" w:afterAutospacing="1"/>
      <w:jc w:val="center"/>
    </w:pPr>
    <w:rPr>
      <w:sz w:val="26"/>
      <w:szCs w:val="26"/>
    </w:rPr>
  </w:style>
  <w:style w:type="paragraph" w:customStyle="1" w:styleId="xl37">
    <w:name w:val="xl37"/>
    <w:basedOn w:val="Binhthng"/>
    <w:rsid w:val="002371AD"/>
    <w:pPr>
      <w:pBdr>
        <w:bottom w:val="single" w:sz="4" w:space="0" w:color="auto"/>
        <w:right w:val="single" w:sz="4" w:space="0" w:color="auto"/>
      </w:pBdr>
      <w:spacing w:before="100" w:beforeAutospacing="1" w:after="100" w:afterAutospacing="1"/>
      <w:jc w:val="center"/>
    </w:pPr>
    <w:rPr>
      <w:sz w:val="26"/>
      <w:szCs w:val="26"/>
    </w:rPr>
  </w:style>
  <w:style w:type="paragraph" w:customStyle="1" w:styleId="xl38">
    <w:name w:val="xl38"/>
    <w:basedOn w:val="Binhthng"/>
    <w:rsid w:val="002371A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color w:val="000000"/>
      <w:sz w:val="26"/>
      <w:szCs w:val="26"/>
    </w:rPr>
  </w:style>
  <w:style w:type="paragraph" w:customStyle="1" w:styleId="xl39">
    <w:name w:val="xl39"/>
    <w:basedOn w:val="Binhthng"/>
    <w:rsid w:val="002371A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6"/>
      <w:szCs w:val="26"/>
    </w:rPr>
  </w:style>
  <w:style w:type="paragraph" w:customStyle="1" w:styleId="xl40">
    <w:name w:val="xl40"/>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6"/>
      <w:szCs w:val="26"/>
    </w:rPr>
  </w:style>
  <w:style w:type="paragraph" w:customStyle="1" w:styleId="xl41">
    <w:name w:val="xl41"/>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6"/>
      <w:szCs w:val="26"/>
    </w:rPr>
  </w:style>
  <w:style w:type="paragraph" w:customStyle="1" w:styleId="xl42">
    <w:name w:val="xl42"/>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6"/>
      <w:szCs w:val="26"/>
    </w:rPr>
  </w:style>
  <w:style w:type="paragraph" w:customStyle="1" w:styleId="xl43">
    <w:name w:val="xl43"/>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6"/>
      <w:szCs w:val="26"/>
    </w:rPr>
  </w:style>
  <w:style w:type="paragraph" w:customStyle="1" w:styleId="xl44">
    <w:name w:val="xl44"/>
    <w:basedOn w:val="Binhthng"/>
    <w:rsid w:val="002371A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6"/>
      <w:szCs w:val="26"/>
    </w:rPr>
  </w:style>
  <w:style w:type="paragraph" w:customStyle="1" w:styleId="xl45">
    <w:name w:val="xl45"/>
    <w:basedOn w:val="Binhthng"/>
    <w:rsid w:val="002371A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46">
    <w:name w:val="xl46"/>
    <w:basedOn w:val="Binhthng"/>
    <w:rsid w:val="002371AD"/>
    <w:pPr>
      <w:pBdr>
        <w:left w:val="single" w:sz="4" w:space="0" w:color="auto"/>
        <w:right w:val="single" w:sz="4" w:space="0" w:color="auto"/>
      </w:pBdr>
      <w:spacing w:before="100" w:beforeAutospacing="1" w:after="100" w:afterAutospacing="1"/>
      <w:jc w:val="center"/>
    </w:pPr>
  </w:style>
  <w:style w:type="paragraph" w:customStyle="1" w:styleId="xl47">
    <w:name w:val="xl47"/>
    <w:basedOn w:val="Binhthng"/>
    <w:rsid w:val="002371AD"/>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48">
    <w:name w:val="xl48"/>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9">
    <w:name w:val="xl49"/>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0">
    <w:name w:val="xl50"/>
    <w:basedOn w:val="Binhthng"/>
    <w:rsid w:val="002371A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6"/>
      <w:szCs w:val="26"/>
    </w:rPr>
  </w:style>
  <w:style w:type="paragraph" w:customStyle="1" w:styleId="xl51">
    <w:name w:val="xl51"/>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2">
    <w:name w:val="xl52"/>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
    <w:name w:val="xl22"/>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3">
    <w:name w:val="xl23"/>
    <w:basedOn w:val="Binhthng"/>
    <w:rsid w:val="002371AD"/>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53">
    <w:name w:val="xl53"/>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 w:val="26"/>
      <w:szCs w:val="26"/>
      <w:u w:val="single"/>
    </w:rPr>
  </w:style>
  <w:style w:type="paragraph" w:customStyle="1" w:styleId="xl54">
    <w:name w:val="xl54"/>
    <w:basedOn w:val="Binhthng"/>
    <w:rsid w:val="002371A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Unicode MS" w:eastAsia="Arial Unicode MS" w:hAnsi="Arial Unicode MS" w:cs="Arial Unicode MS"/>
      <w:sz w:val="26"/>
      <w:szCs w:val="26"/>
    </w:rPr>
  </w:style>
  <w:style w:type="paragraph" w:customStyle="1" w:styleId="xl55">
    <w:name w:val="xl55"/>
    <w:basedOn w:val="Binhthng"/>
    <w:rsid w:val="002371AD"/>
    <w:pPr>
      <w:pBdr>
        <w:left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sz w:val="26"/>
      <w:szCs w:val="26"/>
    </w:rPr>
  </w:style>
  <w:style w:type="paragraph" w:customStyle="1" w:styleId="xl56">
    <w:name w:val="xl56"/>
    <w:basedOn w:val="Binhthng"/>
    <w:rsid w:val="002371AD"/>
    <w:pPr>
      <w:pBdr>
        <w:top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6"/>
      <w:szCs w:val="26"/>
    </w:rPr>
  </w:style>
  <w:style w:type="paragraph" w:customStyle="1" w:styleId="xl57">
    <w:name w:val="xl57"/>
    <w:basedOn w:val="Binhthng"/>
    <w:rsid w:val="002371AD"/>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6"/>
      <w:szCs w:val="26"/>
    </w:rPr>
  </w:style>
  <w:style w:type="paragraph" w:customStyle="1" w:styleId="xl58">
    <w:name w:val="xl58"/>
    <w:basedOn w:val="Binhthng"/>
    <w:rsid w:val="002371AD"/>
    <w:pPr>
      <w:pBdr>
        <w:left w:val="single" w:sz="4" w:space="0" w:color="auto"/>
      </w:pBdr>
      <w:spacing w:before="100" w:beforeAutospacing="1" w:after="100" w:afterAutospacing="1"/>
      <w:jc w:val="center"/>
    </w:pPr>
    <w:rPr>
      <w:rFonts w:ascii="Arial Unicode MS" w:eastAsia="Arial Unicode MS" w:hAnsi="Arial Unicode MS" w:cs="Arial Unicode MS"/>
      <w:sz w:val="26"/>
      <w:szCs w:val="26"/>
    </w:rPr>
  </w:style>
  <w:style w:type="paragraph" w:customStyle="1" w:styleId="xl59">
    <w:name w:val="xl59"/>
    <w:basedOn w:val="Binhthng"/>
    <w:rsid w:val="002371AD"/>
    <w:pPr>
      <w:pBdr>
        <w:top w:val="single" w:sz="4" w:space="0" w:color="auto"/>
        <w:left w:val="single" w:sz="4" w:space="0" w:color="auto"/>
        <w:bottom w:val="single" w:sz="4" w:space="0" w:color="auto"/>
      </w:pBdr>
      <w:spacing w:before="100" w:beforeAutospacing="1" w:after="100" w:afterAutospacing="1"/>
    </w:pPr>
    <w:rPr>
      <w:rFonts w:ascii="Arial Unicode MS" w:eastAsia="Arial Unicode MS" w:hAnsi="Arial Unicode MS" w:cs="Arial Unicode MS"/>
      <w:sz w:val="26"/>
      <w:szCs w:val="26"/>
    </w:rPr>
  </w:style>
  <w:style w:type="paragraph" w:customStyle="1" w:styleId="xl60">
    <w:name w:val="xl60"/>
    <w:basedOn w:val="Binhthng"/>
    <w:rsid w:val="002371AD"/>
    <w:pPr>
      <w:pBdr>
        <w:top w:val="single" w:sz="4" w:space="0" w:color="auto"/>
        <w:bottom w:val="single" w:sz="4" w:space="0" w:color="auto"/>
      </w:pBdr>
      <w:spacing w:before="100" w:beforeAutospacing="1" w:after="100" w:afterAutospacing="1"/>
    </w:pPr>
    <w:rPr>
      <w:rFonts w:ascii="Arial Unicode MS" w:eastAsia="Arial Unicode MS" w:hAnsi="Arial Unicode MS" w:cs="Arial Unicode MS"/>
      <w:sz w:val="26"/>
      <w:szCs w:val="26"/>
    </w:rPr>
  </w:style>
  <w:style w:type="paragraph" w:customStyle="1" w:styleId="xl61">
    <w:name w:val="xl61"/>
    <w:basedOn w:val="Binhthng"/>
    <w:rsid w:val="002371A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sz w:val="26"/>
      <w:szCs w:val="26"/>
    </w:rPr>
  </w:style>
  <w:style w:type="paragraph" w:customStyle="1" w:styleId="xl62">
    <w:name w:val="xl62"/>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 w:val="26"/>
      <w:szCs w:val="26"/>
      <w:u w:val="single"/>
    </w:rPr>
  </w:style>
  <w:style w:type="paragraph" w:customStyle="1" w:styleId="xl63">
    <w:name w:val="xl63"/>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 w:val="26"/>
      <w:szCs w:val="26"/>
    </w:rPr>
  </w:style>
  <w:style w:type="paragraph" w:customStyle="1" w:styleId="xl64">
    <w:name w:val="xl64"/>
    <w:basedOn w:val="Binhthng"/>
    <w:rsid w:val="002371A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Unicode MS" w:eastAsia="Arial Unicode MS" w:hAnsi="Arial Unicode MS" w:cs="Arial Unicode MS"/>
      <w:sz w:val="26"/>
      <w:szCs w:val="26"/>
      <w:u w:val="single"/>
    </w:rPr>
  </w:style>
  <w:style w:type="paragraph" w:customStyle="1" w:styleId="xl65">
    <w:name w:val="xl65"/>
    <w:basedOn w:val="Binhthng"/>
    <w:rsid w:val="002371AD"/>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rPr>
  </w:style>
  <w:style w:type="paragraph" w:customStyle="1" w:styleId="xl66">
    <w:name w:val="xl66"/>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rPr>
  </w:style>
  <w:style w:type="paragraph" w:customStyle="1" w:styleId="font5">
    <w:name w:val="font5"/>
    <w:basedOn w:val="Binhthng"/>
    <w:rsid w:val="002371AD"/>
    <w:pPr>
      <w:spacing w:before="100" w:beforeAutospacing="1" w:after="100" w:afterAutospacing="1"/>
    </w:pPr>
    <w:rPr>
      <w:rFonts w:ascii="VNI-Times" w:eastAsia="Arial Unicode MS" w:hAnsi="VNI-Times" w:cs="Arial Unicode MS"/>
    </w:rPr>
  </w:style>
  <w:style w:type="paragraph" w:customStyle="1" w:styleId="font6">
    <w:name w:val="font6"/>
    <w:basedOn w:val="Binhthng"/>
    <w:rsid w:val="002371AD"/>
    <w:pPr>
      <w:spacing w:before="100" w:beforeAutospacing="1" w:after="100" w:afterAutospacing="1"/>
    </w:pPr>
    <w:rPr>
      <w:rFonts w:ascii="Symbol" w:eastAsia="Arial Unicode MS" w:hAnsi="Symbol" w:cs="Arial Unicode MS"/>
    </w:rPr>
  </w:style>
  <w:style w:type="paragraph" w:customStyle="1" w:styleId="font7">
    <w:name w:val="font7"/>
    <w:basedOn w:val="Binhthng"/>
    <w:rsid w:val="002371AD"/>
    <w:pPr>
      <w:spacing w:before="100" w:beforeAutospacing="1" w:after="100" w:afterAutospacing="1"/>
    </w:pPr>
    <w:rPr>
      <w:rFonts w:ascii="VNI-Times" w:eastAsia="Arial Unicode MS" w:hAnsi="VNI-Times" w:cs="Arial Unicode MS"/>
    </w:rPr>
  </w:style>
  <w:style w:type="paragraph" w:customStyle="1" w:styleId="font8">
    <w:name w:val="font8"/>
    <w:basedOn w:val="Binhthng"/>
    <w:rsid w:val="002371AD"/>
    <w:pPr>
      <w:spacing w:before="100" w:beforeAutospacing="1" w:after="100" w:afterAutospacing="1"/>
    </w:pPr>
    <w:rPr>
      <w:rFonts w:ascii="VNI-Times" w:eastAsia="Arial Unicode MS" w:hAnsi="VNI-Times" w:cs="Arial Unicode MS"/>
    </w:rPr>
  </w:style>
  <w:style w:type="paragraph" w:customStyle="1" w:styleId="xl67">
    <w:name w:val="xl67"/>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b/>
      <w:bCs/>
      <w:u w:val="single"/>
    </w:rPr>
  </w:style>
  <w:style w:type="paragraph" w:customStyle="1" w:styleId="xl68">
    <w:name w:val="xl68"/>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b/>
      <w:bCs/>
      <w:u w:val="single"/>
    </w:rPr>
  </w:style>
  <w:style w:type="paragraph" w:customStyle="1" w:styleId="xl69">
    <w:name w:val="xl69"/>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u w:val="single"/>
    </w:rPr>
  </w:style>
  <w:style w:type="paragraph" w:customStyle="1" w:styleId="xl70">
    <w:name w:val="xl70"/>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b/>
      <w:bCs/>
      <w:u w:val="single"/>
    </w:rPr>
  </w:style>
  <w:style w:type="paragraph" w:customStyle="1" w:styleId="xl71">
    <w:name w:val="xl71"/>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b/>
      <w:bCs/>
      <w:u w:val="single"/>
    </w:rPr>
  </w:style>
  <w:style w:type="paragraph" w:customStyle="1" w:styleId="xl72">
    <w:name w:val="xl72"/>
    <w:basedOn w:val="Binhthng"/>
    <w:rsid w:val="002371A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b/>
      <w:bCs/>
    </w:rPr>
  </w:style>
  <w:style w:type="paragraph" w:styleId="Mucluc1">
    <w:name w:val="toc 1"/>
    <w:basedOn w:val="Binhthng"/>
    <w:next w:val="Binhthng"/>
    <w:autoRedefine/>
    <w:uiPriority w:val="39"/>
    <w:rsid w:val="001436BB"/>
    <w:pPr>
      <w:tabs>
        <w:tab w:val="right" w:leader="dot" w:pos="9404"/>
      </w:tabs>
      <w:spacing w:before="120" w:after="120"/>
    </w:pPr>
    <w:rPr>
      <w:b/>
      <w:noProof/>
      <w:szCs w:val="32"/>
    </w:rPr>
  </w:style>
  <w:style w:type="paragraph" w:customStyle="1" w:styleId="1">
    <w:name w:val="1"/>
    <w:basedOn w:val="Style1"/>
    <w:rsid w:val="00B27CC9"/>
    <w:pPr>
      <w:numPr>
        <w:ilvl w:val="0"/>
        <w:numId w:val="5"/>
      </w:numPr>
      <w:spacing w:before="60"/>
      <w:jc w:val="left"/>
    </w:pPr>
    <w:rPr>
      <w:rFonts w:ascii="Times New Roman" w:hAnsi="Times New Roman"/>
      <w:sz w:val="26"/>
    </w:rPr>
  </w:style>
  <w:style w:type="paragraph" w:customStyle="1" w:styleId="Style1">
    <w:name w:val="Style1"/>
    <w:basedOn w:val="u9"/>
    <w:rsid w:val="002371AD"/>
    <w:pPr>
      <w:spacing w:before="120"/>
    </w:pPr>
    <w:rPr>
      <w:rFonts w:ascii=".VnBodoniH" w:hAnsi=".VnBodoniH"/>
      <w:b/>
      <w:i w:val="0"/>
      <w:iCs w:val="0"/>
      <w:sz w:val="32"/>
    </w:rPr>
  </w:style>
  <w:style w:type="paragraph" w:customStyle="1" w:styleId="2">
    <w:name w:val="2"/>
    <w:basedOn w:val="Tiu0"/>
    <w:rsid w:val="002371AD"/>
    <w:pPr>
      <w:tabs>
        <w:tab w:val="left" w:pos="851"/>
        <w:tab w:val="center" w:pos="5220"/>
      </w:tabs>
      <w:spacing w:before="120"/>
      <w:jc w:val="both"/>
    </w:pPr>
    <w:rPr>
      <w:b/>
    </w:rPr>
  </w:style>
  <w:style w:type="paragraph" w:customStyle="1" w:styleId="3">
    <w:name w:val="3"/>
    <w:basedOn w:val="Tiu0"/>
    <w:rsid w:val="002371AD"/>
    <w:pPr>
      <w:tabs>
        <w:tab w:val="left" w:pos="851"/>
        <w:tab w:val="center" w:pos="5220"/>
      </w:tabs>
      <w:spacing w:before="100"/>
      <w:jc w:val="both"/>
    </w:pPr>
    <w:rPr>
      <w:b/>
    </w:rPr>
  </w:style>
  <w:style w:type="paragraph" w:styleId="Mucluc2">
    <w:name w:val="toc 2"/>
    <w:basedOn w:val="Binhthng"/>
    <w:next w:val="Binhthng"/>
    <w:autoRedefine/>
    <w:uiPriority w:val="39"/>
    <w:rsid w:val="006E279B"/>
    <w:pPr>
      <w:tabs>
        <w:tab w:val="right" w:leader="dot" w:pos="9404"/>
      </w:tabs>
      <w:ind w:left="288"/>
      <w:jc w:val="both"/>
    </w:pPr>
    <w:rPr>
      <w:b/>
      <w:noProof/>
      <w:szCs w:val="32"/>
      <w:lang w:val="pt-BR"/>
    </w:rPr>
  </w:style>
  <w:style w:type="paragraph" w:styleId="Mucluc3">
    <w:name w:val="toc 3"/>
    <w:basedOn w:val="Binhthng"/>
    <w:next w:val="Binhthng"/>
    <w:autoRedefine/>
    <w:uiPriority w:val="39"/>
    <w:rsid w:val="006E279B"/>
    <w:pPr>
      <w:tabs>
        <w:tab w:val="right" w:leader="dot" w:pos="9404"/>
      </w:tabs>
      <w:ind w:left="400"/>
    </w:pPr>
    <w:rPr>
      <w:noProof/>
      <w:szCs w:val="26"/>
    </w:rPr>
  </w:style>
  <w:style w:type="paragraph" w:styleId="Mucluc4">
    <w:name w:val="toc 4"/>
    <w:basedOn w:val="Binhthng"/>
    <w:next w:val="Binhthng"/>
    <w:autoRedefine/>
    <w:uiPriority w:val="39"/>
    <w:rsid w:val="002371AD"/>
    <w:pPr>
      <w:ind w:left="600"/>
    </w:pPr>
  </w:style>
  <w:style w:type="paragraph" w:styleId="Mucluc5">
    <w:name w:val="toc 5"/>
    <w:basedOn w:val="Binhthng"/>
    <w:next w:val="Binhthng"/>
    <w:autoRedefine/>
    <w:uiPriority w:val="39"/>
    <w:rsid w:val="002371AD"/>
    <w:pPr>
      <w:ind w:left="800"/>
    </w:pPr>
  </w:style>
  <w:style w:type="paragraph" w:styleId="Mucluc6">
    <w:name w:val="toc 6"/>
    <w:basedOn w:val="Binhthng"/>
    <w:next w:val="Binhthng"/>
    <w:autoRedefine/>
    <w:uiPriority w:val="39"/>
    <w:rsid w:val="002371AD"/>
    <w:pPr>
      <w:ind w:left="1000"/>
    </w:pPr>
  </w:style>
  <w:style w:type="paragraph" w:styleId="Mucluc7">
    <w:name w:val="toc 7"/>
    <w:basedOn w:val="Binhthng"/>
    <w:next w:val="Binhthng"/>
    <w:autoRedefine/>
    <w:uiPriority w:val="39"/>
    <w:rsid w:val="002371AD"/>
    <w:pPr>
      <w:ind w:left="1200"/>
    </w:pPr>
  </w:style>
  <w:style w:type="paragraph" w:styleId="Mucluc8">
    <w:name w:val="toc 8"/>
    <w:basedOn w:val="Binhthng"/>
    <w:next w:val="Binhthng"/>
    <w:autoRedefine/>
    <w:uiPriority w:val="39"/>
    <w:rsid w:val="002371AD"/>
    <w:pPr>
      <w:ind w:left="1400"/>
    </w:pPr>
  </w:style>
  <w:style w:type="paragraph" w:styleId="Mucluc9">
    <w:name w:val="toc 9"/>
    <w:basedOn w:val="Binhthng"/>
    <w:next w:val="Binhthng"/>
    <w:autoRedefine/>
    <w:uiPriority w:val="39"/>
    <w:rsid w:val="002371AD"/>
    <w:pPr>
      <w:ind w:left="1600"/>
    </w:pPr>
  </w:style>
  <w:style w:type="character" w:styleId="Siuktni">
    <w:name w:val="Hyperlink"/>
    <w:uiPriority w:val="99"/>
    <w:rsid w:val="002371AD"/>
    <w:rPr>
      <w:color w:val="0000FF"/>
      <w:u w:val="single"/>
    </w:rPr>
  </w:style>
  <w:style w:type="paragraph" w:styleId="Bongchuthich">
    <w:name w:val="Balloon Text"/>
    <w:basedOn w:val="Binhthng"/>
    <w:link w:val="BongchuthichChar"/>
    <w:uiPriority w:val="99"/>
    <w:semiHidden/>
    <w:rsid w:val="002371AD"/>
    <w:rPr>
      <w:rFonts w:ascii="Tahoma" w:hAnsi="Tahoma" w:cs="Tahoma"/>
      <w:sz w:val="16"/>
      <w:szCs w:val="16"/>
    </w:rPr>
  </w:style>
  <w:style w:type="character" w:customStyle="1" w:styleId="BongchuthichChar">
    <w:name w:val="Bóng chú thích Char"/>
    <w:basedOn w:val="Phngmcinhcuaoanvn"/>
    <w:link w:val="Bongchuthich"/>
    <w:uiPriority w:val="99"/>
    <w:semiHidden/>
    <w:rsid w:val="002371AD"/>
    <w:rPr>
      <w:rFonts w:ascii="Tahoma" w:eastAsia="Times New Roman" w:hAnsi="Tahoma" w:cs="Tahoma"/>
      <w:sz w:val="16"/>
      <w:szCs w:val="16"/>
    </w:rPr>
  </w:style>
  <w:style w:type="paragraph" w:customStyle="1" w:styleId="bac-body">
    <w:name w:val="bac-body"/>
    <w:basedOn w:val="Binhthng"/>
    <w:link w:val="bac-bodyChar"/>
    <w:rsid w:val="002371AD"/>
    <w:pPr>
      <w:spacing w:before="120" w:after="120"/>
      <w:jc w:val="both"/>
    </w:pPr>
    <w:rPr>
      <w:rFonts w:ascii="Arial" w:eastAsia="MS Mincho" w:hAnsi="Arial"/>
      <w:lang w:val="vi-VN" w:eastAsia="ja-JP"/>
    </w:rPr>
  </w:style>
  <w:style w:type="character" w:customStyle="1" w:styleId="bac-bodyChar">
    <w:name w:val="bac-body Char"/>
    <w:link w:val="bac-body"/>
    <w:rsid w:val="002371AD"/>
    <w:rPr>
      <w:rFonts w:ascii="Arial" w:eastAsia="MS Mincho" w:hAnsi="Arial" w:cs="Times New Roman"/>
      <w:sz w:val="20"/>
      <w:szCs w:val="24"/>
      <w:lang w:val="vi-VN" w:eastAsia="ja-JP"/>
    </w:rPr>
  </w:style>
  <w:style w:type="paragraph" w:customStyle="1" w:styleId="K-Textthuong">
    <w:name w:val="K-Text thuong"/>
    <w:basedOn w:val="Binhthng"/>
    <w:link w:val="K-TextthuongChar"/>
    <w:qFormat/>
    <w:rsid w:val="000B57DC"/>
    <w:pPr>
      <w:tabs>
        <w:tab w:val="left" w:pos="2880"/>
      </w:tabs>
      <w:spacing w:before="120"/>
      <w:ind w:firstLine="567"/>
      <w:jc w:val="both"/>
    </w:pPr>
    <w:rPr>
      <w:rFonts w:eastAsia="MS Mincho" w:cs="Arial"/>
      <w:sz w:val="26"/>
      <w:lang w:val="vi-VN" w:eastAsia="ja-JP"/>
    </w:rPr>
  </w:style>
  <w:style w:type="paragraph" w:customStyle="1" w:styleId="Stylebac-bullet01Justified">
    <w:name w:val="Style bac-bullet01 + Justified"/>
    <w:basedOn w:val="K-Textthuong"/>
    <w:rsid w:val="002371AD"/>
    <w:pPr>
      <w:spacing w:before="0" w:after="120"/>
      <w:ind w:left="561"/>
    </w:pPr>
    <w:rPr>
      <w:rFonts w:eastAsia="Times New Roman" w:cs="Times New Roman"/>
      <w:sz w:val="20"/>
      <w:szCs w:val="20"/>
    </w:rPr>
  </w:style>
  <w:style w:type="paragraph" w:customStyle="1" w:styleId="K-heading1">
    <w:name w:val="K-heading1"/>
    <w:autoRedefine/>
    <w:qFormat/>
    <w:rsid w:val="00803A73"/>
    <w:pPr>
      <w:keepNext/>
      <w:keepLines/>
      <w:numPr>
        <w:numId w:val="16"/>
      </w:numPr>
      <w:tabs>
        <w:tab w:val="left" w:pos="567"/>
        <w:tab w:val="left" w:pos="1530"/>
        <w:tab w:val="left" w:pos="2430"/>
      </w:tabs>
      <w:spacing w:before="120" w:after="120" w:line="259" w:lineRule="auto"/>
      <w:outlineLvl w:val="0"/>
    </w:pPr>
    <w:rPr>
      <w:rFonts w:ascii="Times New Roman" w:eastAsia="Arial" w:hAnsi="Times New Roman" w:cs="Times New Roman"/>
      <w:b/>
      <w:iCs/>
      <w:sz w:val="26"/>
      <w:szCs w:val="26"/>
      <w:lang w:val="vi-VN"/>
    </w:rPr>
  </w:style>
  <w:style w:type="paragraph" w:customStyle="1" w:styleId="K-heading2">
    <w:name w:val="K-heading2"/>
    <w:next w:val="bac-body"/>
    <w:link w:val="K-heading2Char"/>
    <w:autoRedefine/>
    <w:uiPriority w:val="99"/>
    <w:qFormat/>
    <w:rsid w:val="006F38A1"/>
    <w:pPr>
      <w:widowControl w:val="0"/>
      <w:numPr>
        <w:ilvl w:val="1"/>
        <w:numId w:val="6"/>
      </w:numPr>
      <w:tabs>
        <w:tab w:val="clear" w:pos="1980"/>
        <w:tab w:val="left" w:pos="540"/>
        <w:tab w:val="num" w:pos="1620"/>
      </w:tabs>
      <w:spacing w:before="120" w:after="60" w:line="240" w:lineRule="auto"/>
      <w:ind w:left="720"/>
      <w:outlineLvl w:val="1"/>
    </w:pPr>
    <w:rPr>
      <w:rFonts w:ascii="Times New Roman" w:eastAsia="MS Mincho" w:hAnsi="Times New Roman" w:cs="Times New Roman"/>
      <w:b/>
      <w:kern w:val="28"/>
      <w:sz w:val="26"/>
      <w:szCs w:val="26"/>
      <w:lang w:val="en-GB"/>
    </w:rPr>
  </w:style>
  <w:style w:type="paragraph" w:customStyle="1" w:styleId="bac-heading3">
    <w:name w:val="bac-heading3"/>
    <w:link w:val="bac-heading3CharChar"/>
    <w:rsid w:val="00737794"/>
    <w:pPr>
      <w:tabs>
        <w:tab w:val="num" w:pos="720"/>
      </w:tabs>
      <w:spacing w:before="60" w:after="60" w:line="240" w:lineRule="auto"/>
      <w:ind w:left="720" w:hanging="720"/>
      <w:outlineLvl w:val="2"/>
    </w:pPr>
    <w:rPr>
      <w:rFonts w:ascii="Times New Roman" w:eastAsia="MS Mincho" w:hAnsi="Times New Roman" w:cs="Times New Roman"/>
      <w:b/>
      <w:sz w:val="26"/>
      <w:szCs w:val="24"/>
      <w:lang w:val="vi-VN"/>
    </w:rPr>
  </w:style>
  <w:style w:type="paragraph" w:customStyle="1" w:styleId="bac-heading4">
    <w:name w:val="bac-heading4"/>
    <w:qFormat/>
    <w:rsid w:val="002371AD"/>
    <w:pPr>
      <w:numPr>
        <w:ilvl w:val="3"/>
        <w:numId w:val="6"/>
      </w:numPr>
      <w:spacing w:after="120" w:line="240" w:lineRule="auto"/>
      <w:outlineLvl w:val="3"/>
    </w:pPr>
    <w:rPr>
      <w:rFonts w:ascii="Arial" w:eastAsia="MS Mincho" w:hAnsi="Arial" w:cs="Times New Roman"/>
      <w:b/>
      <w:szCs w:val="24"/>
      <w:lang w:val="vi-VN"/>
    </w:rPr>
  </w:style>
  <w:style w:type="paragraph" w:customStyle="1" w:styleId="bac-heading5">
    <w:name w:val="bac-heading5"/>
    <w:basedOn w:val="Binhthng"/>
    <w:qFormat/>
    <w:rsid w:val="002371AD"/>
    <w:pPr>
      <w:numPr>
        <w:ilvl w:val="4"/>
        <w:numId w:val="6"/>
      </w:numPr>
      <w:spacing w:after="120"/>
      <w:jc w:val="both"/>
      <w:outlineLvl w:val="4"/>
    </w:pPr>
    <w:rPr>
      <w:rFonts w:ascii="Arial" w:eastAsia="MS Mincho" w:hAnsi="Arial"/>
      <w:b/>
      <w:bCs/>
      <w:iCs/>
      <w:lang w:val="vi-VN" w:eastAsia="ja-JP"/>
    </w:rPr>
  </w:style>
  <w:style w:type="character" w:customStyle="1" w:styleId="bac-heading3CharChar">
    <w:name w:val="bac-heading3 Char Char"/>
    <w:link w:val="bac-heading3"/>
    <w:rsid w:val="00737794"/>
    <w:rPr>
      <w:rFonts w:ascii="Times New Roman" w:eastAsia="MS Mincho" w:hAnsi="Times New Roman" w:cs="Times New Roman"/>
      <w:b/>
      <w:sz w:val="26"/>
      <w:szCs w:val="24"/>
      <w:lang w:val="vi-VN"/>
    </w:rPr>
  </w:style>
  <w:style w:type="numbering" w:customStyle="1" w:styleId="baclist4">
    <w:name w:val="baclist4"/>
    <w:basedOn w:val="Khngco"/>
    <w:rsid w:val="002371AD"/>
    <w:pPr>
      <w:numPr>
        <w:numId w:val="1"/>
      </w:numPr>
    </w:pPr>
  </w:style>
  <w:style w:type="paragraph" w:customStyle="1" w:styleId="BodyText21">
    <w:name w:val="Body Text 21"/>
    <w:basedOn w:val="Binhthng"/>
    <w:rsid w:val="002371AD"/>
    <w:pPr>
      <w:widowControl w:val="0"/>
      <w:spacing w:before="120" w:after="120"/>
      <w:jc w:val="both"/>
    </w:pPr>
    <w:rPr>
      <w:rFonts w:ascii=".VnTime" w:hAnsi=".VnTime"/>
      <w:sz w:val="26"/>
    </w:rPr>
  </w:style>
  <w:style w:type="paragraph" w:customStyle="1" w:styleId="CharCharChar1Char">
    <w:name w:val="Char Char Char1 Char"/>
    <w:basedOn w:val="Binhthng"/>
    <w:rsid w:val="002371AD"/>
    <w:pPr>
      <w:spacing w:after="160" w:line="240" w:lineRule="exact"/>
    </w:pPr>
    <w:rPr>
      <w:rFonts w:ascii="Tahoma" w:eastAsia="PMingLiU" w:hAnsi="Tahoma"/>
    </w:rPr>
  </w:style>
  <w:style w:type="table" w:styleId="LiBang">
    <w:name w:val="Table Grid"/>
    <w:basedOn w:val="BangThngthng"/>
    <w:uiPriority w:val="59"/>
    <w:rsid w:val="002371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TextthuongChar">
    <w:name w:val="K-Text thuong Char"/>
    <w:link w:val="K-Textthuong"/>
    <w:qFormat/>
    <w:rsid w:val="000B57DC"/>
    <w:rPr>
      <w:rFonts w:ascii="Times New Roman" w:eastAsia="MS Mincho" w:hAnsi="Times New Roman" w:cs="Arial"/>
      <w:sz w:val="26"/>
      <w:szCs w:val="24"/>
      <w:lang w:val="vi-VN" w:eastAsia="ja-JP"/>
    </w:rPr>
  </w:style>
  <w:style w:type="character" w:customStyle="1" w:styleId="bac-bodyCharChar">
    <w:name w:val="bac-body Char Char"/>
    <w:rsid w:val="002371AD"/>
    <w:rPr>
      <w:rFonts w:ascii="Arial" w:eastAsia="MS Mincho" w:hAnsi="Arial"/>
      <w:szCs w:val="24"/>
      <w:lang w:val="vi-VN" w:eastAsia="ja-JP" w:bidi="ar-SA"/>
    </w:rPr>
  </w:style>
  <w:style w:type="character" w:customStyle="1" w:styleId="StyleVNI-Times14pt">
    <w:name w:val="Style VNI-Times 14 pt"/>
    <w:rsid w:val="002371AD"/>
    <w:rPr>
      <w:rFonts w:ascii="Times New Roman" w:hAnsi="Times New Roman"/>
      <w:sz w:val="26"/>
    </w:rPr>
  </w:style>
  <w:style w:type="paragraph" w:customStyle="1" w:styleId="Stylebac-heading1Before6pt">
    <w:name w:val="Style bac-heading1 + Before:  6 pt"/>
    <w:basedOn w:val="K-heading1"/>
    <w:rsid w:val="002371AD"/>
    <w:pPr>
      <w:numPr>
        <w:numId w:val="0"/>
      </w:numPr>
      <w:spacing w:after="60"/>
      <w:ind w:left="720" w:hanging="720"/>
      <w:jc w:val="both"/>
    </w:pPr>
    <w:rPr>
      <w:rFonts w:eastAsia="Times New Roman"/>
      <w:bCs/>
      <w:szCs w:val="20"/>
      <w:lang w:val="en-US"/>
    </w:rPr>
  </w:style>
  <w:style w:type="character" w:customStyle="1" w:styleId="bac-bullet01Char">
    <w:name w:val="bac-bullet01 Char"/>
    <w:locked/>
    <w:rsid w:val="002371AD"/>
    <w:rPr>
      <w:rFonts w:eastAsia="MS Mincho"/>
      <w:sz w:val="24"/>
      <w:lang w:val="vi-VN" w:eastAsia="ja-JP"/>
    </w:rPr>
  </w:style>
  <w:style w:type="paragraph" w:customStyle="1" w:styleId="Style2">
    <w:name w:val="Style2"/>
    <w:basedOn w:val="K-heading2"/>
    <w:link w:val="Style2Char"/>
    <w:rsid w:val="002371AD"/>
    <w:pPr>
      <w:numPr>
        <w:ilvl w:val="0"/>
        <w:numId w:val="0"/>
      </w:numPr>
      <w:tabs>
        <w:tab w:val="num" w:pos="1440"/>
      </w:tabs>
      <w:spacing w:after="0"/>
      <w:ind w:left="1440" w:hanging="360"/>
    </w:pPr>
    <w:rPr>
      <w:b w:val="0"/>
      <w:color w:val="000000"/>
    </w:rPr>
  </w:style>
  <w:style w:type="character" w:customStyle="1" w:styleId="Style2Char">
    <w:name w:val="Style2 Char"/>
    <w:link w:val="Style2"/>
    <w:locked/>
    <w:rsid w:val="002371AD"/>
    <w:rPr>
      <w:rFonts w:ascii="Times New Roman" w:eastAsia="MS Mincho" w:hAnsi="Times New Roman" w:cs="Times New Roman"/>
      <w:color w:val="000000"/>
      <w:kern w:val="28"/>
      <w:sz w:val="26"/>
      <w:szCs w:val="24"/>
      <w:lang w:val="vi-VN"/>
    </w:rPr>
  </w:style>
  <w:style w:type="character" w:customStyle="1" w:styleId="K-heading2Char">
    <w:name w:val="K-heading2 Char"/>
    <w:link w:val="K-heading2"/>
    <w:uiPriority w:val="99"/>
    <w:locked/>
    <w:rsid w:val="006F38A1"/>
    <w:rPr>
      <w:rFonts w:ascii="Times New Roman" w:eastAsia="MS Mincho" w:hAnsi="Times New Roman" w:cs="Times New Roman"/>
      <w:b/>
      <w:kern w:val="28"/>
      <w:sz w:val="26"/>
      <w:szCs w:val="26"/>
      <w:lang w:val="en-GB"/>
    </w:rPr>
  </w:style>
  <w:style w:type="paragraph" w:styleId="ThngthngWeb">
    <w:name w:val="Normal (Web)"/>
    <w:basedOn w:val="Binhthng"/>
    <w:link w:val="ThngthngWebChar"/>
    <w:uiPriority w:val="99"/>
    <w:unhideWhenUsed/>
    <w:rsid w:val="001B0983"/>
    <w:pPr>
      <w:spacing w:before="100" w:beforeAutospacing="1" w:after="100" w:afterAutospacing="1"/>
    </w:pPr>
  </w:style>
  <w:style w:type="paragraph" w:customStyle="1" w:styleId="CharChar14">
    <w:name w:val="Char Char14"/>
    <w:basedOn w:val="Binhthng"/>
    <w:rsid w:val="005D0626"/>
    <w:pPr>
      <w:spacing w:after="160" w:line="240" w:lineRule="exact"/>
    </w:pPr>
    <w:rPr>
      <w:rFonts w:ascii="Verdana" w:hAnsi="Verdana"/>
    </w:rPr>
  </w:style>
  <w:style w:type="paragraph" w:styleId="oancuaDanhsach">
    <w:name w:val="List Paragraph"/>
    <w:aliases w:val="H1,1LU2,List Paragraph1,Nội dung,chữ trong bảng,hình,Gach -,Picture,ANNEX,List Paragraph2,Bulleted Paragraph,CAP 2,Gach-,List Paragraph (numbered (a)),Bullet List,FooterText,Paragraphe de liste1,numbered,Bulletr List Paragraph,列出段落"/>
    <w:basedOn w:val="Binhthng"/>
    <w:link w:val="oancuaDanhsachChar"/>
    <w:uiPriority w:val="34"/>
    <w:qFormat/>
    <w:rsid w:val="00AD00E1"/>
    <w:pPr>
      <w:contextualSpacing/>
    </w:pPr>
  </w:style>
  <w:style w:type="paragraph" w:customStyle="1" w:styleId="Char1CharCharCharCharCharCharCharCharCharCharCharChar">
    <w:name w:val="Char1 Char Char Char Char Char Char Char Char Char Char Char Char"/>
    <w:basedOn w:val="Binhthng"/>
    <w:rsid w:val="00B853DA"/>
    <w:pPr>
      <w:spacing w:after="160" w:line="240" w:lineRule="exact"/>
    </w:pPr>
    <w:rPr>
      <w:rFonts w:ascii="Tahoma" w:eastAsia="PMingLiU" w:hAnsi="Tahoma"/>
    </w:rPr>
  </w:style>
  <w:style w:type="paragraph" w:customStyle="1" w:styleId="CharCharChar1Char4">
    <w:name w:val="Char Char Char1 Char4"/>
    <w:basedOn w:val="Binhthng"/>
    <w:rsid w:val="002233DD"/>
    <w:pPr>
      <w:spacing w:after="160" w:line="240" w:lineRule="exact"/>
    </w:pPr>
    <w:rPr>
      <w:rFonts w:ascii="Tahoma" w:eastAsia="PMingLiU" w:hAnsi="Tahoma"/>
    </w:rPr>
  </w:style>
  <w:style w:type="paragraph" w:customStyle="1" w:styleId="Normal1">
    <w:name w:val="Normal1"/>
    <w:basedOn w:val="Binhthng"/>
    <w:next w:val="Binhthng"/>
    <w:autoRedefine/>
    <w:semiHidden/>
    <w:rsid w:val="001077F4"/>
    <w:pPr>
      <w:spacing w:after="160" w:line="240" w:lineRule="exact"/>
    </w:pPr>
    <w:rPr>
      <w:sz w:val="28"/>
      <w:szCs w:val="22"/>
    </w:rPr>
  </w:style>
  <w:style w:type="paragraph" w:customStyle="1" w:styleId="---">
    <w:name w:val="---"/>
    <w:basedOn w:val="Binhthng"/>
    <w:qFormat/>
    <w:rsid w:val="00CC03FA"/>
    <w:pPr>
      <w:widowControl w:val="0"/>
      <w:numPr>
        <w:numId w:val="3"/>
      </w:numPr>
      <w:spacing w:before="120" w:after="120" w:line="264" w:lineRule="auto"/>
      <w:jc w:val="both"/>
    </w:pPr>
    <w:rPr>
      <w:rFonts w:eastAsia="Calibri"/>
      <w:sz w:val="26"/>
      <w:szCs w:val="28"/>
    </w:rPr>
  </w:style>
  <w:style w:type="paragraph" w:customStyle="1" w:styleId="1Mcnidung">
    <w:name w:val="1.Mục nội dung"/>
    <w:basedOn w:val="Binhthng"/>
    <w:link w:val="1McnidungChar"/>
    <w:autoRedefine/>
    <w:rsid w:val="00F43081"/>
    <w:pPr>
      <w:widowControl w:val="0"/>
      <w:spacing w:before="120" w:after="120" w:line="360" w:lineRule="auto"/>
      <w:ind w:firstLine="426"/>
      <w:jc w:val="center"/>
    </w:pPr>
    <w:rPr>
      <w:rFonts w:eastAsiaTheme="minorEastAsia"/>
      <w:bCs/>
      <w:noProof/>
      <w:spacing w:val="-2"/>
      <w:position w:val="-4"/>
      <w:sz w:val="26"/>
      <w:szCs w:val="26"/>
      <w:lang w:val="nl-NL" w:eastAsia="vi-VN"/>
    </w:rPr>
  </w:style>
  <w:style w:type="character" w:customStyle="1" w:styleId="1McnidungChar">
    <w:name w:val="1.Mục nội dung Char"/>
    <w:basedOn w:val="Phngmcinhcuaoanvn"/>
    <w:link w:val="1Mcnidung"/>
    <w:locked/>
    <w:rsid w:val="00F43081"/>
    <w:rPr>
      <w:rFonts w:ascii="Times New Roman" w:eastAsiaTheme="minorEastAsia" w:hAnsi="Times New Roman" w:cs="Times New Roman"/>
      <w:bCs/>
      <w:noProof/>
      <w:spacing w:val="-2"/>
      <w:position w:val="-4"/>
      <w:sz w:val="26"/>
      <w:szCs w:val="26"/>
      <w:lang w:val="nl-NL" w:eastAsia="vi-VN"/>
    </w:rPr>
  </w:style>
  <w:style w:type="paragraph" w:customStyle="1" w:styleId="K-heading3">
    <w:name w:val="K-heading3"/>
    <w:basedOn w:val="Binhthng"/>
    <w:qFormat/>
    <w:rsid w:val="007228D5"/>
    <w:pPr>
      <w:numPr>
        <w:ilvl w:val="2"/>
        <w:numId w:val="6"/>
      </w:numPr>
      <w:tabs>
        <w:tab w:val="left" w:pos="567"/>
      </w:tabs>
      <w:spacing w:before="120" w:after="120"/>
    </w:pPr>
    <w:rPr>
      <w:b/>
      <w:i/>
      <w:sz w:val="26"/>
    </w:rPr>
  </w:style>
  <w:style w:type="paragraph" w:customStyle="1" w:styleId="K-heading0">
    <w:name w:val="K-heading0"/>
    <w:basedOn w:val="K-heading1"/>
    <w:qFormat/>
    <w:rsid w:val="004B3261"/>
    <w:pPr>
      <w:numPr>
        <w:numId w:val="7"/>
      </w:numPr>
      <w:spacing w:after="480"/>
      <w:ind w:left="360"/>
      <w:jc w:val="center"/>
    </w:pPr>
    <w:rPr>
      <w:sz w:val="32"/>
    </w:rPr>
  </w:style>
  <w:style w:type="paragraph" w:styleId="KhngDncch">
    <w:name w:val="No Spacing"/>
    <w:aliases w:val="HÌNH,ẢNH"/>
    <w:link w:val="KhngDncchChar"/>
    <w:uiPriority w:val="1"/>
    <w:qFormat/>
    <w:rsid w:val="00FA6C43"/>
    <w:pPr>
      <w:spacing w:after="0" w:line="240" w:lineRule="auto"/>
    </w:pPr>
    <w:rPr>
      <w:rFonts w:eastAsiaTheme="minorEastAsia"/>
    </w:rPr>
  </w:style>
  <w:style w:type="character" w:customStyle="1" w:styleId="KhngDncchChar">
    <w:name w:val="Không Dãn cách Char"/>
    <w:aliases w:val="HÌNH Char,ẢNH Char"/>
    <w:basedOn w:val="Phngmcinhcuaoanvn"/>
    <w:link w:val="KhngDncch"/>
    <w:uiPriority w:val="1"/>
    <w:rsid w:val="00FA6C43"/>
    <w:rPr>
      <w:rFonts w:eastAsiaTheme="minorEastAsia"/>
    </w:rPr>
  </w:style>
  <w:style w:type="paragraph" w:customStyle="1" w:styleId="K-Text-">
    <w:name w:val="K-Text (-)"/>
    <w:basedOn w:val="K-Textthuong"/>
    <w:uiPriority w:val="99"/>
    <w:qFormat/>
    <w:rsid w:val="00AD00E1"/>
    <w:pPr>
      <w:numPr>
        <w:numId w:val="2"/>
      </w:numPr>
      <w:tabs>
        <w:tab w:val="clear" w:pos="2880"/>
        <w:tab w:val="left" w:pos="720"/>
      </w:tabs>
    </w:pPr>
    <w:rPr>
      <w:rFonts w:cs="Times New Roman"/>
      <w:szCs w:val="26"/>
      <w:lang w:val="en-US"/>
    </w:rPr>
  </w:style>
  <w:style w:type="paragraph" w:customStyle="1" w:styleId="Char1CharCharCharCharCharCharCharCharCharCharCharChar6">
    <w:name w:val="Char1 Char Char Char Char Char Char Char Char Char Char Char Char6"/>
    <w:basedOn w:val="Binhthng"/>
    <w:rsid w:val="00F471D2"/>
    <w:pPr>
      <w:spacing w:after="160" w:line="240" w:lineRule="exact"/>
    </w:pPr>
    <w:rPr>
      <w:rFonts w:ascii="Tahoma" w:eastAsia="PMingLiU" w:hAnsi="Tahoma"/>
    </w:rPr>
  </w:style>
  <w:style w:type="paragraph" w:styleId="Banghinhminhhoa">
    <w:name w:val="table of figures"/>
    <w:basedOn w:val="Binhthng"/>
    <w:next w:val="Binhthng"/>
    <w:uiPriority w:val="99"/>
    <w:unhideWhenUsed/>
    <w:rsid w:val="00CD2428"/>
  </w:style>
  <w:style w:type="paragraph" w:customStyle="1" w:styleId="K-Hinhanh">
    <w:name w:val="K- Hinh anh"/>
    <w:basedOn w:val="K-Textthuong"/>
    <w:qFormat/>
    <w:rsid w:val="00BF2E7E"/>
    <w:pPr>
      <w:numPr>
        <w:numId w:val="22"/>
      </w:numPr>
      <w:tabs>
        <w:tab w:val="clear" w:pos="2880"/>
        <w:tab w:val="left" w:pos="851"/>
      </w:tabs>
      <w:spacing w:before="60"/>
      <w:jc w:val="center"/>
    </w:pPr>
    <w:rPr>
      <w:rFonts w:cs="Times New Roman"/>
      <w:i/>
      <w:szCs w:val="26"/>
    </w:rPr>
  </w:style>
  <w:style w:type="paragraph" w:customStyle="1" w:styleId="K-Bangbieu">
    <w:name w:val="K-Bang bieu"/>
    <w:basedOn w:val="K-Hinhanh"/>
    <w:qFormat/>
    <w:rsid w:val="006A43E9"/>
    <w:pPr>
      <w:numPr>
        <w:numId w:val="8"/>
      </w:numPr>
      <w:spacing w:before="240" w:after="120"/>
    </w:pPr>
  </w:style>
  <w:style w:type="paragraph" w:customStyle="1" w:styleId="K-Text-loi2">
    <w:name w:val="K-Text (-) loại 2"/>
    <w:basedOn w:val="K-Text-"/>
    <w:uiPriority w:val="99"/>
    <w:qFormat/>
    <w:rsid w:val="000C19CE"/>
    <w:rPr>
      <w:color w:val="FF0000"/>
      <w:lang w:val="en-GB"/>
    </w:rPr>
  </w:style>
  <w:style w:type="paragraph" w:customStyle="1" w:styleId="K-Text">
    <w:name w:val="K-Text +"/>
    <w:basedOn w:val="K-Text-loi2"/>
    <w:qFormat/>
    <w:rsid w:val="0076600F"/>
    <w:pPr>
      <w:numPr>
        <w:numId w:val="9"/>
      </w:numPr>
      <w:tabs>
        <w:tab w:val="left" w:pos="680"/>
      </w:tabs>
    </w:pPr>
  </w:style>
  <w:style w:type="paragraph" w:customStyle="1" w:styleId="1Bang">
    <w:name w:val="1.Bang"/>
    <w:basedOn w:val="Binhthng"/>
    <w:link w:val="1BangChar"/>
    <w:autoRedefine/>
    <w:rsid w:val="00E15C65"/>
    <w:pPr>
      <w:keepNext/>
      <w:keepLines/>
      <w:spacing w:before="120" w:after="120" w:line="360" w:lineRule="auto"/>
      <w:jc w:val="center"/>
    </w:pPr>
    <w:rPr>
      <w:b/>
      <w:i/>
      <w:color w:val="0070C0"/>
      <w:sz w:val="26"/>
      <w:szCs w:val="28"/>
      <w:lang w:val="pt-BR"/>
    </w:rPr>
  </w:style>
  <w:style w:type="character" w:customStyle="1" w:styleId="1BangChar">
    <w:name w:val="1.Bang Char"/>
    <w:link w:val="1Bang"/>
    <w:rsid w:val="00E15C65"/>
    <w:rPr>
      <w:rFonts w:ascii="Times New Roman" w:eastAsia="Times New Roman" w:hAnsi="Times New Roman" w:cs="Times New Roman"/>
      <w:b/>
      <w:i/>
      <w:color w:val="0070C0"/>
      <w:sz w:val="26"/>
      <w:szCs w:val="28"/>
      <w:lang w:val="pt-BR"/>
    </w:rPr>
  </w:style>
  <w:style w:type="paragraph" w:customStyle="1" w:styleId="Bang2">
    <w:name w:val="Bang2"/>
    <w:basedOn w:val="u5"/>
    <w:next w:val="u5"/>
    <w:autoRedefine/>
    <w:rsid w:val="004A259D"/>
    <w:pPr>
      <w:keepLines/>
      <w:numPr>
        <w:ilvl w:val="0"/>
        <w:numId w:val="0"/>
      </w:numPr>
      <w:shd w:val="clear" w:color="auto" w:fill="DEEAF6"/>
      <w:tabs>
        <w:tab w:val="num" w:pos="0"/>
      </w:tabs>
      <w:spacing w:before="60" w:after="60" w:line="264" w:lineRule="auto"/>
    </w:pPr>
    <w:rPr>
      <w:rFonts w:ascii="Times New Roman" w:hAnsi="Times New Roman"/>
      <w:b w:val="0"/>
      <w:i/>
      <w:snapToGrid/>
      <w:color w:val="000066"/>
      <w:sz w:val="26"/>
      <w:lang w:val="x-none" w:eastAsia="x-none"/>
    </w:rPr>
  </w:style>
  <w:style w:type="paragraph" w:customStyle="1" w:styleId="Hinh">
    <w:name w:val="Hinh"/>
    <w:basedOn w:val="u6"/>
    <w:next w:val="u6"/>
    <w:qFormat/>
    <w:rsid w:val="004A259D"/>
    <w:pPr>
      <w:keepNext w:val="0"/>
      <w:widowControl w:val="0"/>
      <w:numPr>
        <w:ilvl w:val="0"/>
        <w:numId w:val="0"/>
      </w:numPr>
      <w:shd w:val="clear" w:color="auto" w:fill="FBE4D5"/>
      <w:tabs>
        <w:tab w:val="num" w:pos="0"/>
      </w:tabs>
      <w:spacing w:before="40" w:line="264" w:lineRule="auto"/>
      <w:jc w:val="center"/>
    </w:pPr>
    <w:rPr>
      <w:rFonts w:ascii="Times New Roman" w:hAnsi="Times New Roman"/>
      <w:i/>
      <w:color w:val="003300"/>
      <w:sz w:val="26"/>
      <w:lang w:val="x-none" w:eastAsia="x-none"/>
    </w:rPr>
  </w:style>
  <w:style w:type="paragraph" w:customStyle="1" w:styleId="1hinh">
    <w:name w:val="1.hinh"/>
    <w:basedOn w:val="Chuthich"/>
    <w:autoRedefine/>
    <w:rsid w:val="006856F5"/>
    <w:pPr>
      <w:tabs>
        <w:tab w:val="clear" w:pos="5387"/>
      </w:tabs>
      <w:spacing w:before="120" w:after="120" w:line="360" w:lineRule="auto"/>
      <w:jc w:val="center"/>
    </w:pPr>
    <w:rPr>
      <w:b/>
      <w:bCs/>
      <w:iCs w:val="0"/>
    </w:rPr>
  </w:style>
  <w:style w:type="character" w:customStyle="1" w:styleId="Heading3">
    <w:name w:val="Heading #3_"/>
    <w:basedOn w:val="Phngmcinhcuaoanvn"/>
    <w:link w:val="Heading30"/>
    <w:uiPriority w:val="99"/>
    <w:rsid w:val="006856F5"/>
    <w:rPr>
      <w:b/>
      <w:bCs/>
      <w:shd w:val="clear" w:color="auto" w:fill="FFFFFF"/>
    </w:rPr>
  </w:style>
  <w:style w:type="paragraph" w:customStyle="1" w:styleId="Heading30">
    <w:name w:val="Heading #3"/>
    <w:basedOn w:val="Binhthng"/>
    <w:link w:val="Heading3"/>
    <w:uiPriority w:val="99"/>
    <w:rsid w:val="006856F5"/>
    <w:pPr>
      <w:widowControl w:val="0"/>
      <w:shd w:val="clear" w:color="auto" w:fill="FFFFFF"/>
      <w:spacing w:before="360" w:after="300" w:line="240" w:lineRule="atLeast"/>
      <w:jc w:val="both"/>
      <w:outlineLvl w:val="2"/>
    </w:pPr>
    <w:rPr>
      <w:rFonts w:asciiTheme="minorHAnsi" w:eastAsiaTheme="minorHAnsi" w:hAnsiTheme="minorHAnsi" w:cstheme="minorBidi"/>
      <w:b/>
      <w:bCs/>
      <w:sz w:val="22"/>
      <w:szCs w:val="22"/>
    </w:rPr>
  </w:style>
  <w:style w:type="character" w:customStyle="1" w:styleId="oancuaDanhsachChar">
    <w:name w:val="Đoạn của Danh sách Char"/>
    <w:aliases w:val="H1 Char,1LU2 Char,List Paragraph1 Char,Nội dung Char,chữ trong bảng Char,hình Char,Gach - Char,Picture Char,ANNEX Char,List Paragraph2 Char,Bulleted Paragraph Char,CAP 2 Char,Gach- Char,List Paragraph (numbered (a)) Char"/>
    <w:basedOn w:val="Phngmcinhcuaoanvn"/>
    <w:link w:val="oancuaDanhsach"/>
    <w:uiPriority w:val="34"/>
    <w:qFormat/>
    <w:rsid w:val="00AD00E1"/>
    <w:rPr>
      <w:rFonts w:ascii="Times New Roman" w:eastAsia="Times New Roman" w:hAnsi="Times New Roman" w:cs="Times New Roman"/>
      <w:sz w:val="24"/>
      <w:szCs w:val="24"/>
    </w:rPr>
  </w:style>
  <w:style w:type="character" w:customStyle="1" w:styleId="BodyTextChar1">
    <w:name w:val="Body Text Char1"/>
    <w:basedOn w:val="Phngmcinhcuaoanvn"/>
    <w:uiPriority w:val="99"/>
    <w:rsid w:val="007D0792"/>
    <w:rPr>
      <w:rFonts w:ascii="Times New Roman" w:hAnsi="Times New Roman" w:cs="Times New Roman"/>
      <w:spacing w:val="-2"/>
      <w:u w:val="none"/>
    </w:rPr>
  </w:style>
  <w:style w:type="character" w:customStyle="1" w:styleId="BodytextItalic">
    <w:name w:val="Body text + Italic"/>
    <w:aliases w:val="Spacing 0 pt165"/>
    <w:basedOn w:val="BodyTextChar1"/>
    <w:uiPriority w:val="99"/>
    <w:rsid w:val="007D0792"/>
    <w:rPr>
      <w:rFonts w:ascii="Times New Roman" w:hAnsi="Times New Roman" w:cs="Times New Roman"/>
      <w:i/>
      <w:iCs/>
      <w:spacing w:val="-3"/>
      <w:u w:val="none"/>
    </w:rPr>
  </w:style>
  <w:style w:type="character" w:customStyle="1" w:styleId="Bodytext105pt20">
    <w:name w:val="Body text + 10.5 pt20"/>
    <w:aliases w:val="Bold27,Spacing 0 pt159"/>
    <w:basedOn w:val="BodyTextChar1"/>
    <w:uiPriority w:val="99"/>
    <w:rsid w:val="007D0792"/>
    <w:rPr>
      <w:rFonts w:ascii="Times New Roman" w:hAnsi="Times New Roman" w:cs="Times New Roman"/>
      <w:b/>
      <w:bCs/>
      <w:spacing w:val="0"/>
      <w:sz w:val="21"/>
      <w:szCs w:val="21"/>
      <w:u w:val="none"/>
    </w:rPr>
  </w:style>
  <w:style w:type="character" w:customStyle="1" w:styleId="Bodytext105pt19">
    <w:name w:val="Body text + 10.5 pt19"/>
    <w:aliases w:val="Spacing 0 pt158"/>
    <w:basedOn w:val="BodyTextChar1"/>
    <w:uiPriority w:val="99"/>
    <w:rsid w:val="007D0792"/>
    <w:rPr>
      <w:rFonts w:ascii="Times New Roman" w:hAnsi="Times New Roman" w:cs="Times New Roman"/>
      <w:spacing w:val="0"/>
      <w:sz w:val="21"/>
      <w:szCs w:val="21"/>
      <w:u w:val="none"/>
    </w:rPr>
  </w:style>
  <w:style w:type="character" w:customStyle="1" w:styleId="Footnote">
    <w:name w:val="Footnote_"/>
    <w:basedOn w:val="Phngmcinhcuaoanvn"/>
    <w:link w:val="Footnote0"/>
    <w:uiPriority w:val="99"/>
    <w:rsid w:val="007D0792"/>
    <w:rPr>
      <w:spacing w:val="-2"/>
      <w:shd w:val="clear" w:color="auto" w:fill="FFFFFF"/>
    </w:rPr>
  </w:style>
  <w:style w:type="paragraph" w:customStyle="1" w:styleId="Footnote0">
    <w:name w:val="Footnote"/>
    <w:basedOn w:val="Binhthng"/>
    <w:link w:val="Footnote"/>
    <w:uiPriority w:val="99"/>
    <w:rsid w:val="007D0792"/>
    <w:pPr>
      <w:widowControl w:val="0"/>
      <w:shd w:val="clear" w:color="auto" w:fill="FFFFFF"/>
      <w:spacing w:line="302" w:lineRule="exact"/>
    </w:pPr>
    <w:rPr>
      <w:rFonts w:asciiTheme="minorHAnsi" w:eastAsiaTheme="minorHAnsi" w:hAnsiTheme="minorHAnsi" w:cstheme="minorBidi"/>
      <w:spacing w:val="-2"/>
      <w:sz w:val="22"/>
      <w:szCs w:val="22"/>
    </w:rPr>
  </w:style>
  <w:style w:type="character" w:customStyle="1" w:styleId="WW8Num42z4">
    <w:name w:val="WW8Num42z4"/>
    <w:rsid w:val="005F2F4C"/>
    <w:rPr>
      <w:rFonts w:ascii="Courier New" w:hAnsi="Courier New" w:cs="Courier New"/>
    </w:rPr>
  </w:style>
  <w:style w:type="paragraph" w:customStyle="1" w:styleId="CharCharChar1Char3">
    <w:name w:val="Char Char Char1 Char3"/>
    <w:basedOn w:val="Binhthng"/>
    <w:rsid w:val="00F1333F"/>
    <w:pPr>
      <w:spacing w:after="160" w:line="240" w:lineRule="exact"/>
    </w:pPr>
    <w:rPr>
      <w:rFonts w:ascii="Tahoma" w:eastAsia="PMingLiU" w:hAnsi="Tahoma"/>
    </w:rPr>
  </w:style>
  <w:style w:type="paragraph" w:customStyle="1" w:styleId="Chu">
    <w:name w:val="Chu"/>
    <w:basedOn w:val="Binhthng"/>
    <w:rsid w:val="001828F8"/>
    <w:pPr>
      <w:numPr>
        <w:numId w:val="10"/>
      </w:numPr>
      <w:tabs>
        <w:tab w:val="clear" w:pos="502"/>
        <w:tab w:val="num" w:pos="2858"/>
      </w:tabs>
      <w:spacing w:before="60" w:after="60" w:line="340" w:lineRule="exact"/>
      <w:ind w:left="2138" w:firstLine="414"/>
      <w:jc w:val="both"/>
    </w:pPr>
    <w:rPr>
      <w:rFonts w:ascii=".VnArial" w:hAnsi=".VnArial"/>
      <w:szCs w:val="26"/>
      <w:lang w:val="nb-NO"/>
    </w:rPr>
  </w:style>
  <w:style w:type="character" w:customStyle="1" w:styleId="apple-converted-space">
    <w:name w:val="apple-converted-space"/>
    <w:basedOn w:val="Phngmcinhcuaoanvn"/>
    <w:rsid w:val="00693E68"/>
  </w:style>
  <w:style w:type="paragraph" w:customStyle="1" w:styleId="CharCharChar1Char2">
    <w:name w:val="Char Char Char1 Char2"/>
    <w:basedOn w:val="Binhthng"/>
    <w:rsid w:val="00D37E11"/>
    <w:pPr>
      <w:spacing w:after="160" w:line="240" w:lineRule="exact"/>
    </w:pPr>
    <w:rPr>
      <w:rFonts w:ascii="Tahoma" w:eastAsia="PMingLiU" w:hAnsi="Tahoma"/>
    </w:rPr>
  </w:style>
  <w:style w:type="paragraph" w:customStyle="1" w:styleId="-Hinh">
    <w:name w:val="@-Hinh"/>
    <w:basedOn w:val="Binhthng"/>
    <w:rsid w:val="00F01562"/>
    <w:pPr>
      <w:widowControl w:val="0"/>
      <w:numPr>
        <w:numId w:val="11"/>
      </w:numPr>
      <w:adjustRightInd w:val="0"/>
      <w:spacing w:after="120"/>
      <w:jc w:val="center"/>
      <w:textAlignment w:val="baseline"/>
    </w:pPr>
    <w:rPr>
      <w:i/>
      <w:sz w:val="26"/>
      <w:szCs w:val="22"/>
    </w:rPr>
  </w:style>
  <w:style w:type="character" w:styleId="Nhnmanh">
    <w:name w:val="Emphasis"/>
    <w:basedOn w:val="Phngmcinhcuaoanvn"/>
    <w:uiPriority w:val="20"/>
    <w:qFormat/>
    <w:rsid w:val="003A245C"/>
    <w:rPr>
      <w:i/>
      <w:iCs/>
    </w:rPr>
  </w:style>
  <w:style w:type="character" w:styleId="Manh">
    <w:name w:val="Strong"/>
    <w:basedOn w:val="Phngmcinhcuaoanvn"/>
    <w:uiPriority w:val="22"/>
    <w:qFormat/>
    <w:rsid w:val="003A245C"/>
    <w:rPr>
      <w:b/>
      <w:bCs/>
    </w:rPr>
  </w:style>
  <w:style w:type="character" w:customStyle="1" w:styleId="WW8Num55z3">
    <w:name w:val="WW8Num55z3"/>
    <w:rsid w:val="00355EA2"/>
    <w:rPr>
      <w:rFonts w:ascii="Symbol" w:hAnsi="Symbol"/>
    </w:rPr>
  </w:style>
  <w:style w:type="paragraph" w:customStyle="1" w:styleId="bac-bullet01">
    <w:name w:val="bac-bullet01"/>
    <w:basedOn w:val="Binhthng"/>
    <w:link w:val="bac-bullet01CharChar"/>
    <w:rsid w:val="008773F5"/>
    <w:pPr>
      <w:tabs>
        <w:tab w:val="num" w:pos="502"/>
      </w:tabs>
      <w:spacing w:before="120"/>
      <w:ind w:left="502" w:hanging="360"/>
    </w:pPr>
    <w:rPr>
      <w:rFonts w:ascii="Arial" w:eastAsia="MS Mincho" w:hAnsi="Arial" w:cs="Arial"/>
      <w:lang w:val="vi-VN" w:eastAsia="ja-JP"/>
    </w:rPr>
  </w:style>
  <w:style w:type="character" w:customStyle="1" w:styleId="bac-bullet01CharChar">
    <w:name w:val="bac-bullet01 Char Char"/>
    <w:link w:val="bac-bullet01"/>
    <w:rsid w:val="008773F5"/>
    <w:rPr>
      <w:rFonts w:ascii="Arial" w:eastAsia="MS Mincho" w:hAnsi="Arial" w:cs="Arial"/>
      <w:sz w:val="24"/>
      <w:szCs w:val="24"/>
      <w:lang w:val="vi-VN" w:eastAsia="ja-JP"/>
    </w:rPr>
  </w:style>
  <w:style w:type="paragraph" w:customStyle="1" w:styleId="Default">
    <w:name w:val="Default"/>
    <w:rsid w:val="00A76A33"/>
    <w:pPr>
      <w:autoSpaceDE w:val="0"/>
      <w:autoSpaceDN w:val="0"/>
      <w:adjustRightInd w:val="0"/>
      <w:spacing w:after="0" w:line="240" w:lineRule="auto"/>
    </w:pPr>
    <w:rPr>
      <w:rFonts w:ascii="Arial" w:hAnsi="Arial" w:cs="Arial"/>
      <w:color w:val="000000"/>
      <w:sz w:val="24"/>
      <w:szCs w:val="24"/>
    </w:rPr>
  </w:style>
  <w:style w:type="paragraph" w:customStyle="1" w:styleId="Char1CharCharCharCharCharCharCharCharCharCharCharChar5">
    <w:name w:val="Char1 Char Char Char Char Char Char Char Char Char Char Char Char5"/>
    <w:basedOn w:val="Binhthng"/>
    <w:rsid w:val="008D38CE"/>
    <w:pPr>
      <w:spacing w:after="160" w:line="240" w:lineRule="exact"/>
    </w:pPr>
    <w:rPr>
      <w:rFonts w:ascii="Tahoma" w:eastAsia="PMingLiU" w:hAnsi="Tahoma"/>
    </w:rPr>
  </w:style>
  <w:style w:type="character" w:styleId="FollowedHyperlink">
    <w:name w:val="FollowedHyperlink"/>
    <w:basedOn w:val="Phngmcinhcuaoanvn"/>
    <w:uiPriority w:val="99"/>
    <w:unhideWhenUsed/>
    <w:rsid w:val="00677613"/>
    <w:rPr>
      <w:color w:val="954F72"/>
      <w:u w:val="single"/>
    </w:rPr>
  </w:style>
  <w:style w:type="paragraph" w:customStyle="1" w:styleId="msonormal0">
    <w:name w:val="msonormal"/>
    <w:basedOn w:val="Binhthng"/>
    <w:rsid w:val="00677613"/>
    <w:pPr>
      <w:spacing w:before="100" w:beforeAutospacing="1" w:after="100" w:afterAutospacing="1"/>
    </w:pPr>
  </w:style>
  <w:style w:type="paragraph" w:customStyle="1" w:styleId="xl73">
    <w:name w:val="xl73"/>
    <w:basedOn w:val="Binhthng"/>
    <w:rsid w:val="0067761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74">
    <w:name w:val="xl74"/>
    <w:basedOn w:val="Binhthng"/>
    <w:rsid w:val="00677613"/>
    <w:pPr>
      <w:shd w:val="clear" w:color="000000" w:fill="C6E0B4"/>
      <w:spacing w:before="100" w:beforeAutospacing="1" w:after="100" w:afterAutospacing="1"/>
    </w:pPr>
  </w:style>
  <w:style w:type="paragraph" w:customStyle="1" w:styleId="xl75">
    <w:name w:val="xl75"/>
    <w:basedOn w:val="Binhthng"/>
    <w:rsid w:val="00677613"/>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rFonts w:ascii="Arial" w:hAnsi="Arial" w:cs="Arial"/>
      <w:b/>
      <w:bCs/>
      <w:color w:val="000000"/>
    </w:rPr>
  </w:style>
  <w:style w:type="paragraph" w:customStyle="1" w:styleId="xl76">
    <w:name w:val="xl76"/>
    <w:basedOn w:val="Binhthng"/>
    <w:rsid w:val="00677613"/>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textAlignment w:val="center"/>
    </w:pPr>
    <w:rPr>
      <w:rFonts w:ascii="Arial" w:hAnsi="Arial" w:cs="Arial"/>
      <w:b/>
      <w:bCs/>
      <w:color w:val="000000"/>
    </w:rPr>
  </w:style>
  <w:style w:type="paragraph" w:customStyle="1" w:styleId="xl77">
    <w:name w:val="xl77"/>
    <w:basedOn w:val="Binhthng"/>
    <w:rsid w:val="00677613"/>
    <w:pPr>
      <w:pBdr>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rFonts w:ascii="Arial" w:hAnsi="Arial" w:cs="Arial"/>
      <w:b/>
      <w:bCs/>
      <w:color w:val="000000"/>
    </w:rPr>
  </w:style>
  <w:style w:type="paragraph" w:customStyle="1" w:styleId="xl78">
    <w:name w:val="xl78"/>
    <w:basedOn w:val="Binhthng"/>
    <w:rsid w:val="00677613"/>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rFonts w:ascii="Arial" w:hAnsi="Arial" w:cs="Arial"/>
      <w:b/>
      <w:bCs/>
      <w:color w:val="000000"/>
    </w:rPr>
  </w:style>
  <w:style w:type="paragraph" w:customStyle="1" w:styleId="xl79">
    <w:name w:val="xl79"/>
    <w:basedOn w:val="Binhthng"/>
    <w:rsid w:val="00677613"/>
    <w:pPr>
      <w:shd w:val="clear" w:color="000000" w:fill="A9D08E"/>
      <w:spacing w:before="100" w:beforeAutospacing="1" w:after="100" w:afterAutospacing="1"/>
    </w:pPr>
  </w:style>
  <w:style w:type="paragraph" w:customStyle="1" w:styleId="xl80">
    <w:name w:val="xl80"/>
    <w:basedOn w:val="Binhthng"/>
    <w:rsid w:val="0067761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Arial" w:hAnsi="Arial" w:cs="Arial"/>
      <w:b/>
      <w:bCs/>
      <w:color w:val="000000"/>
    </w:rPr>
  </w:style>
  <w:style w:type="paragraph" w:customStyle="1" w:styleId="xl81">
    <w:name w:val="xl81"/>
    <w:basedOn w:val="Binhthng"/>
    <w:rsid w:val="0067761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Arial" w:hAnsi="Arial" w:cs="Arial"/>
      <w:color w:val="000000"/>
    </w:rPr>
  </w:style>
  <w:style w:type="paragraph" w:customStyle="1" w:styleId="xl82">
    <w:name w:val="xl82"/>
    <w:basedOn w:val="Binhthng"/>
    <w:rsid w:val="00677613"/>
    <w:pPr>
      <w:pBdr>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Arial" w:hAnsi="Arial" w:cs="Arial"/>
      <w:b/>
      <w:bCs/>
      <w:color w:val="000000"/>
    </w:rPr>
  </w:style>
  <w:style w:type="paragraph" w:customStyle="1" w:styleId="xl83">
    <w:name w:val="xl83"/>
    <w:basedOn w:val="Binhthng"/>
    <w:rsid w:val="0067761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Arial" w:hAnsi="Arial" w:cs="Arial"/>
      <w:b/>
      <w:bCs/>
      <w:color w:val="000000"/>
    </w:rPr>
  </w:style>
  <w:style w:type="paragraph" w:customStyle="1" w:styleId="xl84">
    <w:name w:val="xl84"/>
    <w:basedOn w:val="Binhthng"/>
    <w:rsid w:val="00677613"/>
    <w:pPr>
      <w:pBdr>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Arial" w:hAnsi="Arial" w:cs="Arial"/>
      <w:b/>
      <w:bCs/>
      <w:color w:val="000000"/>
    </w:rPr>
  </w:style>
  <w:style w:type="paragraph" w:customStyle="1" w:styleId="xl85">
    <w:name w:val="xl85"/>
    <w:basedOn w:val="Binhthng"/>
    <w:rsid w:val="0067761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rPr>
  </w:style>
  <w:style w:type="paragraph" w:customStyle="1" w:styleId="xl86">
    <w:name w:val="xl86"/>
    <w:basedOn w:val="Binhthng"/>
    <w:rsid w:val="0067761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rPr>
  </w:style>
  <w:style w:type="paragraph" w:customStyle="1" w:styleId="xl87">
    <w:name w:val="xl87"/>
    <w:basedOn w:val="Binhthng"/>
    <w:rsid w:val="0067761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i/>
      <w:iCs/>
    </w:rPr>
  </w:style>
  <w:style w:type="paragraph" w:customStyle="1" w:styleId="xl88">
    <w:name w:val="xl88"/>
    <w:basedOn w:val="Binhthng"/>
    <w:rsid w:val="0067761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i/>
      <w:iCs/>
    </w:rPr>
  </w:style>
  <w:style w:type="paragraph" w:customStyle="1" w:styleId="xl89">
    <w:name w:val="xl89"/>
    <w:basedOn w:val="Binhthng"/>
    <w:rsid w:val="00677613"/>
    <w:pPr>
      <w:spacing w:before="100" w:beforeAutospacing="1" w:after="100" w:afterAutospacing="1"/>
    </w:pPr>
    <w:rPr>
      <w:i/>
      <w:iCs/>
    </w:rPr>
  </w:style>
  <w:style w:type="paragraph" w:customStyle="1" w:styleId="xl90">
    <w:name w:val="xl90"/>
    <w:basedOn w:val="Binhthng"/>
    <w:rsid w:val="0067761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rPr>
  </w:style>
  <w:style w:type="paragraph" w:customStyle="1" w:styleId="xl91">
    <w:name w:val="xl91"/>
    <w:basedOn w:val="Binhthng"/>
    <w:rsid w:val="0067761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color w:val="000000"/>
    </w:rPr>
  </w:style>
  <w:style w:type="paragraph" w:customStyle="1" w:styleId="xl92">
    <w:name w:val="xl92"/>
    <w:basedOn w:val="Binhthng"/>
    <w:rsid w:val="0067761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color w:val="000000"/>
    </w:rPr>
  </w:style>
  <w:style w:type="paragraph" w:customStyle="1" w:styleId="xl93">
    <w:name w:val="xl93"/>
    <w:basedOn w:val="Binhthng"/>
    <w:rsid w:val="0067761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color w:val="000000"/>
    </w:rPr>
  </w:style>
  <w:style w:type="paragraph" w:customStyle="1" w:styleId="xl94">
    <w:name w:val="xl94"/>
    <w:basedOn w:val="Binhthng"/>
    <w:rsid w:val="0067761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i/>
      <w:iCs/>
    </w:rPr>
  </w:style>
  <w:style w:type="paragraph" w:customStyle="1" w:styleId="xl95">
    <w:name w:val="xl95"/>
    <w:basedOn w:val="Binhthng"/>
    <w:rsid w:val="00677613"/>
    <w:pPr>
      <w:pBdr>
        <w:top w:val="single" w:sz="4" w:space="0" w:color="auto"/>
        <w:left w:val="single" w:sz="4" w:space="0" w:color="auto"/>
        <w:right w:val="single" w:sz="4" w:space="0" w:color="auto"/>
      </w:pBdr>
      <w:shd w:val="clear" w:color="000000" w:fill="A9D08E"/>
      <w:spacing w:before="100" w:beforeAutospacing="1" w:after="100" w:afterAutospacing="1"/>
      <w:jc w:val="center"/>
      <w:textAlignment w:val="center"/>
    </w:pPr>
    <w:rPr>
      <w:rFonts w:ascii="Arial" w:hAnsi="Arial" w:cs="Arial"/>
      <w:b/>
      <w:bCs/>
      <w:color w:val="000000"/>
    </w:rPr>
  </w:style>
  <w:style w:type="paragraph" w:customStyle="1" w:styleId="xl96">
    <w:name w:val="xl96"/>
    <w:basedOn w:val="Binhthng"/>
    <w:rsid w:val="00677613"/>
    <w:pPr>
      <w:pBdr>
        <w:left w:val="single" w:sz="4" w:space="0" w:color="auto"/>
        <w:right w:val="single" w:sz="4" w:space="0" w:color="auto"/>
      </w:pBdr>
      <w:shd w:val="clear" w:color="000000" w:fill="A9D08E"/>
      <w:spacing w:before="100" w:beforeAutospacing="1" w:after="100" w:afterAutospacing="1"/>
      <w:jc w:val="center"/>
      <w:textAlignment w:val="center"/>
    </w:pPr>
    <w:rPr>
      <w:rFonts w:ascii="Arial" w:hAnsi="Arial" w:cs="Arial"/>
      <w:b/>
      <w:bCs/>
      <w:color w:val="000000"/>
    </w:rPr>
  </w:style>
  <w:style w:type="paragraph" w:customStyle="1" w:styleId="xl97">
    <w:name w:val="xl97"/>
    <w:basedOn w:val="Binhthng"/>
    <w:rsid w:val="00677613"/>
    <w:pPr>
      <w:pBdr>
        <w:top w:val="single" w:sz="4" w:space="0" w:color="auto"/>
        <w:left w:val="single" w:sz="4" w:space="0" w:color="auto"/>
        <w:right w:val="single" w:sz="4" w:space="0" w:color="auto"/>
      </w:pBdr>
      <w:shd w:val="clear" w:color="000000" w:fill="A9D08E"/>
      <w:spacing w:before="100" w:beforeAutospacing="1" w:after="100" w:afterAutospacing="1"/>
      <w:jc w:val="center"/>
      <w:textAlignment w:val="center"/>
    </w:pPr>
    <w:rPr>
      <w:rFonts w:ascii="Arial" w:hAnsi="Arial" w:cs="Arial"/>
      <w:b/>
      <w:bCs/>
      <w:color w:val="000000"/>
    </w:rPr>
  </w:style>
  <w:style w:type="paragraph" w:customStyle="1" w:styleId="xl98">
    <w:name w:val="xl98"/>
    <w:basedOn w:val="Binhthng"/>
    <w:rsid w:val="00677613"/>
    <w:pPr>
      <w:pBdr>
        <w:left w:val="single" w:sz="4" w:space="0" w:color="auto"/>
        <w:right w:val="single" w:sz="4" w:space="0" w:color="auto"/>
      </w:pBdr>
      <w:shd w:val="clear" w:color="000000" w:fill="A9D08E"/>
      <w:spacing w:before="100" w:beforeAutospacing="1" w:after="100" w:afterAutospacing="1"/>
      <w:jc w:val="center"/>
      <w:textAlignment w:val="center"/>
    </w:pPr>
    <w:rPr>
      <w:rFonts w:ascii="Arial" w:hAnsi="Arial" w:cs="Arial"/>
      <w:b/>
      <w:bCs/>
      <w:color w:val="000000"/>
    </w:rPr>
  </w:style>
  <w:style w:type="paragraph" w:customStyle="1" w:styleId="xl99">
    <w:name w:val="xl99"/>
    <w:basedOn w:val="Binhthng"/>
    <w:rsid w:val="00677613"/>
    <w:pPr>
      <w:pBdr>
        <w:top w:val="single" w:sz="4" w:space="0" w:color="auto"/>
        <w:left w:val="single" w:sz="4" w:space="0" w:color="auto"/>
        <w:bottom w:val="single" w:sz="4" w:space="0" w:color="auto"/>
      </w:pBdr>
      <w:shd w:val="clear" w:color="000000" w:fill="A9D08E"/>
      <w:spacing w:before="100" w:beforeAutospacing="1" w:after="100" w:afterAutospacing="1"/>
      <w:jc w:val="center"/>
      <w:textAlignment w:val="center"/>
    </w:pPr>
    <w:rPr>
      <w:rFonts w:ascii="Arial" w:hAnsi="Arial" w:cs="Arial"/>
      <w:b/>
      <w:bCs/>
      <w:color w:val="000000"/>
    </w:rPr>
  </w:style>
  <w:style w:type="paragraph" w:customStyle="1" w:styleId="xl100">
    <w:name w:val="xl100"/>
    <w:basedOn w:val="Binhthng"/>
    <w:rsid w:val="00677613"/>
    <w:pPr>
      <w:pBdr>
        <w:top w:val="single" w:sz="4" w:space="0" w:color="auto"/>
        <w:bottom w:val="single" w:sz="4" w:space="0" w:color="auto"/>
      </w:pBdr>
      <w:shd w:val="clear" w:color="000000" w:fill="A9D08E"/>
      <w:spacing w:before="100" w:beforeAutospacing="1" w:after="100" w:afterAutospacing="1"/>
      <w:jc w:val="center"/>
      <w:textAlignment w:val="center"/>
    </w:pPr>
    <w:rPr>
      <w:rFonts w:ascii="Arial" w:hAnsi="Arial" w:cs="Arial"/>
      <w:b/>
      <w:bCs/>
      <w:color w:val="000000"/>
    </w:rPr>
  </w:style>
  <w:style w:type="paragraph" w:customStyle="1" w:styleId="xl101">
    <w:name w:val="xl101"/>
    <w:basedOn w:val="Binhthng"/>
    <w:rsid w:val="00677613"/>
    <w:pPr>
      <w:pBdr>
        <w:top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Arial" w:hAnsi="Arial" w:cs="Arial"/>
      <w:b/>
      <w:bCs/>
      <w:color w:val="000000"/>
    </w:rPr>
  </w:style>
  <w:style w:type="paragraph" w:customStyle="1" w:styleId="Char1CharCharCharCharCharCharCharCharCharCharCharChar4">
    <w:name w:val="Char1 Char Char Char Char Char Char Char Char Char Char Char Char4"/>
    <w:basedOn w:val="Binhthng"/>
    <w:rsid w:val="006A4B68"/>
    <w:pPr>
      <w:spacing w:after="160" w:line="240" w:lineRule="exact"/>
    </w:pPr>
    <w:rPr>
      <w:rFonts w:ascii="Tahoma" w:eastAsia="PMingLiU" w:hAnsi="Tahoma"/>
    </w:rPr>
  </w:style>
  <w:style w:type="paragraph" w:customStyle="1" w:styleId="Char1CharCharCharCharCharCharCharCharCharCharCharChar3">
    <w:name w:val="Char1 Char Char Char Char Char Char Char Char Char Char Char Char3"/>
    <w:basedOn w:val="Binhthng"/>
    <w:rsid w:val="00B93B93"/>
    <w:pPr>
      <w:spacing w:after="160" w:line="240" w:lineRule="exact"/>
    </w:pPr>
    <w:rPr>
      <w:rFonts w:ascii="Tahoma" w:eastAsia="PMingLiU" w:hAnsi="Tahoma"/>
    </w:rPr>
  </w:style>
  <w:style w:type="paragraph" w:customStyle="1" w:styleId="Char1CharCharCharCharCharCharCharCharCharCharCharChar2">
    <w:name w:val="Char1 Char Char Char Char Char Char Char Char Char Char Char Char2"/>
    <w:basedOn w:val="Binhthng"/>
    <w:rsid w:val="0044283E"/>
    <w:pPr>
      <w:spacing w:after="160" w:line="240" w:lineRule="exact"/>
    </w:pPr>
    <w:rPr>
      <w:rFonts w:ascii="Tahoma" w:eastAsia="PMingLiU" w:hAnsi="Tahoma"/>
    </w:rPr>
  </w:style>
  <w:style w:type="paragraph" w:customStyle="1" w:styleId="CharChar141">
    <w:name w:val="Char Char141"/>
    <w:basedOn w:val="Binhthng"/>
    <w:rsid w:val="00F5110F"/>
    <w:pPr>
      <w:spacing w:after="160" w:line="240" w:lineRule="exact"/>
    </w:pPr>
    <w:rPr>
      <w:rFonts w:ascii="Verdana" w:hAnsi="Verdana"/>
    </w:rPr>
  </w:style>
  <w:style w:type="paragraph" w:customStyle="1" w:styleId="NormalWebbullet">
    <w:name w:val="Normal (Web) bullet"/>
    <w:basedOn w:val="ThngthngWeb"/>
    <w:qFormat/>
    <w:rsid w:val="00815AF5"/>
    <w:pPr>
      <w:numPr>
        <w:numId w:val="12"/>
      </w:numPr>
      <w:spacing w:before="0" w:beforeAutospacing="0" w:after="120" w:afterAutospacing="0" w:line="276" w:lineRule="auto"/>
      <w:jc w:val="both"/>
    </w:pPr>
    <w:rPr>
      <w:color w:val="000000"/>
      <w:sz w:val="26"/>
      <w:szCs w:val="26"/>
      <w:lang w:val="pl-PL"/>
    </w:rPr>
  </w:style>
  <w:style w:type="character" w:customStyle="1" w:styleId="ChuthichChar">
    <w:name w:val="Chú thích Char"/>
    <w:aliases w:val="Char Char Char Char Char1,Caption Char Char,Caption Char Char Char Char Char,Caption Char Char Char Char Char Char Char,Caption Char Char Char Char Char Char Char Char Char,Caption Char1 Char Char,Map Char,bang Char"/>
    <w:basedOn w:val="Phngmcinhcuaoanvn"/>
    <w:link w:val="Chuthich"/>
    <w:locked/>
    <w:rsid w:val="00EA62F1"/>
    <w:rPr>
      <w:rFonts w:ascii="Times New Roman" w:eastAsia="Times New Roman" w:hAnsi="Times New Roman" w:cs="Times New Roman"/>
      <w:i/>
      <w:iCs/>
      <w:sz w:val="26"/>
      <w:szCs w:val="20"/>
    </w:rPr>
  </w:style>
  <w:style w:type="paragraph" w:styleId="Chimuc1">
    <w:name w:val="index 1"/>
    <w:basedOn w:val="Binhthng"/>
    <w:next w:val="Binhthng"/>
    <w:autoRedefine/>
    <w:semiHidden/>
    <w:rsid w:val="00542ADC"/>
    <w:pPr>
      <w:tabs>
        <w:tab w:val="right" w:pos="4176"/>
      </w:tabs>
      <w:ind w:left="260" w:hanging="260"/>
    </w:pPr>
    <w:rPr>
      <w:sz w:val="18"/>
    </w:rPr>
  </w:style>
  <w:style w:type="paragraph" w:styleId="Chimuc2">
    <w:name w:val="index 2"/>
    <w:basedOn w:val="Binhthng"/>
    <w:next w:val="Binhthng"/>
    <w:autoRedefine/>
    <w:semiHidden/>
    <w:rsid w:val="00542ADC"/>
    <w:pPr>
      <w:tabs>
        <w:tab w:val="right" w:pos="4176"/>
      </w:tabs>
      <w:ind w:left="520" w:hanging="260"/>
    </w:pPr>
    <w:rPr>
      <w:sz w:val="18"/>
    </w:rPr>
  </w:style>
  <w:style w:type="paragraph" w:styleId="Chimuc3">
    <w:name w:val="index 3"/>
    <w:basedOn w:val="Binhthng"/>
    <w:next w:val="Binhthng"/>
    <w:autoRedefine/>
    <w:semiHidden/>
    <w:rsid w:val="00542ADC"/>
    <w:pPr>
      <w:tabs>
        <w:tab w:val="right" w:pos="4176"/>
      </w:tabs>
      <w:ind w:left="780" w:hanging="260"/>
    </w:pPr>
    <w:rPr>
      <w:sz w:val="18"/>
    </w:rPr>
  </w:style>
  <w:style w:type="paragraph" w:styleId="Chimuc4">
    <w:name w:val="index 4"/>
    <w:basedOn w:val="Binhthng"/>
    <w:next w:val="Binhthng"/>
    <w:autoRedefine/>
    <w:semiHidden/>
    <w:rsid w:val="00542ADC"/>
    <w:pPr>
      <w:tabs>
        <w:tab w:val="right" w:pos="4176"/>
      </w:tabs>
      <w:ind w:left="1040" w:hanging="260"/>
    </w:pPr>
    <w:rPr>
      <w:sz w:val="18"/>
    </w:rPr>
  </w:style>
  <w:style w:type="paragraph" w:styleId="Chimuc5">
    <w:name w:val="index 5"/>
    <w:basedOn w:val="Binhthng"/>
    <w:next w:val="Binhthng"/>
    <w:autoRedefine/>
    <w:semiHidden/>
    <w:rsid w:val="00542ADC"/>
    <w:pPr>
      <w:tabs>
        <w:tab w:val="right" w:pos="4176"/>
      </w:tabs>
      <w:ind w:left="1300" w:hanging="260"/>
    </w:pPr>
    <w:rPr>
      <w:sz w:val="18"/>
    </w:rPr>
  </w:style>
  <w:style w:type="paragraph" w:styleId="Chimuc6">
    <w:name w:val="index 6"/>
    <w:basedOn w:val="Binhthng"/>
    <w:next w:val="Binhthng"/>
    <w:autoRedefine/>
    <w:semiHidden/>
    <w:rsid w:val="00542ADC"/>
    <w:pPr>
      <w:tabs>
        <w:tab w:val="right" w:pos="4176"/>
      </w:tabs>
      <w:ind w:left="1560" w:hanging="260"/>
    </w:pPr>
    <w:rPr>
      <w:sz w:val="18"/>
    </w:rPr>
  </w:style>
  <w:style w:type="paragraph" w:styleId="Chimuc7">
    <w:name w:val="index 7"/>
    <w:basedOn w:val="Binhthng"/>
    <w:next w:val="Binhthng"/>
    <w:autoRedefine/>
    <w:semiHidden/>
    <w:rsid w:val="00542ADC"/>
    <w:pPr>
      <w:tabs>
        <w:tab w:val="right" w:pos="4176"/>
      </w:tabs>
      <w:ind w:left="1820" w:hanging="260"/>
    </w:pPr>
    <w:rPr>
      <w:sz w:val="18"/>
    </w:rPr>
  </w:style>
  <w:style w:type="paragraph" w:styleId="Chimuc8">
    <w:name w:val="index 8"/>
    <w:basedOn w:val="Binhthng"/>
    <w:next w:val="Binhthng"/>
    <w:autoRedefine/>
    <w:semiHidden/>
    <w:rsid w:val="00542ADC"/>
    <w:pPr>
      <w:tabs>
        <w:tab w:val="right" w:pos="4176"/>
      </w:tabs>
      <w:ind w:left="2080" w:hanging="260"/>
    </w:pPr>
    <w:rPr>
      <w:sz w:val="18"/>
    </w:rPr>
  </w:style>
  <w:style w:type="paragraph" w:styleId="Chimuc9">
    <w:name w:val="index 9"/>
    <w:basedOn w:val="Binhthng"/>
    <w:next w:val="Binhthng"/>
    <w:autoRedefine/>
    <w:semiHidden/>
    <w:rsid w:val="00542ADC"/>
    <w:pPr>
      <w:tabs>
        <w:tab w:val="right" w:pos="4176"/>
      </w:tabs>
      <w:ind w:left="2340" w:hanging="260"/>
    </w:pPr>
    <w:rPr>
      <w:sz w:val="18"/>
    </w:rPr>
  </w:style>
  <w:style w:type="paragraph" w:styleId="uChimuc">
    <w:name w:val="index heading"/>
    <w:basedOn w:val="Binhthng"/>
    <w:next w:val="Chimuc1"/>
    <w:semiHidden/>
    <w:rsid w:val="00542ADC"/>
    <w:pPr>
      <w:pBdr>
        <w:top w:val="single" w:sz="12" w:space="0" w:color="auto"/>
      </w:pBdr>
      <w:spacing w:before="360" w:after="240"/>
      <w:ind w:firstLine="425"/>
    </w:pPr>
    <w:rPr>
      <w:b/>
      <w:i/>
      <w:sz w:val="26"/>
    </w:rPr>
  </w:style>
  <w:style w:type="paragraph" w:customStyle="1" w:styleId="Style3">
    <w:name w:val="Style3"/>
    <w:basedOn w:val="u5"/>
    <w:rsid w:val="00542ADC"/>
    <w:pPr>
      <w:keepNext w:val="0"/>
      <w:spacing w:after="60"/>
      <w:ind w:left="2160" w:firstLine="425"/>
      <w:jc w:val="both"/>
      <w:outlineLvl w:val="9"/>
    </w:pPr>
    <w:rPr>
      <w:b w:val="0"/>
      <w:snapToGrid/>
      <w:color w:val="auto"/>
      <w:sz w:val="26"/>
      <w:u w:val="single"/>
    </w:rPr>
  </w:style>
  <w:style w:type="paragraph" w:customStyle="1" w:styleId="Style4">
    <w:name w:val="Style4"/>
    <w:basedOn w:val="u5"/>
    <w:rsid w:val="00542ADC"/>
    <w:pPr>
      <w:keepNext w:val="0"/>
      <w:spacing w:after="60"/>
      <w:ind w:left="2160" w:firstLine="425"/>
      <w:jc w:val="both"/>
      <w:outlineLvl w:val="9"/>
    </w:pPr>
    <w:rPr>
      <w:b w:val="0"/>
      <w:snapToGrid/>
      <w:color w:val="auto"/>
      <w:sz w:val="26"/>
      <w:u w:val="single"/>
    </w:rPr>
  </w:style>
  <w:style w:type="paragraph" w:customStyle="1" w:styleId="StyleHeading1CHUONGBefore025cmFirstline0cm">
    <w:name w:val="Style Heading 1CHUONG + Before:  0.25 cm First line:  0 cm"/>
    <w:basedOn w:val="u1"/>
    <w:rsid w:val="00542ADC"/>
    <w:pPr>
      <w:spacing w:before="120" w:after="60"/>
    </w:pPr>
    <w:rPr>
      <w:rFonts w:ascii="VNI-Helve" w:hAnsi="VNI-Helve"/>
      <w:b/>
      <w:kern w:val="32"/>
      <w:sz w:val="28"/>
    </w:rPr>
  </w:style>
  <w:style w:type="paragraph" w:customStyle="1" w:styleId="StyleComplex11ptJustifiedBefore127cmFirstline0">
    <w:name w:val="Style (Complex) 11 pt Justified Before:  1.27 cm First line:  0"/>
    <w:basedOn w:val="Binhthng"/>
    <w:rsid w:val="00542ADC"/>
    <w:pPr>
      <w:spacing w:before="120" w:line="23" w:lineRule="atLeast"/>
      <w:ind w:left="720" w:firstLine="181"/>
      <w:jc w:val="both"/>
    </w:pPr>
    <w:rPr>
      <w:rFonts w:ascii="VNI-Helve" w:hAnsi="VNI-Helve"/>
    </w:rPr>
  </w:style>
  <w:style w:type="paragraph" w:customStyle="1" w:styleId="StyleHeading5NotBold">
    <w:name w:val="Style Heading 5 + Not Bold"/>
    <w:basedOn w:val="u5"/>
    <w:rsid w:val="00542ADC"/>
    <w:pPr>
      <w:keepNext w:val="0"/>
      <w:numPr>
        <w:ilvl w:val="0"/>
        <w:numId w:val="0"/>
      </w:numPr>
      <w:tabs>
        <w:tab w:val="num" w:pos="3240"/>
      </w:tabs>
      <w:spacing w:before="240" w:after="60"/>
      <w:ind w:left="2880"/>
      <w:jc w:val="left"/>
    </w:pPr>
    <w:rPr>
      <w:rFonts w:ascii="VNI-Helve" w:hAnsi="VNI-Helve"/>
      <w:b w:val="0"/>
      <w:i/>
      <w:snapToGrid/>
      <w:color w:val="auto"/>
      <w:sz w:val="26"/>
    </w:rPr>
  </w:style>
  <w:style w:type="character" w:customStyle="1" w:styleId="ThngthngWebChar">
    <w:name w:val="Thông thường (Web) Char"/>
    <w:link w:val="ThngthngWeb"/>
    <w:rsid w:val="00542ADC"/>
    <w:rPr>
      <w:rFonts w:ascii="Times New Roman" w:eastAsia="Times New Roman" w:hAnsi="Times New Roman" w:cs="Times New Roman"/>
      <w:sz w:val="24"/>
      <w:szCs w:val="24"/>
    </w:rPr>
  </w:style>
  <w:style w:type="paragraph" w:customStyle="1" w:styleId="abc">
    <w:name w:val="abc"/>
    <w:basedOn w:val="Binhthng"/>
    <w:rsid w:val="00542ADC"/>
    <w:rPr>
      <w:rFonts w:ascii=".VnTime" w:hAnsi=".VnTime"/>
      <w:sz w:val="28"/>
    </w:rPr>
  </w:style>
  <w:style w:type="paragraph" w:customStyle="1" w:styleId="headingI">
    <w:name w:val="heading I"/>
    <w:basedOn w:val="Binhthng"/>
    <w:rsid w:val="00542ADC"/>
    <w:pPr>
      <w:keepNext/>
      <w:numPr>
        <w:numId w:val="13"/>
      </w:numPr>
      <w:spacing w:line="288" w:lineRule="auto"/>
      <w:outlineLvl w:val="8"/>
    </w:pPr>
    <w:rPr>
      <w:sz w:val="28"/>
      <w:szCs w:val="28"/>
    </w:rPr>
  </w:style>
  <w:style w:type="paragraph" w:customStyle="1" w:styleId="StyleheadingIBold">
    <w:name w:val="Style heading I + Bold"/>
    <w:basedOn w:val="headingI"/>
    <w:rsid w:val="00542ADC"/>
    <w:rPr>
      <w:b/>
      <w:bCs/>
      <w:sz w:val="26"/>
    </w:rPr>
  </w:style>
  <w:style w:type="paragraph" w:customStyle="1" w:styleId="body">
    <w:name w:val="body"/>
    <w:basedOn w:val="Thnvnban2"/>
    <w:link w:val="bodyChar"/>
    <w:rsid w:val="00542ADC"/>
    <w:pPr>
      <w:spacing w:before="60" w:after="60" w:line="288" w:lineRule="auto"/>
      <w:ind w:firstLine="284"/>
      <w:jc w:val="both"/>
    </w:pPr>
    <w:rPr>
      <w:rFonts w:ascii="Times New Roman" w:hAnsi="Times New Roman"/>
      <w:sz w:val="25"/>
      <w:szCs w:val="20"/>
      <w:lang w:val="vi-VN"/>
    </w:rPr>
  </w:style>
  <w:style w:type="character" w:customStyle="1" w:styleId="bodyChar">
    <w:name w:val="body Char"/>
    <w:link w:val="body"/>
    <w:rsid w:val="00542ADC"/>
    <w:rPr>
      <w:rFonts w:ascii="Times New Roman" w:eastAsia="Times New Roman" w:hAnsi="Times New Roman" w:cs="Times New Roman"/>
      <w:sz w:val="25"/>
      <w:szCs w:val="20"/>
      <w:lang w:val="vi-VN"/>
    </w:rPr>
  </w:style>
  <w:style w:type="paragraph" w:styleId="VnbanCcchu">
    <w:name w:val="footnote text"/>
    <w:basedOn w:val="Binhthng"/>
    <w:link w:val="VnbanCcchuChar"/>
    <w:semiHidden/>
    <w:rsid w:val="00542ADC"/>
    <w:pPr>
      <w:spacing w:line="300" w:lineRule="auto"/>
      <w:ind w:firstLine="432"/>
      <w:jc w:val="both"/>
    </w:pPr>
    <w:rPr>
      <w:rFonts w:ascii="VNI-Times" w:hAnsi="VNI-Times"/>
    </w:rPr>
  </w:style>
  <w:style w:type="character" w:customStyle="1" w:styleId="VnbanCcchuChar">
    <w:name w:val="Văn bản Cước chú Char"/>
    <w:basedOn w:val="Phngmcinhcuaoanvn"/>
    <w:link w:val="VnbanCcchu"/>
    <w:semiHidden/>
    <w:rsid w:val="00542ADC"/>
    <w:rPr>
      <w:rFonts w:ascii="VNI-Times" w:eastAsia="Times New Roman" w:hAnsi="VNI-Times" w:cs="Times New Roman"/>
      <w:sz w:val="20"/>
      <w:szCs w:val="20"/>
    </w:rPr>
  </w:style>
  <w:style w:type="character" w:customStyle="1" w:styleId="StyleVNI-Times">
    <w:name w:val="Style VNI-Times"/>
    <w:rsid w:val="00542ADC"/>
    <w:rPr>
      <w:rFonts w:ascii="VNI-Times" w:hAnsi="VNI-Times"/>
      <w:sz w:val="26"/>
      <w:szCs w:val="26"/>
    </w:rPr>
  </w:style>
  <w:style w:type="paragraph" w:customStyle="1" w:styleId="StyleHeading5After6ptLinespacingsingle">
    <w:name w:val="Style Heading 5 + After:  6 pt Line spacing:  single"/>
    <w:basedOn w:val="u5"/>
    <w:rsid w:val="00542ADC"/>
    <w:pPr>
      <w:keepNext w:val="0"/>
      <w:numPr>
        <w:ilvl w:val="0"/>
        <w:numId w:val="0"/>
      </w:numPr>
      <w:tabs>
        <w:tab w:val="num" w:pos="1800"/>
      </w:tabs>
      <w:spacing w:before="120" w:after="120" w:line="312" w:lineRule="auto"/>
      <w:ind w:left="360" w:hanging="360"/>
      <w:jc w:val="both"/>
    </w:pPr>
    <w:rPr>
      <w:b w:val="0"/>
      <w:bCs/>
      <w:iCs/>
      <w:snapToGrid/>
      <w:color w:val="auto"/>
      <w:sz w:val="26"/>
      <w:szCs w:val="26"/>
      <w:u w:val="single"/>
    </w:rPr>
  </w:style>
  <w:style w:type="paragraph" w:styleId="Duudong">
    <w:name w:val="List Bullet"/>
    <w:basedOn w:val="Binhthng"/>
    <w:rsid w:val="00542ADC"/>
    <w:pPr>
      <w:numPr>
        <w:numId w:val="14"/>
      </w:numPr>
      <w:spacing w:after="60"/>
      <w:jc w:val="both"/>
    </w:pPr>
    <w:rPr>
      <w:rFonts w:ascii="VNI-Times" w:hAnsi="VNI-Times"/>
      <w:sz w:val="26"/>
    </w:rPr>
  </w:style>
  <w:style w:type="paragraph" w:customStyle="1" w:styleId="StyleFirstline01">
    <w:name w:val="Style First line:  0&quot;1"/>
    <w:basedOn w:val="Binhthng"/>
    <w:rsid w:val="00542ADC"/>
    <w:pPr>
      <w:spacing w:line="300" w:lineRule="auto"/>
      <w:ind w:firstLine="720"/>
      <w:jc w:val="both"/>
    </w:pPr>
    <w:rPr>
      <w:rFonts w:ascii="VNI-Times" w:hAnsi="VNI-Times"/>
      <w:sz w:val="26"/>
    </w:rPr>
  </w:style>
  <w:style w:type="character" w:customStyle="1" w:styleId="CharChar2">
    <w:name w:val="Char Char2"/>
    <w:rsid w:val="00542ADC"/>
    <w:rPr>
      <w:rFonts w:ascii="VNI-Times" w:hAnsi="VNI-Times"/>
      <w:sz w:val="26"/>
      <w:lang w:val="en-US" w:eastAsia="en-US" w:bidi="ar-SA"/>
    </w:rPr>
  </w:style>
  <w:style w:type="paragraph" w:customStyle="1" w:styleId="Bullet">
    <w:name w:val="Bullet"/>
    <w:basedOn w:val="Binhthng"/>
    <w:rsid w:val="00542ADC"/>
    <w:pPr>
      <w:numPr>
        <w:numId w:val="15"/>
      </w:numPr>
      <w:spacing w:after="120"/>
      <w:jc w:val="both"/>
    </w:pPr>
    <w:rPr>
      <w:sz w:val="28"/>
      <w:szCs w:val="28"/>
    </w:rPr>
  </w:style>
  <w:style w:type="paragraph" w:customStyle="1" w:styleId="DefaultParagraphFontParaCharCharCharCharChar">
    <w:name w:val="Default Paragraph Font Para Char Char Char Char Char"/>
    <w:autoRedefine/>
    <w:rsid w:val="00542ADC"/>
    <w:pPr>
      <w:tabs>
        <w:tab w:val="left" w:pos="1152"/>
      </w:tabs>
      <w:spacing w:before="120" w:after="120" w:line="312" w:lineRule="auto"/>
    </w:pPr>
    <w:rPr>
      <w:rFonts w:ascii="Arial" w:eastAsia="Times New Roman" w:hAnsi="Arial" w:cs="Arial"/>
      <w:sz w:val="26"/>
      <w:szCs w:val="26"/>
    </w:rPr>
  </w:style>
  <w:style w:type="character" w:customStyle="1" w:styleId="CharChar22">
    <w:name w:val="Char Char22"/>
    <w:locked/>
    <w:rsid w:val="00542ADC"/>
    <w:rPr>
      <w:rFonts w:ascii="Times New Roman" w:hAnsi="Times New Roman" w:cs="Times New Roman"/>
      <w:sz w:val="26"/>
      <w:szCs w:val="26"/>
      <w:lang w:val="en-US" w:eastAsia="en-US"/>
    </w:rPr>
  </w:style>
  <w:style w:type="character" w:customStyle="1" w:styleId="CharChar1">
    <w:name w:val="Char Char1"/>
    <w:locked/>
    <w:rsid w:val="00542ADC"/>
    <w:rPr>
      <w:rFonts w:ascii="Times New Roman" w:hAnsi="Times New Roman" w:cs="Times New Roman"/>
      <w:sz w:val="26"/>
      <w:szCs w:val="26"/>
      <w:lang w:val="x-none" w:eastAsia="en-US"/>
    </w:rPr>
  </w:style>
  <w:style w:type="character" w:customStyle="1" w:styleId="CharChar21">
    <w:name w:val="Char Char21"/>
    <w:locked/>
    <w:rsid w:val="00542ADC"/>
    <w:rPr>
      <w:rFonts w:ascii="Times New Roman" w:hAnsi="Times New Roman" w:cs="Times New Roman"/>
      <w:sz w:val="26"/>
      <w:szCs w:val="26"/>
      <w:lang w:val="en-US" w:eastAsia="en-US"/>
    </w:rPr>
  </w:style>
  <w:style w:type="character" w:customStyle="1" w:styleId="CharChar11">
    <w:name w:val="Char Char11"/>
    <w:locked/>
    <w:rsid w:val="00542ADC"/>
    <w:rPr>
      <w:rFonts w:ascii="Times New Roman" w:hAnsi="Times New Roman" w:cs="Times New Roman"/>
      <w:sz w:val="26"/>
      <w:szCs w:val="26"/>
      <w:lang w:val="x-none" w:eastAsia="en-US"/>
    </w:rPr>
  </w:style>
  <w:style w:type="paragraph" w:customStyle="1" w:styleId="CharCharChar1CharCharCharCharCharCharCharCharChar1CharCharCharChar">
    <w:name w:val="Char Char Char1 Char Char Char Char Char Char Char Char Char1 Char Char Char Char"/>
    <w:next w:val="Binhthng"/>
    <w:autoRedefine/>
    <w:semiHidden/>
    <w:rsid w:val="00542ADC"/>
    <w:pPr>
      <w:spacing w:after="160" w:line="240" w:lineRule="exact"/>
      <w:jc w:val="both"/>
    </w:pPr>
    <w:rPr>
      <w:rFonts w:ascii="Times New Roman" w:eastAsia="Times New Roman" w:hAnsi="Times New Roman" w:cs="Times New Roman"/>
      <w:sz w:val="28"/>
    </w:rPr>
  </w:style>
  <w:style w:type="paragraph" w:customStyle="1" w:styleId="CharCharCharCharCharCharCharCharChar">
    <w:name w:val="Char Char Char Char Char Char Char Char Char"/>
    <w:autoRedefine/>
    <w:rsid w:val="00542ADC"/>
    <w:pPr>
      <w:tabs>
        <w:tab w:val="num" w:pos="720"/>
      </w:tabs>
      <w:spacing w:after="120" w:line="240" w:lineRule="auto"/>
      <w:ind w:left="357"/>
    </w:pPr>
    <w:rPr>
      <w:rFonts w:ascii="Times New Roman" w:eastAsia="Times New Roman" w:hAnsi="Times New Roman" w:cs="Times New Roman"/>
      <w:sz w:val="24"/>
      <w:szCs w:val="24"/>
    </w:rPr>
  </w:style>
  <w:style w:type="paragraph" w:customStyle="1" w:styleId="Macdinh">
    <w:name w:val="Mac dinh"/>
    <w:basedOn w:val="Binhthng"/>
    <w:rsid w:val="00542ADC"/>
    <w:pPr>
      <w:widowControl w:val="0"/>
      <w:spacing w:before="60" w:after="60" w:line="-400" w:lineRule="auto"/>
      <w:ind w:firstLine="720"/>
      <w:jc w:val="both"/>
    </w:pPr>
    <w:rPr>
      <w:sz w:val="28"/>
      <w:szCs w:val="28"/>
      <w:lang w:val="en-GB"/>
    </w:rPr>
  </w:style>
  <w:style w:type="paragraph" w:customStyle="1" w:styleId="Baocao">
    <w:name w:val="Baocao"/>
    <w:basedOn w:val="Binhthng"/>
    <w:rsid w:val="00542ADC"/>
    <w:pPr>
      <w:widowControl w:val="0"/>
      <w:spacing w:before="120" w:after="120"/>
      <w:ind w:firstLine="720"/>
      <w:jc w:val="both"/>
    </w:pPr>
    <w:rPr>
      <w:sz w:val="28"/>
      <w:szCs w:val="28"/>
    </w:rPr>
  </w:style>
  <w:style w:type="paragraph" w:customStyle="1" w:styleId="CharCharCharCharCharCharCharCharChar1">
    <w:name w:val="Char Char Char Char Char Char Char Char Char1"/>
    <w:autoRedefine/>
    <w:rsid w:val="00542ADC"/>
    <w:pPr>
      <w:tabs>
        <w:tab w:val="num" w:pos="720"/>
      </w:tabs>
      <w:spacing w:after="120" w:line="240" w:lineRule="auto"/>
      <w:ind w:left="357"/>
    </w:pPr>
    <w:rPr>
      <w:rFonts w:ascii="Times New Roman" w:eastAsia="Times New Roman" w:hAnsi="Times New Roman" w:cs="Times New Roman"/>
      <w:sz w:val="24"/>
      <w:szCs w:val="24"/>
    </w:rPr>
  </w:style>
  <w:style w:type="paragraph" w:customStyle="1" w:styleId="StyleJustified">
    <w:name w:val="Style Justified"/>
    <w:basedOn w:val="Binhthng"/>
    <w:rsid w:val="00542ADC"/>
    <w:pPr>
      <w:spacing w:line="288" w:lineRule="auto"/>
      <w:jc w:val="both"/>
    </w:pPr>
    <w:rPr>
      <w:rFonts w:ascii=".VnTime" w:hAnsi=".VnTime"/>
      <w:sz w:val="26"/>
      <w:lang w:val="en-AU"/>
    </w:rPr>
  </w:style>
  <w:style w:type="paragraph" w:customStyle="1" w:styleId="12">
    <w:name w:val="12"/>
    <w:basedOn w:val="ThutlThnVnban"/>
    <w:rsid w:val="00542ADC"/>
    <w:pPr>
      <w:spacing w:before="120" w:after="120"/>
      <w:ind w:left="0" w:firstLine="0"/>
    </w:pPr>
    <w:rPr>
      <w:b/>
      <w:sz w:val="26"/>
    </w:rPr>
  </w:style>
  <w:style w:type="paragraph" w:customStyle="1" w:styleId="StyleJustifiedBefore72ptLinespacingMultiple12li">
    <w:name w:val="Style Justified Before:  7.2 pt Line spacing:  Multiple 1.2 li"/>
    <w:basedOn w:val="Binhthng"/>
    <w:rsid w:val="00542ADC"/>
    <w:pPr>
      <w:spacing w:line="288" w:lineRule="auto"/>
      <w:jc w:val="both"/>
    </w:pPr>
    <w:rPr>
      <w:rFonts w:ascii=".VnTime" w:hAnsi=".VnTime"/>
      <w:sz w:val="26"/>
      <w:lang w:val="en-AU"/>
    </w:rPr>
  </w:style>
  <w:style w:type="paragraph" w:customStyle="1" w:styleId="StyleJustifiedBefore72pt">
    <w:name w:val="Style Justified Before:  7.2 pt"/>
    <w:basedOn w:val="Binhthng"/>
    <w:autoRedefine/>
    <w:rsid w:val="00542ADC"/>
    <w:pPr>
      <w:spacing w:line="288" w:lineRule="auto"/>
      <w:jc w:val="both"/>
    </w:pPr>
    <w:rPr>
      <w:rFonts w:ascii=".VnTime" w:hAnsi=".VnTime"/>
      <w:sz w:val="26"/>
      <w:lang w:val="en-AU"/>
    </w:rPr>
  </w:style>
  <w:style w:type="paragraph" w:customStyle="1" w:styleId="StyleHeaderItalicChar">
    <w:name w:val="Style Header + Italic Char"/>
    <w:basedOn w:val="utrang"/>
    <w:rsid w:val="00542ADC"/>
    <w:pPr>
      <w:spacing w:before="60" w:line="288" w:lineRule="auto"/>
      <w:jc w:val="both"/>
    </w:pPr>
    <w:rPr>
      <w:rFonts w:ascii=".VnTime" w:hAnsi=".VnTime"/>
      <w:i/>
      <w:sz w:val="26"/>
    </w:rPr>
  </w:style>
  <w:style w:type="character" w:customStyle="1" w:styleId="StyleHeaderItalicCharChar">
    <w:name w:val="Style Header + Italic Char Char"/>
    <w:rsid w:val="00542ADC"/>
    <w:rPr>
      <w:rFonts w:ascii=".VnTime" w:hAnsi=".VnTime"/>
      <w:i/>
      <w:iCs/>
      <w:noProof w:val="0"/>
      <w:sz w:val="26"/>
      <w:lang w:val="en-US" w:eastAsia="en-US" w:bidi="ar-SA"/>
    </w:rPr>
  </w:style>
  <w:style w:type="paragraph" w:customStyle="1" w:styleId="StyleHeaderItalic">
    <w:name w:val="Style Header + Italic"/>
    <w:basedOn w:val="utrang"/>
    <w:rsid w:val="00542ADC"/>
    <w:pPr>
      <w:spacing w:before="60" w:line="288" w:lineRule="auto"/>
      <w:jc w:val="both"/>
    </w:pPr>
    <w:rPr>
      <w:rFonts w:ascii=".VnTime" w:hAnsi=".VnTime"/>
      <w:i/>
      <w:sz w:val="26"/>
    </w:rPr>
  </w:style>
  <w:style w:type="paragraph" w:customStyle="1" w:styleId="Gachdong">
    <w:name w:val="Gachdong"/>
    <w:autoRedefine/>
    <w:rsid w:val="00542ADC"/>
    <w:pPr>
      <w:tabs>
        <w:tab w:val="num" w:pos="360"/>
      </w:tabs>
      <w:spacing w:after="0" w:line="240" w:lineRule="auto"/>
      <w:ind w:left="360" w:hanging="360"/>
      <w:jc w:val="both"/>
    </w:pPr>
    <w:rPr>
      <w:rFonts w:ascii="VNI-Times" w:eastAsia="Times New Roman" w:hAnsi="VNI-Times" w:cs="Arial"/>
      <w:bCs/>
      <w:color w:val="0000FF"/>
      <w:kern w:val="28"/>
      <w:sz w:val="26"/>
      <w:szCs w:val="26"/>
    </w:rPr>
  </w:style>
  <w:style w:type="paragraph" w:customStyle="1" w:styleId="kieu1">
    <w:name w:val="kieu1"/>
    <w:basedOn w:val="Binhthng"/>
    <w:rsid w:val="00542ADC"/>
    <w:pPr>
      <w:spacing w:before="100" w:beforeAutospacing="1" w:after="100" w:afterAutospacing="1"/>
    </w:pPr>
  </w:style>
  <w:style w:type="paragraph" w:customStyle="1" w:styleId="CharCharChar1Char1">
    <w:name w:val="Char Char Char1 Char1"/>
    <w:basedOn w:val="Binhthng"/>
    <w:rsid w:val="00542ADC"/>
    <w:pPr>
      <w:spacing w:after="160" w:line="240" w:lineRule="exact"/>
    </w:pPr>
    <w:rPr>
      <w:rFonts w:ascii="Tahoma" w:eastAsia="PMingLiU" w:hAnsi="Tahoma"/>
    </w:rPr>
  </w:style>
  <w:style w:type="character" w:customStyle="1" w:styleId="CharCharChar1">
    <w:name w:val="Char Char Char1"/>
    <w:aliases w:val=" Char Char Char Char Char Char Char1"/>
    <w:rsid w:val="00542ADC"/>
    <w:rPr>
      <w:rFonts w:ascii=".VnTime" w:hAnsi=".VnTime"/>
      <w:b/>
      <w:sz w:val="24"/>
      <w:lang w:val="en-US" w:eastAsia="en-US" w:bidi="ar-SA"/>
    </w:rPr>
  </w:style>
  <w:style w:type="paragraph" w:customStyle="1" w:styleId="Normal2">
    <w:name w:val="Normal2"/>
    <w:basedOn w:val="Binhthng"/>
    <w:rsid w:val="00542ADC"/>
    <w:pPr>
      <w:spacing w:before="90" w:after="90" w:line="312" w:lineRule="auto"/>
      <w:jc w:val="both"/>
    </w:pPr>
    <w:rPr>
      <w:rFonts w:ascii="Arial" w:hAnsi="Arial" w:cs="Arial"/>
      <w:color w:val="000000"/>
      <w:sz w:val="17"/>
      <w:szCs w:val="17"/>
    </w:rPr>
  </w:style>
  <w:style w:type="paragraph" w:customStyle="1" w:styleId="Char1CharCharCharCharCharCharCharCharCharCharCharChar1">
    <w:name w:val="Char1 Char Char Char Char Char Char Char Char Char Char Char Char1"/>
    <w:basedOn w:val="Binhthng"/>
    <w:rsid w:val="00542ADC"/>
    <w:pPr>
      <w:spacing w:after="160" w:line="240" w:lineRule="exact"/>
    </w:pPr>
    <w:rPr>
      <w:rFonts w:ascii="Tahoma" w:eastAsia="PMingLiU" w:hAnsi="Tahoma"/>
    </w:rPr>
  </w:style>
  <w:style w:type="character" w:customStyle="1" w:styleId="style40">
    <w:name w:val="style4"/>
    <w:basedOn w:val="Phngmcinhcuaoanvn"/>
    <w:rsid w:val="00542ADC"/>
  </w:style>
  <w:style w:type="paragraph" w:customStyle="1" w:styleId="Char1CharCharCharCharCharCharCharCharCharCharCharCharCharCharCharCharCharCharCharCharChar">
    <w:name w:val="Char1 Char Char Char Char Char Char Char Char Char Char Char Char Char Char Char Char Char Char Char Char Char"/>
    <w:basedOn w:val="Binhthng"/>
    <w:rsid w:val="00542ADC"/>
    <w:pPr>
      <w:spacing w:after="160" w:line="240" w:lineRule="exact"/>
    </w:pPr>
    <w:rPr>
      <w:rFonts w:ascii="Tahoma" w:eastAsia="PMingLiU" w:hAnsi="Tahoma"/>
    </w:rPr>
  </w:style>
  <w:style w:type="paragraph" w:customStyle="1" w:styleId="-lama">
    <w:name w:val="@-lama"/>
    <w:basedOn w:val="Mucluc2"/>
    <w:rsid w:val="00542ADC"/>
    <w:pPr>
      <w:widowControl w:val="0"/>
      <w:tabs>
        <w:tab w:val="clear" w:pos="9404"/>
        <w:tab w:val="left" w:pos="360"/>
      </w:tabs>
      <w:adjustRightInd w:val="0"/>
      <w:spacing w:after="120"/>
      <w:ind w:left="0"/>
      <w:textAlignment w:val="baseline"/>
    </w:pPr>
    <w:rPr>
      <w:rFonts w:ascii="Times New Roman Bold" w:hAnsi="Times New Roman Bold"/>
      <w:noProof w:val="0"/>
      <w:sz w:val="28"/>
      <w:szCs w:val="18"/>
      <w:lang w:val="en-US"/>
    </w:rPr>
  </w:style>
  <w:style w:type="paragraph" w:customStyle="1" w:styleId="-Bang">
    <w:name w:val="@-Bang"/>
    <w:basedOn w:val="Mucluc6"/>
    <w:rsid w:val="00542ADC"/>
    <w:pPr>
      <w:widowControl w:val="0"/>
      <w:tabs>
        <w:tab w:val="center" w:pos="1152"/>
      </w:tabs>
      <w:adjustRightInd w:val="0"/>
      <w:spacing w:after="120"/>
      <w:ind w:left="0"/>
      <w:jc w:val="center"/>
      <w:textAlignment w:val="baseline"/>
    </w:pPr>
    <w:rPr>
      <w:b/>
      <w:sz w:val="26"/>
      <w:szCs w:val="22"/>
    </w:rPr>
  </w:style>
  <w:style w:type="paragraph" w:customStyle="1" w:styleId="-so-so-so">
    <w:name w:val="@-so-so-so"/>
    <w:basedOn w:val="Mucluc3"/>
    <w:rsid w:val="00542ADC"/>
    <w:pPr>
      <w:widowControl w:val="0"/>
      <w:tabs>
        <w:tab w:val="clear" w:pos="9404"/>
        <w:tab w:val="left" w:pos="720"/>
      </w:tabs>
      <w:adjustRightInd w:val="0"/>
      <w:spacing w:after="120"/>
      <w:ind w:left="0"/>
      <w:textAlignment w:val="baseline"/>
    </w:pPr>
    <w:rPr>
      <w:b/>
      <w:iCs/>
      <w:noProof w:val="0"/>
      <w:sz w:val="26"/>
      <w:szCs w:val="20"/>
    </w:rPr>
  </w:style>
  <w:style w:type="paragraph" w:customStyle="1" w:styleId="-gach">
    <w:name w:val="@-gach"/>
    <w:basedOn w:val="Binhthng"/>
    <w:rsid w:val="00542ADC"/>
    <w:pPr>
      <w:widowControl w:val="0"/>
      <w:tabs>
        <w:tab w:val="num" w:pos="360"/>
        <w:tab w:val="left" w:pos="720"/>
      </w:tabs>
      <w:adjustRightInd w:val="0"/>
      <w:spacing w:after="120"/>
      <w:ind w:firstLine="360"/>
      <w:jc w:val="both"/>
      <w:textAlignment w:val="baseline"/>
    </w:pPr>
    <w:rPr>
      <w:sz w:val="26"/>
    </w:rPr>
  </w:style>
  <w:style w:type="paragraph" w:customStyle="1" w:styleId="-cham">
    <w:name w:val="@-cham"/>
    <w:basedOn w:val="Binhthng"/>
    <w:rsid w:val="00542ADC"/>
    <w:pPr>
      <w:widowControl w:val="0"/>
      <w:tabs>
        <w:tab w:val="num" w:pos="720"/>
        <w:tab w:val="left" w:pos="1080"/>
      </w:tabs>
      <w:adjustRightInd w:val="0"/>
      <w:spacing w:after="120"/>
      <w:ind w:firstLine="720"/>
      <w:jc w:val="both"/>
      <w:textAlignment w:val="baseline"/>
    </w:pPr>
    <w:rPr>
      <w:sz w:val="26"/>
    </w:rPr>
  </w:style>
  <w:style w:type="paragraph" w:customStyle="1" w:styleId="-so">
    <w:name w:val="@-so"/>
    <w:basedOn w:val="Mucluc3"/>
    <w:rsid w:val="00542ADC"/>
    <w:pPr>
      <w:widowControl w:val="0"/>
      <w:numPr>
        <w:ilvl w:val="2"/>
        <w:numId w:val="7"/>
      </w:numPr>
      <w:tabs>
        <w:tab w:val="clear" w:pos="9404"/>
        <w:tab w:val="left" w:pos="360"/>
      </w:tabs>
      <w:adjustRightInd w:val="0"/>
      <w:spacing w:after="120"/>
      <w:textAlignment w:val="baseline"/>
    </w:pPr>
    <w:rPr>
      <w:rFonts w:ascii="Times New Roman Bold" w:hAnsi="Times New Roman Bold"/>
      <w:b/>
      <w:noProof w:val="0"/>
      <w:sz w:val="28"/>
      <w:szCs w:val="20"/>
    </w:rPr>
  </w:style>
  <w:style w:type="paragraph" w:customStyle="1" w:styleId="Muc55">
    <w:name w:val="Muc +55"/>
    <w:basedOn w:val="Binhthng"/>
    <w:rsid w:val="008E5A64"/>
    <w:pPr>
      <w:tabs>
        <w:tab w:val="left" w:pos="567"/>
        <w:tab w:val="num" w:pos="7348"/>
      </w:tabs>
      <w:ind w:left="7348" w:hanging="227"/>
      <w:jc w:val="both"/>
    </w:pPr>
    <w:rPr>
      <w:rFonts w:ascii=".VnTime" w:hAnsi=".VnTime"/>
      <w:sz w:val="28"/>
      <w:lang w:val="en-AU"/>
    </w:rPr>
  </w:style>
  <w:style w:type="paragraph" w:customStyle="1" w:styleId="-CHUONG">
    <w:name w:val="@-CHUONG"/>
    <w:basedOn w:val="Mucluc1"/>
    <w:rsid w:val="00AA4AF7"/>
    <w:pPr>
      <w:widowControl w:val="0"/>
      <w:tabs>
        <w:tab w:val="clear" w:pos="9404"/>
        <w:tab w:val="left" w:pos="0"/>
        <w:tab w:val="num" w:pos="360"/>
        <w:tab w:val="left" w:pos="1800"/>
        <w:tab w:val="right" w:leader="dot" w:pos="9449"/>
      </w:tabs>
      <w:adjustRightInd w:val="0"/>
      <w:jc w:val="center"/>
      <w:textAlignment w:val="baseline"/>
    </w:pPr>
    <w:rPr>
      <w:caps/>
      <w:noProof w:val="0"/>
      <w:sz w:val="36"/>
      <w:szCs w:val="20"/>
    </w:rPr>
  </w:style>
  <w:style w:type="paragraph" w:customStyle="1" w:styleId="-so-so">
    <w:name w:val="@-so-so"/>
    <w:basedOn w:val="Mucluc4"/>
    <w:rsid w:val="00AA4AF7"/>
    <w:pPr>
      <w:widowControl w:val="0"/>
      <w:tabs>
        <w:tab w:val="num" w:pos="360"/>
        <w:tab w:val="left" w:pos="576"/>
        <w:tab w:val="left" w:pos="1620"/>
        <w:tab w:val="right" w:leader="dot" w:pos="9449"/>
      </w:tabs>
      <w:adjustRightInd w:val="0"/>
      <w:spacing w:before="120" w:after="120"/>
      <w:ind w:left="660"/>
      <w:textAlignment w:val="baseline"/>
    </w:pPr>
    <w:rPr>
      <w:b/>
      <w:sz w:val="28"/>
    </w:rPr>
  </w:style>
  <w:style w:type="character" w:styleId="NhnmnhThm">
    <w:name w:val="Intense Emphasis"/>
    <w:uiPriority w:val="21"/>
    <w:qFormat/>
    <w:rsid w:val="006C71DD"/>
    <w:rPr>
      <w:b/>
      <w:bCs/>
      <w:i/>
      <w:iCs/>
      <w:color w:val="auto"/>
    </w:rPr>
  </w:style>
  <w:style w:type="character" w:customStyle="1" w:styleId="Mention1">
    <w:name w:val="Mention1"/>
    <w:basedOn w:val="Phngmcinhcuaoanvn"/>
    <w:uiPriority w:val="99"/>
    <w:semiHidden/>
    <w:unhideWhenUsed/>
    <w:rsid w:val="004C0649"/>
    <w:rPr>
      <w:color w:val="2B579A"/>
      <w:shd w:val="clear" w:color="auto" w:fill="E6E6E6"/>
    </w:rPr>
  </w:style>
  <w:style w:type="paragraph" w:customStyle="1" w:styleId="CharChar3">
    <w:name w:val="Char Char3"/>
    <w:basedOn w:val="Binhthng"/>
    <w:rsid w:val="002E3D9D"/>
    <w:pPr>
      <w:spacing w:after="160" w:line="240" w:lineRule="exact"/>
    </w:pPr>
    <w:rPr>
      <w:rFonts w:ascii="Tahoma" w:eastAsia="PMingLiU" w:hAnsi="Tahoma"/>
    </w:rPr>
  </w:style>
  <w:style w:type="paragraph" w:customStyle="1" w:styleId="H11">
    <w:name w:val="H1.1"/>
    <w:basedOn w:val="oancuaDanhsach"/>
    <w:link w:val="H11Char"/>
    <w:qFormat/>
    <w:rsid w:val="00FB3E2E"/>
    <w:pPr>
      <w:tabs>
        <w:tab w:val="left" w:pos="630"/>
      </w:tabs>
      <w:spacing w:before="120" w:line="288" w:lineRule="auto"/>
      <w:ind w:left="634" w:hanging="274"/>
      <w:contextualSpacing w:val="0"/>
      <w:jc w:val="both"/>
      <w:outlineLvl w:val="1"/>
    </w:pPr>
    <w:rPr>
      <w:rFonts w:ascii="VNI-Times" w:hAnsi="VNI-Times"/>
      <w:b/>
      <w:sz w:val="26"/>
      <w:szCs w:val="26"/>
      <w:lang w:val="vi-VN" w:eastAsia="x-none"/>
    </w:rPr>
  </w:style>
  <w:style w:type="paragraph" w:customStyle="1" w:styleId="H110">
    <w:name w:val="H1.1"/>
    <w:basedOn w:val="H11"/>
    <w:qFormat/>
    <w:rsid w:val="00FB3E2E"/>
    <w:pPr>
      <w:ind w:left="1044" w:hanging="504"/>
      <w:outlineLvl w:val="2"/>
    </w:pPr>
    <w:rPr>
      <w:rFonts w:ascii="Times New Roman" w:hAnsi="Times New Roman"/>
    </w:rPr>
  </w:style>
  <w:style w:type="character" w:customStyle="1" w:styleId="H11Char">
    <w:name w:val="H1.1 Char"/>
    <w:link w:val="H11"/>
    <w:rsid w:val="00FB3E2E"/>
    <w:rPr>
      <w:rFonts w:ascii="VNI-Times" w:eastAsia="Times New Roman" w:hAnsi="VNI-Times" w:cs="Times New Roman"/>
      <w:b/>
      <w:sz w:val="26"/>
      <w:szCs w:val="26"/>
      <w:lang w:val="vi-VN" w:eastAsia="x-none"/>
    </w:rPr>
  </w:style>
  <w:style w:type="character" w:customStyle="1" w:styleId="UnresolvedMention1">
    <w:name w:val="Unresolved Mention1"/>
    <w:basedOn w:val="Phngmcinhcuaoanvn"/>
    <w:uiPriority w:val="99"/>
    <w:semiHidden/>
    <w:unhideWhenUsed/>
    <w:rsid w:val="00EE7BCA"/>
    <w:rPr>
      <w:color w:val="808080"/>
      <w:shd w:val="clear" w:color="auto" w:fill="E6E6E6"/>
    </w:rPr>
  </w:style>
  <w:style w:type="paragraph" w:customStyle="1" w:styleId="Bng">
    <w:name w:val="Bảng"/>
    <w:next w:val="u6"/>
    <w:link w:val="BngCharChar"/>
    <w:qFormat/>
    <w:rsid w:val="00EC37E3"/>
    <w:pPr>
      <w:numPr>
        <w:numId w:val="21"/>
      </w:numPr>
      <w:spacing w:after="0" w:line="240" w:lineRule="auto"/>
      <w:jc w:val="center"/>
    </w:pPr>
    <w:rPr>
      <w:rFonts w:ascii="Times New Roman" w:eastAsia="Times New Roman" w:hAnsi="Times New Roman" w:cs="Times New Roman"/>
      <w:b/>
      <w:bCs/>
      <w:sz w:val="26"/>
      <w:szCs w:val="26"/>
    </w:rPr>
  </w:style>
  <w:style w:type="character" w:customStyle="1" w:styleId="BngCharChar">
    <w:name w:val="Bảng Char Char"/>
    <w:link w:val="Bng"/>
    <w:rsid w:val="00EC37E3"/>
    <w:rPr>
      <w:rFonts w:ascii="Times New Roman" w:eastAsia="Times New Roman" w:hAnsi="Times New Roman" w:cs="Times New Roman"/>
      <w:b/>
      <w:bCs/>
      <w:sz w:val="26"/>
      <w:szCs w:val="26"/>
    </w:rPr>
  </w:style>
  <w:style w:type="character" w:customStyle="1" w:styleId="UnresolvedMention2">
    <w:name w:val="Unresolved Mention2"/>
    <w:basedOn w:val="Phngmcinhcuaoanvn"/>
    <w:uiPriority w:val="99"/>
    <w:semiHidden/>
    <w:unhideWhenUsed/>
    <w:rsid w:val="00273989"/>
    <w:rPr>
      <w:color w:val="605E5C"/>
      <w:shd w:val="clear" w:color="auto" w:fill="E1DFDD"/>
    </w:rPr>
  </w:style>
  <w:style w:type="paragraph" w:customStyle="1" w:styleId="K-heading4">
    <w:name w:val="K-heading 4"/>
    <w:basedOn w:val="K-Textthuong"/>
    <w:qFormat/>
    <w:rsid w:val="00AF6186"/>
    <w:pPr>
      <w:numPr>
        <w:numId w:val="23"/>
      </w:numPr>
      <w:spacing w:after="120"/>
    </w:pPr>
    <w:rPr>
      <w:b/>
    </w:rPr>
  </w:style>
  <w:style w:type="character" w:customStyle="1" w:styleId="Vnbnnidung4">
    <w:name w:val="Văn bản nội dung (4)_"/>
    <w:link w:val="Vnbnnidung40"/>
    <w:rsid w:val="00B81D5A"/>
    <w:rPr>
      <w:rFonts w:eastAsia="Arial" w:cs="Arial"/>
      <w:shd w:val="clear" w:color="auto" w:fill="FFFFFF"/>
    </w:rPr>
  </w:style>
  <w:style w:type="paragraph" w:customStyle="1" w:styleId="Vnbnnidung40">
    <w:name w:val="Văn bản nội dung (4)"/>
    <w:basedOn w:val="Binhthng"/>
    <w:link w:val="Vnbnnidung4"/>
    <w:rsid w:val="00B81D5A"/>
    <w:pPr>
      <w:widowControl w:val="0"/>
      <w:shd w:val="clear" w:color="auto" w:fill="FFFFFF"/>
      <w:spacing w:line="379" w:lineRule="exact"/>
      <w:jc w:val="both"/>
    </w:pPr>
    <w:rPr>
      <w:rFonts w:asciiTheme="minorHAnsi" w:eastAsia="Arial" w:hAnsiTheme="minorHAnsi" w:cs="Arial"/>
      <w:sz w:val="22"/>
      <w:szCs w:val="22"/>
    </w:rPr>
  </w:style>
  <w:style w:type="character" w:customStyle="1" w:styleId="Vnbnnidung2">
    <w:name w:val="Văn bản nội dung (2)_"/>
    <w:link w:val="Vnbnnidung20"/>
    <w:rsid w:val="00B81D5A"/>
    <w:rPr>
      <w:rFonts w:eastAsia="Arial" w:cs="Arial"/>
      <w:shd w:val="clear" w:color="auto" w:fill="FFFFFF"/>
    </w:rPr>
  </w:style>
  <w:style w:type="paragraph" w:customStyle="1" w:styleId="Vnbnnidung20">
    <w:name w:val="Văn bản nội dung (2)"/>
    <w:basedOn w:val="Binhthng"/>
    <w:link w:val="Vnbnnidung2"/>
    <w:rsid w:val="00B81D5A"/>
    <w:pPr>
      <w:widowControl w:val="0"/>
      <w:shd w:val="clear" w:color="auto" w:fill="FFFFFF"/>
      <w:spacing w:line="341" w:lineRule="exact"/>
      <w:jc w:val="both"/>
    </w:pPr>
    <w:rPr>
      <w:rFonts w:asciiTheme="minorHAnsi" w:eastAsia="Arial" w:hAnsiTheme="minorHAnsi" w:cs="Arial"/>
      <w:sz w:val="22"/>
      <w:szCs w:val="22"/>
    </w:rPr>
  </w:style>
  <w:style w:type="paragraph" w:customStyle="1" w:styleId="StyleHeading1Before12ptAfter0pt">
    <w:name w:val="Style Heading 1 + Before:  12 pt After:  0 pt"/>
    <w:basedOn w:val="u1"/>
    <w:rsid w:val="00B81D5A"/>
    <w:pPr>
      <w:numPr>
        <w:numId w:val="24"/>
      </w:numPr>
      <w:spacing w:before="240"/>
      <w:jc w:val="center"/>
    </w:pPr>
    <w:rPr>
      <w:rFonts w:ascii="Times New Roman" w:hAnsi="Times New Roman"/>
      <w:b/>
      <w:bCs/>
      <w:caps/>
      <w:color w:val="003300"/>
      <w:kern w:val="28"/>
      <w:sz w:val="30"/>
      <w:lang w:val="x-none" w:eastAsia="x-none"/>
    </w:rPr>
  </w:style>
  <w:style w:type="paragraph" w:customStyle="1" w:styleId="K-Text-loai1">
    <w:name w:val="K-Text (-) loai 1"/>
    <w:basedOn w:val="K-Textthuong"/>
    <w:qFormat/>
    <w:rsid w:val="005B533C"/>
    <w:pPr>
      <w:tabs>
        <w:tab w:val="clear" w:pos="2880"/>
        <w:tab w:val="left" w:pos="720"/>
      </w:tabs>
      <w:ind w:firstLine="0"/>
    </w:pPr>
    <w:rPr>
      <w:rFonts w:cs="Times New Roman"/>
      <w:szCs w:val="26"/>
      <w:lang w:val="en-US"/>
    </w:rPr>
  </w:style>
  <w:style w:type="character" w:customStyle="1" w:styleId="text">
    <w:name w:val="text"/>
    <w:basedOn w:val="Phngmcinhcuaoanvn"/>
    <w:rsid w:val="002B52D6"/>
  </w:style>
  <w:style w:type="paragraph" w:customStyle="1" w:styleId="Tiu">
    <w:name w:val="Tiêu đề"/>
    <w:basedOn w:val="oancuaDanhsach"/>
    <w:link w:val="TiuChar0"/>
    <w:qFormat/>
    <w:rsid w:val="00902664"/>
    <w:pPr>
      <w:numPr>
        <w:numId w:val="27"/>
      </w:numPr>
      <w:spacing w:before="120" w:after="120" w:line="288" w:lineRule="auto"/>
      <w:jc w:val="both"/>
      <w:outlineLvl w:val="2"/>
    </w:pPr>
    <w:rPr>
      <w:rFonts w:eastAsiaTheme="minorHAnsi" w:cs="Arial"/>
      <w:b/>
      <w:sz w:val="28"/>
      <w:szCs w:val="22"/>
    </w:rPr>
  </w:style>
  <w:style w:type="character" w:customStyle="1" w:styleId="TiuChar0">
    <w:name w:val="Tiêu đề Char"/>
    <w:basedOn w:val="Phngmcinhcuaoanvn"/>
    <w:link w:val="Tiu"/>
    <w:rsid w:val="00902664"/>
    <w:rPr>
      <w:rFonts w:ascii="Times New Roman" w:hAnsi="Times New Roman" w:cs="Arial"/>
      <w:b/>
      <w:sz w:val="28"/>
    </w:rPr>
  </w:style>
  <w:style w:type="paragraph" w:customStyle="1" w:styleId="TIU1">
    <w:name w:val="TIÊU ĐỀ 1"/>
    <w:basedOn w:val="Tiu"/>
    <w:qFormat/>
    <w:rsid w:val="00902664"/>
    <w:pPr>
      <w:numPr>
        <w:numId w:val="26"/>
      </w:numPr>
      <w:outlineLvl w:val="1"/>
    </w:pPr>
    <w:rPr>
      <w:caps/>
    </w:rPr>
  </w:style>
  <w:style w:type="paragraph" w:customStyle="1" w:styleId="tieude">
    <w:name w:val="tieu de"/>
    <w:basedOn w:val="oancuaDanhsach"/>
    <w:link w:val="tieudeChar"/>
    <w:qFormat/>
    <w:rsid w:val="00902664"/>
    <w:pPr>
      <w:numPr>
        <w:ilvl w:val="2"/>
        <w:numId w:val="26"/>
      </w:numPr>
      <w:spacing w:before="120" w:after="120" w:line="259" w:lineRule="auto"/>
      <w:jc w:val="both"/>
    </w:pPr>
    <w:rPr>
      <w:rFonts w:eastAsiaTheme="minorHAnsi"/>
      <w:b/>
      <w:i/>
      <w:sz w:val="28"/>
      <w:szCs w:val="26"/>
    </w:rPr>
  </w:style>
  <w:style w:type="character" w:customStyle="1" w:styleId="tieudeChar">
    <w:name w:val="tieu de Char"/>
    <w:basedOn w:val="Phngmcinhcuaoanvn"/>
    <w:link w:val="tieude"/>
    <w:rsid w:val="00902664"/>
    <w:rPr>
      <w:rFonts w:ascii="Times New Roman" w:hAnsi="Times New Roman" w:cs="Times New Roman"/>
      <w:b/>
      <w:i/>
      <w:sz w:val="28"/>
      <w:szCs w:val="26"/>
    </w:rPr>
  </w:style>
  <w:style w:type="character" w:customStyle="1" w:styleId="fontstyle01">
    <w:name w:val="fontstyle01"/>
    <w:basedOn w:val="Phngmcinhcuaoanvn"/>
    <w:rsid w:val="00920F4C"/>
    <w:rPr>
      <w:rFonts w:ascii="LiberationSerif" w:hAnsi="LiberationSerif" w:hint="default"/>
      <w:b w:val="0"/>
      <w:bCs w:val="0"/>
      <w:i w:val="0"/>
      <w:iCs w:val="0"/>
      <w:color w:val="000000"/>
      <w:sz w:val="28"/>
      <w:szCs w:val="28"/>
    </w:rPr>
  </w:style>
  <w:style w:type="paragraph" w:customStyle="1" w:styleId="xl102">
    <w:name w:val="xl102"/>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03">
    <w:name w:val="xl103"/>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04">
    <w:name w:val="xl104"/>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rPr>
  </w:style>
  <w:style w:type="paragraph" w:customStyle="1" w:styleId="xl105">
    <w:name w:val="xl105"/>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06">
    <w:name w:val="xl106"/>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07">
    <w:name w:val="xl107"/>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108">
    <w:name w:val="xl108"/>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109">
    <w:name w:val="xl109"/>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110">
    <w:name w:val="xl110"/>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111">
    <w:name w:val="xl111"/>
    <w:basedOn w:val="Binhthng"/>
    <w:rsid w:val="00FA7233"/>
    <w:pPr>
      <w:spacing w:before="100" w:beforeAutospacing="1" w:after="100" w:afterAutospacing="1"/>
      <w:textAlignment w:val="center"/>
    </w:pPr>
    <w:rPr>
      <w:rFonts w:ascii="Arial" w:hAnsi="Arial" w:cs="Arial"/>
    </w:rPr>
  </w:style>
  <w:style w:type="paragraph" w:customStyle="1" w:styleId="xl112">
    <w:name w:val="xl112"/>
    <w:basedOn w:val="Binhthng"/>
    <w:rsid w:val="00FA7233"/>
    <w:pPr>
      <w:shd w:val="clear" w:color="000000" w:fill="9BC2E6"/>
      <w:spacing w:before="100" w:beforeAutospacing="1" w:after="100" w:afterAutospacing="1"/>
      <w:textAlignment w:val="center"/>
    </w:pPr>
    <w:rPr>
      <w:rFonts w:ascii="Arial" w:hAnsi="Arial" w:cs="Arial"/>
    </w:rPr>
  </w:style>
  <w:style w:type="paragraph" w:customStyle="1" w:styleId="xl113">
    <w:name w:val="xl113"/>
    <w:basedOn w:val="Binhthng"/>
    <w:rsid w:val="00FA7233"/>
    <w:pPr>
      <w:shd w:val="clear" w:color="000000" w:fill="BDD7EE"/>
      <w:spacing w:before="100" w:beforeAutospacing="1" w:after="100" w:afterAutospacing="1"/>
      <w:textAlignment w:val="center"/>
    </w:pPr>
    <w:rPr>
      <w:rFonts w:ascii="Arial" w:hAnsi="Arial" w:cs="Arial"/>
      <w:color w:val="FF0000"/>
    </w:rPr>
  </w:style>
  <w:style w:type="paragraph" w:customStyle="1" w:styleId="xl114">
    <w:name w:val="xl114"/>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115">
    <w:name w:val="xl115"/>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116">
    <w:name w:val="xl116"/>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117">
    <w:name w:val="xl117"/>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118">
    <w:name w:val="xl118"/>
    <w:basedOn w:val="Binhthng"/>
    <w:rsid w:val="00FA7233"/>
    <w:pPr>
      <w:shd w:val="clear" w:color="000000" w:fill="FFFFFF"/>
      <w:spacing w:before="100" w:beforeAutospacing="1" w:after="100" w:afterAutospacing="1"/>
      <w:textAlignment w:val="center"/>
    </w:pPr>
    <w:rPr>
      <w:rFonts w:ascii="Arial" w:hAnsi="Arial" w:cs="Arial"/>
    </w:rPr>
  </w:style>
  <w:style w:type="paragraph" w:customStyle="1" w:styleId="xl119">
    <w:name w:val="xl119"/>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i/>
      <w:iCs/>
    </w:rPr>
  </w:style>
  <w:style w:type="paragraph" w:customStyle="1" w:styleId="xl120">
    <w:name w:val="xl120"/>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21">
    <w:name w:val="xl121"/>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22">
    <w:name w:val="xl122"/>
    <w:basedOn w:val="Binhthng"/>
    <w:rsid w:val="00FA7233"/>
    <w:pPr>
      <w:spacing w:before="100" w:beforeAutospacing="1" w:after="100" w:afterAutospacing="1"/>
      <w:textAlignment w:val="center"/>
    </w:pPr>
    <w:rPr>
      <w:rFonts w:ascii="Arial" w:hAnsi="Arial" w:cs="Arial"/>
      <w:i/>
      <w:iCs/>
      <w:color w:val="FF0000"/>
    </w:rPr>
  </w:style>
  <w:style w:type="paragraph" w:customStyle="1" w:styleId="xl123">
    <w:name w:val="xl123"/>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124">
    <w:name w:val="xl124"/>
    <w:basedOn w:val="Binhthng"/>
    <w:rsid w:val="00FA7233"/>
    <w:pPr>
      <w:shd w:val="clear" w:color="000000" w:fill="D9D9D9"/>
      <w:spacing w:before="100" w:beforeAutospacing="1" w:after="100" w:afterAutospacing="1"/>
      <w:textAlignment w:val="center"/>
    </w:pPr>
    <w:rPr>
      <w:rFonts w:ascii="Arial" w:hAnsi="Arial" w:cs="Arial"/>
    </w:rPr>
  </w:style>
  <w:style w:type="paragraph" w:customStyle="1" w:styleId="xl125">
    <w:name w:val="xl125"/>
    <w:basedOn w:val="Binhthng"/>
    <w:rsid w:val="00FA7233"/>
    <w:pPr>
      <w:shd w:val="clear" w:color="000000" w:fill="D9D9D9"/>
      <w:spacing w:before="100" w:beforeAutospacing="1" w:after="100" w:afterAutospacing="1"/>
      <w:textAlignment w:val="center"/>
    </w:pPr>
    <w:rPr>
      <w:rFonts w:ascii="Arial" w:hAnsi="Arial" w:cs="Arial"/>
      <w:color w:val="FF0000"/>
    </w:rPr>
  </w:style>
  <w:style w:type="paragraph" w:customStyle="1" w:styleId="xl126">
    <w:name w:val="xl126"/>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127">
    <w:name w:val="xl127"/>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128">
    <w:name w:val="xl128"/>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129">
    <w:name w:val="xl129"/>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130">
    <w:name w:val="xl130"/>
    <w:basedOn w:val="Binhthng"/>
    <w:rsid w:val="00FA7233"/>
    <w:pPr>
      <w:shd w:val="clear" w:color="000000" w:fill="BFBFBF"/>
      <w:spacing w:before="100" w:beforeAutospacing="1" w:after="100" w:afterAutospacing="1"/>
      <w:textAlignment w:val="center"/>
    </w:pPr>
    <w:rPr>
      <w:rFonts w:ascii="Arial" w:hAnsi="Arial" w:cs="Arial"/>
    </w:rPr>
  </w:style>
  <w:style w:type="paragraph" w:customStyle="1" w:styleId="xl131">
    <w:name w:val="xl131"/>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132">
    <w:name w:val="xl132"/>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133">
    <w:name w:val="xl133"/>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134">
    <w:name w:val="xl134"/>
    <w:basedOn w:val="Binhthng"/>
    <w:rsid w:val="00FA7233"/>
    <w:pPr>
      <w:spacing w:before="100" w:beforeAutospacing="1" w:after="100" w:afterAutospacing="1"/>
      <w:textAlignment w:val="center"/>
    </w:pPr>
    <w:rPr>
      <w:rFonts w:ascii="Arial" w:hAnsi="Arial" w:cs="Arial"/>
    </w:rPr>
  </w:style>
  <w:style w:type="paragraph" w:customStyle="1" w:styleId="xl135">
    <w:name w:val="xl135"/>
    <w:basedOn w:val="Binhthng"/>
    <w:rsid w:val="00FA7233"/>
    <w:pPr>
      <w:spacing w:before="100" w:beforeAutospacing="1" w:after="100" w:afterAutospacing="1"/>
      <w:textAlignment w:val="center"/>
    </w:pPr>
    <w:rPr>
      <w:rFonts w:ascii="Arial" w:hAnsi="Arial" w:cs="Arial"/>
    </w:rPr>
  </w:style>
  <w:style w:type="paragraph" w:customStyle="1" w:styleId="xl136">
    <w:name w:val="xl136"/>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137">
    <w:name w:val="xl137"/>
    <w:basedOn w:val="Binhthng"/>
    <w:rsid w:val="00FA7233"/>
    <w:pPr>
      <w:spacing w:before="100" w:beforeAutospacing="1" w:after="100" w:afterAutospacing="1"/>
      <w:textAlignment w:val="center"/>
    </w:pPr>
    <w:rPr>
      <w:rFonts w:ascii="Arial" w:hAnsi="Arial" w:cs="Arial"/>
      <w:b/>
      <w:bCs/>
      <w:color w:val="FF0000"/>
    </w:rPr>
  </w:style>
  <w:style w:type="paragraph" w:customStyle="1" w:styleId="xl138">
    <w:name w:val="xl138"/>
    <w:basedOn w:val="Binhthng"/>
    <w:rsid w:val="00FA7233"/>
    <w:pPr>
      <w:spacing w:before="100" w:beforeAutospacing="1" w:after="100" w:afterAutospacing="1"/>
      <w:jc w:val="center"/>
      <w:textAlignment w:val="center"/>
    </w:pPr>
    <w:rPr>
      <w:rFonts w:ascii="Arial" w:hAnsi="Arial" w:cs="Arial"/>
    </w:rPr>
  </w:style>
  <w:style w:type="paragraph" w:customStyle="1" w:styleId="xl139">
    <w:name w:val="xl139"/>
    <w:basedOn w:val="Binhthng"/>
    <w:rsid w:val="00FA7233"/>
    <w:pPr>
      <w:spacing w:before="100" w:beforeAutospacing="1" w:after="100" w:afterAutospacing="1"/>
      <w:textAlignment w:val="center"/>
    </w:pPr>
    <w:rPr>
      <w:rFonts w:ascii="Arial" w:hAnsi="Arial" w:cs="Arial"/>
    </w:rPr>
  </w:style>
  <w:style w:type="paragraph" w:customStyle="1" w:styleId="xl140">
    <w:name w:val="xl140"/>
    <w:basedOn w:val="Binhthng"/>
    <w:rsid w:val="00FA7233"/>
    <w:pPr>
      <w:spacing w:before="100" w:beforeAutospacing="1" w:after="100" w:afterAutospacing="1"/>
      <w:jc w:val="center"/>
      <w:textAlignment w:val="center"/>
    </w:pPr>
    <w:rPr>
      <w:rFonts w:ascii="Arial" w:hAnsi="Arial" w:cs="Arial"/>
    </w:rPr>
  </w:style>
  <w:style w:type="paragraph" w:customStyle="1" w:styleId="xl141">
    <w:name w:val="xl141"/>
    <w:basedOn w:val="Binhthng"/>
    <w:rsid w:val="00FA7233"/>
    <w:pPr>
      <w:spacing w:before="100" w:beforeAutospacing="1" w:after="100" w:afterAutospacing="1"/>
      <w:textAlignment w:val="center"/>
    </w:pPr>
    <w:rPr>
      <w:rFonts w:ascii="Arial" w:hAnsi="Arial" w:cs="Arial"/>
    </w:rPr>
  </w:style>
  <w:style w:type="paragraph" w:customStyle="1" w:styleId="xl142">
    <w:name w:val="xl142"/>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43">
    <w:name w:val="xl143"/>
    <w:basedOn w:val="Binhthng"/>
    <w:rsid w:val="00FA7233"/>
    <w:pPr>
      <w:spacing w:before="100" w:beforeAutospacing="1" w:after="100" w:afterAutospacing="1"/>
      <w:textAlignment w:val="center"/>
    </w:pPr>
    <w:rPr>
      <w:rFonts w:ascii="Arial" w:hAnsi="Arial" w:cs="Arial"/>
    </w:rPr>
  </w:style>
  <w:style w:type="paragraph" w:customStyle="1" w:styleId="xl144">
    <w:name w:val="xl144"/>
    <w:basedOn w:val="Binhthng"/>
    <w:rsid w:val="00FA7233"/>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textAlignment w:val="center"/>
    </w:pPr>
    <w:rPr>
      <w:rFonts w:ascii="Arial" w:hAnsi="Arial" w:cs="Arial"/>
      <w:b/>
      <w:bCs/>
    </w:rPr>
  </w:style>
  <w:style w:type="paragraph" w:customStyle="1" w:styleId="xl145">
    <w:name w:val="xl145"/>
    <w:basedOn w:val="Binhthng"/>
    <w:rsid w:val="00FA7233"/>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rFonts w:ascii="Arial" w:hAnsi="Arial" w:cs="Arial"/>
      <w:b/>
      <w:bCs/>
    </w:rPr>
  </w:style>
  <w:style w:type="paragraph" w:customStyle="1" w:styleId="xl146">
    <w:name w:val="xl146"/>
    <w:basedOn w:val="Binhthng"/>
    <w:rsid w:val="00FA7233"/>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rFonts w:ascii="Arial" w:hAnsi="Arial" w:cs="Arial"/>
      <w:b/>
      <w:bCs/>
    </w:rPr>
  </w:style>
  <w:style w:type="paragraph" w:customStyle="1" w:styleId="xl147">
    <w:name w:val="xl147"/>
    <w:basedOn w:val="Binhthng"/>
    <w:rsid w:val="00FA7233"/>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rFonts w:ascii="Arial" w:hAnsi="Arial" w:cs="Arial"/>
      <w:b/>
      <w:bCs/>
    </w:rPr>
  </w:style>
  <w:style w:type="paragraph" w:customStyle="1" w:styleId="xl148">
    <w:name w:val="xl148"/>
    <w:basedOn w:val="Binhthng"/>
    <w:rsid w:val="00FA7233"/>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rFonts w:ascii="Arial" w:hAnsi="Arial" w:cs="Arial"/>
      <w:b/>
      <w:bCs/>
    </w:rPr>
  </w:style>
  <w:style w:type="paragraph" w:customStyle="1" w:styleId="xl149">
    <w:name w:val="xl149"/>
    <w:basedOn w:val="Binhthng"/>
    <w:rsid w:val="00FA7233"/>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rFonts w:ascii="Arial" w:hAnsi="Arial" w:cs="Arial"/>
      <w:b/>
      <w:bCs/>
    </w:rPr>
  </w:style>
  <w:style w:type="paragraph" w:customStyle="1" w:styleId="xl150">
    <w:name w:val="xl150"/>
    <w:basedOn w:val="Binhthng"/>
    <w:rsid w:val="00FA7233"/>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rFonts w:ascii="Arial" w:hAnsi="Arial" w:cs="Arial"/>
      <w:b/>
      <w:bCs/>
    </w:rPr>
  </w:style>
  <w:style w:type="paragraph" w:customStyle="1" w:styleId="xl151">
    <w:name w:val="xl151"/>
    <w:basedOn w:val="Binhthng"/>
    <w:rsid w:val="00FA7233"/>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rFonts w:ascii="Arial" w:hAnsi="Arial" w:cs="Arial"/>
      <w:b/>
      <w:bCs/>
    </w:rPr>
  </w:style>
  <w:style w:type="paragraph" w:customStyle="1" w:styleId="xl152">
    <w:name w:val="xl152"/>
    <w:basedOn w:val="Binhthng"/>
    <w:rsid w:val="00FA7233"/>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rFonts w:ascii="Arial" w:hAnsi="Arial" w:cs="Arial"/>
      <w:b/>
      <w:bCs/>
    </w:rPr>
  </w:style>
  <w:style w:type="paragraph" w:customStyle="1" w:styleId="xl153">
    <w:name w:val="xl153"/>
    <w:basedOn w:val="Binhthng"/>
    <w:rsid w:val="00FA7233"/>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rFonts w:ascii="Arial" w:hAnsi="Arial" w:cs="Arial"/>
      <w:b/>
      <w:bCs/>
    </w:rPr>
  </w:style>
  <w:style w:type="paragraph" w:customStyle="1" w:styleId="xl154">
    <w:name w:val="xl154"/>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55">
    <w:name w:val="xl155"/>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56">
    <w:name w:val="xl156"/>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57">
    <w:name w:val="xl157"/>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58">
    <w:name w:val="xl158"/>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59">
    <w:name w:val="xl159"/>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60">
    <w:name w:val="xl160"/>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1">
    <w:name w:val="xl161"/>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62">
    <w:name w:val="xl162"/>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63">
    <w:name w:val="xl163"/>
    <w:basedOn w:val="Binhthng"/>
    <w:rsid w:val="00FA72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64">
    <w:name w:val="xl164"/>
    <w:basedOn w:val="Binhthng"/>
    <w:rsid w:val="00FA723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165">
    <w:name w:val="xl165"/>
    <w:basedOn w:val="Binhthng"/>
    <w:rsid w:val="00FA723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6">
    <w:name w:val="xl166"/>
    <w:basedOn w:val="Binhthng"/>
    <w:rsid w:val="00FA723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67">
    <w:name w:val="xl167"/>
    <w:basedOn w:val="Binhthng"/>
    <w:rsid w:val="00FA723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68">
    <w:name w:val="xl168"/>
    <w:basedOn w:val="Binhthng"/>
    <w:rsid w:val="00FA723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69">
    <w:name w:val="xl169"/>
    <w:basedOn w:val="Binhthng"/>
    <w:rsid w:val="00FA723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70">
    <w:name w:val="xl170"/>
    <w:basedOn w:val="Binhthng"/>
    <w:rsid w:val="00FA723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71">
    <w:name w:val="xl171"/>
    <w:basedOn w:val="Binhthng"/>
    <w:rsid w:val="00FA7233"/>
    <w:pPr>
      <w:pBdr>
        <w:top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72">
    <w:name w:val="xl172"/>
    <w:basedOn w:val="Binhthng"/>
    <w:rsid w:val="00FA723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73">
    <w:name w:val="xl173"/>
    <w:basedOn w:val="Binhthng"/>
    <w:rsid w:val="00FA72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74">
    <w:name w:val="xl174"/>
    <w:basedOn w:val="Binhthng"/>
    <w:rsid w:val="00FA72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75">
    <w:name w:val="xl175"/>
    <w:basedOn w:val="Binhthng"/>
    <w:rsid w:val="00FA72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76">
    <w:name w:val="xl176"/>
    <w:basedOn w:val="Binhthng"/>
    <w:rsid w:val="00FA72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77">
    <w:name w:val="xl177"/>
    <w:basedOn w:val="Binhthng"/>
    <w:rsid w:val="00FA72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78">
    <w:name w:val="xl178"/>
    <w:basedOn w:val="Binhthng"/>
    <w:rsid w:val="00FA72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79">
    <w:name w:val="xl179"/>
    <w:basedOn w:val="Binhthng"/>
    <w:rsid w:val="00FA7233"/>
    <w:pPr>
      <w:pBdr>
        <w:top w:val="single" w:sz="4" w:space="0" w:color="auto"/>
        <w:left w:val="single" w:sz="4" w:space="0" w:color="auto"/>
      </w:pBdr>
      <w:spacing w:before="100" w:beforeAutospacing="1" w:after="100" w:afterAutospacing="1"/>
      <w:jc w:val="center"/>
      <w:textAlignment w:val="center"/>
    </w:pPr>
    <w:rPr>
      <w:rFonts w:ascii="Arial" w:hAnsi="Arial" w:cs="Arial"/>
      <w:b/>
      <w:bCs/>
    </w:rPr>
  </w:style>
  <w:style w:type="paragraph" w:customStyle="1" w:styleId="xl180">
    <w:name w:val="xl180"/>
    <w:basedOn w:val="Binhthng"/>
    <w:rsid w:val="00FA7233"/>
    <w:pPr>
      <w:pBdr>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81">
    <w:name w:val="xl181"/>
    <w:basedOn w:val="Binhthng"/>
    <w:rsid w:val="00FA723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182">
    <w:name w:val="xl182"/>
    <w:basedOn w:val="Binhthng"/>
    <w:rsid w:val="00FA723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83">
    <w:name w:val="xl183"/>
    <w:basedOn w:val="Binhthng"/>
    <w:rsid w:val="00FA723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84">
    <w:name w:val="xl184"/>
    <w:basedOn w:val="Binhthng"/>
    <w:rsid w:val="00FA7233"/>
    <w:pPr>
      <w:pBdr>
        <w:top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85">
    <w:name w:val="xl185"/>
    <w:basedOn w:val="Binhthng"/>
    <w:rsid w:val="00FA723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86">
    <w:name w:val="xl186"/>
    <w:basedOn w:val="Binhthng"/>
    <w:rsid w:val="00FA72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87">
    <w:name w:val="xl187"/>
    <w:basedOn w:val="Binhthng"/>
    <w:rsid w:val="00FA72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88">
    <w:name w:val="xl188"/>
    <w:basedOn w:val="Binhthng"/>
    <w:rsid w:val="00FA72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89">
    <w:name w:val="xl189"/>
    <w:basedOn w:val="Binhthng"/>
    <w:rsid w:val="00FA72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0">
    <w:name w:val="xl190"/>
    <w:basedOn w:val="Binhthng"/>
    <w:rsid w:val="00FA72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1">
    <w:name w:val="xl191"/>
    <w:basedOn w:val="Binhthng"/>
    <w:rsid w:val="00FA72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2">
    <w:name w:val="xl192"/>
    <w:basedOn w:val="Binhthng"/>
    <w:rsid w:val="00FA7233"/>
    <w:pPr>
      <w:pBdr>
        <w:top w:val="single" w:sz="4" w:space="0" w:color="auto"/>
        <w:left w:val="single" w:sz="4" w:space="0" w:color="auto"/>
      </w:pBdr>
      <w:spacing w:before="100" w:beforeAutospacing="1" w:after="100" w:afterAutospacing="1"/>
      <w:jc w:val="center"/>
      <w:textAlignment w:val="center"/>
    </w:pPr>
    <w:rPr>
      <w:rFonts w:ascii="Arial" w:hAnsi="Arial" w:cs="Arial"/>
      <w:b/>
      <w:bCs/>
    </w:rPr>
  </w:style>
  <w:style w:type="paragraph" w:customStyle="1" w:styleId="xl193">
    <w:name w:val="xl193"/>
    <w:basedOn w:val="Binhthng"/>
    <w:rsid w:val="00FA7233"/>
    <w:pPr>
      <w:pBdr>
        <w:top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4">
    <w:name w:val="xl194"/>
    <w:basedOn w:val="Binhthng"/>
    <w:rsid w:val="00FA7233"/>
    <w:pPr>
      <w:pBdr>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95">
    <w:name w:val="xl195"/>
    <w:basedOn w:val="Binhthng"/>
    <w:rsid w:val="00FA7233"/>
    <w:pPr>
      <w:pBdr>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6">
    <w:name w:val="xl196"/>
    <w:basedOn w:val="Binhthng"/>
    <w:rsid w:val="00FA72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7">
    <w:name w:val="xl197"/>
    <w:basedOn w:val="Binhthng"/>
    <w:rsid w:val="00FA72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8">
    <w:name w:val="xl198"/>
    <w:basedOn w:val="Binhthng"/>
    <w:rsid w:val="00FA7233"/>
    <w:pPr>
      <w:pBdr>
        <w:top w:val="single" w:sz="4" w:space="0" w:color="auto"/>
        <w:left w:val="single" w:sz="4" w:space="0" w:color="auto"/>
        <w:bottom w:val="single" w:sz="4" w:space="0" w:color="auto"/>
      </w:pBdr>
      <w:shd w:val="clear" w:color="000000" w:fill="BDD7EE"/>
      <w:spacing w:before="100" w:beforeAutospacing="1" w:after="100" w:afterAutospacing="1"/>
      <w:jc w:val="center"/>
      <w:textAlignment w:val="center"/>
    </w:pPr>
    <w:rPr>
      <w:rFonts w:ascii="Arial" w:hAnsi="Arial" w:cs="Arial"/>
      <w:b/>
      <w:bCs/>
    </w:rPr>
  </w:style>
  <w:style w:type="paragraph" w:customStyle="1" w:styleId="xl199">
    <w:name w:val="xl199"/>
    <w:basedOn w:val="Binhthng"/>
    <w:rsid w:val="00FA7233"/>
    <w:pPr>
      <w:pBdr>
        <w:top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rFonts w:ascii="Arial" w:hAnsi="Arial" w:cs="Arial"/>
      <w:b/>
      <w:bCs/>
    </w:rPr>
  </w:style>
  <w:style w:type="paragraph" w:customStyle="1" w:styleId="xl200">
    <w:name w:val="xl200"/>
    <w:basedOn w:val="Binhthng"/>
    <w:rsid w:val="00FA723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201">
    <w:name w:val="xl201"/>
    <w:basedOn w:val="Binhthng"/>
    <w:rsid w:val="00FA723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numbering" w:customStyle="1" w:styleId="NoList1">
    <w:name w:val="No List1"/>
    <w:next w:val="Khngco"/>
    <w:uiPriority w:val="99"/>
    <w:semiHidden/>
    <w:unhideWhenUsed/>
    <w:rsid w:val="0038508E"/>
  </w:style>
  <w:style w:type="table" w:customStyle="1" w:styleId="TableGrid1">
    <w:name w:val="Table Grid1"/>
    <w:basedOn w:val="BangThngthng"/>
    <w:next w:val="LiBang"/>
    <w:rsid w:val="0038508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
    <w:name w:val="Char Char Char Char Char Char Char"/>
    <w:basedOn w:val="Binhthng"/>
    <w:rsid w:val="0038508E"/>
    <w:pPr>
      <w:widowControl w:val="0"/>
      <w:jc w:val="both"/>
    </w:pPr>
    <w:rPr>
      <w:rFonts w:eastAsia="SimSun"/>
      <w:kern w:val="2"/>
      <w:lang w:eastAsia="zh-CN"/>
    </w:rPr>
  </w:style>
  <w:style w:type="paragraph" w:customStyle="1" w:styleId="Chucai">
    <w:name w:val="Chu cai"/>
    <w:rsid w:val="0038508E"/>
    <w:pPr>
      <w:numPr>
        <w:numId w:val="29"/>
      </w:numPr>
      <w:spacing w:after="120" w:line="240" w:lineRule="auto"/>
      <w:jc w:val="both"/>
    </w:pPr>
    <w:rPr>
      <w:rFonts w:ascii="Times New Roman" w:eastAsia="Times New Roman" w:hAnsi="Times New Roman" w:cs="Times New Roman"/>
      <w:kern w:val="28"/>
      <w:sz w:val="26"/>
      <w:szCs w:val="26"/>
    </w:rPr>
  </w:style>
  <w:style w:type="numbering" w:customStyle="1" w:styleId="NoList2">
    <w:name w:val="No List2"/>
    <w:next w:val="Khngco"/>
    <w:uiPriority w:val="99"/>
    <w:semiHidden/>
    <w:unhideWhenUsed/>
    <w:rsid w:val="0038508E"/>
  </w:style>
  <w:style w:type="table" w:customStyle="1" w:styleId="TableGrid2">
    <w:name w:val="Table Grid2"/>
    <w:basedOn w:val="BangThngthng"/>
    <w:next w:val="LiBang"/>
    <w:rsid w:val="0038508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Khngco"/>
    <w:uiPriority w:val="99"/>
    <w:semiHidden/>
    <w:unhideWhenUsed/>
    <w:rsid w:val="0038508E"/>
  </w:style>
  <w:style w:type="table" w:customStyle="1" w:styleId="TableGrid3">
    <w:name w:val="Table Grid3"/>
    <w:basedOn w:val="BangThngthng"/>
    <w:next w:val="LiBang"/>
    <w:rsid w:val="0038508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02">
    <w:name w:val="xl202"/>
    <w:basedOn w:val="Binhthng"/>
    <w:rsid w:val="00A70F4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3">
    <w:name w:val="xl203"/>
    <w:basedOn w:val="Binhthng"/>
    <w:rsid w:val="00A70F4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4">
    <w:name w:val="xl204"/>
    <w:basedOn w:val="Binhthng"/>
    <w:rsid w:val="00A70F4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5">
    <w:name w:val="xl205"/>
    <w:basedOn w:val="Binhthng"/>
    <w:rsid w:val="00A70F4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6">
    <w:name w:val="xl206"/>
    <w:basedOn w:val="Binhthng"/>
    <w:rsid w:val="00A70F4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7">
    <w:name w:val="xl207"/>
    <w:basedOn w:val="Binhthng"/>
    <w:rsid w:val="00A70F4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8">
    <w:name w:val="xl208"/>
    <w:basedOn w:val="Binhthng"/>
    <w:rsid w:val="00A70F4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9">
    <w:name w:val="xl209"/>
    <w:basedOn w:val="Binhthng"/>
    <w:rsid w:val="00A70F4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10">
    <w:name w:val="xl210"/>
    <w:basedOn w:val="Binhthng"/>
    <w:rsid w:val="00A70F4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11">
    <w:name w:val="xl211"/>
    <w:basedOn w:val="Binhthng"/>
    <w:rsid w:val="00A70F4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12">
    <w:name w:val="xl212"/>
    <w:basedOn w:val="Binhthng"/>
    <w:rsid w:val="00A70F4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13">
    <w:name w:val="xl213"/>
    <w:basedOn w:val="Binhthng"/>
    <w:rsid w:val="00A70F4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14">
    <w:name w:val="xl214"/>
    <w:basedOn w:val="Binhthng"/>
    <w:rsid w:val="00A70F44"/>
    <w:pPr>
      <w:pBdr>
        <w:top w:val="single" w:sz="4" w:space="0" w:color="auto"/>
        <w:left w:val="single" w:sz="4" w:space="0" w:color="auto"/>
      </w:pBdr>
      <w:spacing w:before="100" w:beforeAutospacing="1" w:after="100" w:afterAutospacing="1"/>
      <w:jc w:val="center"/>
      <w:textAlignment w:val="center"/>
    </w:pPr>
    <w:rPr>
      <w:rFonts w:ascii="Arial" w:hAnsi="Arial" w:cs="Arial"/>
      <w:b/>
      <w:bCs/>
    </w:rPr>
  </w:style>
  <w:style w:type="paragraph" w:customStyle="1" w:styleId="xl215">
    <w:name w:val="xl215"/>
    <w:basedOn w:val="Binhthng"/>
    <w:rsid w:val="00A70F44"/>
    <w:pPr>
      <w:pBdr>
        <w:top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16">
    <w:name w:val="xl216"/>
    <w:basedOn w:val="Binhthng"/>
    <w:rsid w:val="00A70F44"/>
    <w:pPr>
      <w:pBdr>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217">
    <w:name w:val="xl217"/>
    <w:basedOn w:val="Binhthng"/>
    <w:rsid w:val="00A70F44"/>
    <w:pPr>
      <w:pBdr>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18">
    <w:name w:val="xl218"/>
    <w:basedOn w:val="Binhthng"/>
    <w:rsid w:val="00A70F4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19">
    <w:name w:val="xl219"/>
    <w:basedOn w:val="Binhthng"/>
    <w:rsid w:val="00A70F4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1Mcnidung0">
    <w:name w:val="1.Mục nội dung"/>
    <w:basedOn w:val="Binhthng"/>
    <w:link w:val="1McnidungChar0"/>
    <w:autoRedefine/>
    <w:rsid w:val="00A048D7"/>
    <w:pPr>
      <w:widowControl w:val="0"/>
      <w:spacing w:before="120" w:after="120" w:line="360" w:lineRule="auto"/>
      <w:ind w:firstLine="426"/>
      <w:jc w:val="center"/>
    </w:pPr>
    <w:rPr>
      <w:rFonts w:eastAsiaTheme="minorEastAsia"/>
      <w:bCs/>
      <w:noProof/>
      <w:spacing w:val="-2"/>
      <w:position w:val="-4"/>
      <w:sz w:val="26"/>
      <w:szCs w:val="26"/>
      <w:lang w:val="nl-NL" w:eastAsia="vi-VN"/>
    </w:rPr>
  </w:style>
  <w:style w:type="character" w:customStyle="1" w:styleId="1McnidungChar0">
    <w:name w:val="1.Mục nội dung Char"/>
    <w:basedOn w:val="Phngmcinhcuaoanvn"/>
    <w:link w:val="1Mcnidung0"/>
    <w:locked/>
    <w:rsid w:val="00A048D7"/>
    <w:rPr>
      <w:rFonts w:ascii="Times New Roman" w:eastAsiaTheme="minorEastAsia" w:hAnsi="Times New Roman" w:cs="Times New Roman"/>
      <w:bCs/>
      <w:noProof/>
      <w:spacing w:val="-2"/>
      <w:position w:val="-4"/>
      <w:sz w:val="26"/>
      <w:szCs w:val="26"/>
      <w:lang w:val="nl-NL" w:eastAsia="vi-VN"/>
    </w:rPr>
  </w:style>
  <w:style w:type="paragraph" w:customStyle="1" w:styleId="1Bang0">
    <w:name w:val="1.Bang"/>
    <w:basedOn w:val="Binhthng"/>
    <w:link w:val="1BangChar0"/>
    <w:autoRedefine/>
    <w:rsid w:val="00A048D7"/>
    <w:pPr>
      <w:keepNext/>
      <w:keepLines/>
      <w:spacing w:before="120" w:after="120" w:line="360" w:lineRule="auto"/>
      <w:jc w:val="center"/>
    </w:pPr>
    <w:rPr>
      <w:b/>
      <w:i/>
      <w:color w:val="0070C0"/>
      <w:sz w:val="26"/>
      <w:szCs w:val="28"/>
      <w:lang w:val="pt-BR"/>
    </w:rPr>
  </w:style>
  <w:style w:type="character" w:customStyle="1" w:styleId="1BangChar0">
    <w:name w:val="1.Bang Char"/>
    <w:link w:val="1Bang0"/>
    <w:rsid w:val="00A048D7"/>
    <w:rPr>
      <w:rFonts w:ascii="Times New Roman" w:eastAsia="Times New Roman" w:hAnsi="Times New Roman" w:cs="Times New Roman"/>
      <w:b/>
      <w:i/>
      <w:color w:val="0070C0"/>
      <w:sz w:val="26"/>
      <w:szCs w:val="28"/>
      <w:lang w:val="pt-BR"/>
    </w:rPr>
  </w:style>
  <w:style w:type="paragraph" w:customStyle="1" w:styleId="1hinh0">
    <w:name w:val="1.hinh"/>
    <w:basedOn w:val="Chuthich"/>
    <w:autoRedefine/>
    <w:rsid w:val="00A048D7"/>
    <w:pPr>
      <w:tabs>
        <w:tab w:val="clear" w:pos="5387"/>
      </w:tabs>
      <w:spacing w:before="120" w:after="120" w:line="360" w:lineRule="auto"/>
      <w:jc w:val="center"/>
    </w:pPr>
    <w:rPr>
      <w:b/>
      <w:bCs/>
      <w:iCs w:val="0"/>
    </w:rPr>
  </w:style>
  <w:style w:type="paragraph" w:customStyle="1" w:styleId="StyleComplex11ptJustifiedBefore127cmFirstline00">
    <w:name w:val="Style (Complex) 11 pt Justified Before:  1.27 cm First line:  0"/>
    <w:basedOn w:val="Binhthng"/>
    <w:rsid w:val="00A048D7"/>
    <w:pPr>
      <w:spacing w:before="120" w:line="23" w:lineRule="atLeast"/>
      <w:ind w:left="720" w:firstLine="181"/>
      <w:jc w:val="both"/>
    </w:pPr>
    <w:rPr>
      <w:rFonts w:ascii="VNI-Helve" w:hAnsi="VNI-Helve"/>
    </w:rPr>
  </w:style>
  <w:style w:type="paragraph" w:customStyle="1" w:styleId="xl220">
    <w:name w:val="xl220"/>
    <w:basedOn w:val="Binhthng"/>
    <w:rsid w:val="00FF08A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21">
    <w:name w:val="xl221"/>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22">
    <w:name w:val="xl222"/>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23">
    <w:name w:val="xl223"/>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24">
    <w:name w:val="xl224"/>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225">
    <w:name w:val="xl225"/>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226">
    <w:name w:val="xl226"/>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227">
    <w:name w:val="xl227"/>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28">
    <w:name w:val="xl228"/>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29">
    <w:name w:val="xl229"/>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30">
    <w:name w:val="xl230"/>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31">
    <w:name w:val="xl231"/>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32">
    <w:name w:val="xl232"/>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33">
    <w:name w:val="xl233"/>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34">
    <w:name w:val="xl234"/>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35">
    <w:name w:val="xl235"/>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36">
    <w:name w:val="xl236"/>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37">
    <w:name w:val="xl237"/>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38">
    <w:name w:val="xl238"/>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39">
    <w:name w:val="xl239"/>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40">
    <w:name w:val="xl240"/>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41">
    <w:name w:val="xl241"/>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42">
    <w:name w:val="xl242"/>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43">
    <w:name w:val="xl243"/>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44">
    <w:name w:val="xl244"/>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45">
    <w:name w:val="xl245"/>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rPr>
  </w:style>
  <w:style w:type="paragraph" w:customStyle="1" w:styleId="xl246">
    <w:name w:val="xl246"/>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rPr>
  </w:style>
  <w:style w:type="paragraph" w:customStyle="1" w:styleId="xl247">
    <w:name w:val="xl247"/>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248">
    <w:name w:val="xl248"/>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rPr>
  </w:style>
  <w:style w:type="paragraph" w:customStyle="1" w:styleId="xl249">
    <w:name w:val="xl249"/>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50">
    <w:name w:val="xl250"/>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51">
    <w:name w:val="xl251"/>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52">
    <w:name w:val="xl252"/>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53">
    <w:name w:val="xl253"/>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54">
    <w:name w:val="xl254"/>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255">
    <w:name w:val="xl255"/>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rPr>
  </w:style>
  <w:style w:type="paragraph" w:customStyle="1" w:styleId="xl256">
    <w:name w:val="xl256"/>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57">
    <w:name w:val="xl257"/>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58">
    <w:name w:val="xl258"/>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59">
    <w:name w:val="xl259"/>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0">
    <w:name w:val="xl260"/>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61">
    <w:name w:val="xl261"/>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62">
    <w:name w:val="xl262"/>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63">
    <w:name w:val="xl263"/>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4">
    <w:name w:val="xl264"/>
    <w:basedOn w:val="Binhthng"/>
    <w:rsid w:val="00876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AZ2">
    <w:name w:val="AZ2"/>
    <w:basedOn w:val="Binhthng"/>
    <w:link w:val="AZ2Char"/>
    <w:qFormat/>
    <w:rsid w:val="001E29B3"/>
    <w:pPr>
      <w:autoSpaceDE w:val="0"/>
      <w:autoSpaceDN w:val="0"/>
      <w:spacing w:line="312" w:lineRule="auto"/>
      <w:ind w:firstLine="567"/>
      <w:jc w:val="both"/>
    </w:pPr>
    <w:rPr>
      <w:b/>
      <w:sz w:val="28"/>
      <w:szCs w:val="28"/>
      <w:lang w:val="fr-FR" w:eastAsia="x-none"/>
    </w:rPr>
  </w:style>
  <w:style w:type="character" w:customStyle="1" w:styleId="AZ2Char">
    <w:name w:val="AZ2 Char"/>
    <w:link w:val="AZ2"/>
    <w:rsid w:val="001E29B3"/>
    <w:rPr>
      <w:rFonts w:ascii="Times New Roman" w:eastAsia="Times New Roman" w:hAnsi="Times New Roman" w:cs="Times New Roman"/>
      <w:b/>
      <w:sz w:val="28"/>
      <w:szCs w:val="28"/>
      <w:lang w:val="fr-FR" w:eastAsia="x-none"/>
    </w:rPr>
  </w:style>
  <w:style w:type="table" w:customStyle="1" w:styleId="TableGrid4">
    <w:name w:val="Table Grid4"/>
    <w:basedOn w:val="BangThngthng"/>
    <w:next w:val="LiBang"/>
    <w:uiPriority w:val="39"/>
    <w:rsid w:val="00C91CE5"/>
    <w:pPr>
      <w:spacing w:after="0" w:line="240" w:lineRule="auto"/>
    </w:pPr>
    <w:rPr>
      <w:rFonts w:ascii="Calibri" w:eastAsia="Yu Mincho"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BangThngthng"/>
    <w:next w:val="LiBang"/>
    <w:uiPriority w:val="39"/>
    <w:rsid w:val="00C91CE5"/>
    <w:pPr>
      <w:spacing w:after="0" w:line="240" w:lineRule="auto"/>
    </w:pPr>
    <w:rPr>
      <w:rFonts w:ascii="Calibri" w:eastAsia="Yu Mincho"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BangThngthng"/>
    <w:next w:val="LiBang"/>
    <w:uiPriority w:val="39"/>
    <w:rsid w:val="00E9288D"/>
    <w:pPr>
      <w:spacing w:after="0" w:line="240" w:lineRule="auto"/>
    </w:pPr>
    <w:rPr>
      <w:rFonts w:ascii="Calibri" w:eastAsia="Yu Mincho"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BangThngthng"/>
    <w:next w:val="LiBang"/>
    <w:uiPriority w:val="39"/>
    <w:rsid w:val="002E3B68"/>
    <w:pPr>
      <w:spacing w:after="0" w:line="240" w:lineRule="auto"/>
    </w:pPr>
    <w:rPr>
      <w:rFonts w:ascii="Calibri" w:eastAsia="Yu Mincho"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BangThngthng"/>
    <w:next w:val="LiBang"/>
    <w:uiPriority w:val="39"/>
    <w:rsid w:val="000151D8"/>
    <w:pPr>
      <w:spacing w:after="0" w:line="240" w:lineRule="auto"/>
    </w:pPr>
    <w:rPr>
      <w:rFonts w:ascii="Calibri" w:eastAsia="Yu Mincho"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BangThngthng"/>
    <w:next w:val="LiBang"/>
    <w:uiPriority w:val="39"/>
    <w:rsid w:val="000151D8"/>
    <w:pPr>
      <w:spacing w:after="0" w:line="240" w:lineRule="auto"/>
    </w:pPr>
    <w:rPr>
      <w:rFonts w:ascii="Calibri" w:eastAsia="Yu Mincho"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BangThngthng"/>
    <w:next w:val="LiBang"/>
    <w:uiPriority w:val="39"/>
    <w:rsid w:val="000151D8"/>
    <w:pPr>
      <w:spacing w:after="0" w:line="240" w:lineRule="auto"/>
    </w:pPr>
    <w:rPr>
      <w:rFonts w:ascii="Calibri" w:eastAsia="Yu Mincho"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nhsach">
    <w:name w:val="List"/>
    <w:aliases w:val="Paragraph1"/>
    <w:basedOn w:val="Binhthng"/>
    <w:rsid w:val="00C95034"/>
    <w:pPr>
      <w:numPr>
        <w:numId w:val="35"/>
      </w:numPr>
      <w:spacing w:before="120"/>
      <w:jc w:val="both"/>
    </w:pPr>
    <w:rPr>
      <w:sz w:val="26"/>
      <w:szCs w:val="26"/>
    </w:rPr>
  </w:style>
  <w:style w:type="character" w:styleId="ThamchiuChuthich">
    <w:name w:val="annotation reference"/>
    <w:basedOn w:val="Phngmcinhcuaoanvn"/>
    <w:uiPriority w:val="99"/>
    <w:semiHidden/>
    <w:unhideWhenUsed/>
    <w:rsid w:val="00591BD3"/>
    <w:rPr>
      <w:sz w:val="16"/>
      <w:szCs w:val="16"/>
    </w:rPr>
  </w:style>
  <w:style w:type="paragraph" w:styleId="VnbanChuthich">
    <w:name w:val="annotation text"/>
    <w:basedOn w:val="Binhthng"/>
    <w:link w:val="VnbanChuthichChar"/>
    <w:uiPriority w:val="99"/>
    <w:semiHidden/>
    <w:unhideWhenUsed/>
    <w:rsid w:val="00591BD3"/>
    <w:rPr>
      <w:sz w:val="20"/>
      <w:szCs w:val="20"/>
    </w:rPr>
  </w:style>
  <w:style w:type="character" w:customStyle="1" w:styleId="VnbanChuthichChar">
    <w:name w:val="Văn bản Chú thích Char"/>
    <w:basedOn w:val="Phngmcinhcuaoanvn"/>
    <w:link w:val="VnbanChuthich"/>
    <w:uiPriority w:val="99"/>
    <w:semiHidden/>
    <w:rsid w:val="00591BD3"/>
    <w:rPr>
      <w:rFonts w:ascii="Times New Roman" w:eastAsia="Times New Roman" w:hAnsi="Times New Roman" w:cs="Times New Roman"/>
      <w:sz w:val="20"/>
      <w:szCs w:val="20"/>
    </w:rPr>
  </w:style>
  <w:style w:type="paragraph" w:styleId="ChuChuthich">
    <w:name w:val="annotation subject"/>
    <w:basedOn w:val="VnbanChuthich"/>
    <w:next w:val="VnbanChuthich"/>
    <w:link w:val="ChuChuthichChar"/>
    <w:uiPriority w:val="99"/>
    <w:semiHidden/>
    <w:unhideWhenUsed/>
    <w:rsid w:val="00591BD3"/>
    <w:rPr>
      <w:b/>
      <w:bCs/>
    </w:rPr>
  </w:style>
  <w:style w:type="character" w:customStyle="1" w:styleId="ChuChuthichChar">
    <w:name w:val="Chủ đề Chú thích Char"/>
    <w:basedOn w:val="VnbanChuthichChar"/>
    <w:link w:val="ChuChuthich"/>
    <w:uiPriority w:val="99"/>
    <w:semiHidden/>
    <w:rsid w:val="00591BD3"/>
    <w:rPr>
      <w:rFonts w:ascii="Times New Roman" w:eastAsia="Times New Roman" w:hAnsi="Times New Roman" w:cs="Times New Roman"/>
      <w:b/>
      <w:bCs/>
      <w:sz w:val="20"/>
      <w:szCs w:val="20"/>
    </w:rPr>
  </w:style>
  <w:style w:type="character" w:customStyle="1" w:styleId="UnresolvedMention3">
    <w:name w:val="Unresolved Mention3"/>
    <w:basedOn w:val="Phngmcinhcuaoanvn"/>
    <w:uiPriority w:val="99"/>
    <w:semiHidden/>
    <w:unhideWhenUsed/>
    <w:rsid w:val="000526CF"/>
    <w:rPr>
      <w:color w:val="605E5C"/>
      <w:shd w:val="clear" w:color="auto" w:fill="E1DFDD"/>
    </w:rPr>
  </w:style>
  <w:style w:type="paragraph" w:customStyle="1" w:styleId="D3">
    <w:name w:val="D3"/>
    <w:qFormat/>
    <w:rsid w:val="001B438F"/>
    <w:pPr>
      <w:spacing w:after="0" w:line="288" w:lineRule="auto"/>
      <w:jc w:val="both"/>
    </w:pPr>
    <w:rPr>
      <w:rFonts w:ascii="Times New Roman" w:eastAsia="Times New Roman" w:hAnsi="Times New Roman" w:cs="Times New Roman"/>
      <w:b/>
      <w:bCs/>
      <w:sz w:val="26"/>
      <w:szCs w:val="26"/>
      <w:lang w:val="sv-SE"/>
    </w:rPr>
  </w:style>
  <w:style w:type="paragraph" w:customStyle="1" w:styleId="Llsm">
    <w:name w:val="Llsm"/>
    <w:basedOn w:val="Binhthng"/>
    <w:qFormat/>
    <w:rsid w:val="001B438F"/>
    <w:pPr>
      <w:numPr>
        <w:ilvl w:val="1"/>
        <w:numId w:val="37"/>
      </w:numPr>
      <w:tabs>
        <w:tab w:val="left" w:pos="360"/>
      </w:tabs>
      <w:spacing w:after="60" w:line="276" w:lineRule="auto"/>
      <w:jc w:val="both"/>
    </w:pPr>
    <w:rPr>
      <w:bCs/>
      <w:sz w:val="26"/>
      <w:szCs w:val="26"/>
    </w:rPr>
  </w:style>
  <w:style w:type="character" w:customStyle="1" w:styleId="UnresolvedMention4">
    <w:name w:val="Unresolved Mention4"/>
    <w:basedOn w:val="Phngmcinhcuaoanvn"/>
    <w:uiPriority w:val="99"/>
    <w:semiHidden/>
    <w:unhideWhenUsed/>
    <w:rsid w:val="0029593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3717">
      <w:bodyDiv w:val="1"/>
      <w:marLeft w:val="0"/>
      <w:marRight w:val="0"/>
      <w:marTop w:val="0"/>
      <w:marBottom w:val="0"/>
      <w:divBdr>
        <w:top w:val="none" w:sz="0" w:space="0" w:color="auto"/>
        <w:left w:val="none" w:sz="0" w:space="0" w:color="auto"/>
        <w:bottom w:val="none" w:sz="0" w:space="0" w:color="auto"/>
        <w:right w:val="none" w:sz="0" w:space="0" w:color="auto"/>
      </w:divBdr>
    </w:div>
    <w:div w:id="2514705">
      <w:bodyDiv w:val="1"/>
      <w:marLeft w:val="0"/>
      <w:marRight w:val="0"/>
      <w:marTop w:val="0"/>
      <w:marBottom w:val="0"/>
      <w:divBdr>
        <w:top w:val="none" w:sz="0" w:space="0" w:color="auto"/>
        <w:left w:val="none" w:sz="0" w:space="0" w:color="auto"/>
        <w:bottom w:val="none" w:sz="0" w:space="0" w:color="auto"/>
        <w:right w:val="none" w:sz="0" w:space="0" w:color="auto"/>
      </w:divBdr>
    </w:div>
    <w:div w:id="20397259">
      <w:bodyDiv w:val="1"/>
      <w:marLeft w:val="0"/>
      <w:marRight w:val="0"/>
      <w:marTop w:val="0"/>
      <w:marBottom w:val="0"/>
      <w:divBdr>
        <w:top w:val="none" w:sz="0" w:space="0" w:color="auto"/>
        <w:left w:val="none" w:sz="0" w:space="0" w:color="auto"/>
        <w:bottom w:val="none" w:sz="0" w:space="0" w:color="auto"/>
        <w:right w:val="none" w:sz="0" w:space="0" w:color="auto"/>
      </w:divBdr>
    </w:div>
    <w:div w:id="25496760">
      <w:bodyDiv w:val="1"/>
      <w:marLeft w:val="0"/>
      <w:marRight w:val="0"/>
      <w:marTop w:val="0"/>
      <w:marBottom w:val="0"/>
      <w:divBdr>
        <w:top w:val="none" w:sz="0" w:space="0" w:color="auto"/>
        <w:left w:val="none" w:sz="0" w:space="0" w:color="auto"/>
        <w:bottom w:val="none" w:sz="0" w:space="0" w:color="auto"/>
        <w:right w:val="none" w:sz="0" w:space="0" w:color="auto"/>
      </w:divBdr>
    </w:div>
    <w:div w:id="29961836">
      <w:bodyDiv w:val="1"/>
      <w:marLeft w:val="0"/>
      <w:marRight w:val="0"/>
      <w:marTop w:val="0"/>
      <w:marBottom w:val="0"/>
      <w:divBdr>
        <w:top w:val="none" w:sz="0" w:space="0" w:color="auto"/>
        <w:left w:val="none" w:sz="0" w:space="0" w:color="auto"/>
        <w:bottom w:val="none" w:sz="0" w:space="0" w:color="auto"/>
        <w:right w:val="none" w:sz="0" w:space="0" w:color="auto"/>
      </w:divBdr>
    </w:div>
    <w:div w:id="33388252">
      <w:bodyDiv w:val="1"/>
      <w:marLeft w:val="0"/>
      <w:marRight w:val="0"/>
      <w:marTop w:val="0"/>
      <w:marBottom w:val="0"/>
      <w:divBdr>
        <w:top w:val="none" w:sz="0" w:space="0" w:color="auto"/>
        <w:left w:val="none" w:sz="0" w:space="0" w:color="auto"/>
        <w:bottom w:val="none" w:sz="0" w:space="0" w:color="auto"/>
        <w:right w:val="none" w:sz="0" w:space="0" w:color="auto"/>
      </w:divBdr>
    </w:div>
    <w:div w:id="34741667">
      <w:bodyDiv w:val="1"/>
      <w:marLeft w:val="0"/>
      <w:marRight w:val="0"/>
      <w:marTop w:val="0"/>
      <w:marBottom w:val="0"/>
      <w:divBdr>
        <w:top w:val="none" w:sz="0" w:space="0" w:color="auto"/>
        <w:left w:val="none" w:sz="0" w:space="0" w:color="auto"/>
        <w:bottom w:val="none" w:sz="0" w:space="0" w:color="auto"/>
        <w:right w:val="none" w:sz="0" w:space="0" w:color="auto"/>
      </w:divBdr>
    </w:div>
    <w:div w:id="52579692">
      <w:bodyDiv w:val="1"/>
      <w:marLeft w:val="0"/>
      <w:marRight w:val="0"/>
      <w:marTop w:val="0"/>
      <w:marBottom w:val="0"/>
      <w:divBdr>
        <w:top w:val="none" w:sz="0" w:space="0" w:color="auto"/>
        <w:left w:val="none" w:sz="0" w:space="0" w:color="auto"/>
        <w:bottom w:val="none" w:sz="0" w:space="0" w:color="auto"/>
        <w:right w:val="none" w:sz="0" w:space="0" w:color="auto"/>
      </w:divBdr>
    </w:div>
    <w:div w:id="56587973">
      <w:bodyDiv w:val="1"/>
      <w:marLeft w:val="0"/>
      <w:marRight w:val="0"/>
      <w:marTop w:val="0"/>
      <w:marBottom w:val="0"/>
      <w:divBdr>
        <w:top w:val="none" w:sz="0" w:space="0" w:color="auto"/>
        <w:left w:val="none" w:sz="0" w:space="0" w:color="auto"/>
        <w:bottom w:val="none" w:sz="0" w:space="0" w:color="auto"/>
        <w:right w:val="none" w:sz="0" w:space="0" w:color="auto"/>
      </w:divBdr>
    </w:div>
    <w:div w:id="62677631">
      <w:bodyDiv w:val="1"/>
      <w:marLeft w:val="0"/>
      <w:marRight w:val="0"/>
      <w:marTop w:val="0"/>
      <w:marBottom w:val="0"/>
      <w:divBdr>
        <w:top w:val="none" w:sz="0" w:space="0" w:color="auto"/>
        <w:left w:val="none" w:sz="0" w:space="0" w:color="auto"/>
        <w:bottom w:val="none" w:sz="0" w:space="0" w:color="auto"/>
        <w:right w:val="none" w:sz="0" w:space="0" w:color="auto"/>
      </w:divBdr>
    </w:div>
    <w:div w:id="75322722">
      <w:bodyDiv w:val="1"/>
      <w:marLeft w:val="0"/>
      <w:marRight w:val="0"/>
      <w:marTop w:val="0"/>
      <w:marBottom w:val="0"/>
      <w:divBdr>
        <w:top w:val="none" w:sz="0" w:space="0" w:color="auto"/>
        <w:left w:val="none" w:sz="0" w:space="0" w:color="auto"/>
        <w:bottom w:val="none" w:sz="0" w:space="0" w:color="auto"/>
        <w:right w:val="none" w:sz="0" w:space="0" w:color="auto"/>
      </w:divBdr>
    </w:div>
    <w:div w:id="95100112">
      <w:bodyDiv w:val="1"/>
      <w:marLeft w:val="0"/>
      <w:marRight w:val="0"/>
      <w:marTop w:val="0"/>
      <w:marBottom w:val="0"/>
      <w:divBdr>
        <w:top w:val="none" w:sz="0" w:space="0" w:color="auto"/>
        <w:left w:val="none" w:sz="0" w:space="0" w:color="auto"/>
        <w:bottom w:val="none" w:sz="0" w:space="0" w:color="auto"/>
        <w:right w:val="none" w:sz="0" w:space="0" w:color="auto"/>
      </w:divBdr>
    </w:div>
    <w:div w:id="112091457">
      <w:bodyDiv w:val="1"/>
      <w:marLeft w:val="0"/>
      <w:marRight w:val="0"/>
      <w:marTop w:val="0"/>
      <w:marBottom w:val="0"/>
      <w:divBdr>
        <w:top w:val="none" w:sz="0" w:space="0" w:color="auto"/>
        <w:left w:val="none" w:sz="0" w:space="0" w:color="auto"/>
        <w:bottom w:val="none" w:sz="0" w:space="0" w:color="auto"/>
        <w:right w:val="none" w:sz="0" w:space="0" w:color="auto"/>
      </w:divBdr>
    </w:div>
    <w:div w:id="114452561">
      <w:bodyDiv w:val="1"/>
      <w:marLeft w:val="0"/>
      <w:marRight w:val="0"/>
      <w:marTop w:val="0"/>
      <w:marBottom w:val="0"/>
      <w:divBdr>
        <w:top w:val="none" w:sz="0" w:space="0" w:color="auto"/>
        <w:left w:val="none" w:sz="0" w:space="0" w:color="auto"/>
        <w:bottom w:val="none" w:sz="0" w:space="0" w:color="auto"/>
        <w:right w:val="none" w:sz="0" w:space="0" w:color="auto"/>
      </w:divBdr>
    </w:div>
    <w:div w:id="120540682">
      <w:bodyDiv w:val="1"/>
      <w:marLeft w:val="0"/>
      <w:marRight w:val="0"/>
      <w:marTop w:val="0"/>
      <w:marBottom w:val="0"/>
      <w:divBdr>
        <w:top w:val="none" w:sz="0" w:space="0" w:color="auto"/>
        <w:left w:val="none" w:sz="0" w:space="0" w:color="auto"/>
        <w:bottom w:val="none" w:sz="0" w:space="0" w:color="auto"/>
        <w:right w:val="none" w:sz="0" w:space="0" w:color="auto"/>
      </w:divBdr>
    </w:div>
    <w:div w:id="121266853">
      <w:bodyDiv w:val="1"/>
      <w:marLeft w:val="0"/>
      <w:marRight w:val="0"/>
      <w:marTop w:val="0"/>
      <w:marBottom w:val="0"/>
      <w:divBdr>
        <w:top w:val="none" w:sz="0" w:space="0" w:color="auto"/>
        <w:left w:val="none" w:sz="0" w:space="0" w:color="auto"/>
        <w:bottom w:val="none" w:sz="0" w:space="0" w:color="auto"/>
        <w:right w:val="none" w:sz="0" w:space="0" w:color="auto"/>
      </w:divBdr>
    </w:div>
    <w:div w:id="137767211">
      <w:bodyDiv w:val="1"/>
      <w:marLeft w:val="0"/>
      <w:marRight w:val="0"/>
      <w:marTop w:val="0"/>
      <w:marBottom w:val="0"/>
      <w:divBdr>
        <w:top w:val="none" w:sz="0" w:space="0" w:color="auto"/>
        <w:left w:val="none" w:sz="0" w:space="0" w:color="auto"/>
        <w:bottom w:val="none" w:sz="0" w:space="0" w:color="auto"/>
        <w:right w:val="none" w:sz="0" w:space="0" w:color="auto"/>
      </w:divBdr>
      <w:divsChild>
        <w:div w:id="265895307">
          <w:marLeft w:val="1166"/>
          <w:marRight w:val="0"/>
          <w:marTop w:val="120"/>
          <w:marBottom w:val="0"/>
          <w:divBdr>
            <w:top w:val="none" w:sz="0" w:space="0" w:color="auto"/>
            <w:left w:val="none" w:sz="0" w:space="0" w:color="auto"/>
            <w:bottom w:val="none" w:sz="0" w:space="0" w:color="auto"/>
            <w:right w:val="none" w:sz="0" w:space="0" w:color="auto"/>
          </w:divBdr>
        </w:div>
        <w:div w:id="1923485657">
          <w:marLeft w:val="1166"/>
          <w:marRight w:val="0"/>
          <w:marTop w:val="120"/>
          <w:marBottom w:val="0"/>
          <w:divBdr>
            <w:top w:val="none" w:sz="0" w:space="0" w:color="auto"/>
            <w:left w:val="none" w:sz="0" w:space="0" w:color="auto"/>
            <w:bottom w:val="none" w:sz="0" w:space="0" w:color="auto"/>
            <w:right w:val="none" w:sz="0" w:space="0" w:color="auto"/>
          </w:divBdr>
        </w:div>
      </w:divsChild>
    </w:div>
    <w:div w:id="151914630">
      <w:bodyDiv w:val="1"/>
      <w:marLeft w:val="0"/>
      <w:marRight w:val="0"/>
      <w:marTop w:val="0"/>
      <w:marBottom w:val="0"/>
      <w:divBdr>
        <w:top w:val="none" w:sz="0" w:space="0" w:color="auto"/>
        <w:left w:val="none" w:sz="0" w:space="0" w:color="auto"/>
        <w:bottom w:val="none" w:sz="0" w:space="0" w:color="auto"/>
        <w:right w:val="none" w:sz="0" w:space="0" w:color="auto"/>
      </w:divBdr>
    </w:div>
    <w:div w:id="153376892">
      <w:bodyDiv w:val="1"/>
      <w:marLeft w:val="0"/>
      <w:marRight w:val="0"/>
      <w:marTop w:val="0"/>
      <w:marBottom w:val="0"/>
      <w:divBdr>
        <w:top w:val="none" w:sz="0" w:space="0" w:color="auto"/>
        <w:left w:val="none" w:sz="0" w:space="0" w:color="auto"/>
        <w:bottom w:val="none" w:sz="0" w:space="0" w:color="auto"/>
        <w:right w:val="none" w:sz="0" w:space="0" w:color="auto"/>
      </w:divBdr>
    </w:div>
    <w:div w:id="155730800">
      <w:bodyDiv w:val="1"/>
      <w:marLeft w:val="0"/>
      <w:marRight w:val="0"/>
      <w:marTop w:val="0"/>
      <w:marBottom w:val="0"/>
      <w:divBdr>
        <w:top w:val="none" w:sz="0" w:space="0" w:color="auto"/>
        <w:left w:val="none" w:sz="0" w:space="0" w:color="auto"/>
        <w:bottom w:val="none" w:sz="0" w:space="0" w:color="auto"/>
        <w:right w:val="none" w:sz="0" w:space="0" w:color="auto"/>
      </w:divBdr>
      <w:divsChild>
        <w:div w:id="308217504">
          <w:marLeft w:val="446"/>
          <w:marRight w:val="0"/>
          <w:marTop w:val="120"/>
          <w:marBottom w:val="0"/>
          <w:divBdr>
            <w:top w:val="none" w:sz="0" w:space="0" w:color="auto"/>
            <w:left w:val="none" w:sz="0" w:space="0" w:color="auto"/>
            <w:bottom w:val="none" w:sz="0" w:space="0" w:color="auto"/>
            <w:right w:val="none" w:sz="0" w:space="0" w:color="auto"/>
          </w:divBdr>
        </w:div>
        <w:div w:id="373045380">
          <w:marLeft w:val="446"/>
          <w:marRight w:val="0"/>
          <w:marTop w:val="120"/>
          <w:marBottom w:val="0"/>
          <w:divBdr>
            <w:top w:val="none" w:sz="0" w:space="0" w:color="auto"/>
            <w:left w:val="none" w:sz="0" w:space="0" w:color="auto"/>
            <w:bottom w:val="none" w:sz="0" w:space="0" w:color="auto"/>
            <w:right w:val="none" w:sz="0" w:space="0" w:color="auto"/>
          </w:divBdr>
        </w:div>
        <w:div w:id="1129858522">
          <w:marLeft w:val="446"/>
          <w:marRight w:val="0"/>
          <w:marTop w:val="120"/>
          <w:marBottom w:val="0"/>
          <w:divBdr>
            <w:top w:val="none" w:sz="0" w:space="0" w:color="auto"/>
            <w:left w:val="none" w:sz="0" w:space="0" w:color="auto"/>
            <w:bottom w:val="none" w:sz="0" w:space="0" w:color="auto"/>
            <w:right w:val="none" w:sz="0" w:space="0" w:color="auto"/>
          </w:divBdr>
        </w:div>
        <w:div w:id="1360275252">
          <w:marLeft w:val="446"/>
          <w:marRight w:val="0"/>
          <w:marTop w:val="120"/>
          <w:marBottom w:val="0"/>
          <w:divBdr>
            <w:top w:val="none" w:sz="0" w:space="0" w:color="auto"/>
            <w:left w:val="none" w:sz="0" w:space="0" w:color="auto"/>
            <w:bottom w:val="none" w:sz="0" w:space="0" w:color="auto"/>
            <w:right w:val="none" w:sz="0" w:space="0" w:color="auto"/>
          </w:divBdr>
        </w:div>
        <w:div w:id="1651787868">
          <w:marLeft w:val="446"/>
          <w:marRight w:val="0"/>
          <w:marTop w:val="120"/>
          <w:marBottom w:val="0"/>
          <w:divBdr>
            <w:top w:val="none" w:sz="0" w:space="0" w:color="auto"/>
            <w:left w:val="none" w:sz="0" w:space="0" w:color="auto"/>
            <w:bottom w:val="none" w:sz="0" w:space="0" w:color="auto"/>
            <w:right w:val="none" w:sz="0" w:space="0" w:color="auto"/>
          </w:divBdr>
        </w:div>
        <w:div w:id="1920405283">
          <w:marLeft w:val="446"/>
          <w:marRight w:val="0"/>
          <w:marTop w:val="120"/>
          <w:marBottom w:val="0"/>
          <w:divBdr>
            <w:top w:val="none" w:sz="0" w:space="0" w:color="auto"/>
            <w:left w:val="none" w:sz="0" w:space="0" w:color="auto"/>
            <w:bottom w:val="none" w:sz="0" w:space="0" w:color="auto"/>
            <w:right w:val="none" w:sz="0" w:space="0" w:color="auto"/>
          </w:divBdr>
        </w:div>
        <w:div w:id="2029133212">
          <w:marLeft w:val="446"/>
          <w:marRight w:val="0"/>
          <w:marTop w:val="120"/>
          <w:marBottom w:val="0"/>
          <w:divBdr>
            <w:top w:val="none" w:sz="0" w:space="0" w:color="auto"/>
            <w:left w:val="none" w:sz="0" w:space="0" w:color="auto"/>
            <w:bottom w:val="none" w:sz="0" w:space="0" w:color="auto"/>
            <w:right w:val="none" w:sz="0" w:space="0" w:color="auto"/>
          </w:divBdr>
        </w:div>
      </w:divsChild>
    </w:div>
    <w:div w:id="160121033">
      <w:bodyDiv w:val="1"/>
      <w:marLeft w:val="0"/>
      <w:marRight w:val="0"/>
      <w:marTop w:val="0"/>
      <w:marBottom w:val="0"/>
      <w:divBdr>
        <w:top w:val="none" w:sz="0" w:space="0" w:color="auto"/>
        <w:left w:val="none" w:sz="0" w:space="0" w:color="auto"/>
        <w:bottom w:val="none" w:sz="0" w:space="0" w:color="auto"/>
        <w:right w:val="none" w:sz="0" w:space="0" w:color="auto"/>
      </w:divBdr>
    </w:div>
    <w:div w:id="163937292">
      <w:bodyDiv w:val="1"/>
      <w:marLeft w:val="0"/>
      <w:marRight w:val="0"/>
      <w:marTop w:val="0"/>
      <w:marBottom w:val="0"/>
      <w:divBdr>
        <w:top w:val="none" w:sz="0" w:space="0" w:color="auto"/>
        <w:left w:val="none" w:sz="0" w:space="0" w:color="auto"/>
        <w:bottom w:val="none" w:sz="0" w:space="0" w:color="auto"/>
        <w:right w:val="none" w:sz="0" w:space="0" w:color="auto"/>
      </w:divBdr>
      <w:divsChild>
        <w:div w:id="205722848">
          <w:marLeft w:val="446"/>
          <w:marRight w:val="0"/>
          <w:marTop w:val="120"/>
          <w:marBottom w:val="0"/>
          <w:divBdr>
            <w:top w:val="none" w:sz="0" w:space="0" w:color="auto"/>
            <w:left w:val="none" w:sz="0" w:space="0" w:color="auto"/>
            <w:bottom w:val="none" w:sz="0" w:space="0" w:color="auto"/>
            <w:right w:val="none" w:sz="0" w:space="0" w:color="auto"/>
          </w:divBdr>
        </w:div>
        <w:div w:id="573243714">
          <w:marLeft w:val="446"/>
          <w:marRight w:val="0"/>
          <w:marTop w:val="120"/>
          <w:marBottom w:val="0"/>
          <w:divBdr>
            <w:top w:val="none" w:sz="0" w:space="0" w:color="auto"/>
            <w:left w:val="none" w:sz="0" w:space="0" w:color="auto"/>
            <w:bottom w:val="none" w:sz="0" w:space="0" w:color="auto"/>
            <w:right w:val="none" w:sz="0" w:space="0" w:color="auto"/>
          </w:divBdr>
        </w:div>
        <w:div w:id="900865973">
          <w:marLeft w:val="446"/>
          <w:marRight w:val="0"/>
          <w:marTop w:val="120"/>
          <w:marBottom w:val="0"/>
          <w:divBdr>
            <w:top w:val="none" w:sz="0" w:space="0" w:color="auto"/>
            <w:left w:val="none" w:sz="0" w:space="0" w:color="auto"/>
            <w:bottom w:val="none" w:sz="0" w:space="0" w:color="auto"/>
            <w:right w:val="none" w:sz="0" w:space="0" w:color="auto"/>
          </w:divBdr>
        </w:div>
        <w:div w:id="1048340597">
          <w:marLeft w:val="446"/>
          <w:marRight w:val="0"/>
          <w:marTop w:val="120"/>
          <w:marBottom w:val="0"/>
          <w:divBdr>
            <w:top w:val="none" w:sz="0" w:space="0" w:color="auto"/>
            <w:left w:val="none" w:sz="0" w:space="0" w:color="auto"/>
            <w:bottom w:val="none" w:sz="0" w:space="0" w:color="auto"/>
            <w:right w:val="none" w:sz="0" w:space="0" w:color="auto"/>
          </w:divBdr>
        </w:div>
        <w:div w:id="1342732227">
          <w:marLeft w:val="446"/>
          <w:marRight w:val="0"/>
          <w:marTop w:val="120"/>
          <w:marBottom w:val="0"/>
          <w:divBdr>
            <w:top w:val="none" w:sz="0" w:space="0" w:color="auto"/>
            <w:left w:val="none" w:sz="0" w:space="0" w:color="auto"/>
            <w:bottom w:val="none" w:sz="0" w:space="0" w:color="auto"/>
            <w:right w:val="none" w:sz="0" w:space="0" w:color="auto"/>
          </w:divBdr>
        </w:div>
        <w:div w:id="1411729894">
          <w:marLeft w:val="446"/>
          <w:marRight w:val="0"/>
          <w:marTop w:val="120"/>
          <w:marBottom w:val="0"/>
          <w:divBdr>
            <w:top w:val="none" w:sz="0" w:space="0" w:color="auto"/>
            <w:left w:val="none" w:sz="0" w:space="0" w:color="auto"/>
            <w:bottom w:val="none" w:sz="0" w:space="0" w:color="auto"/>
            <w:right w:val="none" w:sz="0" w:space="0" w:color="auto"/>
          </w:divBdr>
        </w:div>
        <w:div w:id="1488670996">
          <w:marLeft w:val="446"/>
          <w:marRight w:val="0"/>
          <w:marTop w:val="120"/>
          <w:marBottom w:val="0"/>
          <w:divBdr>
            <w:top w:val="none" w:sz="0" w:space="0" w:color="auto"/>
            <w:left w:val="none" w:sz="0" w:space="0" w:color="auto"/>
            <w:bottom w:val="none" w:sz="0" w:space="0" w:color="auto"/>
            <w:right w:val="none" w:sz="0" w:space="0" w:color="auto"/>
          </w:divBdr>
        </w:div>
      </w:divsChild>
    </w:div>
    <w:div w:id="165639134">
      <w:bodyDiv w:val="1"/>
      <w:marLeft w:val="0"/>
      <w:marRight w:val="0"/>
      <w:marTop w:val="0"/>
      <w:marBottom w:val="0"/>
      <w:divBdr>
        <w:top w:val="none" w:sz="0" w:space="0" w:color="auto"/>
        <w:left w:val="none" w:sz="0" w:space="0" w:color="auto"/>
        <w:bottom w:val="none" w:sz="0" w:space="0" w:color="auto"/>
        <w:right w:val="none" w:sz="0" w:space="0" w:color="auto"/>
      </w:divBdr>
    </w:div>
    <w:div w:id="168450772">
      <w:bodyDiv w:val="1"/>
      <w:marLeft w:val="0"/>
      <w:marRight w:val="0"/>
      <w:marTop w:val="0"/>
      <w:marBottom w:val="0"/>
      <w:divBdr>
        <w:top w:val="none" w:sz="0" w:space="0" w:color="auto"/>
        <w:left w:val="none" w:sz="0" w:space="0" w:color="auto"/>
        <w:bottom w:val="none" w:sz="0" w:space="0" w:color="auto"/>
        <w:right w:val="none" w:sz="0" w:space="0" w:color="auto"/>
      </w:divBdr>
    </w:div>
    <w:div w:id="169953942">
      <w:bodyDiv w:val="1"/>
      <w:marLeft w:val="0"/>
      <w:marRight w:val="0"/>
      <w:marTop w:val="0"/>
      <w:marBottom w:val="0"/>
      <w:divBdr>
        <w:top w:val="none" w:sz="0" w:space="0" w:color="auto"/>
        <w:left w:val="none" w:sz="0" w:space="0" w:color="auto"/>
        <w:bottom w:val="none" w:sz="0" w:space="0" w:color="auto"/>
        <w:right w:val="none" w:sz="0" w:space="0" w:color="auto"/>
      </w:divBdr>
    </w:div>
    <w:div w:id="177433730">
      <w:bodyDiv w:val="1"/>
      <w:marLeft w:val="0"/>
      <w:marRight w:val="0"/>
      <w:marTop w:val="0"/>
      <w:marBottom w:val="0"/>
      <w:divBdr>
        <w:top w:val="none" w:sz="0" w:space="0" w:color="auto"/>
        <w:left w:val="none" w:sz="0" w:space="0" w:color="auto"/>
        <w:bottom w:val="none" w:sz="0" w:space="0" w:color="auto"/>
        <w:right w:val="none" w:sz="0" w:space="0" w:color="auto"/>
      </w:divBdr>
    </w:div>
    <w:div w:id="181406987">
      <w:bodyDiv w:val="1"/>
      <w:marLeft w:val="0"/>
      <w:marRight w:val="0"/>
      <w:marTop w:val="0"/>
      <w:marBottom w:val="0"/>
      <w:divBdr>
        <w:top w:val="none" w:sz="0" w:space="0" w:color="auto"/>
        <w:left w:val="none" w:sz="0" w:space="0" w:color="auto"/>
        <w:bottom w:val="none" w:sz="0" w:space="0" w:color="auto"/>
        <w:right w:val="none" w:sz="0" w:space="0" w:color="auto"/>
      </w:divBdr>
    </w:div>
    <w:div w:id="183985316">
      <w:bodyDiv w:val="1"/>
      <w:marLeft w:val="0"/>
      <w:marRight w:val="0"/>
      <w:marTop w:val="0"/>
      <w:marBottom w:val="0"/>
      <w:divBdr>
        <w:top w:val="none" w:sz="0" w:space="0" w:color="auto"/>
        <w:left w:val="none" w:sz="0" w:space="0" w:color="auto"/>
        <w:bottom w:val="none" w:sz="0" w:space="0" w:color="auto"/>
        <w:right w:val="none" w:sz="0" w:space="0" w:color="auto"/>
      </w:divBdr>
    </w:div>
    <w:div w:id="209540194">
      <w:bodyDiv w:val="1"/>
      <w:marLeft w:val="0"/>
      <w:marRight w:val="0"/>
      <w:marTop w:val="0"/>
      <w:marBottom w:val="0"/>
      <w:divBdr>
        <w:top w:val="none" w:sz="0" w:space="0" w:color="auto"/>
        <w:left w:val="none" w:sz="0" w:space="0" w:color="auto"/>
        <w:bottom w:val="none" w:sz="0" w:space="0" w:color="auto"/>
        <w:right w:val="none" w:sz="0" w:space="0" w:color="auto"/>
      </w:divBdr>
    </w:div>
    <w:div w:id="212933977">
      <w:bodyDiv w:val="1"/>
      <w:marLeft w:val="0"/>
      <w:marRight w:val="0"/>
      <w:marTop w:val="0"/>
      <w:marBottom w:val="0"/>
      <w:divBdr>
        <w:top w:val="none" w:sz="0" w:space="0" w:color="auto"/>
        <w:left w:val="none" w:sz="0" w:space="0" w:color="auto"/>
        <w:bottom w:val="none" w:sz="0" w:space="0" w:color="auto"/>
        <w:right w:val="none" w:sz="0" w:space="0" w:color="auto"/>
      </w:divBdr>
    </w:div>
    <w:div w:id="213126434">
      <w:bodyDiv w:val="1"/>
      <w:marLeft w:val="0"/>
      <w:marRight w:val="0"/>
      <w:marTop w:val="0"/>
      <w:marBottom w:val="0"/>
      <w:divBdr>
        <w:top w:val="none" w:sz="0" w:space="0" w:color="auto"/>
        <w:left w:val="none" w:sz="0" w:space="0" w:color="auto"/>
        <w:bottom w:val="none" w:sz="0" w:space="0" w:color="auto"/>
        <w:right w:val="none" w:sz="0" w:space="0" w:color="auto"/>
      </w:divBdr>
    </w:div>
    <w:div w:id="236090475">
      <w:bodyDiv w:val="1"/>
      <w:marLeft w:val="0"/>
      <w:marRight w:val="0"/>
      <w:marTop w:val="0"/>
      <w:marBottom w:val="0"/>
      <w:divBdr>
        <w:top w:val="none" w:sz="0" w:space="0" w:color="auto"/>
        <w:left w:val="none" w:sz="0" w:space="0" w:color="auto"/>
        <w:bottom w:val="none" w:sz="0" w:space="0" w:color="auto"/>
        <w:right w:val="none" w:sz="0" w:space="0" w:color="auto"/>
      </w:divBdr>
      <w:divsChild>
        <w:div w:id="93747809">
          <w:marLeft w:val="446"/>
          <w:marRight w:val="0"/>
          <w:marTop w:val="0"/>
          <w:marBottom w:val="0"/>
          <w:divBdr>
            <w:top w:val="none" w:sz="0" w:space="0" w:color="auto"/>
            <w:left w:val="none" w:sz="0" w:space="0" w:color="auto"/>
            <w:bottom w:val="none" w:sz="0" w:space="0" w:color="auto"/>
            <w:right w:val="none" w:sz="0" w:space="0" w:color="auto"/>
          </w:divBdr>
        </w:div>
        <w:div w:id="224099398">
          <w:marLeft w:val="446"/>
          <w:marRight w:val="0"/>
          <w:marTop w:val="0"/>
          <w:marBottom w:val="0"/>
          <w:divBdr>
            <w:top w:val="none" w:sz="0" w:space="0" w:color="auto"/>
            <w:left w:val="none" w:sz="0" w:space="0" w:color="auto"/>
            <w:bottom w:val="none" w:sz="0" w:space="0" w:color="auto"/>
            <w:right w:val="none" w:sz="0" w:space="0" w:color="auto"/>
          </w:divBdr>
        </w:div>
        <w:div w:id="509680248">
          <w:marLeft w:val="446"/>
          <w:marRight w:val="0"/>
          <w:marTop w:val="0"/>
          <w:marBottom w:val="0"/>
          <w:divBdr>
            <w:top w:val="none" w:sz="0" w:space="0" w:color="auto"/>
            <w:left w:val="none" w:sz="0" w:space="0" w:color="auto"/>
            <w:bottom w:val="none" w:sz="0" w:space="0" w:color="auto"/>
            <w:right w:val="none" w:sz="0" w:space="0" w:color="auto"/>
          </w:divBdr>
        </w:div>
        <w:div w:id="756637321">
          <w:marLeft w:val="446"/>
          <w:marRight w:val="0"/>
          <w:marTop w:val="0"/>
          <w:marBottom w:val="0"/>
          <w:divBdr>
            <w:top w:val="none" w:sz="0" w:space="0" w:color="auto"/>
            <w:left w:val="none" w:sz="0" w:space="0" w:color="auto"/>
            <w:bottom w:val="none" w:sz="0" w:space="0" w:color="auto"/>
            <w:right w:val="none" w:sz="0" w:space="0" w:color="auto"/>
          </w:divBdr>
        </w:div>
        <w:div w:id="1289507388">
          <w:marLeft w:val="446"/>
          <w:marRight w:val="0"/>
          <w:marTop w:val="0"/>
          <w:marBottom w:val="0"/>
          <w:divBdr>
            <w:top w:val="none" w:sz="0" w:space="0" w:color="auto"/>
            <w:left w:val="none" w:sz="0" w:space="0" w:color="auto"/>
            <w:bottom w:val="none" w:sz="0" w:space="0" w:color="auto"/>
            <w:right w:val="none" w:sz="0" w:space="0" w:color="auto"/>
          </w:divBdr>
        </w:div>
        <w:div w:id="1915239540">
          <w:marLeft w:val="446"/>
          <w:marRight w:val="0"/>
          <w:marTop w:val="0"/>
          <w:marBottom w:val="0"/>
          <w:divBdr>
            <w:top w:val="none" w:sz="0" w:space="0" w:color="auto"/>
            <w:left w:val="none" w:sz="0" w:space="0" w:color="auto"/>
            <w:bottom w:val="none" w:sz="0" w:space="0" w:color="auto"/>
            <w:right w:val="none" w:sz="0" w:space="0" w:color="auto"/>
          </w:divBdr>
        </w:div>
      </w:divsChild>
    </w:div>
    <w:div w:id="257256213">
      <w:bodyDiv w:val="1"/>
      <w:marLeft w:val="0"/>
      <w:marRight w:val="0"/>
      <w:marTop w:val="0"/>
      <w:marBottom w:val="0"/>
      <w:divBdr>
        <w:top w:val="none" w:sz="0" w:space="0" w:color="auto"/>
        <w:left w:val="none" w:sz="0" w:space="0" w:color="auto"/>
        <w:bottom w:val="none" w:sz="0" w:space="0" w:color="auto"/>
        <w:right w:val="none" w:sz="0" w:space="0" w:color="auto"/>
      </w:divBdr>
    </w:div>
    <w:div w:id="262031979">
      <w:bodyDiv w:val="1"/>
      <w:marLeft w:val="0"/>
      <w:marRight w:val="0"/>
      <w:marTop w:val="0"/>
      <w:marBottom w:val="0"/>
      <w:divBdr>
        <w:top w:val="none" w:sz="0" w:space="0" w:color="auto"/>
        <w:left w:val="none" w:sz="0" w:space="0" w:color="auto"/>
        <w:bottom w:val="none" w:sz="0" w:space="0" w:color="auto"/>
        <w:right w:val="none" w:sz="0" w:space="0" w:color="auto"/>
      </w:divBdr>
    </w:div>
    <w:div w:id="263458505">
      <w:bodyDiv w:val="1"/>
      <w:marLeft w:val="0"/>
      <w:marRight w:val="0"/>
      <w:marTop w:val="0"/>
      <w:marBottom w:val="0"/>
      <w:divBdr>
        <w:top w:val="none" w:sz="0" w:space="0" w:color="auto"/>
        <w:left w:val="none" w:sz="0" w:space="0" w:color="auto"/>
        <w:bottom w:val="none" w:sz="0" w:space="0" w:color="auto"/>
        <w:right w:val="none" w:sz="0" w:space="0" w:color="auto"/>
      </w:divBdr>
    </w:div>
    <w:div w:id="267392003">
      <w:bodyDiv w:val="1"/>
      <w:marLeft w:val="0"/>
      <w:marRight w:val="0"/>
      <w:marTop w:val="0"/>
      <w:marBottom w:val="0"/>
      <w:divBdr>
        <w:top w:val="none" w:sz="0" w:space="0" w:color="auto"/>
        <w:left w:val="none" w:sz="0" w:space="0" w:color="auto"/>
        <w:bottom w:val="none" w:sz="0" w:space="0" w:color="auto"/>
        <w:right w:val="none" w:sz="0" w:space="0" w:color="auto"/>
      </w:divBdr>
    </w:div>
    <w:div w:id="274143759">
      <w:bodyDiv w:val="1"/>
      <w:marLeft w:val="0"/>
      <w:marRight w:val="0"/>
      <w:marTop w:val="0"/>
      <w:marBottom w:val="0"/>
      <w:divBdr>
        <w:top w:val="none" w:sz="0" w:space="0" w:color="auto"/>
        <w:left w:val="none" w:sz="0" w:space="0" w:color="auto"/>
        <w:bottom w:val="none" w:sz="0" w:space="0" w:color="auto"/>
        <w:right w:val="none" w:sz="0" w:space="0" w:color="auto"/>
      </w:divBdr>
    </w:div>
    <w:div w:id="274875698">
      <w:bodyDiv w:val="1"/>
      <w:marLeft w:val="0"/>
      <w:marRight w:val="0"/>
      <w:marTop w:val="0"/>
      <w:marBottom w:val="0"/>
      <w:divBdr>
        <w:top w:val="none" w:sz="0" w:space="0" w:color="auto"/>
        <w:left w:val="none" w:sz="0" w:space="0" w:color="auto"/>
        <w:bottom w:val="none" w:sz="0" w:space="0" w:color="auto"/>
        <w:right w:val="none" w:sz="0" w:space="0" w:color="auto"/>
      </w:divBdr>
    </w:div>
    <w:div w:id="281301919">
      <w:bodyDiv w:val="1"/>
      <w:marLeft w:val="0"/>
      <w:marRight w:val="0"/>
      <w:marTop w:val="0"/>
      <w:marBottom w:val="0"/>
      <w:divBdr>
        <w:top w:val="none" w:sz="0" w:space="0" w:color="auto"/>
        <w:left w:val="none" w:sz="0" w:space="0" w:color="auto"/>
        <w:bottom w:val="none" w:sz="0" w:space="0" w:color="auto"/>
        <w:right w:val="none" w:sz="0" w:space="0" w:color="auto"/>
      </w:divBdr>
    </w:div>
    <w:div w:id="285623646">
      <w:bodyDiv w:val="1"/>
      <w:marLeft w:val="0"/>
      <w:marRight w:val="0"/>
      <w:marTop w:val="0"/>
      <w:marBottom w:val="0"/>
      <w:divBdr>
        <w:top w:val="none" w:sz="0" w:space="0" w:color="auto"/>
        <w:left w:val="none" w:sz="0" w:space="0" w:color="auto"/>
        <w:bottom w:val="none" w:sz="0" w:space="0" w:color="auto"/>
        <w:right w:val="none" w:sz="0" w:space="0" w:color="auto"/>
      </w:divBdr>
    </w:div>
    <w:div w:id="290867433">
      <w:bodyDiv w:val="1"/>
      <w:marLeft w:val="0"/>
      <w:marRight w:val="0"/>
      <w:marTop w:val="0"/>
      <w:marBottom w:val="0"/>
      <w:divBdr>
        <w:top w:val="none" w:sz="0" w:space="0" w:color="auto"/>
        <w:left w:val="none" w:sz="0" w:space="0" w:color="auto"/>
        <w:bottom w:val="none" w:sz="0" w:space="0" w:color="auto"/>
        <w:right w:val="none" w:sz="0" w:space="0" w:color="auto"/>
      </w:divBdr>
    </w:div>
    <w:div w:id="299656300">
      <w:bodyDiv w:val="1"/>
      <w:marLeft w:val="0"/>
      <w:marRight w:val="0"/>
      <w:marTop w:val="0"/>
      <w:marBottom w:val="0"/>
      <w:divBdr>
        <w:top w:val="none" w:sz="0" w:space="0" w:color="auto"/>
        <w:left w:val="none" w:sz="0" w:space="0" w:color="auto"/>
        <w:bottom w:val="none" w:sz="0" w:space="0" w:color="auto"/>
        <w:right w:val="none" w:sz="0" w:space="0" w:color="auto"/>
      </w:divBdr>
      <w:divsChild>
        <w:div w:id="288980414">
          <w:marLeft w:val="446"/>
          <w:marRight w:val="0"/>
          <w:marTop w:val="86"/>
          <w:marBottom w:val="0"/>
          <w:divBdr>
            <w:top w:val="none" w:sz="0" w:space="0" w:color="auto"/>
            <w:left w:val="none" w:sz="0" w:space="0" w:color="auto"/>
            <w:bottom w:val="none" w:sz="0" w:space="0" w:color="auto"/>
            <w:right w:val="none" w:sz="0" w:space="0" w:color="auto"/>
          </w:divBdr>
        </w:div>
        <w:div w:id="1213733762">
          <w:marLeft w:val="446"/>
          <w:marRight w:val="0"/>
          <w:marTop w:val="86"/>
          <w:marBottom w:val="0"/>
          <w:divBdr>
            <w:top w:val="none" w:sz="0" w:space="0" w:color="auto"/>
            <w:left w:val="none" w:sz="0" w:space="0" w:color="auto"/>
            <w:bottom w:val="none" w:sz="0" w:space="0" w:color="auto"/>
            <w:right w:val="none" w:sz="0" w:space="0" w:color="auto"/>
          </w:divBdr>
        </w:div>
      </w:divsChild>
    </w:div>
    <w:div w:id="303395186">
      <w:bodyDiv w:val="1"/>
      <w:marLeft w:val="0"/>
      <w:marRight w:val="0"/>
      <w:marTop w:val="0"/>
      <w:marBottom w:val="0"/>
      <w:divBdr>
        <w:top w:val="none" w:sz="0" w:space="0" w:color="auto"/>
        <w:left w:val="none" w:sz="0" w:space="0" w:color="auto"/>
        <w:bottom w:val="none" w:sz="0" w:space="0" w:color="auto"/>
        <w:right w:val="none" w:sz="0" w:space="0" w:color="auto"/>
      </w:divBdr>
    </w:div>
    <w:div w:id="309330306">
      <w:bodyDiv w:val="1"/>
      <w:marLeft w:val="0"/>
      <w:marRight w:val="0"/>
      <w:marTop w:val="0"/>
      <w:marBottom w:val="0"/>
      <w:divBdr>
        <w:top w:val="none" w:sz="0" w:space="0" w:color="auto"/>
        <w:left w:val="none" w:sz="0" w:space="0" w:color="auto"/>
        <w:bottom w:val="none" w:sz="0" w:space="0" w:color="auto"/>
        <w:right w:val="none" w:sz="0" w:space="0" w:color="auto"/>
      </w:divBdr>
    </w:div>
    <w:div w:id="317459235">
      <w:bodyDiv w:val="1"/>
      <w:marLeft w:val="0"/>
      <w:marRight w:val="0"/>
      <w:marTop w:val="0"/>
      <w:marBottom w:val="0"/>
      <w:divBdr>
        <w:top w:val="none" w:sz="0" w:space="0" w:color="auto"/>
        <w:left w:val="none" w:sz="0" w:space="0" w:color="auto"/>
        <w:bottom w:val="none" w:sz="0" w:space="0" w:color="auto"/>
        <w:right w:val="none" w:sz="0" w:space="0" w:color="auto"/>
      </w:divBdr>
      <w:divsChild>
        <w:div w:id="1541280026">
          <w:marLeft w:val="446"/>
          <w:marRight w:val="0"/>
          <w:marTop w:val="86"/>
          <w:marBottom w:val="0"/>
          <w:divBdr>
            <w:top w:val="none" w:sz="0" w:space="0" w:color="auto"/>
            <w:left w:val="none" w:sz="0" w:space="0" w:color="auto"/>
            <w:bottom w:val="none" w:sz="0" w:space="0" w:color="auto"/>
            <w:right w:val="none" w:sz="0" w:space="0" w:color="auto"/>
          </w:divBdr>
        </w:div>
      </w:divsChild>
    </w:div>
    <w:div w:id="321204440">
      <w:bodyDiv w:val="1"/>
      <w:marLeft w:val="0"/>
      <w:marRight w:val="0"/>
      <w:marTop w:val="0"/>
      <w:marBottom w:val="0"/>
      <w:divBdr>
        <w:top w:val="none" w:sz="0" w:space="0" w:color="auto"/>
        <w:left w:val="none" w:sz="0" w:space="0" w:color="auto"/>
        <w:bottom w:val="none" w:sz="0" w:space="0" w:color="auto"/>
        <w:right w:val="none" w:sz="0" w:space="0" w:color="auto"/>
      </w:divBdr>
    </w:div>
    <w:div w:id="327102779">
      <w:bodyDiv w:val="1"/>
      <w:marLeft w:val="0"/>
      <w:marRight w:val="0"/>
      <w:marTop w:val="0"/>
      <w:marBottom w:val="0"/>
      <w:divBdr>
        <w:top w:val="none" w:sz="0" w:space="0" w:color="auto"/>
        <w:left w:val="none" w:sz="0" w:space="0" w:color="auto"/>
        <w:bottom w:val="none" w:sz="0" w:space="0" w:color="auto"/>
        <w:right w:val="none" w:sz="0" w:space="0" w:color="auto"/>
      </w:divBdr>
    </w:div>
    <w:div w:id="328751286">
      <w:bodyDiv w:val="1"/>
      <w:marLeft w:val="0"/>
      <w:marRight w:val="0"/>
      <w:marTop w:val="0"/>
      <w:marBottom w:val="0"/>
      <w:divBdr>
        <w:top w:val="none" w:sz="0" w:space="0" w:color="auto"/>
        <w:left w:val="none" w:sz="0" w:space="0" w:color="auto"/>
        <w:bottom w:val="none" w:sz="0" w:space="0" w:color="auto"/>
        <w:right w:val="none" w:sz="0" w:space="0" w:color="auto"/>
      </w:divBdr>
      <w:divsChild>
        <w:div w:id="443501931">
          <w:marLeft w:val="446"/>
          <w:marRight w:val="0"/>
          <w:marTop w:val="86"/>
          <w:marBottom w:val="0"/>
          <w:divBdr>
            <w:top w:val="none" w:sz="0" w:space="0" w:color="auto"/>
            <w:left w:val="none" w:sz="0" w:space="0" w:color="auto"/>
            <w:bottom w:val="none" w:sz="0" w:space="0" w:color="auto"/>
            <w:right w:val="none" w:sz="0" w:space="0" w:color="auto"/>
          </w:divBdr>
        </w:div>
        <w:div w:id="1254391203">
          <w:marLeft w:val="446"/>
          <w:marRight w:val="0"/>
          <w:marTop w:val="86"/>
          <w:marBottom w:val="0"/>
          <w:divBdr>
            <w:top w:val="none" w:sz="0" w:space="0" w:color="auto"/>
            <w:left w:val="none" w:sz="0" w:space="0" w:color="auto"/>
            <w:bottom w:val="none" w:sz="0" w:space="0" w:color="auto"/>
            <w:right w:val="none" w:sz="0" w:space="0" w:color="auto"/>
          </w:divBdr>
        </w:div>
        <w:div w:id="1370371507">
          <w:marLeft w:val="446"/>
          <w:marRight w:val="0"/>
          <w:marTop w:val="86"/>
          <w:marBottom w:val="0"/>
          <w:divBdr>
            <w:top w:val="none" w:sz="0" w:space="0" w:color="auto"/>
            <w:left w:val="none" w:sz="0" w:space="0" w:color="auto"/>
            <w:bottom w:val="none" w:sz="0" w:space="0" w:color="auto"/>
            <w:right w:val="none" w:sz="0" w:space="0" w:color="auto"/>
          </w:divBdr>
        </w:div>
        <w:div w:id="1804613060">
          <w:marLeft w:val="446"/>
          <w:marRight w:val="0"/>
          <w:marTop w:val="86"/>
          <w:marBottom w:val="0"/>
          <w:divBdr>
            <w:top w:val="none" w:sz="0" w:space="0" w:color="auto"/>
            <w:left w:val="none" w:sz="0" w:space="0" w:color="auto"/>
            <w:bottom w:val="none" w:sz="0" w:space="0" w:color="auto"/>
            <w:right w:val="none" w:sz="0" w:space="0" w:color="auto"/>
          </w:divBdr>
        </w:div>
      </w:divsChild>
    </w:div>
    <w:div w:id="335159709">
      <w:bodyDiv w:val="1"/>
      <w:marLeft w:val="0"/>
      <w:marRight w:val="0"/>
      <w:marTop w:val="0"/>
      <w:marBottom w:val="0"/>
      <w:divBdr>
        <w:top w:val="none" w:sz="0" w:space="0" w:color="auto"/>
        <w:left w:val="none" w:sz="0" w:space="0" w:color="auto"/>
        <w:bottom w:val="none" w:sz="0" w:space="0" w:color="auto"/>
        <w:right w:val="none" w:sz="0" w:space="0" w:color="auto"/>
      </w:divBdr>
    </w:div>
    <w:div w:id="342366737">
      <w:bodyDiv w:val="1"/>
      <w:marLeft w:val="0"/>
      <w:marRight w:val="0"/>
      <w:marTop w:val="0"/>
      <w:marBottom w:val="0"/>
      <w:divBdr>
        <w:top w:val="none" w:sz="0" w:space="0" w:color="auto"/>
        <w:left w:val="none" w:sz="0" w:space="0" w:color="auto"/>
        <w:bottom w:val="none" w:sz="0" w:space="0" w:color="auto"/>
        <w:right w:val="none" w:sz="0" w:space="0" w:color="auto"/>
      </w:divBdr>
    </w:div>
    <w:div w:id="353847742">
      <w:bodyDiv w:val="1"/>
      <w:marLeft w:val="0"/>
      <w:marRight w:val="0"/>
      <w:marTop w:val="0"/>
      <w:marBottom w:val="0"/>
      <w:divBdr>
        <w:top w:val="none" w:sz="0" w:space="0" w:color="auto"/>
        <w:left w:val="none" w:sz="0" w:space="0" w:color="auto"/>
        <w:bottom w:val="none" w:sz="0" w:space="0" w:color="auto"/>
        <w:right w:val="none" w:sz="0" w:space="0" w:color="auto"/>
      </w:divBdr>
      <w:divsChild>
        <w:div w:id="892695020">
          <w:marLeft w:val="446"/>
          <w:marRight w:val="0"/>
          <w:marTop w:val="120"/>
          <w:marBottom w:val="0"/>
          <w:divBdr>
            <w:top w:val="none" w:sz="0" w:space="0" w:color="auto"/>
            <w:left w:val="none" w:sz="0" w:space="0" w:color="auto"/>
            <w:bottom w:val="none" w:sz="0" w:space="0" w:color="auto"/>
            <w:right w:val="none" w:sz="0" w:space="0" w:color="auto"/>
          </w:divBdr>
        </w:div>
        <w:div w:id="897058483">
          <w:marLeft w:val="446"/>
          <w:marRight w:val="0"/>
          <w:marTop w:val="120"/>
          <w:marBottom w:val="0"/>
          <w:divBdr>
            <w:top w:val="none" w:sz="0" w:space="0" w:color="auto"/>
            <w:left w:val="none" w:sz="0" w:space="0" w:color="auto"/>
            <w:bottom w:val="none" w:sz="0" w:space="0" w:color="auto"/>
            <w:right w:val="none" w:sz="0" w:space="0" w:color="auto"/>
          </w:divBdr>
        </w:div>
      </w:divsChild>
    </w:div>
    <w:div w:id="355161470">
      <w:bodyDiv w:val="1"/>
      <w:marLeft w:val="0"/>
      <w:marRight w:val="0"/>
      <w:marTop w:val="0"/>
      <w:marBottom w:val="0"/>
      <w:divBdr>
        <w:top w:val="none" w:sz="0" w:space="0" w:color="auto"/>
        <w:left w:val="none" w:sz="0" w:space="0" w:color="auto"/>
        <w:bottom w:val="none" w:sz="0" w:space="0" w:color="auto"/>
        <w:right w:val="none" w:sz="0" w:space="0" w:color="auto"/>
      </w:divBdr>
    </w:div>
    <w:div w:id="377513271">
      <w:bodyDiv w:val="1"/>
      <w:marLeft w:val="0"/>
      <w:marRight w:val="0"/>
      <w:marTop w:val="0"/>
      <w:marBottom w:val="0"/>
      <w:divBdr>
        <w:top w:val="none" w:sz="0" w:space="0" w:color="auto"/>
        <w:left w:val="none" w:sz="0" w:space="0" w:color="auto"/>
        <w:bottom w:val="none" w:sz="0" w:space="0" w:color="auto"/>
        <w:right w:val="none" w:sz="0" w:space="0" w:color="auto"/>
      </w:divBdr>
    </w:div>
    <w:div w:id="379520425">
      <w:bodyDiv w:val="1"/>
      <w:marLeft w:val="0"/>
      <w:marRight w:val="0"/>
      <w:marTop w:val="0"/>
      <w:marBottom w:val="0"/>
      <w:divBdr>
        <w:top w:val="none" w:sz="0" w:space="0" w:color="auto"/>
        <w:left w:val="none" w:sz="0" w:space="0" w:color="auto"/>
        <w:bottom w:val="none" w:sz="0" w:space="0" w:color="auto"/>
        <w:right w:val="none" w:sz="0" w:space="0" w:color="auto"/>
      </w:divBdr>
      <w:divsChild>
        <w:div w:id="303780927">
          <w:marLeft w:val="720"/>
          <w:marRight w:val="0"/>
          <w:marTop w:val="80"/>
          <w:marBottom w:val="0"/>
          <w:divBdr>
            <w:top w:val="none" w:sz="0" w:space="0" w:color="auto"/>
            <w:left w:val="none" w:sz="0" w:space="0" w:color="auto"/>
            <w:bottom w:val="none" w:sz="0" w:space="0" w:color="auto"/>
            <w:right w:val="none" w:sz="0" w:space="0" w:color="auto"/>
          </w:divBdr>
        </w:div>
        <w:div w:id="395781083">
          <w:marLeft w:val="720"/>
          <w:marRight w:val="0"/>
          <w:marTop w:val="80"/>
          <w:marBottom w:val="0"/>
          <w:divBdr>
            <w:top w:val="none" w:sz="0" w:space="0" w:color="auto"/>
            <w:left w:val="none" w:sz="0" w:space="0" w:color="auto"/>
            <w:bottom w:val="none" w:sz="0" w:space="0" w:color="auto"/>
            <w:right w:val="none" w:sz="0" w:space="0" w:color="auto"/>
          </w:divBdr>
        </w:div>
        <w:div w:id="489641409">
          <w:marLeft w:val="720"/>
          <w:marRight w:val="0"/>
          <w:marTop w:val="80"/>
          <w:marBottom w:val="0"/>
          <w:divBdr>
            <w:top w:val="none" w:sz="0" w:space="0" w:color="auto"/>
            <w:left w:val="none" w:sz="0" w:space="0" w:color="auto"/>
            <w:bottom w:val="none" w:sz="0" w:space="0" w:color="auto"/>
            <w:right w:val="none" w:sz="0" w:space="0" w:color="auto"/>
          </w:divBdr>
        </w:div>
        <w:div w:id="1713185049">
          <w:marLeft w:val="720"/>
          <w:marRight w:val="0"/>
          <w:marTop w:val="80"/>
          <w:marBottom w:val="0"/>
          <w:divBdr>
            <w:top w:val="none" w:sz="0" w:space="0" w:color="auto"/>
            <w:left w:val="none" w:sz="0" w:space="0" w:color="auto"/>
            <w:bottom w:val="none" w:sz="0" w:space="0" w:color="auto"/>
            <w:right w:val="none" w:sz="0" w:space="0" w:color="auto"/>
          </w:divBdr>
        </w:div>
        <w:div w:id="1752003194">
          <w:marLeft w:val="720"/>
          <w:marRight w:val="0"/>
          <w:marTop w:val="80"/>
          <w:marBottom w:val="0"/>
          <w:divBdr>
            <w:top w:val="none" w:sz="0" w:space="0" w:color="auto"/>
            <w:left w:val="none" w:sz="0" w:space="0" w:color="auto"/>
            <w:bottom w:val="none" w:sz="0" w:space="0" w:color="auto"/>
            <w:right w:val="none" w:sz="0" w:space="0" w:color="auto"/>
          </w:divBdr>
        </w:div>
      </w:divsChild>
    </w:div>
    <w:div w:id="382947127">
      <w:bodyDiv w:val="1"/>
      <w:marLeft w:val="0"/>
      <w:marRight w:val="0"/>
      <w:marTop w:val="0"/>
      <w:marBottom w:val="0"/>
      <w:divBdr>
        <w:top w:val="none" w:sz="0" w:space="0" w:color="auto"/>
        <w:left w:val="none" w:sz="0" w:space="0" w:color="auto"/>
        <w:bottom w:val="none" w:sz="0" w:space="0" w:color="auto"/>
        <w:right w:val="none" w:sz="0" w:space="0" w:color="auto"/>
      </w:divBdr>
      <w:divsChild>
        <w:div w:id="929506190">
          <w:marLeft w:val="446"/>
          <w:marRight w:val="0"/>
          <w:marTop w:val="120"/>
          <w:marBottom w:val="0"/>
          <w:divBdr>
            <w:top w:val="none" w:sz="0" w:space="0" w:color="auto"/>
            <w:left w:val="none" w:sz="0" w:space="0" w:color="auto"/>
            <w:bottom w:val="none" w:sz="0" w:space="0" w:color="auto"/>
            <w:right w:val="none" w:sz="0" w:space="0" w:color="auto"/>
          </w:divBdr>
        </w:div>
        <w:div w:id="1451977509">
          <w:marLeft w:val="446"/>
          <w:marRight w:val="0"/>
          <w:marTop w:val="120"/>
          <w:marBottom w:val="0"/>
          <w:divBdr>
            <w:top w:val="none" w:sz="0" w:space="0" w:color="auto"/>
            <w:left w:val="none" w:sz="0" w:space="0" w:color="auto"/>
            <w:bottom w:val="none" w:sz="0" w:space="0" w:color="auto"/>
            <w:right w:val="none" w:sz="0" w:space="0" w:color="auto"/>
          </w:divBdr>
        </w:div>
        <w:div w:id="1814251310">
          <w:marLeft w:val="446"/>
          <w:marRight w:val="0"/>
          <w:marTop w:val="120"/>
          <w:marBottom w:val="0"/>
          <w:divBdr>
            <w:top w:val="none" w:sz="0" w:space="0" w:color="auto"/>
            <w:left w:val="none" w:sz="0" w:space="0" w:color="auto"/>
            <w:bottom w:val="none" w:sz="0" w:space="0" w:color="auto"/>
            <w:right w:val="none" w:sz="0" w:space="0" w:color="auto"/>
          </w:divBdr>
        </w:div>
        <w:div w:id="1837258972">
          <w:marLeft w:val="446"/>
          <w:marRight w:val="0"/>
          <w:marTop w:val="120"/>
          <w:marBottom w:val="0"/>
          <w:divBdr>
            <w:top w:val="none" w:sz="0" w:space="0" w:color="auto"/>
            <w:left w:val="none" w:sz="0" w:space="0" w:color="auto"/>
            <w:bottom w:val="none" w:sz="0" w:space="0" w:color="auto"/>
            <w:right w:val="none" w:sz="0" w:space="0" w:color="auto"/>
          </w:divBdr>
        </w:div>
      </w:divsChild>
    </w:div>
    <w:div w:id="384330357">
      <w:bodyDiv w:val="1"/>
      <w:marLeft w:val="0"/>
      <w:marRight w:val="0"/>
      <w:marTop w:val="0"/>
      <w:marBottom w:val="0"/>
      <w:divBdr>
        <w:top w:val="none" w:sz="0" w:space="0" w:color="auto"/>
        <w:left w:val="none" w:sz="0" w:space="0" w:color="auto"/>
        <w:bottom w:val="none" w:sz="0" w:space="0" w:color="auto"/>
        <w:right w:val="none" w:sz="0" w:space="0" w:color="auto"/>
      </w:divBdr>
    </w:div>
    <w:div w:id="392512640">
      <w:bodyDiv w:val="1"/>
      <w:marLeft w:val="0"/>
      <w:marRight w:val="0"/>
      <w:marTop w:val="0"/>
      <w:marBottom w:val="0"/>
      <w:divBdr>
        <w:top w:val="none" w:sz="0" w:space="0" w:color="auto"/>
        <w:left w:val="none" w:sz="0" w:space="0" w:color="auto"/>
        <w:bottom w:val="none" w:sz="0" w:space="0" w:color="auto"/>
        <w:right w:val="none" w:sz="0" w:space="0" w:color="auto"/>
      </w:divBdr>
    </w:div>
    <w:div w:id="396780947">
      <w:bodyDiv w:val="1"/>
      <w:marLeft w:val="0"/>
      <w:marRight w:val="0"/>
      <w:marTop w:val="0"/>
      <w:marBottom w:val="0"/>
      <w:divBdr>
        <w:top w:val="none" w:sz="0" w:space="0" w:color="auto"/>
        <w:left w:val="none" w:sz="0" w:space="0" w:color="auto"/>
        <w:bottom w:val="none" w:sz="0" w:space="0" w:color="auto"/>
        <w:right w:val="none" w:sz="0" w:space="0" w:color="auto"/>
      </w:divBdr>
    </w:div>
    <w:div w:id="398528014">
      <w:bodyDiv w:val="1"/>
      <w:marLeft w:val="0"/>
      <w:marRight w:val="0"/>
      <w:marTop w:val="0"/>
      <w:marBottom w:val="0"/>
      <w:divBdr>
        <w:top w:val="none" w:sz="0" w:space="0" w:color="auto"/>
        <w:left w:val="none" w:sz="0" w:space="0" w:color="auto"/>
        <w:bottom w:val="none" w:sz="0" w:space="0" w:color="auto"/>
        <w:right w:val="none" w:sz="0" w:space="0" w:color="auto"/>
      </w:divBdr>
      <w:divsChild>
        <w:div w:id="649018733">
          <w:marLeft w:val="1166"/>
          <w:marRight w:val="0"/>
          <w:marTop w:val="120"/>
          <w:marBottom w:val="0"/>
          <w:divBdr>
            <w:top w:val="none" w:sz="0" w:space="0" w:color="auto"/>
            <w:left w:val="none" w:sz="0" w:space="0" w:color="auto"/>
            <w:bottom w:val="none" w:sz="0" w:space="0" w:color="auto"/>
            <w:right w:val="none" w:sz="0" w:space="0" w:color="auto"/>
          </w:divBdr>
        </w:div>
        <w:div w:id="1887792963">
          <w:marLeft w:val="1166"/>
          <w:marRight w:val="0"/>
          <w:marTop w:val="120"/>
          <w:marBottom w:val="0"/>
          <w:divBdr>
            <w:top w:val="none" w:sz="0" w:space="0" w:color="auto"/>
            <w:left w:val="none" w:sz="0" w:space="0" w:color="auto"/>
            <w:bottom w:val="none" w:sz="0" w:space="0" w:color="auto"/>
            <w:right w:val="none" w:sz="0" w:space="0" w:color="auto"/>
          </w:divBdr>
        </w:div>
        <w:div w:id="1974365775">
          <w:marLeft w:val="1166"/>
          <w:marRight w:val="0"/>
          <w:marTop w:val="120"/>
          <w:marBottom w:val="0"/>
          <w:divBdr>
            <w:top w:val="none" w:sz="0" w:space="0" w:color="auto"/>
            <w:left w:val="none" w:sz="0" w:space="0" w:color="auto"/>
            <w:bottom w:val="none" w:sz="0" w:space="0" w:color="auto"/>
            <w:right w:val="none" w:sz="0" w:space="0" w:color="auto"/>
          </w:divBdr>
        </w:div>
      </w:divsChild>
    </w:div>
    <w:div w:id="400375398">
      <w:bodyDiv w:val="1"/>
      <w:marLeft w:val="0"/>
      <w:marRight w:val="0"/>
      <w:marTop w:val="0"/>
      <w:marBottom w:val="0"/>
      <w:divBdr>
        <w:top w:val="none" w:sz="0" w:space="0" w:color="auto"/>
        <w:left w:val="none" w:sz="0" w:space="0" w:color="auto"/>
        <w:bottom w:val="none" w:sz="0" w:space="0" w:color="auto"/>
        <w:right w:val="none" w:sz="0" w:space="0" w:color="auto"/>
      </w:divBdr>
    </w:div>
    <w:div w:id="404913034">
      <w:bodyDiv w:val="1"/>
      <w:marLeft w:val="0"/>
      <w:marRight w:val="0"/>
      <w:marTop w:val="0"/>
      <w:marBottom w:val="0"/>
      <w:divBdr>
        <w:top w:val="none" w:sz="0" w:space="0" w:color="auto"/>
        <w:left w:val="none" w:sz="0" w:space="0" w:color="auto"/>
        <w:bottom w:val="none" w:sz="0" w:space="0" w:color="auto"/>
        <w:right w:val="none" w:sz="0" w:space="0" w:color="auto"/>
      </w:divBdr>
    </w:div>
    <w:div w:id="409231375">
      <w:bodyDiv w:val="1"/>
      <w:marLeft w:val="0"/>
      <w:marRight w:val="0"/>
      <w:marTop w:val="0"/>
      <w:marBottom w:val="0"/>
      <w:divBdr>
        <w:top w:val="none" w:sz="0" w:space="0" w:color="auto"/>
        <w:left w:val="none" w:sz="0" w:space="0" w:color="auto"/>
        <w:bottom w:val="none" w:sz="0" w:space="0" w:color="auto"/>
        <w:right w:val="none" w:sz="0" w:space="0" w:color="auto"/>
      </w:divBdr>
    </w:div>
    <w:div w:id="411119457">
      <w:bodyDiv w:val="1"/>
      <w:marLeft w:val="0"/>
      <w:marRight w:val="0"/>
      <w:marTop w:val="0"/>
      <w:marBottom w:val="0"/>
      <w:divBdr>
        <w:top w:val="none" w:sz="0" w:space="0" w:color="auto"/>
        <w:left w:val="none" w:sz="0" w:space="0" w:color="auto"/>
        <w:bottom w:val="none" w:sz="0" w:space="0" w:color="auto"/>
        <w:right w:val="none" w:sz="0" w:space="0" w:color="auto"/>
      </w:divBdr>
    </w:div>
    <w:div w:id="429281983">
      <w:bodyDiv w:val="1"/>
      <w:marLeft w:val="0"/>
      <w:marRight w:val="0"/>
      <w:marTop w:val="0"/>
      <w:marBottom w:val="0"/>
      <w:divBdr>
        <w:top w:val="none" w:sz="0" w:space="0" w:color="auto"/>
        <w:left w:val="none" w:sz="0" w:space="0" w:color="auto"/>
        <w:bottom w:val="none" w:sz="0" w:space="0" w:color="auto"/>
        <w:right w:val="none" w:sz="0" w:space="0" w:color="auto"/>
      </w:divBdr>
    </w:div>
    <w:div w:id="436146268">
      <w:bodyDiv w:val="1"/>
      <w:marLeft w:val="0"/>
      <w:marRight w:val="0"/>
      <w:marTop w:val="0"/>
      <w:marBottom w:val="0"/>
      <w:divBdr>
        <w:top w:val="none" w:sz="0" w:space="0" w:color="auto"/>
        <w:left w:val="none" w:sz="0" w:space="0" w:color="auto"/>
        <w:bottom w:val="none" w:sz="0" w:space="0" w:color="auto"/>
        <w:right w:val="none" w:sz="0" w:space="0" w:color="auto"/>
      </w:divBdr>
    </w:div>
    <w:div w:id="439224085">
      <w:bodyDiv w:val="1"/>
      <w:marLeft w:val="0"/>
      <w:marRight w:val="0"/>
      <w:marTop w:val="0"/>
      <w:marBottom w:val="0"/>
      <w:divBdr>
        <w:top w:val="none" w:sz="0" w:space="0" w:color="auto"/>
        <w:left w:val="none" w:sz="0" w:space="0" w:color="auto"/>
        <w:bottom w:val="none" w:sz="0" w:space="0" w:color="auto"/>
        <w:right w:val="none" w:sz="0" w:space="0" w:color="auto"/>
      </w:divBdr>
    </w:div>
    <w:div w:id="439492307">
      <w:bodyDiv w:val="1"/>
      <w:marLeft w:val="0"/>
      <w:marRight w:val="0"/>
      <w:marTop w:val="0"/>
      <w:marBottom w:val="0"/>
      <w:divBdr>
        <w:top w:val="none" w:sz="0" w:space="0" w:color="auto"/>
        <w:left w:val="none" w:sz="0" w:space="0" w:color="auto"/>
        <w:bottom w:val="none" w:sz="0" w:space="0" w:color="auto"/>
        <w:right w:val="none" w:sz="0" w:space="0" w:color="auto"/>
      </w:divBdr>
    </w:div>
    <w:div w:id="440220648">
      <w:bodyDiv w:val="1"/>
      <w:marLeft w:val="0"/>
      <w:marRight w:val="0"/>
      <w:marTop w:val="0"/>
      <w:marBottom w:val="0"/>
      <w:divBdr>
        <w:top w:val="none" w:sz="0" w:space="0" w:color="auto"/>
        <w:left w:val="none" w:sz="0" w:space="0" w:color="auto"/>
        <w:bottom w:val="none" w:sz="0" w:space="0" w:color="auto"/>
        <w:right w:val="none" w:sz="0" w:space="0" w:color="auto"/>
      </w:divBdr>
    </w:div>
    <w:div w:id="453642448">
      <w:bodyDiv w:val="1"/>
      <w:marLeft w:val="0"/>
      <w:marRight w:val="0"/>
      <w:marTop w:val="0"/>
      <w:marBottom w:val="0"/>
      <w:divBdr>
        <w:top w:val="none" w:sz="0" w:space="0" w:color="auto"/>
        <w:left w:val="none" w:sz="0" w:space="0" w:color="auto"/>
        <w:bottom w:val="none" w:sz="0" w:space="0" w:color="auto"/>
        <w:right w:val="none" w:sz="0" w:space="0" w:color="auto"/>
      </w:divBdr>
      <w:divsChild>
        <w:div w:id="383990693">
          <w:marLeft w:val="1166"/>
          <w:marRight w:val="0"/>
          <w:marTop w:val="120"/>
          <w:marBottom w:val="0"/>
          <w:divBdr>
            <w:top w:val="none" w:sz="0" w:space="0" w:color="auto"/>
            <w:left w:val="none" w:sz="0" w:space="0" w:color="auto"/>
            <w:bottom w:val="none" w:sz="0" w:space="0" w:color="auto"/>
            <w:right w:val="none" w:sz="0" w:space="0" w:color="auto"/>
          </w:divBdr>
        </w:div>
        <w:div w:id="397480836">
          <w:marLeft w:val="1166"/>
          <w:marRight w:val="0"/>
          <w:marTop w:val="120"/>
          <w:marBottom w:val="0"/>
          <w:divBdr>
            <w:top w:val="none" w:sz="0" w:space="0" w:color="auto"/>
            <w:left w:val="none" w:sz="0" w:space="0" w:color="auto"/>
            <w:bottom w:val="none" w:sz="0" w:space="0" w:color="auto"/>
            <w:right w:val="none" w:sz="0" w:space="0" w:color="auto"/>
          </w:divBdr>
        </w:div>
        <w:div w:id="1008756074">
          <w:marLeft w:val="1166"/>
          <w:marRight w:val="0"/>
          <w:marTop w:val="120"/>
          <w:marBottom w:val="0"/>
          <w:divBdr>
            <w:top w:val="none" w:sz="0" w:space="0" w:color="auto"/>
            <w:left w:val="none" w:sz="0" w:space="0" w:color="auto"/>
            <w:bottom w:val="none" w:sz="0" w:space="0" w:color="auto"/>
            <w:right w:val="none" w:sz="0" w:space="0" w:color="auto"/>
          </w:divBdr>
        </w:div>
        <w:div w:id="1183475106">
          <w:marLeft w:val="1166"/>
          <w:marRight w:val="0"/>
          <w:marTop w:val="120"/>
          <w:marBottom w:val="0"/>
          <w:divBdr>
            <w:top w:val="none" w:sz="0" w:space="0" w:color="auto"/>
            <w:left w:val="none" w:sz="0" w:space="0" w:color="auto"/>
            <w:bottom w:val="none" w:sz="0" w:space="0" w:color="auto"/>
            <w:right w:val="none" w:sz="0" w:space="0" w:color="auto"/>
          </w:divBdr>
        </w:div>
      </w:divsChild>
    </w:div>
    <w:div w:id="457915025">
      <w:bodyDiv w:val="1"/>
      <w:marLeft w:val="0"/>
      <w:marRight w:val="0"/>
      <w:marTop w:val="0"/>
      <w:marBottom w:val="0"/>
      <w:divBdr>
        <w:top w:val="none" w:sz="0" w:space="0" w:color="auto"/>
        <w:left w:val="none" w:sz="0" w:space="0" w:color="auto"/>
        <w:bottom w:val="none" w:sz="0" w:space="0" w:color="auto"/>
        <w:right w:val="none" w:sz="0" w:space="0" w:color="auto"/>
      </w:divBdr>
    </w:div>
    <w:div w:id="471218257">
      <w:bodyDiv w:val="1"/>
      <w:marLeft w:val="0"/>
      <w:marRight w:val="0"/>
      <w:marTop w:val="0"/>
      <w:marBottom w:val="0"/>
      <w:divBdr>
        <w:top w:val="none" w:sz="0" w:space="0" w:color="auto"/>
        <w:left w:val="none" w:sz="0" w:space="0" w:color="auto"/>
        <w:bottom w:val="none" w:sz="0" w:space="0" w:color="auto"/>
        <w:right w:val="none" w:sz="0" w:space="0" w:color="auto"/>
      </w:divBdr>
    </w:div>
    <w:div w:id="474681476">
      <w:bodyDiv w:val="1"/>
      <w:marLeft w:val="0"/>
      <w:marRight w:val="0"/>
      <w:marTop w:val="0"/>
      <w:marBottom w:val="0"/>
      <w:divBdr>
        <w:top w:val="none" w:sz="0" w:space="0" w:color="auto"/>
        <w:left w:val="none" w:sz="0" w:space="0" w:color="auto"/>
        <w:bottom w:val="none" w:sz="0" w:space="0" w:color="auto"/>
        <w:right w:val="none" w:sz="0" w:space="0" w:color="auto"/>
      </w:divBdr>
    </w:div>
    <w:div w:id="480389630">
      <w:bodyDiv w:val="1"/>
      <w:marLeft w:val="0"/>
      <w:marRight w:val="0"/>
      <w:marTop w:val="0"/>
      <w:marBottom w:val="0"/>
      <w:divBdr>
        <w:top w:val="none" w:sz="0" w:space="0" w:color="auto"/>
        <w:left w:val="none" w:sz="0" w:space="0" w:color="auto"/>
        <w:bottom w:val="none" w:sz="0" w:space="0" w:color="auto"/>
        <w:right w:val="none" w:sz="0" w:space="0" w:color="auto"/>
      </w:divBdr>
    </w:div>
    <w:div w:id="487595245">
      <w:bodyDiv w:val="1"/>
      <w:marLeft w:val="0"/>
      <w:marRight w:val="0"/>
      <w:marTop w:val="0"/>
      <w:marBottom w:val="0"/>
      <w:divBdr>
        <w:top w:val="none" w:sz="0" w:space="0" w:color="auto"/>
        <w:left w:val="none" w:sz="0" w:space="0" w:color="auto"/>
        <w:bottom w:val="none" w:sz="0" w:space="0" w:color="auto"/>
        <w:right w:val="none" w:sz="0" w:space="0" w:color="auto"/>
      </w:divBdr>
    </w:div>
    <w:div w:id="496463137">
      <w:bodyDiv w:val="1"/>
      <w:marLeft w:val="0"/>
      <w:marRight w:val="0"/>
      <w:marTop w:val="0"/>
      <w:marBottom w:val="0"/>
      <w:divBdr>
        <w:top w:val="none" w:sz="0" w:space="0" w:color="auto"/>
        <w:left w:val="none" w:sz="0" w:space="0" w:color="auto"/>
        <w:bottom w:val="none" w:sz="0" w:space="0" w:color="auto"/>
        <w:right w:val="none" w:sz="0" w:space="0" w:color="auto"/>
      </w:divBdr>
    </w:div>
    <w:div w:id="496656715">
      <w:bodyDiv w:val="1"/>
      <w:marLeft w:val="0"/>
      <w:marRight w:val="0"/>
      <w:marTop w:val="0"/>
      <w:marBottom w:val="0"/>
      <w:divBdr>
        <w:top w:val="none" w:sz="0" w:space="0" w:color="auto"/>
        <w:left w:val="none" w:sz="0" w:space="0" w:color="auto"/>
        <w:bottom w:val="none" w:sz="0" w:space="0" w:color="auto"/>
        <w:right w:val="none" w:sz="0" w:space="0" w:color="auto"/>
      </w:divBdr>
    </w:div>
    <w:div w:id="497500985">
      <w:bodyDiv w:val="1"/>
      <w:marLeft w:val="0"/>
      <w:marRight w:val="0"/>
      <w:marTop w:val="0"/>
      <w:marBottom w:val="0"/>
      <w:divBdr>
        <w:top w:val="none" w:sz="0" w:space="0" w:color="auto"/>
        <w:left w:val="none" w:sz="0" w:space="0" w:color="auto"/>
        <w:bottom w:val="none" w:sz="0" w:space="0" w:color="auto"/>
        <w:right w:val="none" w:sz="0" w:space="0" w:color="auto"/>
      </w:divBdr>
    </w:div>
    <w:div w:id="500702325">
      <w:bodyDiv w:val="1"/>
      <w:marLeft w:val="0"/>
      <w:marRight w:val="0"/>
      <w:marTop w:val="0"/>
      <w:marBottom w:val="0"/>
      <w:divBdr>
        <w:top w:val="none" w:sz="0" w:space="0" w:color="auto"/>
        <w:left w:val="none" w:sz="0" w:space="0" w:color="auto"/>
        <w:bottom w:val="none" w:sz="0" w:space="0" w:color="auto"/>
        <w:right w:val="none" w:sz="0" w:space="0" w:color="auto"/>
      </w:divBdr>
    </w:div>
    <w:div w:id="508714363">
      <w:bodyDiv w:val="1"/>
      <w:marLeft w:val="0"/>
      <w:marRight w:val="0"/>
      <w:marTop w:val="0"/>
      <w:marBottom w:val="0"/>
      <w:divBdr>
        <w:top w:val="none" w:sz="0" w:space="0" w:color="auto"/>
        <w:left w:val="none" w:sz="0" w:space="0" w:color="auto"/>
        <w:bottom w:val="none" w:sz="0" w:space="0" w:color="auto"/>
        <w:right w:val="none" w:sz="0" w:space="0" w:color="auto"/>
      </w:divBdr>
    </w:div>
    <w:div w:id="508836852">
      <w:bodyDiv w:val="1"/>
      <w:marLeft w:val="0"/>
      <w:marRight w:val="0"/>
      <w:marTop w:val="0"/>
      <w:marBottom w:val="0"/>
      <w:divBdr>
        <w:top w:val="none" w:sz="0" w:space="0" w:color="auto"/>
        <w:left w:val="none" w:sz="0" w:space="0" w:color="auto"/>
        <w:bottom w:val="none" w:sz="0" w:space="0" w:color="auto"/>
        <w:right w:val="none" w:sz="0" w:space="0" w:color="auto"/>
      </w:divBdr>
    </w:div>
    <w:div w:id="514735628">
      <w:bodyDiv w:val="1"/>
      <w:marLeft w:val="0"/>
      <w:marRight w:val="0"/>
      <w:marTop w:val="0"/>
      <w:marBottom w:val="0"/>
      <w:divBdr>
        <w:top w:val="none" w:sz="0" w:space="0" w:color="auto"/>
        <w:left w:val="none" w:sz="0" w:space="0" w:color="auto"/>
        <w:bottom w:val="none" w:sz="0" w:space="0" w:color="auto"/>
        <w:right w:val="none" w:sz="0" w:space="0" w:color="auto"/>
      </w:divBdr>
      <w:divsChild>
        <w:div w:id="620496885">
          <w:marLeft w:val="446"/>
          <w:marRight w:val="0"/>
          <w:marTop w:val="0"/>
          <w:marBottom w:val="0"/>
          <w:divBdr>
            <w:top w:val="none" w:sz="0" w:space="0" w:color="auto"/>
            <w:left w:val="none" w:sz="0" w:space="0" w:color="auto"/>
            <w:bottom w:val="none" w:sz="0" w:space="0" w:color="auto"/>
            <w:right w:val="none" w:sz="0" w:space="0" w:color="auto"/>
          </w:divBdr>
        </w:div>
        <w:div w:id="716660093">
          <w:marLeft w:val="446"/>
          <w:marRight w:val="0"/>
          <w:marTop w:val="0"/>
          <w:marBottom w:val="0"/>
          <w:divBdr>
            <w:top w:val="none" w:sz="0" w:space="0" w:color="auto"/>
            <w:left w:val="none" w:sz="0" w:space="0" w:color="auto"/>
            <w:bottom w:val="none" w:sz="0" w:space="0" w:color="auto"/>
            <w:right w:val="none" w:sz="0" w:space="0" w:color="auto"/>
          </w:divBdr>
        </w:div>
        <w:div w:id="732778602">
          <w:marLeft w:val="446"/>
          <w:marRight w:val="0"/>
          <w:marTop w:val="0"/>
          <w:marBottom w:val="0"/>
          <w:divBdr>
            <w:top w:val="none" w:sz="0" w:space="0" w:color="auto"/>
            <w:left w:val="none" w:sz="0" w:space="0" w:color="auto"/>
            <w:bottom w:val="none" w:sz="0" w:space="0" w:color="auto"/>
            <w:right w:val="none" w:sz="0" w:space="0" w:color="auto"/>
          </w:divBdr>
        </w:div>
        <w:div w:id="923412140">
          <w:marLeft w:val="446"/>
          <w:marRight w:val="0"/>
          <w:marTop w:val="0"/>
          <w:marBottom w:val="0"/>
          <w:divBdr>
            <w:top w:val="none" w:sz="0" w:space="0" w:color="auto"/>
            <w:left w:val="none" w:sz="0" w:space="0" w:color="auto"/>
            <w:bottom w:val="none" w:sz="0" w:space="0" w:color="auto"/>
            <w:right w:val="none" w:sz="0" w:space="0" w:color="auto"/>
          </w:divBdr>
        </w:div>
        <w:div w:id="1851408927">
          <w:marLeft w:val="446"/>
          <w:marRight w:val="0"/>
          <w:marTop w:val="0"/>
          <w:marBottom w:val="0"/>
          <w:divBdr>
            <w:top w:val="none" w:sz="0" w:space="0" w:color="auto"/>
            <w:left w:val="none" w:sz="0" w:space="0" w:color="auto"/>
            <w:bottom w:val="none" w:sz="0" w:space="0" w:color="auto"/>
            <w:right w:val="none" w:sz="0" w:space="0" w:color="auto"/>
          </w:divBdr>
        </w:div>
      </w:divsChild>
    </w:div>
    <w:div w:id="520897288">
      <w:bodyDiv w:val="1"/>
      <w:marLeft w:val="0"/>
      <w:marRight w:val="0"/>
      <w:marTop w:val="0"/>
      <w:marBottom w:val="0"/>
      <w:divBdr>
        <w:top w:val="none" w:sz="0" w:space="0" w:color="auto"/>
        <w:left w:val="none" w:sz="0" w:space="0" w:color="auto"/>
        <w:bottom w:val="none" w:sz="0" w:space="0" w:color="auto"/>
        <w:right w:val="none" w:sz="0" w:space="0" w:color="auto"/>
      </w:divBdr>
    </w:div>
    <w:div w:id="521170151">
      <w:bodyDiv w:val="1"/>
      <w:marLeft w:val="0"/>
      <w:marRight w:val="0"/>
      <w:marTop w:val="0"/>
      <w:marBottom w:val="0"/>
      <w:divBdr>
        <w:top w:val="none" w:sz="0" w:space="0" w:color="auto"/>
        <w:left w:val="none" w:sz="0" w:space="0" w:color="auto"/>
        <w:bottom w:val="none" w:sz="0" w:space="0" w:color="auto"/>
        <w:right w:val="none" w:sz="0" w:space="0" w:color="auto"/>
      </w:divBdr>
    </w:div>
    <w:div w:id="523979249">
      <w:bodyDiv w:val="1"/>
      <w:marLeft w:val="0"/>
      <w:marRight w:val="0"/>
      <w:marTop w:val="0"/>
      <w:marBottom w:val="0"/>
      <w:divBdr>
        <w:top w:val="none" w:sz="0" w:space="0" w:color="auto"/>
        <w:left w:val="none" w:sz="0" w:space="0" w:color="auto"/>
        <w:bottom w:val="none" w:sz="0" w:space="0" w:color="auto"/>
        <w:right w:val="none" w:sz="0" w:space="0" w:color="auto"/>
      </w:divBdr>
      <w:divsChild>
        <w:div w:id="1489131878">
          <w:marLeft w:val="446"/>
          <w:marRight w:val="0"/>
          <w:marTop w:val="120"/>
          <w:marBottom w:val="0"/>
          <w:divBdr>
            <w:top w:val="none" w:sz="0" w:space="0" w:color="auto"/>
            <w:left w:val="none" w:sz="0" w:space="0" w:color="auto"/>
            <w:bottom w:val="none" w:sz="0" w:space="0" w:color="auto"/>
            <w:right w:val="none" w:sz="0" w:space="0" w:color="auto"/>
          </w:divBdr>
        </w:div>
        <w:div w:id="2013489377">
          <w:marLeft w:val="446"/>
          <w:marRight w:val="0"/>
          <w:marTop w:val="120"/>
          <w:marBottom w:val="0"/>
          <w:divBdr>
            <w:top w:val="none" w:sz="0" w:space="0" w:color="auto"/>
            <w:left w:val="none" w:sz="0" w:space="0" w:color="auto"/>
            <w:bottom w:val="none" w:sz="0" w:space="0" w:color="auto"/>
            <w:right w:val="none" w:sz="0" w:space="0" w:color="auto"/>
          </w:divBdr>
        </w:div>
      </w:divsChild>
    </w:div>
    <w:div w:id="524443819">
      <w:bodyDiv w:val="1"/>
      <w:marLeft w:val="0"/>
      <w:marRight w:val="0"/>
      <w:marTop w:val="0"/>
      <w:marBottom w:val="0"/>
      <w:divBdr>
        <w:top w:val="none" w:sz="0" w:space="0" w:color="auto"/>
        <w:left w:val="none" w:sz="0" w:space="0" w:color="auto"/>
        <w:bottom w:val="none" w:sz="0" w:space="0" w:color="auto"/>
        <w:right w:val="none" w:sz="0" w:space="0" w:color="auto"/>
      </w:divBdr>
    </w:div>
    <w:div w:id="526868195">
      <w:bodyDiv w:val="1"/>
      <w:marLeft w:val="0"/>
      <w:marRight w:val="0"/>
      <w:marTop w:val="0"/>
      <w:marBottom w:val="0"/>
      <w:divBdr>
        <w:top w:val="none" w:sz="0" w:space="0" w:color="auto"/>
        <w:left w:val="none" w:sz="0" w:space="0" w:color="auto"/>
        <w:bottom w:val="none" w:sz="0" w:space="0" w:color="auto"/>
        <w:right w:val="none" w:sz="0" w:space="0" w:color="auto"/>
      </w:divBdr>
    </w:div>
    <w:div w:id="534317753">
      <w:bodyDiv w:val="1"/>
      <w:marLeft w:val="0"/>
      <w:marRight w:val="0"/>
      <w:marTop w:val="0"/>
      <w:marBottom w:val="0"/>
      <w:divBdr>
        <w:top w:val="none" w:sz="0" w:space="0" w:color="auto"/>
        <w:left w:val="none" w:sz="0" w:space="0" w:color="auto"/>
        <w:bottom w:val="none" w:sz="0" w:space="0" w:color="auto"/>
        <w:right w:val="none" w:sz="0" w:space="0" w:color="auto"/>
      </w:divBdr>
    </w:div>
    <w:div w:id="546067273">
      <w:bodyDiv w:val="1"/>
      <w:marLeft w:val="0"/>
      <w:marRight w:val="0"/>
      <w:marTop w:val="0"/>
      <w:marBottom w:val="0"/>
      <w:divBdr>
        <w:top w:val="none" w:sz="0" w:space="0" w:color="auto"/>
        <w:left w:val="none" w:sz="0" w:space="0" w:color="auto"/>
        <w:bottom w:val="none" w:sz="0" w:space="0" w:color="auto"/>
        <w:right w:val="none" w:sz="0" w:space="0" w:color="auto"/>
      </w:divBdr>
    </w:div>
    <w:div w:id="561332887">
      <w:bodyDiv w:val="1"/>
      <w:marLeft w:val="0"/>
      <w:marRight w:val="0"/>
      <w:marTop w:val="0"/>
      <w:marBottom w:val="0"/>
      <w:divBdr>
        <w:top w:val="none" w:sz="0" w:space="0" w:color="auto"/>
        <w:left w:val="none" w:sz="0" w:space="0" w:color="auto"/>
        <w:bottom w:val="none" w:sz="0" w:space="0" w:color="auto"/>
        <w:right w:val="none" w:sz="0" w:space="0" w:color="auto"/>
      </w:divBdr>
    </w:div>
    <w:div w:id="564994854">
      <w:bodyDiv w:val="1"/>
      <w:marLeft w:val="0"/>
      <w:marRight w:val="0"/>
      <w:marTop w:val="0"/>
      <w:marBottom w:val="0"/>
      <w:divBdr>
        <w:top w:val="none" w:sz="0" w:space="0" w:color="auto"/>
        <w:left w:val="none" w:sz="0" w:space="0" w:color="auto"/>
        <w:bottom w:val="none" w:sz="0" w:space="0" w:color="auto"/>
        <w:right w:val="none" w:sz="0" w:space="0" w:color="auto"/>
      </w:divBdr>
    </w:div>
    <w:div w:id="576288265">
      <w:bodyDiv w:val="1"/>
      <w:marLeft w:val="0"/>
      <w:marRight w:val="0"/>
      <w:marTop w:val="0"/>
      <w:marBottom w:val="0"/>
      <w:divBdr>
        <w:top w:val="none" w:sz="0" w:space="0" w:color="auto"/>
        <w:left w:val="none" w:sz="0" w:space="0" w:color="auto"/>
        <w:bottom w:val="none" w:sz="0" w:space="0" w:color="auto"/>
        <w:right w:val="none" w:sz="0" w:space="0" w:color="auto"/>
      </w:divBdr>
    </w:div>
    <w:div w:id="583731187">
      <w:bodyDiv w:val="1"/>
      <w:marLeft w:val="0"/>
      <w:marRight w:val="0"/>
      <w:marTop w:val="0"/>
      <w:marBottom w:val="0"/>
      <w:divBdr>
        <w:top w:val="none" w:sz="0" w:space="0" w:color="auto"/>
        <w:left w:val="none" w:sz="0" w:space="0" w:color="auto"/>
        <w:bottom w:val="none" w:sz="0" w:space="0" w:color="auto"/>
        <w:right w:val="none" w:sz="0" w:space="0" w:color="auto"/>
      </w:divBdr>
    </w:div>
    <w:div w:id="592012437">
      <w:bodyDiv w:val="1"/>
      <w:marLeft w:val="0"/>
      <w:marRight w:val="0"/>
      <w:marTop w:val="0"/>
      <w:marBottom w:val="0"/>
      <w:divBdr>
        <w:top w:val="none" w:sz="0" w:space="0" w:color="auto"/>
        <w:left w:val="none" w:sz="0" w:space="0" w:color="auto"/>
        <w:bottom w:val="none" w:sz="0" w:space="0" w:color="auto"/>
        <w:right w:val="none" w:sz="0" w:space="0" w:color="auto"/>
      </w:divBdr>
      <w:divsChild>
        <w:div w:id="215556629">
          <w:marLeft w:val="994"/>
          <w:marRight w:val="0"/>
          <w:marTop w:val="120"/>
          <w:marBottom w:val="0"/>
          <w:divBdr>
            <w:top w:val="none" w:sz="0" w:space="0" w:color="auto"/>
            <w:left w:val="none" w:sz="0" w:space="0" w:color="auto"/>
            <w:bottom w:val="none" w:sz="0" w:space="0" w:color="auto"/>
            <w:right w:val="none" w:sz="0" w:space="0" w:color="auto"/>
          </w:divBdr>
        </w:div>
        <w:div w:id="582449675">
          <w:marLeft w:val="994"/>
          <w:marRight w:val="0"/>
          <w:marTop w:val="120"/>
          <w:marBottom w:val="0"/>
          <w:divBdr>
            <w:top w:val="none" w:sz="0" w:space="0" w:color="auto"/>
            <w:left w:val="none" w:sz="0" w:space="0" w:color="auto"/>
            <w:bottom w:val="none" w:sz="0" w:space="0" w:color="auto"/>
            <w:right w:val="none" w:sz="0" w:space="0" w:color="auto"/>
          </w:divBdr>
        </w:div>
        <w:div w:id="1538926229">
          <w:marLeft w:val="994"/>
          <w:marRight w:val="0"/>
          <w:marTop w:val="120"/>
          <w:marBottom w:val="0"/>
          <w:divBdr>
            <w:top w:val="none" w:sz="0" w:space="0" w:color="auto"/>
            <w:left w:val="none" w:sz="0" w:space="0" w:color="auto"/>
            <w:bottom w:val="none" w:sz="0" w:space="0" w:color="auto"/>
            <w:right w:val="none" w:sz="0" w:space="0" w:color="auto"/>
          </w:divBdr>
        </w:div>
      </w:divsChild>
    </w:div>
    <w:div w:id="593050499">
      <w:bodyDiv w:val="1"/>
      <w:marLeft w:val="0"/>
      <w:marRight w:val="0"/>
      <w:marTop w:val="0"/>
      <w:marBottom w:val="0"/>
      <w:divBdr>
        <w:top w:val="none" w:sz="0" w:space="0" w:color="auto"/>
        <w:left w:val="none" w:sz="0" w:space="0" w:color="auto"/>
        <w:bottom w:val="none" w:sz="0" w:space="0" w:color="auto"/>
        <w:right w:val="none" w:sz="0" w:space="0" w:color="auto"/>
      </w:divBdr>
    </w:div>
    <w:div w:id="608515901">
      <w:bodyDiv w:val="1"/>
      <w:marLeft w:val="0"/>
      <w:marRight w:val="0"/>
      <w:marTop w:val="0"/>
      <w:marBottom w:val="0"/>
      <w:divBdr>
        <w:top w:val="none" w:sz="0" w:space="0" w:color="auto"/>
        <w:left w:val="none" w:sz="0" w:space="0" w:color="auto"/>
        <w:bottom w:val="none" w:sz="0" w:space="0" w:color="auto"/>
        <w:right w:val="none" w:sz="0" w:space="0" w:color="auto"/>
      </w:divBdr>
      <w:divsChild>
        <w:div w:id="397174399">
          <w:marLeft w:val="446"/>
          <w:marRight w:val="0"/>
          <w:marTop w:val="0"/>
          <w:marBottom w:val="0"/>
          <w:divBdr>
            <w:top w:val="none" w:sz="0" w:space="0" w:color="auto"/>
            <w:left w:val="none" w:sz="0" w:space="0" w:color="auto"/>
            <w:bottom w:val="none" w:sz="0" w:space="0" w:color="auto"/>
            <w:right w:val="none" w:sz="0" w:space="0" w:color="auto"/>
          </w:divBdr>
        </w:div>
        <w:div w:id="1064137006">
          <w:marLeft w:val="446"/>
          <w:marRight w:val="0"/>
          <w:marTop w:val="0"/>
          <w:marBottom w:val="0"/>
          <w:divBdr>
            <w:top w:val="none" w:sz="0" w:space="0" w:color="auto"/>
            <w:left w:val="none" w:sz="0" w:space="0" w:color="auto"/>
            <w:bottom w:val="none" w:sz="0" w:space="0" w:color="auto"/>
            <w:right w:val="none" w:sz="0" w:space="0" w:color="auto"/>
          </w:divBdr>
        </w:div>
        <w:div w:id="1198394285">
          <w:marLeft w:val="446"/>
          <w:marRight w:val="0"/>
          <w:marTop w:val="0"/>
          <w:marBottom w:val="0"/>
          <w:divBdr>
            <w:top w:val="none" w:sz="0" w:space="0" w:color="auto"/>
            <w:left w:val="none" w:sz="0" w:space="0" w:color="auto"/>
            <w:bottom w:val="none" w:sz="0" w:space="0" w:color="auto"/>
            <w:right w:val="none" w:sz="0" w:space="0" w:color="auto"/>
          </w:divBdr>
        </w:div>
        <w:div w:id="1199584767">
          <w:marLeft w:val="446"/>
          <w:marRight w:val="0"/>
          <w:marTop w:val="0"/>
          <w:marBottom w:val="0"/>
          <w:divBdr>
            <w:top w:val="none" w:sz="0" w:space="0" w:color="auto"/>
            <w:left w:val="none" w:sz="0" w:space="0" w:color="auto"/>
            <w:bottom w:val="none" w:sz="0" w:space="0" w:color="auto"/>
            <w:right w:val="none" w:sz="0" w:space="0" w:color="auto"/>
          </w:divBdr>
        </w:div>
      </w:divsChild>
    </w:div>
    <w:div w:id="609625464">
      <w:bodyDiv w:val="1"/>
      <w:marLeft w:val="0"/>
      <w:marRight w:val="0"/>
      <w:marTop w:val="0"/>
      <w:marBottom w:val="0"/>
      <w:divBdr>
        <w:top w:val="none" w:sz="0" w:space="0" w:color="auto"/>
        <w:left w:val="none" w:sz="0" w:space="0" w:color="auto"/>
        <w:bottom w:val="none" w:sz="0" w:space="0" w:color="auto"/>
        <w:right w:val="none" w:sz="0" w:space="0" w:color="auto"/>
      </w:divBdr>
    </w:div>
    <w:div w:id="611744239">
      <w:bodyDiv w:val="1"/>
      <w:marLeft w:val="0"/>
      <w:marRight w:val="0"/>
      <w:marTop w:val="0"/>
      <w:marBottom w:val="0"/>
      <w:divBdr>
        <w:top w:val="none" w:sz="0" w:space="0" w:color="auto"/>
        <w:left w:val="none" w:sz="0" w:space="0" w:color="auto"/>
        <w:bottom w:val="none" w:sz="0" w:space="0" w:color="auto"/>
        <w:right w:val="none" w:sz="0" w:space="0" w:color="auto"/>
      </w:divBdr>
    </w:div>
    <w:div w:id="614093133">
      <w:bodyDiv w:val="1"/>
      <w:marLeft w:val="0"/>
      <w:marRight w:val="0"/>
      <w:marTop w:val="0"/>
      <w:marBottom w:val="0"/>
      <w:divBdr>
        <w:top w:val="none" w:sz="0" w:space="0" w:color="auto"/>
        <w:left w:val="none" w:sz="0" w:space="0" w:color="auto"/>
        <w:bottom w:val="none" w:sz="0" w:space="0" w:color="auto"/>
        <w:right w:val="none" w:sz="0" w:space="0" w:color="auto"/>
      </w:divBdr>
    </w:div>
    <w:div w:id="628828583">
      <w:bodyDiv w:val="1"/>
      <w:marLeft w:val="0"/>
      <w:marRight w:val="0"/>
      <w:marTop w:val="0"/>
      <w:marBottom w:val="0"/>
      <w:divBdr>
        <w:top w:val="none" w:sz="0" w:space="0" w:color="auto"/>
        <w:left w:val="none" w:sz="0" w:space="0" w:color="auto"/>
        <w:bottom w:val="none" w:sz="0" w:space="0" w:color="auto"/>
        <w:right w:val="none" w:sz="0" w:space="0" w:color="auto"/>
      </w:divBdr>
    </w:div>
    <w:div w:id="630012052">
      <w:bodyDiv w:val="1"/>
      <w:marLeft w:val="0"/>
      <w:marRight w:val="0"/>
      <w:marTop w:val="0"/>
      <w:marBottom w:val="0"/>
      <w:divBdr>
        <w:top w:val="none" w:sz="0" w:space="0" w:color="auto"/>
        <w:left w:val="none" w:sz="0" w:space="0" w:color="auto"/>
        <w:bottom w:val="none" w:sz="0" w:space="0" w:color="auto"/>
        <w:right w:val="none" w:sz="0" w:space="0" w:color="auto"/>
      </w:divBdr>
    </w:div>
    <w:div w:id="653604485">
      <w:bodyDiv w:val="1"/>
      <w:marLeft w:val="0"/>
      <w:marRight w:val="0"/>
      <w:marTop w:val="0"/>
      <w:marBottom w:val="0"/>
      <w:divBdr>
        <w:top w:val="none" w:sz="0" w:space="0" w:color="auto"/>
        <w:left w:val="none" w:sz="0" w:space="0" w:color="auto"/>
        <w:bottom w:val="none" w:sz="0" w:space="0" w:color="auto"/>
        <w:right w:val="none" w:sz="0" w:space="0" w:color="auto"/>
      </w:divBdr>
      <w:divsChild>
        <w:div w:id="1616593143">
          <w:marLeft w:val="446"/>
          <w:marRight w:val="0"/>
          <w:marTop w:val="0"/>
          <w:marBottom w:val="0"/>
          <w:divBdr>
            <w:top w:val="none" w:sz="0" w:space="0" w:color="auto"/>
            <w:left w:val="none" w:sz="0" w:space="0" w:color="auto"/>
            <w:bottom w:val="none" w:sz="0" w:space="0" w:color="auto"/>
            <w:right w:val="none" w:sz="0" w:space="0" w:color="auto"/>
          </w:divBdr>
        </w:div>
        <w:div w:id="1811941364">
          <w:marLeft w:val="446"/>
          <w:marRight w:val="0"/>
          <w:marTop w:val="0"/>
          <w:marBottom w:val="0"/>
          <w:divBdr>
            <w:top w:val="none" w:sz="0" w:space="0" w:color="auto"/>
            <w:left w:val="none" w:sz="0" w:space="0" w:color="auto"/>
            <w:bottom w:val="none" w:sz="0" w:space="0" w:color="auto"/>
            <w:right w:val="none" w:sz="0" w:space="0" w:color="auto"/>
          </w:divBdr>
        </w:div>
      </w:divsChild>
    </w:div>
    <w:div w:id="657538363">
      <w:bodyDiv w:val="1"/>
      <w:marLeft w:val="0"/>
      <w:marRight w:val="0"/>
      <w:marTop w:val="0"/>
      <w:marBottom w:val="0"/>
      <w:divBdr>
        <w:top w:val="none" w:sz="0" w:space="0" w:color="auto"/>
        <w:left w:val="none" w:sz="0" w:space="0" w:color="auto"/>
        <w:bottom w:val="none" w:sz="0" w:space="0" w:color="auto"/>
        <w:right w:val="none" w:sz="0" w:space="0" w:color="auto"/>
      </w:divBdr>
    </w:div>
    <w:div w:id="657684892">
      <w:bodyDiv w:val="1"/>
      <w:marLeft w:val="0"/>
      <w:marRight w:val="0"/>
      <w:marTop w:val="0"/>
      <w:marBottom w:val="0"/>
      <w:divBdr>
        <w:top w:val="none" w:sz="0" w:space="0" w:color="auto"/>
        <w:left w:val="none" w:sz="0" w:space="0" w:color="auto"/>
        <w:bottom w:val="none" w:sz="0" w:space="0" w:color="auto"/>
        <w:right w:val="none" w:sz="0" w:space="0" w:color="auto"/>
      </w:divBdr>
      <w:divsChild>
        <w:div w:id="585846465">
          <w:marLeft w:val="1166"/>
          <w:marRight w:val="0"/>
          <w:marTop w:val="120"/>
          <w:marBottom w:val="0"/>
          <w:divBdr>
            <w:top w:val="none" w:sz="0" w:space="0" w:color="auto"/>
            <w:left w:val="none" w:sz="0" w:space="0" w:color="auto"/>
            <w:bottom w:val="none" w:sz="0" w:space="0" w:color="auto"/>
            <w:right w:val="none" w:sz="0" w:space="0" w:color="auto"/>
          </w:divBdr>
        </w:div>
        <w:div w:id="618486648">
          <w:marLeft w:val="1166"/>
          <w:marRight w:val="0"/>
          <w:marTop w:val="120"/>
          <w:marBottom w:val="0"/>
          <w:divBdr>
            <w:top w:val="none" w:sz="0" w:space="0" w:color="auto"/>
            <w:left w:val="none" w:sz="0" w:space="0" w:color="auto"/>
            <w:bottom w:val="none" w:sz="0" w:space="0" w:color="auto"/>
            <w:right w:val="none" w:sz="0" w:space="0" w:color="auto"/>
          </w:divBdr>
        </w:div>
        <w:div w:id="1517888217">
          <w:marLeft w:val="1166"/>
          <w:marRight w:val="0"/>
          <w:marTop w:val="120"/>
          <w:marBottom w:val="0"/>
          <w:divBdr>
            <w:top w:val="none" w:sz="0" w:space="0" w:color="auto"/>
            <w:left w:val="none" w:sz="0" w:space="0" w:color="auto"/>
            <w:bottom w:val="none" w:sz="0" w:space="0" w:color="auto"/>
            <w:right w:val="none" w:sz="0" w:space="0" w:color="auto"/>
          </w:divBdr>
        </w:div>
      </w:divsChild>
    </w:div>
    <w:div w:id="658653620">
      <w:bodyDiv w:val="1"/>
      <w:marLeft w:val="0"/>
      <w:marRight w:val="0"/>
      <w:marTop w:val="0"/>
      <w:marBottom w:val="0"/>
      <w:divBdr>
        <w:top w:val="none" w:sz="0" w:space="0" w:color="auto"/>
        <w:left w:val="none" w:sz="0" w:space="0" w:color="auto"/>
        <w:bottom w:val="none" w:sz="0" w:space="0" w:color="auto"/>
        <w:right w:val="none" w:sz="0" w:space="0" w:color="auto"/>
      </w:divBdr>
    </w:div>
    <w:div w:id="659043204">
      <w:bodyDiv w:val="1"/>
      <w:marLeft w:val="0"/>
      <w:marRight w:val="0"/>
      <w:marTop w:val="0"/>
      <w:marBottom w:val="0"/>
      <w:divBdr>
        <w:top w:val="none" w:sz="0" w:space="0" w:color="auto"/>
        <w:left w:val="none" w:sz="0" w:space="0" w:color="auto"/>
        <w:bottom w:val="none" w:sz="0" w:space="0" w:color="auto"/>
        <w:right w:val="none" w:sz="0" w:space="0" w:color="auto"/>
      </w:divBdr>
    </w:div>
    <w:div w:id="665403768">
      <w:bodyDiv w:val="1"/>
      <w:marLeft w:val="0"/>
      <w:marRight w:val="0"/>
      <w:marTop w:val="0"/>
      <w:marBottom w:val="0"/>
      <w:divBdr>
        <w:top w:val="none" w:sz="0" w:space="0" w:color="auto"/>
        <w:left w:val="none" w:sz="0" w:space="0" w:color="auto"/>
        <w:bottom w:val="none" w:sz="0" w:space="0" w:color="auto"/>
        <w:right w:val="none" w:sz="0" w:space="0" w:color="auto"/>
      </w:divBdr>
      <w:divsChild>
        <w:div w:id="1004943538">
          <w:marLeft w:val="446"/>
          <w:marRight w:val="0"/>
          <w:marTop w:val="0"/>
          <w:marBottom w:val="0"/>
          <w:divBdr>
            <w:top w:val="none" w:sz="0" w:space="0" w:color="auto"/>
            <w:left w:val="none" w:sz="0" w:space="0" w:color="auto"/>
            <w:bottom w:val="none" w:sz="0" w:space="0" w:color="auto"/>
            <w:right w:val="none" w:sz="0" w:space="0" w:color="auto"/>
          </w:divBdr>
        </w:div>
        <w:div w:id="1911962520">
          <w:marLeft w:val="446"/>
          <w:marRight w:val="0"/>
          <w:marTop w:val="0"/>
          <w:marBottom w:val="0"/>
          <w:divBdr>
            <w:top w:val="none" w:sz="0" w:space="0" w:color="auto"/>
            <w:left w:val="none" w:sz="0" w:space="0" w:color="auto"/>
            <w:bottom w:val="none" w:sz="0" w:space="0" w:color="auto"/>
            <w:right w:val="none" w:sz="0" w:space="0" w:color="auto"/>
          </w:divBdr>
        </w:div>
      </w:divsChild>
    </w:div>
    <w:div w:id="665982715">
      <w:bodyDiv w:val="1"/>
      <w:marLeft w:val="0"/>
      <w:marRight w:val="0"/>
      <w:marTop w:val="0"/>
      <w:marBottom w:val="0"/>
      <w:divBdr>
        <w:top w:val="none" w:sz="0" w:space="0" w:color="auto"/>
        <w:left w:val="none" w:sz="0" w:space="0" w:color="auto"/>
        <w:bottom w:val="none" w:sz="0" w:space="0" w:color="auto"/>
        <w:right w:val="none" w:sz="0" w:space="0" w:color="auto"/>
      </w:divBdr>
      <w:divsChild>
        <w:div w:id="373504183">
          <w:marLeft w:val="446"/>
          <w:marRight w:val="0"/>
          <w:marTop w:val="0"/>
          <w:marBottom w:val="0"/>
          <w:divBdr>
            <w:top w:val="none" w:sz="0" w:space="0" w:color="auto"/>
            <w:left w:val="none" w:sz="0" w:space="0" w:color="auto"/>
            <w:bottom w:val="none" w:sz="0" w:space="0" w:color="auto"/>
            <w:right w:val="none" w:sz="0" w:space="0" w:color="auto"/>
          </w:divBdr>
        </w:div>
        <w:div w:id="1363019477">
          <w:marLeft w:val="446"/>
          <w:marRight w:val="0"/>
          <w:marTop w:val="0"/>
          <w:marBottom w:val="0"/>
          <w:divBdr>
            <w:top w:val="none" w:sz="0" w:space="0" w:color="auto"/>
            <w:left w:val="none" w:sz="0" w:space="0" w:color="auto"/>
            <w:bottom w:val="none" w:sz="0" w:space="0" w:color="auto"/>
            <w:right w:val="none" w:sz="0" w:space="0" w:color="auto"/>
          </w:divBdr>
        </w:div>
      </w:divsChild>
    </w:div>
    <w:div w:id="666248898">
      <w:bodyDiv w:val="1"/>
      <w:marLeft w:val="0"/>
      <w:marRight w:val="0"/>
      <w:marTop w:val="0"/>
      <w:marBottom w:val="0"/>
      <w:divBdr>
        <w:top w:val="none" w:sz="0" w:space="0" w:color="auto"/>
        <w:left w:val="none" w:sz="0" w:space="0" w:color="auto"/>
        <w:bottom w:val="none" w:sz="0" w:space="0" w:color="auto"/>
        <w:right w:val="none" w:sz="0" w:space="0" w:color="auto"/>
      </w:divBdr>
    </w:div>
    <w:div w:id="672103437">
      <w:bodyDiv w:val="1"/>
      <w:marLeft w:val="0"/>
      <w:marRight w:val="0"/>
      <w:marTop w:val="0"/>
      <w:marBottom w:val="0"/>
      <w:divBdr>
        <w:top w:val="none" w:sz="0" w:space="0" w:color="auto"/>
        <w:left w:val="none" w:sz="0" w:space="0" w:color="auto"/>
        <w:bottom w:val="none" w:sz="0" w:space="0" w:color="auto"/>
        <w:right w:val="none" w:sz="0" w:space="0" w:color="auto"/>
      </w:divBdr>
    </w:div>
    <w:div w:id="673843230">
      <w:bodyDiv w:val="1"/>
      <w:marLeft w:val="0"/>
      <w:marRight w:val="0"/>
      <w:marTop w:val="0"/>
      <w:marBottom w:val="0"/>
      <w:divBdr>
        <w:top w:val="none" w:sz="0" w:space="0" w:color="auto"/>
        <w:left w:val="none" w:sz="0" w:space="0" w:color="auto"/>
        <w:bottom w:val="none" w:sz="0" w:space="0" w:color="auto"/>
        <w:right w:val="none" w:sz="0" w:space="0" w:color="auto"/>
      </w:divBdr>
    </w:div>
    <w:div w:id="681397268">
      <w:bodyDiv w:val="1"/>
      <w:marLeft w:val="0"/>
      <w:marRight w:val="0"/>
      <w:marTop w:val="0"/>
      <w:marBottom w:val="0"/>
      <w:divBdr>
        <w:top w:val="none" w:sz="0" w:space="0" w:color="auto"/>
        <w:left w:val="none" w:sz="0" w:space="0" w:color="auto"/>
        <w:bottom w:val="none" w:sz="0" w:space="0" w:color="auto"/>
        <w:right w:val="none" w:sz="0" w:space="0" w:color="auto"/>
      </w:divBdr>
    </w:div>
    <w:div w:id="681399715">
      <w:bodyDiv w:val="1"/>
      <w:marLeft w:val="0"/>
      <w:marRight w:val="0"/>
      <w:marTop w:val="0"/>
      <w:marBottom w:val="0"/>
      <w:divBdr>
        <w:top w:val="none" w:sz="0" w:space="0" w:color="auto"/>
        <w:left w:val="none" w:sz="0" w:space="0" w:color="auto"/>
        <w:bottom w:val="none" w:sz="0" w:space="0" w:color="auto"/>
        <w:right w:val="none" w:sz="0" w:space="0" w:color="auto"/>
      </w:divBdr>
    </w:div>
    <w:div w:id="684865446">
      <w:bodyDiv w:val="1"/>
      <w:marLeft w:val="0"/>
      <w:marRight w:val="0"/>
      <w:marTop w:val="0"/>
      <w:marBottom w:val="0"/>
      <w:divBdr>
        <w:top w:val="none" w:sz="0" w:space="0" w:color="auto"/>
        <w:left w:val="none" w:sz="0" w:space="0" w:color="auto"/>
        <w:bottom w:val="none" w:sz="0" w:space="0" w:color="auto"/>
        <w:right w:val="none" w:sz="0" w:space="0" w:color="auto"/>
      </w:divBdr>
    </w:div>
    <w:div w:id="685405967">
      <w:bodyDiv w:val="1"/>
      <w:marLeft w:val="0"/>
      <w:marRight w:val="0"/>
      <w:marTop w:val="0"/>
      <w:marBottom w:val="0"/>
      <w:divBdr>
        <w:top w:val="none" w:sz="0" w:space="0" w:color="auto"/>
        <w:left w:val="none" w:sz="0" w:space="0" w:color="auto"/>
        <w:bottom w:val="none" w:sz="0" w:space="0" w:color="auto"/>
        <w:right w:val="none" w:sz="0" w:space="0" w:color="auto"/>
      </w:divBdr>
    </w:div>
    <w:div w:id="687216428">
      <w:bodyDiv w:val="1"/>
      <w:marLeft w:val="0"/>
      <w:marRight w:val="0"/>
      <w:marTop w:val="0"/>
      <w:marBottom w:val="0"/>
      <w:divBdr>
        <w:top w:val="none" w:sz="0" w:space="0" w:color="auto"/>
        <w:left w:val="none" w:sz="0" w:space="0" w:color="auto"/>
        <w:bottom w:val="none" w:sz="0" w:space="0" w:color="auto"/>
        <w:right w:val="none" w:sz="0" w:space="0" w:color="auto"/>
      </w:divBdr>
    </w:div>
    <w:div w:id="695346334">
      <w:bodyDiv w:val="1"/>
      <w:marLeft w:val="0"/>
      <w:marRight w:val="0"/>
      <w:marTop w:val="0"/>
      <w:marBottom w:val="0"/>
      <w:divBdr>
        <w:top w:val="none" w:sz="0" w:space="0" w:color="auto"/>
        <w:left w:val="none" w:sz="0" w:space="0" w:color="auto"/>
        <w:bottom w:val="none" w:sz="0" w:space="0" w:color="auto"/>
        <w:right w:val="none" w:sz="0" w:space="0" w:color="auto"/>
      </w:divBdr>
    </w:div>
    <w:div w:id="696394272">
      <w:bodyDiv w:val="1"/>
      <w:marLeft w:val="0"/>
      <w:marRight w:val="0"/>
      <w:marTop w:val="0"/>
      <w:marBottom w:val="0"/>
      <w:divBdr>
        <w:top w:val="none" w:sz="0" w:space="0" w:color="auto"/>
        <w:left w:val="none" w:sz="0" w:space="0" w:color="auto"/>
        <w:bottom w:val="none" w:sz="0" w:space="0" w:color="auto"/>
        <w:right w:val="none" w:sz="0" w:space="0" w:color="auto"/>
      </w:divBdr>
    </w:div>
    <w:div w:id="704333867">
      <w:bodyDiv w:val="1"/>
      <w:marLeft w:val="0"/>
      <w:marRight w:val="0"/>
      <w:marTop w:val="0"/>
      <w:marBottom w:val="0"/>
      <w:divBdr>
        <w:top w:val="none" w:sz="0" w:space="0" w:color="auto"/>
        <w:left w:val="none" w:sz="0" w:space="0" w:color="auto"/>
        <w:bottom w:val="none" w:sz="0" w:space="0" w:color="auto"/>
        <w:right w:val="none" w:sz="0" w:space="0" w:color="auto"/>
      </w:divBdr>
    </w:div>
    <w:div w:id="704915494">
      <w:bodyDiv w:val="1"/>
      <w:marLeft w:val="0"/>
      <w:marRight w:val="0"/>
      <w:marTop w:val="0"/>
      <w:marBottom w:val="0"/>
      <w:divBdr>
        <w:top w:val="none" w:sz="0" w:space="0" w:color="auto"/>
        <w:left w:val="none" w:sz="0" w:space="0" w:color="auto"/>
        <w:bottom w:val="none" w:sz="0" w:space="0" w:color="auto"/>
        <w:right w:val="none" w:sz="0" w:space="0" w:color="auto"/>
      </w:divBdr>
    </w:div>
    <w:div w:id="706875279">
      <w:bodyDiv w:val="1"/>
      <w:marLeft w:val="0"/>
      <w:marRight w:val="0"/>
      <w:marTop w:val="0"/>
      <w:marBottom w:val="0"/>
      <w:divBdr>
        <w:top w:val="none" w:sz="0" w:space="0" w:color="auto"/>
        <w:left w:val="none" w:sz="0" w:space="0" w:color="auto"/>
        <w:bottom w:val="none" w:sz="0" w:space="0" w:color="auto"/>
        <w:right w:val="none" w:sz="0" w:space="0" w:color="auto"/>
      </w:divBdr>
    </w:div>
    <w:div w:id="710156613">
      <w:bodyDiv w:val="1"/>
      <w:marLeft w:val="0"/>
      <w:marRight w:val="0"/>
      <w:marTop w:val="0"/>
      <w:marBottom w:val="0"/>
      <w:divBdr>
        <w:top w:val="none" w:sz="0" w:space="0" w:color="auto"/>
        <w:left w:val="none" w:sz="0" w:space="0" w:color="auto"/>
        <w:bottom w:val="none" w:sz="0" w:space="0" w:color="auto"/>
        <w:right w:val="none" w:sz="0" w:space="0" w:color="auto"/>
      </w:divBdr>
    </w:div>
    <w:div w:id="710301821">
      <w:bodyDiv w:val="1"/>
      <w:marLeft w:val="0"/>
      <w:marRight w:val="0"/>
      <w:marTop w:val="0"/>
      <w:marBottom w:val="0"/>
      <w:divBdr>
        <w:top w:val="none" w:sz="0" w:space="0" w:color="auto"/>
        <w:left w:val="none" w:sz="0" w:space="0" w:color="auto"/>
        <w:bottom w:val="none" w:sz="0" w:space="0" w:color="auto"/>
        <w:right w:val="none" w:sz="0" w:space="0" w:color="auto"/>
      </w:divBdr>
      <w:divsChild>
        <w:div w:id="88084514">
          <w:marLeft w:val="446"/>
          <w:marRight w:val="0"/>
          <w:marTop w:val="0"/>
          <w:marBottom w:val="0"/>
          <w:divBdr>
            <w:top w:val="none" w:sz="0" w:space="0" w:color="auto"/>
            <w:left w:val="none" w:sz="0" w:space="0" w:color="auto"/>
            <w:bottom w:val="none" w:sz="0" w:space="0" w:color="auto"/>
            <w:right w:val="none" w:sz="0" w:space="0" w:color="auto"/>
          </w:divBdr>
        </w:div>
        <w:div w:id="646858011">
          <w:marLeft w:val="446"/>
          <w:marRight w:val="0"/>
          <w:marTop w:val="0"/>
          <w:marBottom w:val="0"/>
          <w:divBdr>
            <w:top w:val="none" w:sz="0" w:space="0" w:color="auto"/>
            <w:left w:val="none" w:sz="0" w:space="0" w:color="auto"/>
            <w:bottom w:val="none" w:sz="0" w:space="0" w:color="auto"/>
            <w:right w:val="none" w:sz="0" w:space="0" w:color="auto"/>
          </w:divBdr>
        </w:div>
        <w:div w:id="1099301861">
          <w:marLeft w:val="446"/>
          <w:marRight w:val="0"/>
          <w:marTop w:val="0"/>
          <w:marBottom w:val="0"/>
          <w:divBdr>
            <w:top w:val="none" w:sz="0" w:space="0" w:color="auto"/>
            <w:left w:val="none" w:sz="0" w:space="0" w:color="auto"/>
            <w:bottom w:val="none" w:sz="0" w:space="0" w:color="auto"/>
            <w:right w:val="none" w:sz="0" w:space="0" w:color="auto"/>
          </w:divBdr>
        </w:div>
        <w:div w:id="1881893173">
          <w:marLeft w:val="446"/>
          <w:marRight w:val="0"/>
          <w:marTop w:val="0"/>
          <w:marBottom w:val="0"/>
          <w:divBdr>
            <w:top w:val="none" w:sz="0" w:space="0" w:color="auto"/>
            <w:left w:val="none" w:sz="0" w:space="0" w:color="auto"/>
            <w:bottom w:val="none" w:sz="0" w:space="0" w:color="auto"/>
            <w:right w:val="none" w:sz="0" w:space="0" w:color="auto"/>
          </w:divBdr>
        </w:div>
      </w:divsChild>
    </w:div>
    <w:div w:id="711342159">
      <w:bodyDiv w:val="1"/>
      <w:marLeft w:val="0"/>
      <w:marRight w:val="0"/>
      <w:marTop w:val="0"/>
      <w:marBottom w:val="0"/>
      <w:divBdr>
        <w:top w:val="none" w:sz="0" w:space="0" w:color="auto"/>
        <w:left w:val="none" w:sz="0" w:space="0" w:color="auto"/>
        <w:bottom w:val="none" w:sz="0" w:space="0" w:color="auto"/>
        <w:right w:val="none" w:sz="0" w:space="0" w:color="auto"/>
      </w:divBdr>
    </w:div>
    <w:div w:id="713189571">
      <w:bodyDiv w:val="1"/>
      <w:marLeft w:val="0"/>
      <w:marRight w:val="0"/>
      <w:marTop w:val="0"/>
      <w:marBottom w:val="0"/>
      <w:divBdr>
        <w:top w:val="none" w:sz="0" w:space="0" w:color="auto"/>
        <w:left w:val="none" w:sz="0" w:space="0" w:color="auto"/>
        <w:bottom w:val="none" w:sz="0" w:space="0" w:color="auto"/>
        <w:right w:val="none" w:sz="0" w:space="0" w:color="auto"/>
      </w:divBdr>
    </w:div>
    <w:div w:id="714356553">
      <w:bodyDiv w:val="1"/>
      <w:marLeft w:val="0"/>
      <w:marRight w:val="0"/>
      <w:marTop w:val="0"/>
      <w:marBottom w:val="0"/>
      <w:divBdr>
        <w:top w:val="none" w:sz="0" w:space="0" w:color="auto"/>
        <w:left w:val="none" w:sz="0" w:space="0" w:color="auto"/>
        <w:bottom w:val="none" w:sz="0" w:space="0" w:color="auto"/>
        <w:right w:val="none" w:sz="0" w:space="0" w:color="auto"/>
      </w:divBdr>
      <w:divsChild>
        <w:div w:id="312681676">
          <w:marLeft w:val="1166"/>
          <w:marRight w:val="0"/>
          <w:marTop w:val="120"/>
          <w:marBottom w:val="0"/>
          <w:divBdr>
            <w:top w:val="none" w:sz="0" w:space="0" w:color="auto"/>
            <w:left w:val="none" w:sz="0" w:space="0" w:color="auto"/>
            <w:bottom w:val="none" w:sz="0" w:space="0" w:color="auto"/>
            <w:right w:val="none" w:sz="0" w:space="0" w:color="auto"/>
          </w:divBdr>
        </w:div>
        <w:div w:id="546796478">
          <w:marLeft w:val="1166"/>
          <w:marRight w:val="0"/>
          <w:marTop w:val="120"/>
          <w:marBottom w:val="0"/>
          <w:divBdr>
            <w:top w:val="none" w:sz="0" w:space="0" w:color="auto"/>
            <w:left w:val="none" w:sz="0" w:space="0" w:color="auto"/>
            <w:bottom w:val="none" w:sz="0" w:space="0" w:color="auto"/>
            <w:right w:val="none" w:sz="0" w:space="0" w:color="auto"/>
          </w:divBdr>
        </w:div>
        <w:div w:id="791900619">
          <w:marLeft w:val="1166"/>
          <w:marRight w:val="0"/>
          <w:marTop w:val="120"/>
          <w:marBottom w:val="0"/>
          <w:divBdr>
            <w:top w:val="none" w:sz="0" w:space="0" w:color="auto"/>
            <w:left w:val="none" w:sz="0" w:space="0" w:color="auto"/>
            <w:bottom w:val="none" w:sz="0" w:space="0" w:color="auto"/>
            <w:right w:val="none" w:sz="0" w:space="0" w:color="auto"/>
          </w:divBdr>
        </w:div>
      </w:divsChild>
    </w:div>
    <w:div w:id="722681038">
      <w:bodyDiv w:val="1"/>
      <w:marLeft w:val="0"/>
      <w:marRight w:val="0"/>
      <w:marTop w:val="0"/>
      <w:marBottom w:val="0"/>
      <w:divBdr>
        <w:top w:val="none" w:sz="0" w:space="0" w:color="auto"/>
        <w:left w:val="none" w:sz="0" w:space="0" w:color="auto"/>
        <w:bottom w:val="none" w:sz="0" w:space="0" w:color="auto"/>
        <w:right w:val="none" w:sz="0" w:space="0" w:color="auto"/>
      </w:divBdr>
    </w:div>
    <w:div w:id="723141407">
      <w:bodyDiv w:val="1"/>
      <w:marLeft w:val="0"/>
      <w:marRight w:val="0"/>
      <w:marTop w:val="0"/>
      <w:marBottom w:val="0"/>
      <w:divBdr>
        <w:top w:val="none" w:sz="0" w:space="0" w:color="auto"/>
        <w:left w:val="none" w:sz="0" w:space="0" w:color="auto"/>
        <w:bottom w:val="none" w:sz="0" w:space="0" w:color="auto"/>
        <w:right w:val="none" w:sz="0" w:space="0" w:color="auto"/>
      </w:divBdr>
    </w:div>
    <w:div w:id="726758925">
      <w:bodyDiv w:val="1"/>
      <w:marLeft w:val="0"/>
      <w:marRight w:val="0"/>
      <w:marTop w:val="0"/>
      <w:marBottom w:val="0"/>
      <w:divBdr>
        <w:top w:val="none" w:sz="0" w:space="0" w:color="auto"/>
        <w:left w:val="none" w:sz="0" w:space="0" w:color="auto"/>
        <w:bottom w:val="none" w:sz="0" w:space="0" w:color="auto"/>
        <w:right w:val="none" w:sz="0" w:space="0" w:color="auto"/>
      </w:divBdr>
      <w:divsChild>
        <w:div w:id="938410422">
          <w:marLeft w:val="446"/>
          <w:marRight w:val="0"/>
          <w:marTop w:val="86"/>
          <w:marBottom w:val="0"/>
          <w:divBdr>
            <w:top w:val="none" w:sz="0" w:space="0" w:color="auto"/>
            <w:left w:val="none" w:sz="0" w:space="0" w:color="auto"/>
            <w:bottom w:val="none" w:sz="0" w:space="0" w:color="auto"/>
            <w:right w:val="none" w:sz="0" w:space="0" w:color="auto"/>
          </w:divBdr>
        </w:div>
        <w:div w:id="1352606877">
          <w:marLeft w:val="446"/>
          <w:marRight w:val="0"/>
          <w:marTop w:val="86"/>
          <w:marBottom w:val="0"/>
          <w:divBdr>
            <w:top w:val="none" w:sz="0" w:space="0" w:color="auto"/>
            <w:left w:val="none" w:sz="0" w:space="0" w:color="auto"/>
            <w:bottom w:val="none" w:sz="0" w:space="0" w:color="auto"/>
            <w:right w:val="none" w:sz="0" w:space="0" w:color="auto"/>
          </w:divBdr>
        </w:div>
      </w:divsChild>
    </w:div>
    <w:div w:id="727265027">
      <w:bodyDiv w:val="1"/>
      <w:marLeft w:val="0"/>
      <w:marRight w:val="0"/>
      <w:marTop w:val="0"/>
      <w:marBottom w:val="0"/>
      <w:divBdr>
        <w:top w:val="none" w:sz="0" w:space="0" w:color="auto"/>
        <w:left w:val="none" w:sz="0" w:space="0" w:color="auto"/>
        <w:bottom w:val="none" w:sz="0" w:space="0" w:color="auto"/>
        <w:right w:val="none" w:sz="0" w:space="0" w:color="auto"/>
      </w:divBdr>
    </w:div>
    <w:div w:id="731930968">
      <w:bodyDiv w:val="1"/>
      <w:marLeft w:val="0"/>
      <w:marRight w:val="0"/>
      <w:marTop w:val="0"/>
      <w:marBottom w:val="0"/>
      <w:divBdr>
        <w:top w:val="none" w:sz="0" w:space="0" w:color="auto"/>
        <w:left w:val="none" w:sz="0" w:space="0" w:color="auto"/>
        <w:bottom w:val="none" w:sz="0" w:space="0" w:color="auto"/>
        <w:right w:val="none" w:sz="0" w:space="0" w:color="auto"/>
      </w:divBdr>
      <w:divsChild>
        <w:div w:id="1676106893">
          <w:marLeft w:val="446"/>
          <w:marRight w:val="0"/>
          <w:marTop w:val="86"/>
          <w:marBottom w:val="0"/>
          <w:divBdr>
            <w:top w:val="none" w:sz="0" w:space="0" w:color="auto"/>
            <w:left w:val="none" w:sz="0" w:space="0" w:color="auto"/>
            <w:bottom w:val="none" w:sz="0" w:space="0" w:color="auto"/>
            <w:right w:val="none" w:sz="0" w:space="0" w:color="auto"/>
          </w:divBdr>
        </w:div>
      </w:divsChild>
    </w:div>
    <w:div w:id="736316428">
      <w:bodyDiv w:val="1"/>
      <w:marLeft w:val="0"/>
      <w:marRight w:val="0"/>
      <w:marTop w:val="0"/>
      <w:marBottom w:val="0"/>
      <w:divBdr>
        <w:top w:val="none" w:sz="0" w:space="0" w:color="auto"/>
        <w:left w:val="none" w:sz="0" w:space="0" w:color="auto"/>
        <w:bottom w:val="none" w:sz="0" w:space="0" w:color="auto"/>
        <w:right w:val="none" w:sz="0" w:space="0" w:color="auto"/>
      </w:divBdr>
    </w:div>
    <w:div w:id="737242672">
      <w:bodyDiv w:val="1"/>
      <w:marLeft w:val="0"/>
      <w:marRight w:val="0"/>
      <w:marTop w:val="0"/>
      <w:marBottom w:val="0"/>
      <w:divBdr>
        <w:top w:val="none" w:sz="0" w:space="0" w:color="auto"/>
        <w:left w:val="none" w:sz="0" w:space="0" w:color="auto"/>
        <w:bottom w:val="none" w:sz="0" w:space="0" w:color="auto"/>
        <w:right w:val="none" w:sz="0" w:space="0" w:color="auto"/>
      </w:divBdr>
    </w:div>
    <w:div w:id="741410608">
      <w:bodyDiv w:val="1"/>
      <w:marLeft w:val="0"/>
      <w:marRight w:val="0"/>
      <w:marTop w:val="0"/>
      <w:marBottom w:val="0"/>
      <w:divBdr>
        <w:top w:val="none" w:sz="0" w:space="0" w:color="auto"/>
        <w:left w:val="none" w:sz="0" w:space="0" w:color="auto"/>
        <w:bottom w:val="none" w:sz="0" w:space="0" w:color="auto"/>
        <w:right w:val="none" w:sz="0" w:space="0" w:color="auto"/>
      </w:divBdr>
    </w:div>
    <w:div w:id="747969877">
      <w:bodyDiv w:val="1"/>
      <w:marLeft w:val="0"/>
      <w:marRight w:val="0"/>
      <w:marTop w:val="0"/>
      <w:marBottom w:val="0"/>
      <w:divBdr>
        <w:top w:val="none" w:sz="0" w:space="0" w:color="auto"/>
        <w:left w:val="none" w:sz="0" w:space="0" w:color="auto"/>
        <w:bottom w:val="none" w:sz="0" w:space="0" w:color="auto"/>
        <w:right w:val="none" w:sz="0" w:space="0" w:color="auto"/>
      </w:divBdr>
    </w:div>
    <w:div w:id="757794842">
      <w:bodyDiv w:val="1"/>
      <w:marLeft w:val="0"/>
      <w:marRight w:val="0"/>
      <w:marTop w:val="0"/>
      <w:marBottom w:val="0"/>
      <w:divBdr>
        <w:top w:val="none" w:sz="0" w:space="0" w:color="auto"/>
        <w:left w:val="none" w:sz="0" w:space="0" w:color="auto"/>
        <w:bottom w:val="none" w:sz="0" w:space="0" w:color="auto"/>
        <w:right w:val="none" w:sz="0" w:space="0" w:color="auto"/>
      </w:divBdr>
    </w:div>
    <w:div w:id="766003090">
      <w:bodyDiv w:val="1"/>
      <w:marLeft w:val="0"/>
      <w:marRight w:val="0"/>
      <w:marTop w:val="0"/>
      <w:marBottom w:val="0"/>
      <w:divBdr>
        <w:top w:val="none" w:sz="0" w:space="0" w:color="auto"/>
        <w:left w:val="none" w:sz="0" w:space="0" w:color="auto"/>
        <w:bottom w:val="none" w:sz="0" w:space="0" w:color="auto"/>
        <w:right w:val="none" w:sz="0" w:space="0" w:color="auto"/>
      </w:divBdr>
    </w:div>
    <w:div w:id="769467972">
      <w:bodyDiv w:val="1"/>
      <w:marLeft w:val="0"/>
      <w:marRight w:val="0"/>
      <w:marTop w:val="0"/>
      <w:marBottom w:val="0"/>
      <w:divBdr>
        <w:top w:val="none" w:sz="0" w:space="0" w:color="auto"/>
        <w:left w:val="none" w:sz="0" w:space="0" w:color="auto"/>
        <w:bottom w:val="none" w:sz="0" w:space="0" w:color="auto"/>
        <w:right w:val="none" w:sz="0" w:space="0" w:color="auto"/>
      </w:divBdr>
    </w:div>
    <w:div w:id="773475405">
      <w:bodyDiv w:val="1"/>
      <w:marLeft w:val="0"/>
      <w:marRight w:val="0"/>
      <w:marTop w:val="0"/>
      <w:marBottom w:val="0"/>
      <w:divBdr>
        <w:top w:val="none" w:sz="0" w:space="0" w:color="auto"/>
        <w:left w:val="none" w:sz="0" w:space="0" w:color="auto"/>
        <w:bottom w:val="none" w:sz="0" w:space="0" w:color="auto"/>
        <w:right w:val="none" w:sz="0" w:space="0" w:color="auto"/>
      </w:divBdr>
    </w:div>
    <w:div w:id="773483134">
      <w:bodyDiv w:val="1"/>
      <w:marLeft w:val="0"/>
      <w:marRight w:val="0"/>
      <w:marTop w:val="0"/>
      <w:marBottom w:val="0"/>
      <w:divBdr>
        <w:top w:val="none" w:sz="0" w:space="0" w:color="auto"/>
        <w:left w:val="none" w:sz="0" w:space="0" w:color="auto"/>
        <w:bottom w:val="none" w:sz="0" w:space="0" w:color="auto"/>
        <w:right w:val="none" w:sz="0" w:space="0" w:color="auto"/>
      </w:divBdr>
      <w:divsChild>
        <w:div w:id="59141084">
          <w:marLeft w:val="533"/>
          <w:marRight w:val="0"/>
          <w:marTop w:val="0"/>
          <w:marBottom w:val="0"/>
          <w:divBdr>
            <w:top w:val="none" w:sz="0" w:space="0" w:color="auto"/>
            <w:left w:val="none" w:sz="0" w:space="0" w:color="auto"/>
            <w:bottom w:val="none" w:sz="0" w:space="0" w:color="auto"/>
            <w:right w:val="none" w:sz="0" w:space="0" w:color="auto"/>
          </w:divBdr>
        </w:div>
        <w:div w:id="426459919">
          <w:marLeft w:val="533"/>
          <w:marRight w:val="0"/>
          <w:marTop w:val="0"/>
          <w:marBottom w:val="0"/>
          <w:divBdr>
            <w:top w:val="none" w:sz="0" w:space="0" w:color="auto"/>
            <w:left w:val="none" w:sz="0" w:space="0" w:color="auto"/>
            <w:bottom w:val="none" w:sz="0" w:space="0" w:color="auto"/>
            <w:right w:val="none" w:sz="0" w:space="0" w:color="auto"/>
          </w:divBdr>
        </w:div>
        <w:div w:id="738674280">
          <w:marLeft w:val="533"/>
          <w:marRight w:val="0"/>
          <w:marTop w:val="0"/>
          <w:marBottom w:val="0"/>
          <w:divBdr>
            <w:top w:val="none" w:sz="0" w:space="0" w:color="auto"/>
            <w:left w:val="none" w:sz="0" w:space="0" w:color="auto"/>
            <w:bottom w:val="none" w:sz="0" w:space="0" w:color="auto"/>
            <w:right w:val="none" w:sz="0" w:space="0" w:color="auto"/>
          </w:divBdr>
        </w:div>
        <w:div w:id="1445416146">
          <w:marLeft w:val="533"/>
          <w:marRight w:val="0"/>
          <w:marTop w:val="0"/>
          <w:marBottom w:val="0"/>
          <w:divBdr>
            <w:top w:val="none" w:sz="0" w:space="0" w:color="auto"/>
            <w:left w:val="none" w:sz="0" w:space="0" w:color="auto"/>
            <w:bottom w:val="none" w:sz="0" w:space="0" w:color="auto"/>
            <w:right w:val="none" w:sz="0" w:space="0" w:color="auto"/>
          </w:divBdr>
        </w:div>
        <w:div w:id="1749037967">
          <w:marLeft w:val="533"/>
          <w:marRight w:val="0"/>
          <w:marTop w:val="0"/>
          <w:marBottom w:val="0"/>
          <w:divBdr>
            <w:top w:val="none" w:sz="0" w:space="0" w:color="auto"/>
            <w:left w:val="none" w:sz="0" w:space="0" w:color="auto"/>
            <w:bottom w:val="none" w:sz="0" w:space="0" w:color="auto"/>
            <w:right w:val="none" w:sz="0" w:space="0" w:color="auto"/>
          </w:divBdr>
        </w:div>
      </w:divsChild>
    </w:div>
    <w:div w:id="774980992">
      <w:bodyDiv w:val="1"/>
      <w:marLeft w:val="0"/>
      <w:marRight w:val="0"/>
      <w:marTop w:val="0"/>
      <w:marBottom w:val="0"/>
      <w:divBdr>
        <w:top w:val="none" w:sz="0" w:space="0" w:color="auto"/>
        <w:left w:val="none" w:sz="0" w:space="0" w:color="auto"/>
        <w:bottom w:val="none" w:sz="0" w:space="0" w:color="auto"/>
        <w:right w:val="none" w:sz="0" w:space="0" w:color="auto"/>
      </w:divBdr>
    </w:div>
    <w:div w:id="779691582">
      <w:bodyDiv w:val="1"/>
      <w:marLeft w:val="0"/>
      <w:marRight w:val="0"/>
      <w:marTop w:val="0"/>
      <w:marBottom w:val="0"/>
      <w:divBdr>
        <w:top w:val="none" w:sz="0" w:space="0" w:color="auto"/>
        <w:left w:val="none" w:sz="0" w:space="0" w:color="auto"/>
        <w:bottom w:val="none" w:sz="0" w:space="0" w:color="auto"/>
        <w:right w:val="none" w:sz="0" w:space="0" w:color="auto"/>
      </w:divBdr>
    </w:div>
    <w:div w:id="786389468">
      <w:bodyDiv w:val="1"/>
      <w:marLeft w:val="0"/>
      <w:marRight w:val="0"/>
      <w:marTop w:val="0"/>
      <w:marBottom w:val="0"/>
      <w:divBdr>
        <w:top w:val="none" w:sz="0" w:space="0" w:color="auto"/>
        <w:left w:val="none" w:sz="0" w:space="0" w:color="auto"/>
        <w:bottom w:val="none" w:sz="0" w:space="0" w:color="auto"/>
        <w:right w:val="none" w:sz="0" w:space="0" w:color="auto"/>
      </w:divBdr>
      <w:divsChild>
        <w:div w:id="1240554096">
          <w:marLeft w:val="446"/>
          <w:marRight w:val="0"/>
          <w:marTop w:val="120"/>
          <w:marBottom w:val="0"/>
          <w:divBdr>
            <w:top w:val="none" w:sz="0" w:space="0" w:color="auto"/>
            <w:left w:val="none" w:sz="0" w:space="0" w:color="auto"/>
            <w:bottom w:val="none" w:sz="0" w:space="0" w:color="auto"/>
            <w:right w:val="none" w:sz="0" w:space="0" w:color="auto"/>
          </w:divBdr>
        </w:div>
        <w:div w:id="1559900455">
          <w:marLeft w:val="446"/>
          <w:marRight w:val="0"/>
          <w:marTop w:val="120"/>
          <w:marBottom w:val="0"/>
          <w:divBdr>
            <w:top w:val="none" w:sz="0" w:space="0" w:color="auto"/>
            <w:left w:val="none" w:sz="0" w:space="0" w:color="auto"/>
            <w:bottom w:val="none" w:sz="0" w:space="0" w:color="auto"/>
            <w:right w:val="none" w:sz="0" w:space="0" w:color="auto"/>
          </w:divBdr>
        </w:div>
      </w:divsChild>
    </w:div>
    <w:div w:id="804591307">
      <w:bodyDiv w:val="1"/>
      <w:marLeft w:val="0"/>
      <w:marRight w:val="0"/>
      <w:marTop w:val="0"/>
      <w:marBottom w:val="0"/>
      <w:divBdr>
        <w:top w:val="none" w:sz="0" w:space="0" w:color="auto"/>
        <w:left w:val="none" w:sz="0" w:space="0" w:color="auto"/>
        <w:bottom w:val="none" w:sz="0" w:space="0" w:color="auto"/>
        <w:right w:val="none" w:sz="0" w:space="0" w:color="auto"/>
      </w:divBdr>
      <w:divsChild>
        <w:div w:id="91824291">
          <w:marLeft w:val="446"/>
          <w:marRight w:val="0"/>
          <w:marTop w:val="0"/>
          <w:marBottom w:val="0"/>
          <w:divBdr>
            <w:top w:val="none" w:sz="0" w:space="0" w:color="auto"/>
            <w:left w:val="none" w:sz="0" w:space="0" w:color="auto"/>
            <w:bottom w:val="none" w:sz="0" w:space="0" w:color="auto"/>
            <w:right w:val="none" w:sz="0" w:space="0" w:color="auto"/>
          </w:divBdr>
        </w:div>
        <w:div w:id="278993497">
          <w:marLeft w:val="446"/>
          <w:marRight w:val="0"/>
          <w:marTop w:val="0"/>
          <w:marBottom w:val="0"/>
          <w:divBdr>
            <w:top w:val="none" w:sz="0" w:space="0" w:color="auto"/>
            <w:left w:val="none" w:sz="0" w:space="0" w:color="auto"/>
            <w:bottom w:val="none" w:sz="0" w:space="0" w:color="auto"/>
            <w:right w:val="none" w:sz="0" w:space="0" w:color="auto"/>
          </w:divBdr>
        </w:div>
        <w:div w:id="1364095415">
          <w:marLeft w:val="446"/>
          <w:marRight w:val="0"/>
          <w:marTop w:val="0"/>
          <w:marBottom w:val="0"/>
          <w:divBdr>
            <w:top w:val="none" w:sz="0" w:space="0" w:color="auto"/>
            <w:left w:val="none" w:sz="0" w:space="0" w:color="auto"/>
            <w:bottom w:val="none" w:sz="0" w:space="0" w:color="auto"/>
            <w:right w:val="none" w:sz="0" w:space="0" w:color="auto"/>
          </w:divBdr>
        </w:div>
      </w:divsChild>
    </w:div>
    <w:div w:id="805707553">
      <w:bodyDiv w:val="1"/>
      <w:marLeft w:val="0"/>
      <w:marRight w:val="0"/>
      <w:marTop w:val="0"/>
      <w:marBottom w:val="0"/>
      <w:divBdr>
        <w:top w:val="none" w:sz="0" w:space="0" w:color="auto"/>
        <w:left w:val="none" w:sz="0" w:space="0" w:color="auto"/>
        <w:bottom w:val="none" w:sz="0" w:space="0" w:color="auto"/>
        <w:right w:val="none" w:sz="0" w:space="0" w:color="auto"/>
      </w:divBdr>
    </w:div>
    <w:div w:id="808519772">
      <w:bodyDiv w:val="1"/>
      <w:marLeft w:val="0"/>
      <w:marRight w:val="0"/>
      <w:marTop w:val="0"/>
      <w:marBottom w:val="0"/>
      <w:divBdr>
        <w:top w:val="none" w:sz="0" w:space="0" w:color="auto"/>
        <w:left w:val="none" w:sz="0" w:space="0" w:color="auto"/>
        <w:bottom w:val="none" w:sz="0" w:space="0" w:color="auto"/>
        <w:right w:val="none" w:sz="0" w:space="0" w:color="auto"/>
      </w:divBdr>
    </w:div>
    <w:div w:id="808745168">
      <w:bodyDiv w:val="1"/>
      <w:marLeft w:val="0"/>
      <w:marRight w:val="0"/>
      <w:marTop w:val="0"/>
      <w:marBottom w:val="0"/>
      <w:divBdr>
        <w:top w:val="none" w:sz="0" w:space="0" w:color="auto"/>
        <w:left w:val="none" w:sz="0" w:space="0" w:color="auto"/>
        <w:bottom w:val="none" w:sz="0" w:space="0" w:color="auto"/>
        <w:right w:val="none" w:sz="0" w:space="0" w:color="auto"/>
      </w:divBdr>
    </w:div>
    <w:div w:id="812066696">
      <w:bodyDiv w:val="1"/>
      <w:marLeft w:val="0"/>
      <w:marRight w:val="0"/>
      <w:marTop w:val="0"/>
      <w:marBottom w:val="0"/>
      <w:divBdr>
        <w:top w:val="none" w:sz="0" w:space="0" w:color="auto"/>
        <w:left w:val="none" w:sz="0" w:space="0" w:color="auto"/>
        <w:bottom w:val="none" w:sz="0" w:space="0" w:color="auto"/>
        <w:right w:val="none" w:sz="0" w:space="0" w:color="auto"/>
      </w:divBdr>
    </w:div>
    <w:div w:id="812522448">
      <w:bodyDiv w:val="1"/>
      <w:marLeft w:val="0"/>
      <w:marRight w:val="0"/>
      <w:marTop w:val="0"/>
      <w:marBottom w:val="0"/>
      <w:divBdr>
        <w:top w:val="none" w:sz="0" w:space="0" w:color="auto"/>
        <w:left w:val="none" w:sz="0" w:space="0" w:color="auto"/>
        <w:bottom w:val="none" w:sz="0" w:space="0" w:color="auto"/>
        <w:right w:val="none" w:sz="0" w:space="0" w:color="auto"/>
      </w:divBdr>
      <w:divsChild>
        <w:div w:id="195972523">
          <w:marLeft w:val="446"/>
          <w:marRight w:val="0"/>
          <w:marTop w:val="86"/>
          <w:marBottom w:val="0"/>
          <w:divBdr>
            <w:top w:val="none" w:sz="0" w:space="0" w:color="auto"/>
            <w:left w:val="none" w:sz="0" w:space="0" w:color="auto"/>
            <w:bottom w:val="none" w:sz="0" w:space="0" w:color="auto"/>
            <w:right w:val="none" w:sz="0" w:space="0" w:color="auto"/>
          </w:divBdr>
        </w:div>
        <w:div w:id="1231842190">
          <w:marLeft w:val="446"/>
          <w:marRight w:val="0"/>
          <w:marTop w:val="86"/>
          <w:marBottom w:val="0"/>
          <w:divBdr>
            <w:top w:val="none" w:sz="0" w:space="0" w:color="auto"/>
            <w:left w:val="none" w:sz="0" w:space="0" w:color="auto"/>
            <w:bottom w:val="none" w:sz="0" w:space="0" w:color="auto"/>
            <w:right w:val="none" w:sz="0" w:space="0" w:color="auto"/>
          </w:divBdr>
        </w:div>
        <w:div w:id="1746948501">
          <w:marLeft w:val="446"/>
          <w:marRight w:val="0"/>
          <w:marTop w:val="86"/>
          <w:marBottom w:val="0"/>
          <w:divBdr>
            <w:top w:val="none" w:sz="0" w:space="0" w:color="auto"/>
            <w:left w:val="none" w:sz="0" w:space="0" w:color="auto"/>
            <w:bottom w:val="none" w:sz="0" w:space="0" w:color="auto"/>
            <w:right w:val="none" w:sz="0" w:space="0" w:color="auto"/>
          </w:divBdr>
        </w:div>
        <w:div w:id="1800610129">
          <w:marLeft w:val="446"/>
          <w:marRight w:val="0"/>
          <w:marTop w:val="86"/>
          <w:marBottom w:val="0"/>
          <w:divBdr>
            <w:top w:val="none" w:sz="0" w:space="0" w:color="auto"/>
            <w:left w:val="none" w:sz="0" w:space="0" w:color="auto"/>
            <w:bottom w:val="none" w:sz="0" w:space="0" w:color="auto"/>
            <w:right w:val="none" w:sz="0" w:space="0" w:color="auto"/>
          </w:divBdr>
        </w:div>
      </w:divsChild>
    </w:div>
    <w:div w:id="813523572">
      <w:bodyDiv w:val="1"/>
      <w:marLeft w:val="0"/>
      <w:marRight w:val="0"/>
      <w:marTop w:val="0"/>
      <w:marBottom w:val="0"/>
      <w:divBdr>
        <w:top w:val="none" w:sz="0" w:space="0" w:color="auto"/>
        <w:left w:val="none" w:sz="0" w:space="0" w:color="auto"/>
        <w:bottom w:val="none" w:sz="0" w:space="0" w:color="auto"/>
        <w:right w:val="none" w:sz="0" w:space="0" w:color="auto"/>
      </w:divBdr>
      <w:divsChild>
        <w:div w:id="122845427">
          <w:marLeft w:val="446"/>
          <w:marRight w:val="0"/>
          <w:marTop w:val="86"/>
          <w:marBottom w:val="0"/>
          <w:divBdr>
            <w:top w:val="none" w:sz="0" w:space="0" w:color="auto"/>
            <w:left w:val="none" w:sz="0" w:space="0" w:color="auto"/>
            <w:bottom w:val="none" w:sz="0" w:space="0" w:color="auto"/>
            <w:right w:val="none" w:sz="0" w:space="0" w:color="auto"/>
          </w:divBdr>
        </w:div>
      </w:divsChild>
    </w:div>
    <w:div w:id="817066729">
      <w:bodyDiv w:val="1"/>
      <w:marLeft w:val="0"/>
      <w:marRight w:val="0"/>
      <w:marTop w:val="0"/>
      <w:marBottom w:val="0"/>
      <w:divBdr>
        <w:top w:val="none" w:sz="0" w:space="0" w:color="auto"/>
        <w:left w:val="none" w:sz="0" w:space="0" w:color="auto"/>
        <w:bottom w:val="none" w:sz="0" w:space="0" w:color="auto"/>
        <w:right w:val="none" w:sz="0" w:space="0" w:color="auto"/>
      </w:divBdr>
    </w:div>
    <w:div w:id="821582100">
      <w:bodyDiv w:val="1"/>
      <w:marLeft w:val="0"/>
      <w:marRight w:val="0"/>
      <w:marTop w:val="0"/>
      <w:marBottom w:val="0"/>
      <w:divBdr>
        <w:top w:val="none" w:sz="0" w:space="0" w:color="auto"/>
        <w:left w:val="none" w:sz="0" w:space="0" w:color="auto"/>
        <w:bottom w:val="none" w:sz="0" w:space="0" w:color="auto"/>
        <w:right w:val="none" w:sz="0" w:space="0" w:color="auto"/>
      </w:divBdr>
    </w:div>
    <w:div w:id="831143809">
      <w:bodyDiv w:val="1"/>
      <w:marLeft w:val="0"/>
      <w:marRight w:val="0"/>
      <w:marTop w:val="0"/>
      <w:marBottom w:val="0"/>
      <w:divBdr>
        <w:top w:val="none" w:sz="0" w:space="0" w:color="auto"/>
        <w:left w:val="none" w:sz="0" w:space="0" w:color="auto"/>
        <w:bottom w:val="none" w:sz="0" w:space="0" w:color="auto"/>
        <w:right w:val="none" w:sz="0" w:space="0" w:color="auto"/>
      </w:divBdr>
    </w:div>
    <w:div w:id="833573959">
      <w:bodyDiv w:val="1"/>
      <w:marLeft w:val="0"/>
      <w:marRight w:val="0"/>
      <w:marTop w:val="0"/>
      <w:marBottom w:val="0"/>
      <w:divBdr>
        <w:top w:val="none" w:sz="0" w:space="0" w:color="auto"/>
        <w:left w:val="none" w:sz="0" w:space="0" w:color="auto"/>
        <w:bottom w:val="none" w:sz="0" w:space="0" w:color="auto"/>
        <w:right w:val="none" w:sz="0" w:space="0" w:color="auto"/>
      </w:divBdr>
    </w:div>
    <w:div w:id="835456157">
      <w:bodyDiv w:val="1"/>
      <w:marLeft w:val="0"/>
      <w:marRight w:val="0"/>
      <w:marTop w:val="0"/>
      <w:marBottom w:val="0"/>
      <w:divBdr>
        <w:top w:val="none" w:sz="0" w:space="0" w:color="auto"/>
        <w:left w:val="none" w:sz="0" w:space="0" w:color="auto"/>
        <w:bottom w:val="none" w:sz="0" w:space="0" w:color="auto"/>
        <w:right w:val="none" w:sz="0" w:space="0" w:color="auto"/>
      </w:divBdr>
    </w:div>
    <w:div w:id="835606781">
      <w:bodyDiv w:val="1"/>
      <w:marLeft w:val="0"/>
      <w:marRight w:val="0"/>
      <w:marTop w:val="0"/>
      <w:marBottom w:val="0"/>
      <w:divBdr>
        <w:top w:val="none" w:sz="0" w:space="0" w:color="auto"/>
        <w:left w:val="none" w:sz="0" w:space="0" w:color="auto"/>
        <w:bottom w:val="none" w:sz="0" w:space="0" w:color="auto"/>
        <w:right w:val="none" w:sz="0" w:space="0" w:color="auto"/>
      </w:divBdr>
    </w:div>
    <w:div w:id="837421989">
      <w:bodyDiv w:val="1"/>
      <w:marLeft w:val="0"/>
      <w:marRight w:val="0"/>
      <w:marTop w:val="0"/>
      <w:marBottom w:val="0"/>
      <w:divBdr>
        <w:top w:val="none" w:sz="0" w:space="0" w:color="auto"/>
        <w:left w:val="none" w:sz="0" w:space="0" w:color="auto"/>
        <w:bottom w:val="none" w:sz="0" w:space="0" w:color="auto"/>
        <w:right w:val="none" w:sz="0" w:space="0" w:color="auto"/>
      </w:divBdr>
    </w:div>
    <w:div w:id="846093938">
      <w:bodyDiv w:val="1"/>
      <w:marLeft w:val="0"/>
      <w:marRight w:val="0"/>
      <w:marTop w:val="0"/>
      <w:marBottom w:val="0"/>
      <w:divBdr>
        <w:top w:val="none" w:sz="0" w:space="0" w:color="auto"/>
        <w:left w:val="none" w:sz="0" w:space="0" w:color="auto"/>
        <w:bottom w:val="none" w:sz="0" w:space="0" w:color="auto"/>
        <w:right w:val="none" w:sz="0" w:space="0" w:color="auto"/>
      </w:divBdr>
    </w:div>
    <w:div w:id="850922241">
      <w:bodyDiv w:val="1"/>
      <w:marLeft w:val="0"/>
      <w:marRight w:val="0"/>
      <w:marTop w:val="0"/>
      <w:marBottom w:val="0"/>
      <w:divBdr>
        <w:top w:val="none" w:sz="0" w:space="0" w:color="auto"/>
        <w:left w:val="none" w:sz="0" w:space="0" w:color="auto"/>
        <w:bottom w:val="none" w:sz="0" w:space="0" w:color="auto"/>
        <w:right w:val="none" w:sz="0" w:space="0" w:color="auto"/>
      </w:divBdr>
    </w:div>
    <w:div w:id="863788667">
      <w:bodyDiv w:val="1"/>
      <w:marLeft w:val="0"/>
      <w:marRight w:val="0"/>
      <w:marTop w:val="0"/>
      <w:marBottom w:val="0"/>
      <w:divBdr>
        <w:top w:val="none" w:sz="0" w:space="0" w:color="auto"/>
        <w:left w:val="none" w:sz="0" w:space="0" w:color="auto"/>
        <w:bottom w:val="none" w:sz="0" w:space="0" w:color="auto"/>
        <w:right w:val="none" w:sz="0" w:space="0" w:color="auto"/>
      </w:divBdr>
    </w:div>
    <w:div w:id="864831652">
      <w:bodyDiv w:val="1"/>
      <w:marLeft w:val="0"/>
      <w:marRight w:val="0"/>
      <w:marTop w:val="0"/>
      <w:marBottom w:val="0"/>
      <w:divBdr>
        <w:top w:val="none" w:sz="0" w:space="0" w:color="auto"/>
        <w:left w:val="none" w:sz="0" w:space="0" w:color="auto"/>
        <w:bottom w:val="none" w:sz="0" w:space="0" w:color="auto"/>
        <w:right w:val="none" w:sz="0" w:space="0" w:color="auto"/>
      </w:divBdr>
    </w:div>
    <w:div w:id="867333097">
      <w:bodyDiv w:val="1"/>
      <w:marLeft w:val="0"/>
      <w:marRight w:val="0"/>
      <w:marTop w:val="0"/>
      <w:marBottom w:val="0"/>
      <w:divBdr>
        <w:top w:val="none" w:sz="0" w:space="0" w:color="auto"/>
        <w:left w:val="none" w:sz="0" w:space="0" w:color="auto"/>
        <w:bottom w:val="none" w:sz="0" w:space="0" w:color="auto"/>
        <w:right w:val="none" w:sz="0" w:space="0" w:color="auto"/>
      </w:divBdr>
    </w:div>
    <w:div w:id="880018629">
      <w:bodyDiv w:val="1"/>
      <w:marLeft w:val="0"/>
      <w:marRight w:val="0"/>
      <w:marTop w:val="0"/>
      <w:marBottom w:val="0"/>
      <w:divBdr>
        <w:top w:val="none" w:sz="0" w:space="0" w:color="auto"/>
        <w:left w:val="none" w:sz="0" w:space="0" w:color="auto"/>
        <w:bottom w:val="none" w:sz="0" w:space="0" w:color="auto"/>
        <w:right w:val="none" w:sz="0" w:space="0" w:color="auto"/>
      </w:divBdr>
    </w:div>
    <w:div w:id="886531726">
      <w:bodyDiv w:val="1"/>
      <w:marLeft w:val="0"/>
      <w:marRight w:val="0"/>
      <w:marTop w:val="0"/>
      <w:marBottom w:val="0"/>
      <w:divBdr>
        <w:top w:val="none" w:sz="0" w:space="0" w:color="auto"/>
        <w:left w:val="none" w:sz="0" w:space="0" w:color="auto"/>
        <w:bottom w:val="none" w:sz="0" w:space="0" w:color="auto"/>
        <w:right w:val="none" w:sz="0" w:space="0" w:color="auto"/>
      </w:divBdr>
    </w:div>
    <w:div w:id="895579523">
      <w:bodyDiv w:val="1"/>
      <w:marLeft w:val="0"/>
      <w:marRight w:val="0"/>
      <w:marTop w:val="0"/>
      <w:marBottom w:val="0"/>
      <w:divBdr>
        <w:top w:val="none" w:sz="0" w:space="0" w:color="auto"/>
        <w:left w:val="none" w:sz="0" w:space="0" w:color="auto"/>
        <w:bottom w:val="none" w:sz="0" w:space="0" w:color="auto"/>
        <w:right w:val="none" w:sz="0" w:space="0" w:color="auto"/>
      </w:divBdr>
    </w:div>
    <w:div w:id="897593033">
      <w:bodyDiv w:val="1"/>
      <w:marLeft w:val="0"/>
      <w:marRight w:val="0"/>
      <w:marTop w:val="0"/>
      <w:marBottom w:val="0"/>
      <w:divBdr>
        <w:top w:val="none" w:sz="0" w:space="0" w:color="auto"/>
        <w:left w:val="none" w:sz="0" w:space="0" w:color="auto"/>
        <w:bottom w:val="none" w:sz="0" w:space="0" w:color="auto"/>
        <w:right w:val="none" w:sz="0" w:space="0" w:color="auto"/>
      </w:divBdr>
    </w:div>
    <w:div w:id="904217174">
      <w:bodyDiv w:val="1"/>
      <w:marLeft w:val="0"/>
      <w:marRight w:val="0"/>
      <w:marTop w:val="0"/>
      <w:marBottom w:val="0"/>
      <w:divBdr>
        <w:top w:val="none" w:sz="0" w:space="0" w:color="auto"/>
        <w:left w:val="none" w:sz="0" w:space="0" w:color="auto"/>
        <w:bottom w:val="none" w:sz="0" w:space="0" w:color="auto"/>
        <w:right w:val="none" w:sz="0" w:space="0" w:color="auto"/>
      </w:divBdr>
    </w:div>
    <w:div w:id="907492556">
      <w:bodyDiv w:val="1"/>
      <w:marLeft w:val="0"/>
      <w:marRight w:val="0"/>
      <w:marTop w:val="0"/>
      <w:marBottom w:val="0"/>
      <w:divBdr>
        <w:top w:val="none" w:sz="0" w:space="0" w:color="auto"/>
        <w:left w:val="none" w:sz="0" w:space="0" w:color="auto"/>
        <w:bottom w:val="none" w:sz="0" w:space="0" w:color="auto"/>
        <w:right w:val="none" w:sz="0" w:space="0" w:color="auto"/>
      </w:divBdr>
    </w:div>
    <w:div w:id="909580920">
      <w:bodyDiv w:val="1"/>
      <w:marLeft w:val="0"/>
      <w:marRight w:val="0"/>
      <w:marTop w:val="0"/>
      <w:marBottom w:val="0"/>
      <w:divBdr>
        <w:top w:val="none" w:sz="0" w:space="0" w:color="auto"/>
        <w:left w:val="none" w:sz="0" w:space="0" w:color="auto"/>
        <w:bottom w:val="none" w:sz="0" w:space="0" w:color="auto"/>
        <w:right w:val="none" w:sz="0" w:space="0" w:color="auto"/>
      </w:divBdr>
    </w:div>
    <w:div w:id="910579344">
      <w:bodyDiv w:val="1"/>
      <w:marLeft w:val="0"/>
      <w:marRight w:val="0"/>
      <w:marTop w:val="0"/>
      <w:marBottom w:val="0"/>
      <w:divBdr>
        <w:top w:val="none" w:sz="0" w:space="0" w:color="auto"/>
        <w:left w:val="none" w:sz="0" w:space="0" w:color="auto"/>
        <w:bottom w:val="none" w:sz="0" w:space="0" w:color="auto"/>
        <w:right w:val="none" w:sz="0" w:space="0" w:color="auto"/>
      </w:divBdr>
    </w:div>
    <w:div w:id="914509660">
      <w:bodyDiv w:val="1"/>
      <w:marLeft w:val="0"/>
      <w:marRight w:val="0"/>
      <w:marTop w:val="0"/>
      <w:marBottom w:val="0"/>
      <w:divBdr>
        <w:top w:val="none" w:sz="0" w:space="0" w:color="auto"/>
        <w:left w:val="none" w:sz="0" w:space="0" w:color="auto"/>
        <w:bottom w:val="none" w:sz="0" w:space="0" w:color="auto"/>
        <w:right w:val="none" w:sz="0" w:space="0" w:color="auto"/>
      </w:divBdr>
    </w:div>
    <w:div w:id="916013589">
      <w:bodyDiv w:val="1"/>
      <w:marLeft w:val="0"/>
      <w:marRight w:val="0"/>
      <w:marTop w:val="0"/>
      <w:marBottom w:val="0"/>
      <w:divBdr>
        <w:top w:val="none" w:sz="0" w:space="0" w:color="auto"/>
        <w:left w:val="none" w:sz="0" w:space="0" w:color="auto"/>
        <w:bottom w:val="none" w:sz="0" w:space="0" w:color="auto"/>
        <w:right w:val="none" w:sz="0" w:space="0" w:color="auto"/>
      </w:divBdr>
    </w:div>
    <w:div w:id="916088090">
      <w:bodyDiv w:val="1"/>
      <w:marLeft w:val="0"/>
      <w:marRight w:val="0"/>
      <w:marTop w:val="0"/>
      <w:marBottom w:val="0"/>
      <w:divBdr>
        <w:top w:val="none" w:sz="0" w:space="0" w:color="auto"/>
        <w:left w:val="none" w:sz="0" w:space="0" w:color="auto"/>
        <w:bottom w:val="none" w:sz="0" w:space="0" w:color="auto"/>
        <w:right w:val="none" w:sz="0" w:space="0" w:color="auto"/>
      </w:divBdr>
    </w:div>
    <w:div w:id="916208930">
      <w:bodyDiv w:val="1"/>
      <w:marLeft w:val="0"/>
      <w:marRight w:val="0"/>
      <w:marTop w:val="0"/>
      <w:marBottom w:val="0"/>
      <w:divBdr>
        <w:top w:val="none" w:sz="0" w:space="0" w:color="auto"/>
        <w:left w:val="none" w:sz="0" w:space="0" w:color="auto"/>
        <w:bottom w:val="none" w:sz="0" w:space="0" w:color="auto"/>
        <w:right w:val="none" w:sz="0" w:space="0" w:color="auto"/>
      </w:divBdr>
    </w:div>
    <w:div w:id="926423357">
      <w:bodyDiv w:val="1"/>
      <w:marLeft w:val="0"/>
      <w:marRight w:val="0"/>
      <w:marTop w:val="0"/>
      <w:marBottom w:val="0"/>
      <w:divBdr>
        <w:top w:val="none" w:sz="0" w:space="0" w:color="auto"/>
        <w:left w:val="none" w:sz="0" w:space="0" w:color="auto"/>
        <w:bottom w:val="none" w:sz="0" w:space="0" w:color="auto"/>
        <w:right w:val="none" w:sz="0" w:space="0" w:color="auto"/>
      </w:divBdr>
    </w:div>
    <w:div w:id="932980112">
      <w:bodyDiv w:val="1"/>
      <w:marLeft w:val="0"/>
      <w:marRight w:val="0"/>
      <w:marTop w:val="0"/>
      <w:marBottom w:val="0"/>
      <w:divBdr>
        <w:top w:val="none" w:sz="0" w:space="0" w:color="auto"/>
        <w:left w:val="none" w:sz="0" w:space="0" w:color="auto"/>
        <w:bottom w:val="none" w:sz="0" w:space="0" w:color="auto"/>
        <w:right w:val="none" w:sz="0" w:space="0" w:color="auto"/>
      </w:divBdr>
      <w:divsChild>
        <w:div w:id="676887780">
          <w:marLeft w:val="1886"/>
          <w:marRight w:val="0"/>
          <w:marTop w:val="120"/>
          <w:marBottom w:val="0"/>
          <w:divBdr>
            <w:top w:val="none" w:sz="0" w:space="0" w:color="auto"/>
            <w:left w:val="none" w:sz="0" w:space="0" w:color="auto"/>
            <w:bottom w:val="none" w:sz="0" w:space="0" w:color="auto"/>
            <w:right w:val="none" w:sz="0" w:space="0" w:color="auto"/>
          </w:divBdr>
        </w:div>
        <w:div w:id="1030716099">
          <w:marLeft w:val="1886"/>
          <w:marRight w:val="0"/>
          <w:marTop w:val="120"/>
          <w:marBottom w:val="0"/>
          <w:divBdr>
            <w:top w:val="none" w:sz="0" w:space="0" w:color="auto"/>
            <w:left w:val="none" w:sz="0" w:space="0" w:color="auto"/>
            <w:bottom w:val="none" w:sz="0" w:space="0" w:color="auto"/>
            <w:right w:val="none" w:sz="0" w:space="0" w:color="auto"/>
          </w:divBdr>
        </w:div>
        <w:div w:id="1105346577">
          <w:marLeft w:val="1886"/>
          <w:marRight w:val="0"/>
          <w:marTop w:val="120"/>
          <w:marBottom w:val="0"/>
          <w:divBdr>
            <w:top w:val="none" w:sz="0" w:space="0" w:color="auto"/>
            <w:left w:val="none" w:sz="0" w:space="0" w:color="auto"/>
            <w:bottom w:val="none" w:sz="0" w:space="0" w:color="auto"/>
            <w:right w:val="none" w:sz="0" w:space="0" w:color="auto"/>
          </w:divBdr>
        </w:div>
        <w:div w:id="1125536387">
          <w:marLeft w:val="1886"/>
          <w:marRight w:val="0"/>
          <w:marTop w:val="120"/>
          <w:marBottom w:val="0"/>
          <w:divBdr>
            <w:top w:val="none" w:sz="0" w:space="0" w:color="auto"/>
            <w:left w:val="none" w:sz="0" w:space="0" w:color="auto"/>
            <w:bottom w:val="none" w:sz="0" w:space="0" w:color="auto"/>
            <w:right w:val="none" w:sz="0" w:space="0" w:color="auto"/>
          </w:divBdr>
        </w:div>
        <w:div w:id="1401252236">
          <w:marLeft w:val="1886"/>
          <w:marRight w:val="0"/>
          <w:marTop w:val="120"/>
          <w:marBottom w:val="0"/>
          <w:divBdr>
            <w:top w:val="none" w:sz="0" w:space="0" w:color="auto"/>
            <w:left w:val="none" w:sz="0" w:space="0" w:color="auto"/>
            <w:bottom w:val="none" w:sz="0" w:space="0" w:color="auto"/>
            <w:right w:val="none" w:sz="0" w:space="0" w:color="auto"/>
          </w:divBdr>
        </w:div>
        <w:div w:id="1469282288">
          <w:marLeft w:val="1886"/>
          <w:marRight w:val="0"/>
          <w:marTop w:val="120"/>
          <w:marBottom w:val="0"/>
          <w:divBdr>
            <w:top w:val="none" w:sz="0" w:space="0" w:color="auto"/>
            <w:left w:val="none" w:sz="0" w:space="0" w:color="auto"/>
            <w:bottom w:val="none" w:sz="0" w:space="0" w:color="auto"/>
            <w:right w:val="none" w:sz="0" w:space="0" w:color="auto"/>
          </w:divBdr>
        </w:div>
        <w:div w:id="1842155563">
          <w:marLeft w:val="1886"/>
          <w:marRight w:val="0"/>
          <w:marTop w:val="120"/>
          <w:marBottom w:val="0"/>
          <w:divBdr>
            <w:top w:val="none" w:sz="0" w:space="0" w:color="auto"/>
            <w:left w:val="none" w:sz="0" w:space="0" w:color="auto"/>
            <w:bottom w:val="none" w:sz="0" w:space="0" w:color="auto"/>
            <w:right w:val="none" w:sz="0" w:space="0" w:color="auto"/>
          </w:divBdr>
        </w:div>
      </w:divsChild>
    </w:div>
    <w:div w:id="933981134">
      <w:bodyDiv w:val="1"/>
      <w:marLeft w:val="0"/>
      <w:marRight w:val="0"/>
      <w:marTop w:val="0"/>
      <w:marBottom w:val="0"/>
      <w:divBdr>
        <w:top w:val="none" w:sz="0" w:space="0" w:color="auto"/>
        <w:left w:val="none" w:sz="0" w:space="0" w:color="auto"/>
        <w:bottom w:val="none" w:sz="0" w:space="0" w:color="auto"/>
        <w:right w:val="none" w:sz="0" w:space="0" w:color="auto"/>
      </w:divBdr>
    </w:div>
    <w:div w:id="935986935">
      <w:bodyDiv w:val="1"/>
      <w:marLeft w:val="0"/>
      <w:marRight w:val="0"/>
      <w:marTop w:val="0"/>
      <w:marBottom w:val="0"/>
      <w:divBdr>
        <w:top w:val="none" w:sz="0" w:space="0" w:color="auto"/>
        <w:left w:val="none" w:sz="0" w:space="0" w:color="auto"/>
        <w:bottom w:val="none" w:sz="0" w:space="0" w:color="auto"/>
        <w:right w:val="none" w:sz="0" w:space="0" w:color="auto"/>
      </w:divBdr>
    </w:div>
    <w:div w:id="938560164">
      <w:bodyDiv w:val="1"/>
      <w:marLeft w:val="0"/>
      <w:marRight w:val="0"/>
      <w:marTop w:val="0"/>
      <w:marBottom w:val="0"/>
      <w:divBdr>
        <w:top w:val="none" w:sz="0" w:space="0" w:color="auto"/>
        <w:left w:val="none" w:sz="0" w:space="0" w:color="auto"/>
        <w:bottom w:val="none" w:sz="0" w:space="0" w:color="auto"/>
        <w:right w:val="none" w:sz="0" w:space="0" w:color="auto"/>
      </w:divBdr>
    </w:div>
    <w:div w:id="939411185">
      <w:bodyDiv w:val="1"/>
      <w:marLeft w:val="0"/>
      <w:marRight w:val="0"/>
      <w:marTop w:val="0"/>
      <w:marBottom w:val="0"/>
      <w:divBdr>
        <w:top w:val="none" w:sz="0" w:space="0" w:color="auto"/>
        <w:left w:val="none" w:sz="0" w:space="0" w:color="auto"/>
        <w:bottom w:val="none" w:sz="0" w:space="0" w:color="auto"/>
        <w:right w:val="none" w:sz="0" w:space="0" w:color="auto"/>
      </w:divBdr>
    </w:div>
    <w:div w:id="947590584">
      <w:bodyDiv w:val="1"/>
      <w:marLeft w:val="0"/>
      <w:marRight w:val="0"/>
      <w:marTop w:val="0"/>
      <w:marBottom w:val="0"/>
      <w:divBdr>
        <w:top w:val="none" w:sz="0" w:space="0" w:color="auto"/>
        <w:left w:val="none" w:sz="0" w:space="0" w:color="auto"/>
        <w:bottom w:val="none" w:sz="0" w:space="0" w:color="auto"/>
        <w:right w:val="none" w:sz="0" w:space="0" w:color="auto"/>
      </w:divBdr>
    </w:div>
    <w:div w:id="950555267">
      <w:bodyDiv w:val="1"/>
      <w:marLeft w:val="0"/>
      <w:marRight w:val="0"/>
      <w:marTop w:val="0"/>
      <w:marBottom w:val="0"/>
      <w:divBdr>
        <w:top w:val="none" w:sz="0" w:space="0" w:color="auto"/>
        <w:left w:val="none" w:sz="0" w:space="0" w:color="auto"/>
        <w:bottom w:val="none" w:sz="0" w:space="0" w:color="auto"/>
        <w:right w:val="none" w:sz="0" w:space="0" w:color="auto"/>
      </w:divBdr>
    </w:div>
    <w:div w:id="954605827">
      <w:bodyDiv w:val="1"/>
      <w:marLeft w:val="0"/>
      <w:marRight w:val="0"/>
      <w:marTop w:val="0"/>
      <w:marBottom w:val="0"/>
      <w:divBdr>
        <w:top w:val="none" w:sz="0" w:space="0" w:color="auto"/>
        <w:left w:val="none" w:sz="0" w:space="0" w:color="auto"/>
        <w:bottom w:val="none" w:sz="0" w:space="0" w:color="auto"/>
        <w:right w:val="none" w:sz="0" w:space="0" w:color="auto"/>
      </w:divBdr>
    </w:div>
    <w:div w:id="959459578">
      <w:bodyDiv w:val="1"/>
      <w:marLeft w:val="0"/>
      <w:marRight w:val="0"/>
      <w:marTop w:val="0"/>
      <w:marBottom w:val="0"/>
      <w:divBdr>
        <w:top w:val="none" w:sz="0" w:space="0" w:color="auto"/>
        <w:left w:val="none" w:sz="0" w:space="0" w:color="auto"/>
        <w:bottom w:val="none" w:sz="0" w:space="0" w:color="auto"/>
        <w:right w:val="none" w:sz="0" w:space="0" w:color="auto"/>
      </w:divBdr>
    </w:div>
    <w:div w:id="963081033">
      <w:bodyDiv w:val="1"/>
      <w:marLeft w:val="0"/>
      <w:marRight w:val="0"/>
      <w:marTop w:val="0"/>
      <w:marBottom w:val="0"/>
      <w:divBdr>
        <w:top w:val="none" w:sz="0" w:space="0" w:color="auto"/>
        <w:left w:val="none" w:sz="0" w:space="0" w:color="auto"/>
        <w:bottom w:val="none" w:sz="0" w:space="0" w:color="auto"/>
        <w:right w:val="none" w:sz="0" w:space="0" w:color="auto"/>
      </w:divBdr>
    </w:div>
    <w:div w:id="967662383">
      <w:bodyDiv w:val="1"/>
      <w:marLeft w:val="0"/>
      <w:marRight w:val="0"/>
      <w:marTop w:val="0"/>
      <w:marBottom w:val="0"/>
      <w:divBdr>
        <w:top w:val="none" w:sz="0" w:space="0" w:color="auto"/>
        <w:left w:val="none" w:sz="0" w:space="0" w:color="auto"/>
        <w:bottom w:val="none" w:sz="0" w:space="0" w:color="auto"/>
        <w:right w:val="none" w:sz="0" w:space="0" w:color="auto"/>
      </w:divBdr>
      <w:divsChild>
        <w:div w:id="1305238666">
          <w:marLeft w:val="446"/>
          <w:marRight w:val="0"/>
          <w:marTop w:val="86"/>
          <w:marBottom w:val="0"/>
          <w:divBdr>
            <w:top w:val="none" w:sz="0" w:space="0" w:color="auto"/>
            <w:left w:val="none" w:sz="0" w:space="0" w:color="auto"/>
            <w:bottom w:val="none" w:sz="0" w:space="0" w:color="auto"/>
            <w:right w:val="none" w:sz="0" w:space="0" w:color="auto"/>
          </w:divBdr>
        </w:div>
        <w:div w:id="1526286436">
          <w:marLeft w:val="446"/>
          <w:marRight w:val="0"/>
          <w:marTop w:val="86"/>
          <w:marBottom w:val="0"/>
          <w:divBdr>
            <w:top w:val="none" w:sz="0" w:space="0" w:color="auto"/>
            <w:left w:val="none" w:sz="0" w:space="0" w:color="auto"/>
            <w:bottom w:val="none" w:sz="0" w:space="0" w:color="auto"/>
            <w:right w:val="none" w:sz="0" w:space="0" w:color="auto"/>
          </w:divBdr>
        </w:div>
        <w:div w:id="1630553236">
          <w:marLeft w:val="446"/>
          <w:marRight w:val="0"/>
          <w:marTop w:val="86"/>
          <w:marBottom w:val="0"/>
          <w:divBdr>
            <w:top w:val="none" w:sz="0" w:space="0" w:color="auto"/>
            <w:left w:val="none" w:sz="0" w:space="0" w:color="auto"/>
            <w:bottom w:val="none" w:sz="0" w:space="0" w:color="auto"/>
            <w:right w:val="none" w:sz="0" w:space="0" w:color="auto"/>
          </w:divBdr>
        </w:div>
        <w:div w:id="1670138419">
          <w:marLeft w:val="446"/>
          <w:marRight w:val="0"/>
          <w:marTop w:val="86"/>
          <w:marBottom w:val="0"/>
          <w:divBdr>
            <w:top w:val="none" w:sz="0" w:space="0" w:color="auto"/>
            <w:left w:val="none" w:sz="0" w:space="0" w:color="auto"/>
            <w:bottom w:val="none" w:sz="0" w:space="0" w:color="auto"/>
            <w:right w:val="none" w:sz="0" w:space="0" w:color="auto"/>
          </w:divBdr>
        </w:div>
        <w:div w:id="1838226907">
          <w:marLeft w:val="446"/>
          <w:marRight w:val="0"/>
          <w:marTop w:val="86"/>
          <w:marBottom w:val="0"/>
          <w:divBdr>
            <w:top w:val="none" w:sz="0" w:space="0" w:color="auto"/>
            <w:left w:val="none" w:sz="0" w:space="0" w:color="auto"/>
            <w:bottom w:val="none" w:sz="0" w:space="0" w:color="auto"/>
            <w:right w:val="none" w:sz="0" w:space="0" w:color="auto"/>
          </w:divBdr>
        </w:div>
        <w:div w:id="1860240346">
          <w:marLeft w:val="446"/>
          <w:marRight w:val="0"/>
          <w:marTop w:val="86"/>
          <w:marBottom w:val="0"/>
          <w:divBdr>
            <w:top w:val="none" w:sz="0" w:space="0" w:color="auto"/>
            <w:left w:val="none" w:sz="0" w:space="0" w:color="auto"/>
            <w:bottom w:val="none" w:sz="0" w:space="0" w:color="auto"/>
            <w:right w:val="none" w:sz="0" w:space="0" w:color="auto"/>
          </w:divBdr>
        </w:div>
      </w:divsChild>
    </w:div>
    <w:div w:id="969438524">
      <w:bodyDiv w:val="1"/>
      <w:marLeft w:val="0"/>
      <w:marRight w:val="0"/>
      <w:marTop w:val="0"/>
      <w:marBottom w:val="0"/>
      <w:divBdr>
        <w:top w:val="none" w:sz="0" w:space="0" w:color="auto"/>
        <w:left w:val="none" w:sz="0" w:space="0" w:color="auto"/>
        <w:bottom w:val="none" w:sz="0" w:space="0" w:color="auto"/>
        <w:right w:val="none" w:sz="0" w:space="0" w:color="auto"/>
      </w:divBdr>
    </w:div>
    <w:div w:id="980766251">
      <w:bodyDiv w:val="1"/>
      <w:marLeft w:val="0"/>
      <w:marRight w:val="0"/>
      <w:marTop w:val="0"/>
      <w:marBottom w:val="0"/>
      <w:divBdr>
        <w:top w:val="none" w:sz="0" w:space="0" w:color="auto"/>
        <w:left w:val="none" w:sz="0" w:space="0" w:color="auto"/>
        <w:bottom w:val="none" w:sz="0" w:space="0" w:color="auto"/>
        <w:right w:val="none" w:sz="0" w:space="0" w:color="auto"/>
      </w:divBdr>
    </w:div>
    <w:div w:id="981083035">
      <w:bodyDiv w:val="1"/>
      <w:marLeft w:val="0"/>
      <w:marRight w:val="0"/>
      <w:marTop w:val="0"/>
      <w:marBottom w:val="0"/>
      <w:divBdr>
        <w:top w:val="none" w:sz="0" w:space="0" w:color="auto"/>
        <w:left w:val="none" w:sz="0" w:space="0" w:color="auto"/>
        <w:bottom w:val="none" w:sz="0" w:space="0" w:color="auto"/>
        <w:right w:val="none" w:sz="0" w:space="0" w:color="auto"/>
      </w:divBdr>
    </w:div>
    <w:div w:id="982656387">
      <w:bodyDiv w:val="1"/>
      <w:marLeft w:val="0"/>
      <w:marRight w:val="0"/>
      <w:marTop w:val="0"/>
      <w:marBottom w:val="0"/>
      <w:divBdr>
        <w:top w:val="none" w:sz="0" w:space="0" w:color="auto"/>
        <w:left w:val="none" w:sz="0" w:space="0" w:color="auto"/>
        <w:bottom w:val="none" w:sz="0" w:space="0" w:color="auto"/>
        <w:right w:val="none" w:sz="0" w:space="0" w:color="auto"/>
      </w:divBdr>
    </w:div>
    <w:div w:id="992833382">
      <w:bodyDiv w:val="1"/>
      <w:marLeft w:val="0"/>
      <w:marRight w:val="0"/>
      <w:marTop w:val="0"/>
      <w:marBottom w:val="0"/>
      <w:divBdr>
        <w:top w:val="none" w:sz="0" w:space="0" w:color="auto"/>
        <w:left w:val="none" w:sz="0" w:space="0" w:color="auto"/>
        <w:bottom w:val="none" w:sz="0" w:space="0" w:color="auto"/>
        <w:right w:val="none" w:sz="0" w:space="0" w:color="auto"/>
      </w:divBdr>
    </w:div>
    <w:div w:id="997028401">
      <w:bodyDiv w:val="1"/>
      <w:marLeft w:val="0"/>
      <w:marRight w:val="0"/>
      <w:marTop w:val="0"/>
      <w:marBottom w:val="0"/>
      <w:divBdr>
        <w:top w:val="none" w:sz="0" w:space="0" w:color="auto"/>
        <w:left w:val="none" w:sz="0" w:space="0" w:color="auto"/>
        <w:bottom w:val="none" w:sz="0" w:space="0" w:color="auto"/>
        <w:right w:val="none" w:sz="0" w:space="0" w:color="auto"/>
      </w:divBdr>
    </w:div>
    <w:div w:id="1001470238">
      <w:bodyDiv w:val="1"/>
      <w:marLeft w:val="0"/>
      <w:marRight w:val="0"/>
      <w:marTop w:val="0"/>
      <w:marBottom w:val="0"/>
      <w:divBdr>
        <w:top w:val="none" w:sz="0" w:space="0" w:color="auto"/>
        <w:left w:val="none" w:sz="0" w:space="0" w:color="auto"/>
        <w:bottom w:val="none" w:sz="0" w:space="0" w:color="auto"/>
        <w:right w:val="none" w:sz="0" w:space="0" w:color="auto"/>
      </w:divBdr>
    </w:div>
    <w:div w:id="1005398574">
      <w:bodyDiv w:val="1"/>
      <w:marLeft w:val="0"/>
      <w:marRight w:val="0"/>
      <w:marTop w:val="0"/>
      <w:marBottom w:val="0"/>
      <w:divBdr>
        <w:top w:val="none" w:sz="0" w:space="0" w:color="auto"/>
        <w:left w:val="none" w:sz="0" w:space="0" w:color="auto"/>
        <w:bottom w:val="none" w:sz="0" w:space="0" w:color="auto"/>
        <w:right w:val="none" w:sz="0" w:space="0" w:color="auto"/>
      </w:divBdr>
    </w:div>
    <w:div w:id="1013335975">
      <w:bodyDiv w:val="1"/>
      <w:marLeft w:val="0"/>
      <w:marRight w:val="0"/>
      <w:marTop w:val="0"/>
      <w:marBottom w:val="0"/>
      <w:divBdr>
        <w:top w:val="none" w:sz="0" w:space="0" w:color="auto"/>
        <w:left w:val="none" w:sz="0" w:space="0" w:color="auto"/>
        <w:bottom w:val="none" w:sz="0" w:space="0" w:color="auto"/>
        <w:right w:val="none" w:sz="0" w:space="0" w:color="auto"/>
      </w:divBdr>
    </w:div>
    <w:div w:id="1016614022">
      <w:bodyDiv w:val="1"/>
      <w:marLeft w:val="0"/>
      <w:marRight w:val="0"/>
      <w:marTop w:val="0"/>
      <w:marBottom w:val="0"/>
      <w:divBdr>
        <w:top w:val="none" w:sz="0" w:space="0" w:color="auto"/>
        <w:left w:val="none" w:sz="0" w:space="0" w:color="auto"/>
        <w:bottom w:val="none" w:sz="0" w:space="0" w:color="auto"/>
        <w:right w:val="none" w:sz="0" w:space="0" w:color="auto"/>
      </w:divBdr>
    </w:div>
    <w:div w:id="1017660196">
      <w:bodyDiv w:val="1"/>
      <w:marLeft w:val="0"/>
      <w:marRight w:val="0"/>
      <w:marTop w:val="0"/>
      <w:marBottom w:val="0"/>
      <w:divBdr>
        <w:top w:val="none" w:sz="0" w:space="0" w:color="auto"/>
        <w:left w:val="none" w:sz="0" w:space="0" w:color="auto"/>
        <w:bottom w:val="none" w:sz="0" w:space="0" w:color="auto"/>
        <w:right w:val="none" w:sz="0" w:space="0" w:color="auto"/>
      </w:divBdr>
      <w:divsChild>
        <w:div w:id="635331464">
          <w:marLeft w:val="547"/>
          <w:marRight w:val="0"/>
          <w:marTop w:val="86"/>
          <w:marBottom w:val="0"/>
          <w:divBdr>
            <w:top w:val="none" w:sz="0" w:space="0" w:color="auto"/>
            <w:left w:val="none" w:sz="0" w:space="0" w:color="auto"/>
            <w:bottom w:val="none" w:sz="0" w:space="0" w:color="auto"/>
            <w:right w:val="none" w:sz="0" w:space="0" w:color="auto"/>
          </w:divBdr>
        </w:div>
        <w:div w:id="1053505110">
          <w:marLeft w:val="547"/>
          <w:marRight w:val="0"/>
          <w:marTop w:val="86"/>
          <w:marBottom w:val="0"/>
          <w:divBdr>
            <w:top w:val="none" w:sz="0" w:space="0" w:color="auto"/>
            <w:left w:val="none" w:sz="0" w:space="0" w:color="auto"/>
            <w:bottom w:val="none" w:sz="0" w:space="0" w:color="auto"/>
            <w:right w:val="none" w:sz="0" w:space="0" w:color="auto"/>
          </w:divBdr>
        </w:div>
        <w:div w:id="1073813952">
          <w:marLeft w:val="547"/>
          <w:marRight w:val="0"/>
          <w:marTop w:val="86"/>
          <w:marBottom w:val="0"/>
          <w:divBdr>
            <w:top w:val="none" w:sz="0" w:space="0" w:color="auto"/>
            <w:left w:val="none" w:sz="0" w:space="0" w:color="auto"/>
            <w:bottom w:val="none" w:sz="0" w:space="0" w:color="auto"/>
            <w:right w:val="none" w:sz="0" w:space="0" w:color="auto"/>
          </w:divBdr>
        </w:div>
        <w:div w:id="1285115184">
          <w:marLeft w:val="547"/>
          <w:marRight w:val="0"/>
          <w:marTop w:val="86"/>
          <w:marBottom w:val="0"/>
          <w:divBdr>
            <w:top w:val="none" w:sz="0" w:space="0" w:color="auto"/>
            <w:left w:val="none" w:sz="0" w:space="0" w:color="auto"/>
            <w:bottom w:val="none" w:sz="0" w:space="0" w:color="auto"/>
            <w:right w:val="none" w:sz="0" w:space="0" w:color="auto"/>
          </w:divBdr>
        </w:div>
        <w:div w:id="1749813256">
          <w:marLeft w:val="547"/>
          <w:marRight w:val="0"/>
          <w:marTop w:val="86"/>
          <w:marBottom w:val="0"/>
          <w:divBdr>
            <w:top w:val="none" w:sz="0" w:space="0" w:color="auto"/>
            <w:left w:val="none" w:sz="0" w:space="0" w:color="auto"/>
            <w:bottom w:val="none" w:sz="0" w:space="0" w:color="auto"/>
            <w:right w:val="none" w:sz="0" w:space="0" w:color="auto"/>
          </w:divBdr>
        </w:div>
      </w:divsChild>
    </w:div>
    <w:div w:id="1023744292">
      <w:bodyDiv w:val="1"/>
      <w:marLeft w:val="0"/>
      <w:marRight w:val="0"/>
      <w:marTop w:val="0"/>
      <w:marBottom w:val="0"/>
      <w:divBdr>
        <w:top w:val="none" w:sz="0" w:space="0" w:color="auto"/>
        <w:left w:val="none" w:sz="0" w:space="0" w:color="auto"/>
        <w:bottom w:val="none" w:sz="0" w:space="0" w:color="auto"/>
        <w:right w:val="none" w:sz="0" w:space="0" w:color="auto"/>
      </w:divBdr>
      <w:divsChild>
        <w:div w:id="1636137334">
          <w:marLeft w:val="446"/>
          <w:marRight w:val="0"/>
          <w:marTop w:val="86"/>
          <w:marBottom w:val="0"/>
          <w:divBdr>
            <w:top w:val="none" w:sz="0" w:space="0" w:color="auto"/>
            <w:left w:val="none" w:sz="0" w:space="0" w:color="auto"/>
            <w:bottom w:val="none" w:sz="0" w:space="0" w:color="auto"/>
            <w:right w:val="none" w:sz="0" w:space="0" w:color="auto"/>
          </w:divBdr>
        </w:div>
      </w:divsChild>
    </w:div>
    <w:div w:id="1027566278">
      <w:bodyDiv w:val="1"/>
      <w:marLeft w:val="0"/>
      <w:marRight w:val="0"/>
      <w:marTop w:val="0"/>
      <w:marBottom w:val="0"/>
      <w:divBdr>
        <w:top w:val="none" w:sz="0" w:space="0" w:color="auto"/>
        <w:left w:val="none" w:sz="0" w:space="0" w:color="auto"/>
        <w:bottom w:val="none" w:sz="0" w:space="0" w:color="auto"/>
        <w:right w:val="none" w:sz="0" w:space="0" w:color="auto"/>
      </w:divBdr>
      <w:divsChild>
        <w:div w:id="1644430621">
          <w:marLeft w:val="446"/>
          <w:marRight w:val="0"/>
          <w:marTop w:val="86"/>
          <w:marBottom w:val="0"/>
          <w:divBdr>
            <w:top w:val="none" w:sz="0" w:space="0" w:color="auto"/>
            <w:left w:val="none" w:sz="0" w:space="0" w:color="auto"/>
            <w:bottom w:val="none" w:sz="0" w:space="0" w:color="auto"/>
            <w:right w:val="none" w:sz="0" w:space="0" w:color="auto"/>
          </w:divBdr>
        </w:div>
      </w:divsChild>
    </w:div>
    <w:div w:id="1030645934">
      <w:bodyDiv w:val="1"/>
      <w:marLeft w:val="0"/>
      <w:marRight w:val="0"/>
      <w:marTop w:val="0"/>
      <w:marBottom w:val="0"/>
      <w:divBdr>
        <w:top w:val="none" w:sz="0" w:space="0" w:color="auto"/>
        <w:left w:val="none" w:sz="0" w:space="0" w:color="auto"/>
        <w:bottom w:val="none" w:sz="0" w:space="0" w:color="auto"/>
        <w:right w:val="none" w:sz="0" w:space="0" w:color="auto"/>
      </w:divBdr>
    </w:div>
    <w:div w:id="1032341550">
      <w:bodyDiv w:val="1"/>
      <w:marLeft w:val="0"/>
      <w:marRight w:val="0"/>
      <w:marTop w:val="0"/>
      <w:marBottom w:val="0"/>
      <w:divBdr>
        <w:top w:val="none" w:sz="0" w:space="0" w:color="auto"/>
        <w:left w:val="none" w:sz="0" w:space="0" w:color="auto"/>
        <w:bottom w:val="none" w:sz="0" w:space="0" w:color="auto"/>
        <w:right w:val="none" w:sz="0" w:space="0" w:color="auto"/>
      </w:divBdr>
    </w:div>
    <w:div w:id="1037775557">
      <w:bodyDiv w:val="1"/>
      <w:marLeft w:val="0"/>
      <w:marRight w:val="0"/>
      <w:marTop w:val="0"/>
      <w:marBottom w:val="0"/>
      <w:divBdr>
        <w:top w:val="none" w:sz="0" w:space="0" w:color="auto"/>
        <w:left w:val="none" w:sz="0" w:space="0" w:color="auto"/>
        <w:bottom w:val="none" w:sz="0" w:space="0" w:color="auto"/>
        <w:right w:val="none" w:sz="0" w:space="0" w:color="auto"/>
      </w:divBdr>
    </w:div>
    <w:div w:id="1049301862">
      <w:bodyDiv w:val="1"/>
      <w:marLeft w:val="0"/>
      <w:marRight w:val="0"/>
      <w:marTop w:val="0"/>
      <w:marBottom w:val="0"/>
      <w:divBdr>
        <w:top w:val="none" w:sz="0" w:space="0" w:color="auto"/>
        <w:left w:val="none" w:sz="0" w:space="0" w:color="auto"/>
        <w:bottom w:val="none" w:sz="0" w:space="0" w:color="auto"/>
        <w:right w:val="none" w:sz="0" w:space="0" w:color="auto"/>
      </w:divBdr>
    </w:div>
    <w:div w:id="1049843382">
      <w:bodyDiv w:val="1"/>
      <w:marLeft w:val="0"/>
      <w:marRight w:val="0"/>
      <w:marTop w:val="0"/>
      <w:marBottom w:val="0"/>
      <w:divBdr>
        <w:top w:val="none" w:sz="0" w:space="0" w:color="auto"/>
        <w:left w:val="none" w:sz="0" w:space="0" w:color="auto"/>
        <w:bottom w:val="none" w:sz="0" w:space="0" w:color="auto"/>
        <w:right w:val="none" w:sz="0" w:space="0" w:color="auto"/>
      </w:divBdr>
    </w:div>
    <w:div w:id="1057322238">
      <w:bodyDiv w:val="1"/>
      <w:marLeft w:val="0"/>
      <w:marRight w:val="0"/>
      <w:marTop w:val="0"/>
      <w:marBottom w:val="0"/>
      <w:divBdr>
        <w:top w:val="none" w:sz="0" w:space="0" w:color="auto"/>
        <w:left w:val="none" w:sz="0" w:space="0" w:color="auto"/>
        <w:bottom w:val="none" w:sz="0" w:space="0" w:color="auto"/>
        <w:right w:val="none" w:sz="0" w:space="0" w:color="auto"/>
      </w:divBdr>
      <w:divsChild>
        <w:div w:id="745805154">
          <w:marLeft w:val="1886"/>
          <w:marRight w:val="0"/>
          <w:marTop w:val="120"/>
          <w:marBottom w:val="0"/>
          <w:divBdr>
            <w:top w:val="none" w:sz="0" w:space="0" w:color="auto"/>
            <w:left w:val="none" w:sz="0" w:space="0" w:color="auto"/>
            <w:bottom w:val="none" w:sz="0" w:space="0" w:color="auto"/>
            <w:right w:val="none" w:sz="0" w:space="0" w:color="auto"/>
          </w:divBdr>
        </w:div>
        <w:div w:id="836460914">
          <w:marLeft w:val="1886"/>
          <w:marRight w:val="0"/>
          <w:marTop w:val="120"/>
          <w:marBottom w:val="0"/>
          <w:divBdr>
            <w:top w:val="none" w:sz="0" w:space="0" w:color="auto"/>
            <w:left w:val="none" w:sz="0" w:space="0" w:color="auto"/>
            <w:bottom w:val="none" w:sz="0" w:space="0" w:color="auto"/>
            <w:right w:val="none" w:sz="0" w:space="0" w:color="auto"/>
          </w:divBdr>
        </w:div>
        <w:div w:id="1324044890">
          <w:marLeft w:val="1886"/>
          <w:marRight w:val="0"/>
          <w:marTop w:val="120"/>
          <w:marBottom w:val="0"/>
          <w:divBdr>
            <w:top w:val="none" w:sz="0" w:space="0" w:color="auto"/>
            <w:left w:val="none" w:sz="0" w:space="0" w:color="auto"/>
            <w:bottom w:val="none" w:sz="0" w:space="0" w:color="auto"/>
            <w:right w:val="none" w:sz="0" w:space="0" w:color="auto"/>
          </w:divBdr>
        </w:div>
        <w:div w:id="1438407756">
          <w:marLeft w:val="1886"/>
          <w:marRight w:val="0"/>
          <w:marTop w:val="120"/>
          <w:marBottom w:val="0"/>
          <w:divBdr>
            <w:top w:val="none" w:sz="0" w:space="0" w:color="auto"/>
            <w:left w:val="none" w:sz="0" w:space="0" w:color="auto"/>
            <w:bottom w:val="none" w:sz="0" w:space="0" w:color="auto"/>
            <w:right w:val="none" w:sz="0" w:space="0" w:color="auto"/>
          </w:divBdr>
        </w:div>
        <w:div w:id="1532303974">
          <w:marLeft w:val="1886"/>
          <w:marRight w:val="0"/>
          <w:marTop w:val="120"/>
          <w:marBottom w:val="0"/>
          <w:divBdr>
            <w:top w:val="none" w:sz="0" w:space="0" w:color="auto"/>
            <w:left w:val="none" w:sz="0" w:space="0" w:color="auto"/>
            <w:bottom w:val="none" w:sz="0" w:space="0" w:color="auto"/>
            <w:right w:val="none" w:sz="0" w:space="0" w:color="auto"/>
          </w:divBdr>
        </w:div>
        <w:div w:id="1808744720">
          <w:marLeft w:val="1886"/>
          <w:marRight w:val="0"/>
          <w:marTop w:val="120"/>
          <w:marBottom w:val="0"/>
          <w:divBdr>
            <w:top w:val="none" w:sz="0" w:space="0" w:color="auto"/>
            <w:left w:val="none" w:sz="0" w:space="0" w:color="auto"/>
            <w:bottom w:val="none" w:sz="0" w:space="0" w:color="auto"/>
            <w:right w:val="none" w:sz="0" w:space="0" w:color="auto"/>
          </w:divBdr>
        </w:div>
        <w:div w:id="2020769699">
          <w:marLeft w:val="1886"/>
          <w:marRight w:val="0"/>
          <w:marTop w:val="120"/>
          <w:marBottom w:val="0"/>
          <w:divBdr>
            <w:top w:val="none" w:sz="0" w:space="0" w:color="auto"/>
            <w:left w:val="none" w:sz="0" w:space="0" w:color="auto"/>
            <w:bottom w:val="none" w:sz="0" w:space="0" w:color="auto"/>
            <w:right w:val="none" w:sz="0" w:space="0" w:color="auto"/>
          </w:divBdr>
        </w:div>
      </w:divsChild>
    </w:div>
    <w:div w:id="1058356613">
      <w:bodyDiv w:val="1"/>
      <w:marLeft w:val="0"/>
      <w:marRight w:val="0"/>
      <w:marTop w:val="0"/>
      <w:marBottom w:val="0"/>
      <w:divBdr>
        <w:top w:val="none" w:sz="0" w:space="0" w:color="auto"/>
        <w:left w:val="none" w:sz="0" w:space="0" w:color="auto"/>
        <w:bottom w:val="none" w:sz="0" w:space="0" w:color="auto"/>
        <w:right w:val="none" w:sz="0" w:space="0" w:color="auto"/>
      </w:divBdr>
      <w:divsChild>
        <w:div w:id="71123237">
          <w:marLeft w:val="446"/>
          <w:marRight w:val="0"/>
          <w:marTop w:val="86"/>
          <w:marBottom w:val="0"/>
          <w:divBdr>
            <w:top w:val="none" w:sz="0" w:space="0" w:color="auto"/>
            <w:left w:val="none" w:sz="0" w:space="0" w:color="auto"/>
            <w:bottom w:val="none" w:sz="0" w:space="0" w:color="auto"/>
            <w:right w:val="none" w:sz="0" w:space="0" w:color="auto"/>
          </w:divBdr>
        </w:div>
        <w:div w:id="517237880">
          <w:marLeft w:val="446"/>
          <w:marRight w:val="0"/>
          <w:marTop w:val="86"/>
          <w:marBottom w:val="0"/>
          <w:divBdr>
            <w:top w:val="none" w:sz="0" w:space="0" w:color="auto"/>
            <w:left w:val="none" w:sz="0" w:space="0" w:color="auto"/>
            <w:bottom w:val="none" w:sz="0" w:space="0" w:color="auto"/>
            <w:right w:val="none" w:sz="0" w:space="0" w:color="auto"/>
          </w:divBdr>
        </w:div>
        <w:div w:id="642541365">
          <w:marLeft w:val="446"/>
          <w:marRight w:val="0"/>
          <w:marTop w:val="86"/>
          <w:marBottom w:val="0"/>
          <w:divBdr>
            <w:top w:val="none" w:sz="0" w:space="0" w:color="auto"/>
            <w:left w:val="none" w:sz="0" w:space="0" w:color="auto"/>
            <w:bottom w:val="none" w:sz="0" w:space="0" w:color="auto"/>
            <w:right w:val="none" w:sz="0" w:space="0" w:color="auto"/>
          </w:divBdr>
        </w:div>
        <w:div w:id="793182713">
          <w:marLeft w:val="446"/>
          <w:marRight w:val="0"/>
          <w:marTop w:val="86"/>
          <w:marBottom w:val="0"/>
          <w:divBdr>
            <w:top w:val="none" w:sz="0" w:space="0" w:color="auto"/>
            <w:left w:val="none" w:sz="0" w:space="0" w:color="auto"/>
            <w:bottom w:val="none" w:sz="0" w:space="0" w:color="auto"/>
            <w:right w:val="none" w:sz="0" w:space="0" w:color="auto"/>
          </w:divBdr>
        </w:div>
      </w:divsChild>
    </w:div>
    <w:div w:id="1059941595">
      <w:bodyDiv w:val="1"/>
      <w:marLeft w:val="0"/>
      <w:marRight w:val="0"/>
      <w:marTop w:val="0"/>
      <w:marBottom w:val="0"/>
      <w:divBdr>
        <w:top w:val="none" w:sz="0" w:space="0" w:color="auto"/>
        <w:left w:val="none" w:sz="0" w:space="0" w:color="auto"/>
        <w:bottom w:val="none" w:sz="0" w:space="0" w:color="auto"/>
        <w:right w:val="none" w:sz="0" w:space="0" w:color="auto"/>
      </w:divBdr>
    </w:div>
    <w:div w:id="1061053368">
      <w:bodyDiv w:val="1"/>
      <w:marLeft w:val="0"/>
      <w:marRight w:val="0"/>
      <w:marTop w:val="0"/>
      <w:marBottom w:val="0"/>
      <w:divBdr>
        <w:top w:val="none" w:sz="0" w:space="0" w:color="auto"/>
        <w:left w:val="none" w:sz="0" w:space="0" w:color="auto"/>
        <w:bottom w:val="none" w:sz="0" w:space="0" w:color="auto"/>
        <w:right w:val="none" w:sz="0" w:space="0" w:color="auto"/>
      </w:divBdr>
    </w:div>
    <w:div w:id="1062674075">
      <w:bodyDiv w:val="1"/>
      <w:marLeft w:val="0"/>
      <w:marRight w:val="0"/>
      <w:marTop w:val="0"/>
      <w:marBottom w:val="0"/>
      <w:divBdr>
        <w:top w:val="none" w:sz="0" w:space="0" w:color="auto"/>
        <w:left w:val="none" w:sz="0" w:space="0" w:color="auto"/>
        <w:bottom w:val="none" w:sz="0" w:space="0" w:color="auto"/>
        <w:right w:val="none" w:sz="0" w:space="0" w:color="auto"/>
      </w:divBdr>
    </w:div>
    <w:div w:id="1062798647">
      <w:bodyDiv w:val="1"/>
      <w:marLeft w:val="0"/>
      <w:marRight w:val="0"/>
      <w:marTop w:val="0"/>
      <w:marBottom w:val="0"/>
      <w:divBdr>
        <w:top w:val="none" w:sz="0" w:space="0" w:color="auto"/>
        <w:left w:val="none" w:sz="0" w:space="0" w:color="auto"/>
        <w:bottom w:val="none" w:sz="0" w:space="0" w:color="auto"/>
        <w:right w:val="none" w:sz="0" w:space="0" w:color="auto"/>
      </w:divBdr>
    </w:div>
    <w:div w:id="1064179561">
      <w:bodyDiv w:val="1"/>
      <w:marLeft w:val="0"/>
      <w:marRight w:val="0"/>
      <w:marTop w:val="0"/>
      <w:marBottom w:val="0"/>
      <w:divBdr>
        <w:top w:val="none" w:sz="0" w:space="0" w:color="auto"/>
        <w:left w:val="none" w:sz="0" w:space="0" w:color="auto"/>
        <w:bottom w:val="none" w:sz="0" w:space="0" w:color="auto"/>
        <w:right w:val="none" w:sz="0" w:space="0" w:color="auto"/>
      </w:divBdr>
    </w:div>
    <w:div w:id="1072503555">
      <w:bodyDiv w:val="1"/>
      <w:marLeft w:val="0"/>
      <w:marRight w:val="0"/>
      <w:marTop w:val="0"/>
      <w:marBottom w:val="0"/>
      <w:divBdr>
        <w:top w:val="none" w:sz="0" w:space="0" w:color="auto"/>
        <w:left w:val="none" w:sz="0" w:space="0" w:color="auto"/>
        <w:bottom w:val="none" w:sz="0" w:space="0" w:color="auto"/>
        <w:right w:val="none" w:sz="0" w:space="0" w:color="auto"/>
      </w:divBdr>
    </w:div>
    <w:div w:id="1074355006">
      <w:bodyDiv w:val="1"/>
      <w:marLeft w:val="0"/>
      <w:marRight w:val="0"/>
      <w:marTop w:val="0"/>
      <w:marBottom w:val="0"/>
      <w:divBdr>
        <w:top w:val="none" w:sz="0" w:space="0" w:color="auto"/>
        <w:left w:val="none" w:sz="0" w:space="0" w:color="auto"/>
        <w:bottom w:val="none" w:sz="0" w:space="0" w:color="auto"/>
        <w:right w:val="none" w:sz="0" w:space="0" w:color="auto"/>
      </w:divBdr>
      <w:divsChild>
        <w:div w:id="1213496297">
          <w:marLeft w:val="446"/>
          <w:marRight w:val="0"/>
          <w:marTop w:val="120"/>
          <w:marBottom w:val="0"/>
          <w:divBdr>
            <w:top w:val="none" w:sz="0" w:space="0" w:color="auto"/>
            <w:left w:val="none" w:sz="0" w:space="0" w:color="auto"/>
            <w:bottom w:val="none" w:sz="0" w:space="0" w:color="auto"/>
            <w:right w:val="none" w:sz="0" w:space="0" w:color="auto"/>
          </w:divBdr>
        </w:div>
        <w:div w:id="1539128545">
          <w:marLeft w:val="446"/>
          <w:marRight w:val="0"/>
          <w:marTop w:val="120"/>
          <w:marBottom w:val="0"/>
          <w:divBdr>
            <w:top w:val="none" w:sz="0" w:space="0" w:color="auto"/>
            <w:left w:val="none" w:sz="0" w:space="0" w:color="auto"/>
            <w:bottom w:val="none" w:sz="0" w:space="0" w:color="auto"/>
            <w:right w:val="none" w:sz="0" w:space="0" w:color="auto"/>
          </w:divBdr>
        </w:div>
        <w:div w:id="1764835104">
          <w:marLeft w:val="446"/>
          <w:marRight w:val="0"/>
          <w:marTop w:val="120"/>
          <w:marBottom w:val="0"/>
          <w:divBdr>
            <w:top w:val="none" w:sz="0" w:space="0" w:color="auto"/>
            <w:left w:val="none" w:sz="0" w:space="0" w:color="auto"/>
            <w:bottom w:val="none" w:sz="0" w:space="0" w:color="auto"/>
            <w:right w:val="none" w:sz="0" w:space="0" w:color="auto"/>
          </w:divBdr>
        </w:div>
      </w:divsChild>
    </w:div>
    <w:div w:id="1080492386">
      <w:bodyDiv w:val="1"/>
      <w:marLeft w:val="0"/>
      <w:marRight w:val="0"/>
      <w:marTop w:val="0"/>
      <w:marBottom w:val="0"/>
      <w:divBdr>
        <w:top w:val="none" w:sz="0" w:space="0" w:color="auto"/>
        <w:left w:val="none" w:sz="0" w:space="0" w:color="auto"/>
        <w:bottom w:val="none" w:sz="0" w:space="0" w:color="auto"/>
        <w:right w:val="none" w:sz="0" w:space="0" w:color="auto"/>
      </w:divBdr>
    </w:div>
    <w:div w:id="1081021616">
      <w:bodyDiv w:val="1"/>
      <w:marLeft w:val="0"/>
      <w:marRight w:val="0"/>
      <w:marTop w:val="0"/>
      <w:marBottom w:val="0"/>
      <w:divBdr>
        <w:top w:val="none" w:sz="0" w:space="0" w:color="auto"/>
        <w:left w:val="none" w:sz="0" w:space="0" w:color="auto"/>
        <w:bottom w:val="none" w:sz="0" w:space="0" w:color="auto"/>
        <w:right w:val="none" w:sz="0" w:space="0" w:color="auto"/>
      </w:divBdr>
    </w:div>
    <w:div w:id="1084107221">
      <w:bodyDiv w:val="1"/>
      <w:marLeft w:val="0"/>
      <w:marRight w:val="0"/>
      <w:marTop w:val="0"/>
      <w:marBottom w:val="0"/>
      <w:divBdr>
        <w:top w:val="none" w:sz="0" w:space="0" w:color="auto"/>
        <w:left w:val="none" w:sz="0" w:space="0" w:color="auto"/>
        <w:bottom w:val="none" w:sz="0" w:space="0" w:color="auto"/>
        <w:right w:val="none" w:sz="0" w:space="0" w:color="auto"/>
      </w:divBdr>
    </w:div>
    <w:div w:id="1086534520">
      <w:bodyDiv w:val="1"/>
      <w:marLeft w:val="0"/>
      <w:marRight w:val="0"/>
      <w:marTop w:val="0"/>
      <w:marBottom w:val="0"/>
      <w:divBdr>
        <w:top w:val="none" w:sz="0" w:space="0" w:color="auto"/>
        <w:left w:val="none" w:sz="0" w:space="0" w:color="auto"/>
        <w:bottom w:val="none" w:sz="0" w:space="0" w:color="auto"/>
        <w:right w:val="none" w:sz="0" w:space="0" w:color="auto"/>
      </w:divBdr>
    </w:div>
    <w:div w:id="1087994653">
      <w:bodyDiv w:val="1"/>
      <w:marLeft w:val="0"/>
      <w:marRight w:val="0"/>
      <w:marTop w:val="0"/>
      <w:marBottom w:val="0"/>
      <w:divBdr>
        <w:top w:val="none" w:sz="0" w:space="0" w:color="auto"/>
        <w:left w:val="none" w:sz="0" w:space="0" w:color="auto"/>
        <w:bottom w:val="none" w:sz="0" w:space="0" w:color="auto"/>
        <w:right w:val="none" w:sz="0" w:space="0" w:color="auto"/>
      </w:divBdr>
    </w:div>
    <w:div w:id="1088500786">
      <w:bodyDiv w:val="1"/>
      <w:marLeft w:val="0"/>
      <w:marRight w:val="0"/>
      <w:marTop w:val="0"/>
      <w:marBottom w:val="0"/>
      <w:divBdr>
        <w:top w:val="none" w:sz="0" w:space="0" w:color="auto"/>
        <w:left w:val="none" w:sz="0" w:space="0" w:color="auto"/>
        <w:bottom w:val="none" w:sz="0" w:space="0" w:color="auto"/>
        <w:right w:val="none" w:sz="0" w:space="0" w:color="auto"/>
      </w:divBdr>
    </w:div>
    <w:div w:id="1094520302">
      <w:bodyDiv w:val="1"/>
      <w:marLeft w:val="0"/>
      <w:marRight w:val="0"/>
      <w:marTop w:val="0"/>
      <w:marBottom w:val="0"/>
      <w:divBdr>
        <w:top w:val="none" w:sz="0" w:space="0" w:color="auto"/>
        <w:left w:val="none" w:sz="0" w:space="0" w:color="auto"/>
        <w:bottom w:val="none" w:sz="0" w:space="0" w:color="auto"/>
        <w:right w:val="none" w:sz="0" w:space="0" w:color="auto"/>
      </w:divBdr>
    </w:div>
    <w:div w:id="1102578878">
      <w:bodyDiv w:val="1"/>
      <w:marLeft w:val="0"/>
      <w:marRight w:val="0"/>
      <w:marTop w:val="0"/>
      <w:marBottom w:val="0"/>
      <w:divBdr>
        <w:top w:val="none" w:sz="0" w:space="0" w:color="auto"/>
        <w:left w:val="none" w:sz="0" w:space="0" w:color="auto"/>
        <w:bottom w:val="none" w:sz="0" w:space="0" w:color="auto"/>
        <w:right w:val="none" w:sz="0" w:space="0" w:color="auto"/>
      </w:divBdr>
    </w:div>
    <w:div w:id="1109355327">
      <w:bodyDiv w:val="1"/>
      <w:marLeft w:val="0"/>
      <w:marRight w:val="0"/>
      <w:marTop w:val="0"/>
      <w:marBottom w:val="0"/>
      <w:divBdr>
        <w:top w:val="none" w:sz="0" w:space="0" w:color="auto"/>
        <w:left w:val="none" w:sz="0" w:space="0" w:color="auto"/>
        <w:bottom w:val="none" w:sz="0" w:space="0" w:color="auto"/>
        <w:right w:val="none" w:sz="0" w:space="0" w:color="auto"/>
      </w:divBdr>
    </w:div>
    <w:div w:id="1119639203">
      <w:bodyDiv w:val="1"/>
      <w:marLeft w:val="0"/>
      <w:marRight w:val="0"/>
      <w:marTop w:val="0"/>
      <w:marBottom w:val="0"/>
      <w:divBdr>
        <w:top w:val="none" w:sz="0" w:space="0" w:color="auto"/>
        <w:left w:val="none" w:sz="0" w:space="0" w:color="auto"/>
        <w:bottom w:val="none" w:sz="0" w:space="0" w:color="auto"/>
        <w:right w:val="none" w:sz="0" w:space="0" w:color="auto"/>
      </w:divBdr>
    </w:div>
    <w:div w:id="1123646824">
      <w:bodyDiv w:val="1"/>
      <w:marLeft w:val="0"/>
      <w:marRight w:val="0"/>
      <w:marTop w:val="0"/>
      <w:marBottom w:val="0"/>
      <w:divBdr>
        <w:top w:val="none" w:sz="0" w:space="0" w:color="auto"/>
        <w:left w:val="none" w:sz="0" w:space="0" w:color="auto"/>
        <w:bottom w:val="none" w:sz="0" w:space="0" w:color="auto"/>
        <w:right w:val="none" w:sz="0" w:space="0" w:color="auto"/>
      </w:divBdr>
    </w:div>
    <w:div w:id="1124538360">
      <w:bodyDiv w:val="1"/>
      <w:marLeft w:val="0"/>
      <w:marRight w:val="0"/>
      <w:marTop w:val="0"/>
      <w:marBottom w:val="0"/>
      <w:divBdr>
        <w:top w:val="none" w:sz="0" w:space="0" w:color="auto"/>
        <w:left w:val="none" w:sz="0" w:space="0" w:color="auto"/>
        <w:bottom w:val="none" w:sz="0" w:space="0" w:color="auto"/>
        <w:right w:val="none" w:sz="0" w:space="0" w:color="auto"/>
      </w:divBdr>
    </w:div>
    <w:div w:id="1129979874">
      <w:bodyDiv w:val="1"/>
      <w:marLeft w:val="0"/>
      <w:marRight w:val="0"/>
      <w:marTop w:val="0"/>
      <w:marBottom w:val="0"/>
      <w:divBdr>
        <w:top w:val="none" w:sz="0" w:space="0" w:color="auto"/>
        <w:left w:val="none" w:sz="0" w:space="0" w:color="auto"/>
        <w:bottom w:val="none" w:sz="0" w:space="0" w:color="auto"/>
        <w:right w:val="none" w:sz="0" w:space="0" w:color="auto"/>
      </w:divBdr>
      <w:divsChild>
        <w:div w:id="1000041087">
          <w:marLeft w:val="446"/>
          <w:marRight w:val="0"/>
          <w:marTop w:val="0"/>
          <w:marBottom w:val="0"/>
          <w:divBdr>
            <w:top w:val="none" w:sz="0" w:space="0" w:color="auto"/>
            <w:left w:val="none" w:sz="0" w:space="0" w:color="auto"/>
            <w:bottom w:val="none" w:sz="0" w:space="0" w:color="auto"/>
            <w:right w:val="none" w:sz="0" w:space="0" w:color="auto"/>
          </w:divBdr>
        </w:div>
        <w:div w:id="1571692125">
          <w:marLeft w:val="446"/>
          <w:marRight w:val="0"/>
          <w:marTop w:val="0"/>
          <w:marBottom w:val="0"/>
          <w:divBdr>
            <w:top w:val="none" w:sz="0" w:space="0" w:color="auto"/>
            <w:left w:val="none" w:sz="0" w:space="0" w:color="auto"/>
            <w:bottom w:val="none" w:sz="0" w:space="0" w:color="auto"/>
            <w:right w:val="none" w:sz="0" w:space="0" w:color="auto"/>
          </w:divBdr>
        </w:div>
        <w:div w:id="1697998140">
          <w:marLeft w:val="446"/>
          <w:marRight w:val="0"/>
          <w:marTop w:val="0"/>
          <w:marBottom w:val="0"/>
          <w:divBdr>
            <w:top w:val="none" w:sz="0" w:space="0" w:color="auto"/>
            <w:left w:val="none" w:sz="0" w:space="0" w:color="auto"/>
            <w:bottom w:val="none" w:sz="0" w:space="0" w:color="auto"/>
            <w:right w:val="none" w:sz="0" w:space="0" w:color="auto"/>
          </w:divBdr>
        </w:div>
      </w:divsChild>
    </w:div>
    <w:div w:id="1132091363">
      <w:bodyDiv w:val="1"/>
      <w:marLeft w:val="0"/>
      <w:marRight w:val="0"/>
      <w:marTop w:val="0"/>
      <w:marBottom w:val="0"/>
      <w:divBdr>
        <w:top w:val="none" w:sz="0" w:space="0" w:color="auto"/>
        <w:left w:val="none" w:sz="0" w:space="0" w:color="auto"/>
        <w:bottom w:val="none" w:sz="0" w:space="0" w:color="auto"/>
        <w:right w:val="none" w:sz="0" w:space="0" w:color="auto"/>
      </w:divBdr>
    </w:div>
    <w:div w:id="1132284486">
      <w:bodyDiv w:val="1"/>
      <w:marLeft w:val="0"/>
      <w:marRight w:val="0"/>
      <w:marTop w:val="0"/>
      <w:marBottom w:val="0"/>
      <w:divBdr>
        <w:top w:val="none" w:sz="0" w:space="0" w:color="auto"/>
        <w:left w:val="none" w:sz="0" w:space="0" w:color="auto"/>
        <w:bottom w:val="none" w:sz="0" w:space="0" w:color="auto"/>
        <w:right w:val="none" w:sz="0" w:space="0" w:color="auto"/>
      </w:divBdr>
    </w:div>
    <w:div w:id="1132331246">
      <w:bodyDiv w:val="1"/>
      <w:marLeft w:val="0"/>
      <w:marRight w:val="0"/>
      <w:marTop w:val="0"/>
      <w:marBottom w:val="0"/>
      <w:divBdr>
        <w:top w:val="none" w:sz="0" w:space="0" w:color="auto"/>
        <w:left w:val="none" w:sz="0" w:space="0" w:color="auto"/>
        <w:bottom w:val="none" w:sz="0" w:space="0" w:color="auto"/>
        <w:right w:val="none" w:sz="0" w:space="0" w:color="auto"/>
      </w:divBdr>
    </w:div>
    <w:div w:id="1142694678">
      <w:bodyDiv w:val="1"/>
      <w:marLeft w:val="0"/>
      <w:marRight w:val="0"/>
      <w:marTop w:val="0"/>
      <w:marBottom w:val="0"/>
      <w:divBdr>
        <w:top w:val="none" w:sz="0" w:space="0" w:color="auto"/>
        <w:left w:val="none" w:sz="0" w:space="0" w:color="auto"/>
        <w:bottom w:val="none" w:sz="0" w:space="0" w:color="auto"/>
        <w:right w:val="none" w:sz="0" w:space="0" w:color="auto"/>
      </w:divBdr>
    </w:div>
    <w:div w:id="1151824399">
      <w:bodyDiv w:val="1"/>
      <w:marLeft w:val="0"/>
      <w:marRight w:val="0"/>
      <w:marTop w:val="0"/>
      <w:marBottom w:val="0"/>
      <w:divBdr>
        <w:top w:val="none" w:sz="0" w:space="0" w:color="auto"/>
        <w:left w:val="none" w:sz="0" w:space="0" w:color="auto"/>
        <w:bottom w:val="none" w:sz="0" w:space="0" w:color="auto"/>
        <w:right w:val="none" w:sz="0" w:space="0" w:color="auto"/>
      </w:divBdr>
    </w:div>
    <w:div w:id="1156148896">
      <w:bodyDiv w:val="1"/>
      <w:marLeft w:val="0"/>
      <w:marRight w:val="0"/>
      <w:marTop w:val="0"/>
      <w:marBottom w:val="0"/>
      <w:divBdr>
        <w:top w:val="none" w:sz="0" w:space="0" w:color="auto"/>
        <w:left w:val="none" w:sz="0" w:space="0" w:color="auto"/>
        <w:bottom w:val="none" w:sz="0" w:space="0" w:color="auto"/>
        <w:right w:val="none" w:sz="0" w:space="0" w:color="auto"/>
      </w:divBdr>
    </w:div>
    <w:div w:id="1158963621">
      <w:bodyDiv w:val="1"/>
      <w:marLeft w:val="0"/>
      <w:marRight w:val="0"/>
      <w:marTop w:val="0"/>
      <w:marBottom w:val="0"/>
      <w:divBdr>
        <w:top w:val="none" w:sz="0" w:space="0" w:color="auto"/>
        <w:left w:val="none" w:sz="0" w:space="0" w:color="auto"/>
        <w:bottom w:val="none" w:sz="0" w:space="0" w:color="auto"/>
        <w:right w:val="none" w:sz="0" w:space="0" w:color="auto"/>
      </w:divBdr>
    </w:div>
    <w:div w:id="1159157376">
      <w:bodyDiv w:val="1"/>
      <w:marLeft w:val="0"/>
      <w:marRight w:val="0"/>
      <w:marTop w:val="0"/>
      <w:marBottom w:val="0"/>
      <w:divBdr>
        <w:top w:val="none" w:sz="0" w:space="0" w:color="auto"/>
        <w:left w:val="none" w:sz="0" w:space="0" w:color="auto"/>
        <w:bottom w:val="none" w:sz="0" w:space="0" w:color="auto"/>
        <w:right w:val="none" w:sz="0" w:space="0" w:color="auto"/>
      </w:divBdr>
    </w:div>
    <w:div w:id="1159928160">
      <w:bodyDiv w:val="1"/>
      <w:marLeft w:val="0"/>
      <w:marRight w:val="0"/>
      <w:marTop w:val="0"/>
      <w:marBottom w:val="0"/>
      <w:divBdr>
        <w:top w:val="none" w:sz="0" w:space="0" w:color="auto"/>
        <w:left w:val="none" w:sz="0" w:space="0" w:color="auto"/>
        <w:bottom w:val="none" w:sz="0" w:space="0" w:color="auto"/>
        <w:right w:val="none" w:sz="0" w:space="0" w:color="auto"/>
      </w:divBdr>
    </w:div>
    <w:div w:id="1163622602">
      <w:bodyDiv w:val="1"/>
      <w:marLeft w:val="0"/>
      <w:marRight w:val="0"/>
      <w:marTop w:val="0"/>
      <w:marBottom w:val="0"/>
      <w:divBdr>
        <w:top w:val="none" w:sz="0" w:space="0" w:color="auto"/>
        <w:left w:val="none" w:sz="0" w:space="0" w:color="auto"/>
        <w:bottom w:val="none" w:sz="0" w:space="0" w:color="auto"/>
        <w:right w:val="none" w:sz="0" w:space="0" w:color="auto"/>
      </w:divBdr>
    </w:div>
    <w:div w:id="1164931957">
      <w:bodyDiv w:val="1"/>
      <w:marLeft w:val="0"/>
      <w:marRight w:val="0"/>
      <w:marTop w:val="0"/>
      <w:marBottom w:val="0"/>
      <w:divBdr>
        <w:top w:val="none" w:sz="0" w:space="0" w:color="auto"/>
        <w:left w:val="none" w:sz="0" w:space="0" w:color="auto"/>
        <w:bottom w:val="none" w:sz="0" w:space="0" w:color="auto"/>
        <w:right w:val="none" w:sz="0" w:space="0" w:color="auto"/>
      </w:divBdr>
    </w:div>
    <w:div w:id="1165558201">
      <w:bodyDiv w:val="1"/>
      <w:marLeft w:val="0"/>
      <w:marRight w:val="0"/>
      <w:marTop w:val="0"/>
      <w:marBottom w:val="0"/>
      <w:divBdr>
        <w:top w:val="none" w:sz="0" w:space="0" w:color="auto"/>
        <w:left w:val="none" w:sz="0" w:space="0" w:color="auto"/>
        <w:bottom w:val="none" w:sz="0" w:space="0" w:color="auto"/>
        <w:right w:val="none" w:sz="0" w:space="0" w:color="auto"/>
      </w:divBdr>
    </w:div>
    <w:div w:id="1169098614">
      <w:bodyDiv w:val="1"/>
      <w:marLeft w:val="0"/>
      <w:marRight w:val="0"/>
      <w:marTop w:val="0"/>
      <w:marBottom w:val="0"/>
      <w:divBdr>
        <w:top w:val="none" w:sz="0" w:space="0" w:color="auto"/>
        <w:left w:val="none" w:sz="0" w:space="0" w:color="auto"/>
        <w:bottom w:val="none" w:sz="0" w:space="0" w:color="auto"/>
        <w:right w:val="none" w:sz="0" w:space="0" w:color="auto"/>
      </w:divBdr>
    </w:div>
    <w:div w:id="1169170704">
      <w:bodyDiv w:val="1"/>
      <w:marLeft w:val="0"/>
      <w:marRight w:val="0"/>
      <w:marTop w:val="0"/>
      <w:marBottom w:val="0"/>
      <w:divBdr>
        <w:top w:val="none" w:sz="0" w:space="0" w:color="auto"/>
        <w:left w:val="none" w:sz="0" w:space="0" w:color="auto"/>
        <w:bottom w:val="none" w:sz="0" w:space="0" w:color="auto"/>
        <w:right w:val="none" w:sz="0" w:space="0" w:color="auto"/>
      </w:divBdr>
    </w:div>
    <w:div w:id="1201014474">
      <w:bodyDiv w:val="1"/>
      <w:marLeft w:val="0"/>
      <w:marRight w:val="0"/>
      <w:marTop w:val="0"/>
      <w:marBottom w:val="0"/>
      <w:divBdr>
        <w:top w:val="none" w:sz="0" w:space="0" w:color="auto"/>
        <w:left w:val="none" w:sz="0" w:space="0" w:color="auto"/>
        <w:bottom w:val="none" w:sz="0" w:space="0" w:color="auto"/>
        <w:right w:val="none" w:sz="0" w:space="0" w:color="auto"/>
      </w:divBdr>
    </w:div>
    <w:div w:id="1203440792">
      <w:bodyDiv w:val="1"/>
      <w:marLeft w:val="0"/>
      <w:marRight w:val="0"/>
      <w:marTop w:val="0"/>
      <w:marBottom w:val="0"/>
      <w:divBdr>
        <w:top w:val="none" w:sz="0" w:space="0" w:color="auto"/>
        <w:left w:val="none" w:sz="0" w:space="0" w:color="auto"/>
        <w:bottom w:val="none" w:sz="0" w:space="0" w:color="auto"/>
        <w:right w:val="none" w:sz="0" w:space="0" w:color="auto"/>
      </w:divBdr>
    </w:div>
    <w:div w:id="1210997288">
      <w:bodyDiv w:val="1"/>
      <w:marLeft w:val="0"/>
      <w:marRight w:val="0"/>
      <w:marTop w:val="0"/>
      <w:marBottom w:val="0"/>
      <w:divBdr>
        <w:top w:val="none" w:sz="0" w:space="0" w:color="auto"/>
        <w:left w:val="none" w:sz="0" w:space="0" w:color="auto"/>
        <w:bottom w:val="none" w:sz="0" w:space="0" w:color="auto"/>
        <w:right w:val="none" w:sz="0" w:space="0" w:color="auto"/>
      </w:divBdr>
      <w:divsChild>
        <w:div w:id="499930126">
          <w:marLeft w:val="446"/>
          <w:marRight w:val="0"/>
          <w:marTop w:val="86"/>
          <w:marBottom w:val="0"/>
          <w:divBdr>
            <w:top w:val="none" w:sz="0" w:space="0" w:color="auto"/>
            <w:left w:val="none" w:sz="0" w:space="0" w:color="auto"/>
            <w:bottom w:val="none" w:sz="0" w:space="0" w:color="auto"/>
            <w:right w:val="none" w:sz="0" w:space="0" w:color="auto"/>
          </w:divBdr>
        </w:div>
      </w:divsChild>
    </w:div>
    <w:div w:id="1218398542">
      <w:bodyDiv w:val="1"/>
      <w:marLeft w:val="0"/>
      <w:marRight w:val="0"/>
      <w:marTop w:val="0"/>
      <w:marBottom w:val="0"/>
      <w:divBdr>
        <w:top w:val="none" w:sz="0" w:space="0" w:color="auto"/>
        <w:left w:val="none" w:sz="0" w:space="0" w:color="auto"/>
        <w:bottom w:val="none" w:sz="0" w:space="0" w:color="auto"/>
        <w:right w:val="none" w:sz="0" w:space="0" w:color="auto"/>
      </w:divBdr>
    </w:div>
    <w:div w:id="1223058287">
      <w:bodyDiv w:val="1"/>
      <w:marLeft w:val="0"/>
      <w:marRight w:val="0"/>
      <w:marTop w:val="0"/>
      <w:marBottom w:val="0"/>
      <w:divBdr>
        <w:top w:val="none" w:sz="0" w:space="0" w:color="auto"/>
        <w:left w:val="none" w:sz="0" w:space="0" w:color="auto"/>
        <w:bottom w:val="none" w:sz="0" w:space="0" w:color="auto"/>
        <w:right w:val="none" w:sz="0" w:space="0" w:color="auto"/>
      </w:divBdr>
    </w:div>
    <w:div w:id="1224831563">
      <w:bodyDiv w:val="1"/>
      <w:marLeft w:val="0"/>
      <w:marRight w:val="0"/>
      <w:marTop w:val="0"/>
      <w:marBottom w:val="0"/>
      <w:divBdr>
        <w:top w:val="none" w:sz="0" w:space="0" w:color="auto"/>
        <w:left w:val="none" w:sz="0" w:space="0" w:color="auto"/>
        <w:bottom w:val="none" w:sz="0" w:space="0" w:color="auto"/>
        <w:right w:val="none" w:sz="0" w:space="0" w:color="auto"/>
      </w:divBdr>
      <w:divsChild>
        <w:div w:id="1195312614">
          <w:marLeft w:val="446"/>
          <w:marRight w:val="0"/>
          <w:marTop w:val="86"/>
          <w:marBottom w:val="0"/>
          <w:divBdr>
            <w:top w:val="none" w:sz="0" w:space="0" w:color="auto"/>
            <w:left w:val="none" w:sz="0" w:space="0" w:color="auto"/>
            <w:bottom w:val="none" w:sz="0" w:space="0" w:color="auto"/>
            <w:right w:val="none" w:sz="0" w:space="0" w:color="auto"/>
          </w:divBdr>
        </w:div>
        <w:div w:id="1698433513">
          <w:marLeft w:val="446"/>
          <w:marRight w:val="0"/>
          <w:marTop w:val="86"/>
          <w:marBottom w:val="0"/>
          <w:divBdr>
            <w:top w:val="none" w:sz="0" w:space="0" w:color="auto"/>
            <w:left w:val="none" w:sz="0" w:space="0" w:color="auto"/>
            <w:bottom w:val="none" w:sz="0" w:space="0" w:color="auto"/>
            <w:right w:val="none" w:sz="0" w:space="0" w:color="auto"/>
          </w:divBdr>
        </w:div>
        <w:div w:id="1800950014">
          <w:marLeft w:val="446"/>
          <w:marRight w:val="0"/>
          <w:marTop w:val="86"/>
          <w:marBottom w:val="0"/>
          <w:divBdr>
            <w:top w:val="none" w:sz="0" w:space="0" w:color="auto"/>
            <w:left w:val="none" w:sz="0" w:space="0" w:color="auto"/>
            <w:bottom w:val="none" w:sz="0" w:space="0" w:color="auto"/>
            <w:right w:val="none" w:sz="0" w:space="0" w:color="auto"/>
          </w:divBdr>
        </w:div>
      </w:divsChild>
    </w:div>
    <w:div w:id="1226914640">
      <w:bodyDiv w:val="1"/>
      <w:marLeft w:val="0"/>
      <w:marRight w:val="0"/>
      <w:marTop w:val="0"/>
      <w:marBottom w:val="0"/>
      <w:divBdr>
        <w:top w:val="none" w:sz="0" w:space="0" w:color="auto"/>
        <w:left w:val="none" w:sz="0" w:space="0" w:color="auto"/>
        <w:bottom w:val="none" w:sz="0" w:space="0" w:color="auto"/>
        <w:right w:val="none" w:sz="0" w:space="0" w:color="auto"/>
      </w:divBdr>
    </w:div>
    <w:div w:id="1229538215">
      <w:bodyDiv w:val="1"/>
      <w:marLeft w:val="0"/>
      <w:marRight w:val="0"/>
      <w:marTop w:val="0"/>
      <w:marBottom w:val="0"/>
      <w:divBdr>
        <w:top w:val="none" w:sz="0" w:space="0" w:color="auto"/>
        <w:left w:val="none" w:sz="0" w:space="0" w:color="auto"/>
        <w:bottom w:val="none" w:sz="0" w:space="0" w:color="auto"/>
        <w:right w:val="none" w:sz="0" w:space="0" w:color="auto"/>
      </w:divBdr>
    </w:div>
    <w:div w:id="1231119350">
      <w:bodyDiv w:val="1"/>
      <w:marLeft w:val="0"/>
      <w:marRight w:val="0"/>
      <w:marTop w:val="0"/>
      <w:marBottom w:val="0"/>
      <w:divBdr>
        <w:top w:val="none" w:sz="0" w:space="0" w:color="auto"/>
        <w:left w:val="none" w:sz="0" w:space="0" w:color="auto"/>
        <w:bottom w:val="none" w:sz="0" w:space="0" w:color="auto"/>
        <w:right w:val="none" w:sz="0" w:space="0" w:color="auto"/>
      </w:divBdr>
      <w:divsChild>
        <w:div w:id="856887649">
          <w:marLeft w:val="446"/>
          <w:marRight w:val="0"/>
          <w:marTop w:val="0"/>
          <w:marBottom w:val="0"/>
          <w:divBdr>
            <w:top w:val="none" w:sz="0" w:space="0" w:color="auto"/>
            <w:left w:val="none" w:sz="0" w:space="0" w:color="auto"/>
            <w:bottom w:val="none" w:sz="0" w:space="0" w:color="auto"/>
            <w:right w:val="none" w:sz="0" w:space="0" w:color="auto"/>
          </w:divBdr>
        </w:div>
      </w:divsChild>
    </w:div>
    <w:div w:id="1240751947">
      <w:bodyDiv w:val="1"/>
      <w:marLeft w:val="0"/>
      <w:marRight w:val="0"/>
      <w:marTop w:val="0"/>
      <w:marBottom w:val="0"/>
      <w:divBdr>
        <w:top w:val="none" w:sz="0" w:space="0" w:color="auto"/>
        <w:left w:val="none" w:sz="0" w:space="0" w:color="auto"/>
        <w:bottom w:val="none" w:sz="0" w:space="0" w:color="auto"/>
        <w:right w:val="none" w:sz="0" w:space="0" w:color="auto"/>
      </w:divBdr>
    </w:div>
    <w:div w:id="1262101116">
      <w:bodyDiv w:val="1"/>
      <w:marLeft w:val="0"/>
      <w:marRight w:val="0"/>
      <w:marTop w:val="0"/>
      <w:marBottom w:val="0"/>
      <w:divBdr>
        <w:top w:val="none" w:sz="0" w:space="0" w:color="auto"/>
        <w:left w:val="none" w:sz="0" w:space="0" w:color="auto"/>
        <w:bottom w:val="none" w:sz="0" w:space="0" w:color="auto"/>
        <w:right w:val="none" w:sz="0" w:space="0" w:color="auto"/>
      </w:divBdr>
      <w:divsChild>
        <w:div w:id="851142989">
          <w:marLeft w:val="446"/>
          <w:marRight w:val="0"/>
          <w:marTop w:val="0"/>
          <w:marBottom w:val="0"/>
          <w:divBdr>
            <w:top w:val="none" w:sz="0" w:space="0" w:color="auto"/>
            <w:left w:val="none" w:sz="0" w:space="0" w:color="auto"/>
            <w:bottom w:val="none" w:sz="0" w:space="0" w:color="auto"/>
            <w:right w:val="none" w:sz="0" w:space="0" w:color="auto"/>
          </w:divBdr>
        </w:div>
        <w:div w:id="1532257622">
          <w:marLeft w:val="446"/>
          <w:marRight w:val="0"/>
          <w:marTop w:val="0"/>
          <w:marBottom w:val="0"/>
          <w:divBdr>
            <w:top w:val="none" w:sz="0" w:space="0" w:color="auto"/>
            <w:left w:val="none" w:sz="0" w:space="0" w:color="auto"/>
            <w:bottom w:val="none" w:sz="0" w:space="0" w:color="auto"/>
            <w:right w:val="none" w:sz="0" w:space="0" w:color="auto"/>
          </w:divBdr>
        </w:div>
      </w:divsChild>
    </w:div>
    <w:div w:id="1270502541">
      <w:bodyDiv w:val="1"/>
      <w:marLeft w:val="0"/>
      <w:marRight w:val="0"/>
      <w:marTop w:val="0"/>
      <w:marBottom w:val="0"/>
      <w:divBdr>
        <w:top w:val="none" w:sz="0" w:space="0" w:color="auto"/>
        <w:left w:val="none" w:sz="0" w:space="0" w:color="auto"/>
        <w:bottom w:val="none" w:sz="0" w:space="0" w:color="auto"/>
        <w:right w:val="none" w:sz="0" w:space="0" w:color="auto"/>
      </w:divBdr>
    </w:div>
    <w:div w:id="1294336312">
      <w:bodyDiv w:val="1"/>
      <w:marLeft w:val="0"/>
      <w:marRight w:val="0"/>
      <w:marTop w:val="0"/>
      <w:marBottom w:val="0"/>
      <w:divBdr>
        <w:top w:val="none" w:sz="0" w:space="0" w:color="auto"/>
        <w:left w:val="none" w:sz="0" w:space="0" w:color="auto"/>
        <w:bottom w:val="none" w:sz="0" w:space="0" w:color="auto"/>
        <w:right w:val="none" w:sz="0" w:space="0" w:color="auto"/>
      </w:divBdr>
    </w:div>
    <w:div w:id="1297637914">
      <w:bodyDiv w:val="1"/>
      <w:marLeft w:val="0"/>
      <w:marRight w:val="0"/>
      <w:marTop w:val="0"/>
      <w:marBottom w:val="0"/>
      <w:divBdr>
        <w:top w:val="none" w:sz="0" w:space="0" w:color="auto"/>
        <w:left w:val="none" w:sz="0" w:space="0" w:color="auto"/>
        <w:bottom w:val="none" w:sz="0" w:space="0" w:color="auto"/>
        <w:right w:val="none" w:sz="0" w:space="0" w:color="auto"/>
      </w:divBdr>
    </w:div>
    <w:div w:id="1302274426">
      <w:bodyDiv w:val="1"/>
      <w:marLeft w:val="0"/>
      <w:marRight w:val="0"/>
      <w:marTop w:val="0"/>
      <w:marBottom w:val="0"/>
      <w:divBdr>
        <w:top w:val="none" w:sz="0" w:space="0" w:color="auto"/>
        <w:left w:val="none" w:sz="0" w:space="0" w:color="auto"/>
        <w:bottom w:val="none" w:sz="0" w:space="0" w:color="auto"/>
        <w:right w:val="none" w:sz="0" w:space="0" w:color="auto"/>
      </w:divBdr>
    </w:div>
    <w:div w:id="1314867243">
      <w:bodyDiv w:val="1"/>
      <w:marLeft w:val="0"/>
      <w:marRight w:val="0"/>
      <w:marTop w:val="0"/>
      <w:marBottom w:val="0"/>
      <w:divBdr>
        <w:top w:val="none" w:sz="0" w:space="0" w:color="auto"/>
        <w:left w:val="none" w:sz="0" w:space="0" w:color="auto"/>
        <w:bottom w:val="none" w:sz="0" w:space="0" w:color="auto"/>
        <w:right w:val="none" w:sz="0" w:space="0" w:color="auto"/>
      </w:divBdr>
    </w:div>
    <w:div w:id="1319268933">
      <w:bodyDiv w:val="1"/>
      <w:marLeft w:val="0"/>
      <w:marRight w:val="0"/>
      <w:marTop w:val="0"/>
      <w:marBottom w:val="0"/>
      <w:divBdr>
        <w:top w:val="none" w:sz="0" w:space="0" w:color="auto"/>
        <w:left w:val="none" w:sz="0" w:space="0" w:color="auto"/>
        <w:bottom w:val="none" w:sz="0" w:space="0" w:color="auto"/>
        <w:right w:val="none" w:sz="0" w:space="0" w:color="auto"/>
      </w:divBdr>
      <w:divsChild>
        <w:div w:id="230967697">
          <w:marLeft w:val="446"/>
          <w:marRight w:val="0"/>
          <w:marTop w:val="86"/>
          <w:marBottom w:val="0"/>
          <w:divBdr>
            <w:top w:val="none" w:sz="0" w:space="0" w:color="auto"/>
            <w:left w:val="none" w:sz="0" w:space="0" w:color="auto"/>
            <w:bottom w:val="none" w:sz="0" w:space="0" w:color="auto"/>
            <w:right w:val="none" w:sz="0" w:space="0" w:color="auto"/>
          </w:divBdr>
        </w:div>
        <w:div w:id="834877706">
          <w:marLeft w:val="446"/>
          <w:marRight w:val="0"/>
          <w:marTop w:val="86"/>
          <w:marBottom w:val="0"/>
          <w:divBdr>
            <w:top w:val="none" w:sz="0" w:space="0" w:color="auto"/>
            <w:left w:val="none" w:sz="0" w:space="0" w:color="auto"/>
            <w:bottom w:val="none" w:sz="0" w:space="0" w:color="auto"/>
            <w:right w:val="none" w:sz="0" w:space="0" w:color="auto"/>
          </w:divBdr>
        </w:div>
      </w:divsChild>
    </w:div>
    <w:div w:id="1320304848">
      <w:bodyDiv w:val="1"/>
      <w:marLeft w:val="0"/>
      <w:marRight w:val="0"/>
      <w:marTop w:val="0"/>
      <w:marBottom w:val="0"/>
      <w:divBdr>
        <w:top w:val="none" w:sz="0" w:space="0" w:color="auto"/>
        <w:left w:val="none" w:sz="0" w:space="0" w:color="auto"/>
        <w:bottom w:val="none" w:sz="0" w:space="0" w:color="auto"/>
        <w:right w:val="none" w:sz="0" w:space="0" w:color="auto"/>
      </w:divBdr>
      <w:divsChild>
        <w:div w:id="651132236">
          <w:marLeft w:val="446"/>
          <w:marRight w:val="0"/>
          <w:marTop w:val="0"/>
          <w:marBottom w:val="0"/>
          <w:divBdr>
            <w:top w:val="none" w:sz="0" w:space="0" w:color="auto"/>
            <w:left w:val="none" w:sz="0" w:space="0" w:color="auto"/>
            <w:bottom w:val="none" w:sz="0" w:space="0" w:color="auto"/>
            <w:right w:val="none" w:sz="0" w:space="0" w:color="auto"/>
          </w:divBdr>
        </w:div>
        <w:div w:id="881332247">
          <w:marLeft w:val="446"/>
          <w:marRight w:val="0"/>
          <w:marTop w:val="0"/>
          <w:marBottom w:val="0"/>
          <w:divBdr>
            <w:top w:val="none" w:sz="0" w:space="0" w:color="auto"/>
            <w:left w:val="none" w:sz="0" w:space="0" w:color="auto"/>
            <w:bottom w:val="none" w:sz="0" w:space="0" w:color="auto"/>
            <w:right w:val="none" w:sz="0" w:space="0" w:color="auto"/>
          </w:divBdr>
        </w:div>
        <w:div w:id="1136415647">
          <w:marLeft w:val="446"/>
          <w:marRight w:val="0"/>
          <w:marTop w:val="0"/>
          <w:marBottom w:val="0"/>
          <w:divBdr>
            <w:top w:val="none" w:sz="0" w:space="0" w:color="auto"/>
            <w:left w:val="none" w:sz="0" w:space="0" w:color="auto"/>
            <w:bottom w:val="none" w:sz="0" w:space="0" w:color="auto"/>
            <w:right w:val="none" w:sz="0" w:space="0" w:color="auto"/>
          </w:divBdr>
        </w:div>
        <w:div w:id="1827088337">
          <w:marLeft w:val="446"/>
          <w:marRight w:val="0"/>
          <w:marTop w:val="0"/>
          <w:marBottom w:val="0"/>
          <w:divBdr>
            <w:top w:val="none" w:sz="0" w:space="0" w:color="auto"/>
            <w:left w:val="none" w:sz="0" w:space="0" w:color="auto"/>
            <w:bottom w:val="none" w:sz="0" w:space="0" w:color="auto"/>
            <w:right w:val="none" w:sz="0" w:space="0" w:color="auto"/>
          </w:divBdr>
        </w:div>
        <w:div w:id="2021665680">
          <w:marLeft w:val="446"/>
          <w:marRight w:val="0"/>
          <w:marTop w:val="0"/>
          <w:marBottom w:val="0"/>
          <w:divBdr>
            <w:top w:val="none" w:sz="0" w:space="0" w:color="auto"/>
            <w:left w:val="none" w:sz="0" w:space="0" w:color="auto"/>
            <w:bottom w:val="none" w:sz="0" w:space="0" w:color="auto"/>
            <w:right w:val="none" w:sz="0" w:space="0" w:color="auto"/>
          </w:divBdr>
        </w:div>
      </w:divsChild>
    </w:div>
    <w:div w:id="1334141271">
      <w:bodyDiv w:val="1"/>
      <w:marLeft w:val="0"/>
      <w:marRight w:val="0"/>
      <w:marTop w:val="0"/>
      <w:marBottom w:val="0"/>
      <w:divBdr>
        <w:top w:val="none" w:sz="0" w:space="0" w:color="auto"/>
        <w:left w:val="none" w:sz="0" w:space="0" w:color="auto"/>
        <w:bottom w:val="none" w:sz="0" w:space="0" w:color="auto"/>
        <w:right w:val="none" w:sz="0" w:space="0" w:color="auto"/>
      </w:divBdr>
    </w:div>
    <w:div w:id="1339701123">
      <w:bodyDiv w:val="1"/>
      <w:marLeft w:val="0"/>
      <w:marRight w:val="0"/>
      <w:marTop w:val="0"/>
      <w:marBottom w:val="0"/>
      <w:divBdr>
        <w:top w:val="none" w:sz="0" w:space="0" w:color="auto"/>
        <w:left w:val="none" w:sz="0" w:space="0" w:color="auto"/>
        <w:bottom w:val="none" w:sz="0" w:space="0" w:color="auto"/>
        <w:right w:val="none" w:sz="0" w:space="0" w:color="auto"/>
      </w:divBdr>
    </w:div>
    <w:div w:id="1340690941">
      <w:bodyDiv w:val="1"/>
      <w:marLeft w:val="0"/>
      <w:marRight w:val="0"/>
      <w:marTop w:val="0"/>
      <w:marBottom w:val="0"/>
      <w:divBdr>
        <w:top w:val="none" w:sz="0" w:space="0" w:color="auto"/>
        <w:left w:val="none" w:sz="0" w:space="0" w:color="auto"/>
        <w:bottom w:val="none" w:sz="0" w:space="0" w:color="auto"/>
        <w:right w:val="none" w:sz="0" w:space="0" w:color="auto"/>
      </w:divBdr>
    </w:div>
    <w:div w:id="1342269861">
      <w:bodyDiv w:val="1"/>
      <w:marLeft w:val="0"/>
      <w:marRight w:val="0"/>
      <w:marTop w:val="0"/>
      <w:marBottom w:val="0"/>
      <w:divBdr>
        <w:top w:val="none" w:sz="0" w:space="0" w:color="auto"/>
        <w:left w:val="none" w:sz="0" w:space="0" w:color="auto"/>
        <w:bottom w:val="none" w:sz="0" w:space="0" w:color="auto"/>
        <w:right w:val="none" w:sz="0" w:space="0" w:color="auto"/>
      </w:divBdr>
    </w:div>
    <w:div w:id="1345405037">
      <w:bodyDiv w:val="1"/>
      <w:marLeft w:val="0"/>
      <w:marRight w:val="0"/>
      <w:marTop w:val="0"/>
      <w:marBottom w:val="0"/>
      <w:divBdr>
        <w:top w:val="none" w:sz="0" w:space="0" w:color="auto"/>
        <w:left w:val="none" w:sz="0" w:space="0" w:color="auto"/>
        <w:bottom w:val="none" w:sz="0" w:space="0" w:color="auto"/>
        <w:right w:val="none" w:sz="0" w:space="0" w:color="auto"/>
      </w:divBdr>
    </w:div>
    <w:div w:id="1347562086">
      <w:bodyDiv w:val="1"/>
      <w:marLeft w:val="0"/>
      <w:marRight w:val="0"/>
      <w:marTop w:val="0"/>
      <w:marBottom w:val="0"/>
      <w:divBdr>
        <w:top w:val="none" w:sz="0" w:space="0" w:color="auto"/>
        <w:left w:val="none" w:sz="0" w:space="0" w:color="auto"/>
        <w:bottom w:val="none" w:sz="0" w:space="0" w:color="auto"/>
        <w:right w:val="none" w:sz="0" w:space="0" w:color="auto"/>
      </w:divBdr>
    </w:div>
    <w:div w:id="1349678117">
      <w:bodyDiv w:val="1"/>
      <w:marLeft w:val="0"/>
      <w:marRight w:val="0"/>
      <w:marTop w:val="0"/>
      <w:marBottom w:val="0"/>
      <w:divBdr>
        <w:top w:val="none" w:sz="0" w:space="0" w:color="auto"/>
        <w:left w:val="none" w:sz="0" w:space="0" w:color="auto"/>
        <w:bottom w:val="none" w:sz="0" w:space="0" w:color="auto"/>
        <w:right w:val="none" w:sz="0" w:space="0" w:color="auto"/>
      </w:divBdr>
    </w:div>
    <w:div w:id="1352950224">
      <w:bodyDiv w:val="1"/>
      <w:marLeft w:val="0"/>
      <w:marRight w:val="0"/>
      <w:marTop w:val="0"/>
      <w:marBottom w:val="0"/>
      <w:divBdr>
        <w:top w:val="none" w:sz="0" w:space="0" w:color="auto"/>
        <w:left w:val="none" w:sz="0" w:space="0" w:color="auto"/>
        <w:bottom w:val="none" w:sz="0" w:space="0" w:color="auto"/>
        <w:right w:val="none" w:sz="0" w:space="0" w:color="auto"/>
      </w:divBdr>
    </w:div>
    <w:div w:id="1363893973">
      <w:bodyDiv w:val="1"/>
      <w:marLeft w:val="0"/>
      <w:marRight w:val="0"/>
      <w:marTop w:val="0"/>
      <w:marBottom w:val="0"/>
      <w:divBdr>
        <w:top w:val="none" w:sz="0" w:space="0" w:color="auto"/>
        <w:left w:val="none" w:sz="0" w:space="0" w:color="auto"/>
        <w:bottom w:val="none" w:sz="0" w:space="0" w:color="auto"/>
        <w:right w:val="none" w:sz="0" w:space="0" w:color="auto"/>
      </w:divBdr>
    </w:div>
    <w:div w:id="1367221233">
      <w:bodyDiv w:val="1"/>
      <w:marLeft w:val="0"/>
      <w:marRight w:val="0"/>
      <w:marTop w:val="0"/>
      <w:marBottom w:val="0"/>
      <w:divBdr>
        <w:top w:val="none" w:sz="0" w:space="0" w:color="auto"/>
        <w:left w:val="none" w:sz="0" w:space="0" w:color="auto"/>
        <w:bottom w:val="none" w:sz="0" w:space="0" w:color="auto"/>
        <w:right w:val="none" w:sz="0" w:space="0" w:color="auto"/>
      </w:divBdr>
    </w:div>
    <w:div w:id="1370767050">
      <w:bodyDiv w:val="1"/>
      <w:marLeft w:val="0"/>
      <w:marRight w:val="0"/>
      <w:marTop w:val="0"/>
      <w:marBottom w:val="0"/>
      <w:divBdr>
        <w:top w:val="none" w:sz="0" w:space="0" w:color="auto"/>
        <w:left w:val="none" w:sz="0" w:space="0" w:color="auto"/>
        <w:bottom w:val="none" w:sz="0" w:space="0" w:color="auto"/>
        <w:right w:val="none" w:sz="0" w:space="0" w:color="auto"/>
      </w:divBdr>
    </w:div>
    <w:div w:id="1386877720">
      <w:bodyDiv w:val="1"/>
      <w:marLeft w:val="0"/>
      <w:marRight w:val="0"/>
      <w:marTop w:val="0"/>
      <w:marBottom w:val="0"/>
      <w:divBdr>
        <w:top w:val="none" w:sz="0" w:space="0" w:color="auto"/>
        <w:left w:val="none" w:sz="0" w:space="0" w:color="auto"/>
        <w:bottom w:val="none" w:sz="0" w:space="0" w:color="auto"/>
        <w:right w:val="none" w:sz="0" w:space="0" w:color="auto"/>
      </w:divBdr>
    </w:div>
    <w:div w:id="1396926234">
      <w:bodyDiv w:val="1"/>
      <w:marLeft w:val="0"/>
      <w:marRight w:val="0"/>
      <w:marTop w:val="0"/>
      <w:marBottom w:val="0"/>
      <w:divBdr>
        <w:top w:val="none" w:sz="0" w:space="0" w:color="auto"/>
        <w:left w:val="none" w:sz="0" w:space="0" w:color="auto"/>
        <w:bottom w:val="none" w:sz="0" w:space="0" w:color="auto"/>
        <w:right w:val="none" w:sz="0" w:space="0" w:color="auto"/>
      </w:divBdr>
    </w:div>
    <w:div w:id="1397359872">
      <w:bodyDiv w:val="1"/>
      <w:marLeft w:val="0"/>
      <w:marRight w:val="0"/>
      <w:marTop w:val="0"/>
      <w:marBottom w:val="0"/>
      <w:divBdr>
        <w:top w:val="none" w:sz="0" w:space="0" w:color="auto"/>
        <w:left w:val="none" w:sz="0" w:space="0" w:color="auto"/>
        <w:bottom w:val="none" w:sz="0" w:space="0" w:color="auto"/>
        <w:right w:val="none" w:sz="0" w:space="0" w:color="auto"/>
      </w:divBdr>
    </w:div>
    <w:div w:id="1406101410">
      <w:bodyDiv w:val="1"/>
      <w:marLeft w:val="0"/>
      <w:marRight w:val="0"/>
      <w:marTop w:val="0"/>
      <w:marBottom w:val="0"/>
      <w:divBdr>
        <w:top w:val="none" w:sz="0" w:space="0" w:color="auto"/>
        <w:left w:val="none" w:sz="0" w:space="0" w:color="auto"/>
        <w:bottom w:val="none" w:sz="0" w:space="0" w:color="auto"/>
        <w:right w:val="none" w:sz="0" w:space="0" w:color="auto"/>
      </w:divBdr>
    </w:div>
    <w:div w:id="1408840534">
      <w:bodyDiv w:val="1"/>
      <w:marLeft w:val="0"/>
      <w:marRight w:val="0"/>
      <w:marTop w:val="0"/>
      <w:marBottom w:val="0"/>
      <w:divBdr>
        <w:top w:val="none" w:sz="0" w:space="0" w:color="auto"/>
        <w:left w:val="none" w:sz="0" w:space="0" w:color="auto"/>
        <w:bottom w:val="none" w:sz="0" w:space="0" w:color="auto"/>
        <w:right w:val="none" w:sz="0" w:space="0" w:color="auto"/>
      </w:divBdr>
    </w:div>
    <w:div w:id="1419717806">
      <w:bodyDiv w:val="1"/>
      <w:marLeft w:val="0"/>
      <w:marRight w:val="0"/>
      <w:marTop w:val="0"/>
      <w:marBottom w:val="0"/>
      <w:divBdr>
        <w:top w:val="none" w:sz="0" w:space="0" w:color="auto"/>
        <w:left w:val="none" w:sz="0" w:space="0" w:color="auto"/>
        <w:bottom w:val="none" w:sz="0" w:space="0" w:color="auto"/>
        <w:right w:val="none" w:sz="0" w:space="0" w:color="auto"/>
      </w:divBdr>
    </w:div>
    <w:div w:id="1424111703">
      <w:bodyDiv w:val="1"/>
      <w:marLeft w:val="0"/>
      <w:marRight w:val="0"/>
      <w:marTop w:val="0"/>
      <w:marBottom w:val="0"/>
      <w:divBdr>
        <w:top w:val="none" w:sz="0" w:space="0" w:color="auto"/>
        <w:left w:val="none" w:sz="0" w:space="0" w:color="auto"/>
        <w:bottom w:val="none" w:sz="0" w:space="0" w:color="auto"/>
        <w:right w:val="none" w:sz="0" w:space="0" w:color="auto"/>
      </w:divBdr>
    </w:div>
    <w:div w:id="1424958712">
      <w:bodyDiv w:val="1"/>
      <w:marLeft w:val="0"/>
      <w:marRight w:val="0"/>
      <w:marTop w:val="0"/>
      <w:marBottom w:val="0"/>
      <w:divBdr>
        <w:top w:val="none" w:sz="0" w:space="0" w:color="auto"/>
        <w:left w:val="none" w:sz="0" w:space="0" w:color="auto"/>
        <w:bottom w:val="none" w:sz="0" w:space="0" w:color="auto"/>
        <w:right w:val="none" w:sz="0" w:space="0" w:color="auto"/>
      </w:divBdr>
    </w:div>
    <w:div w:id="1432702660">
      <w:bodyDiv w:val="1"/>
      <w:marLeft w:val="0"/>
      <w:marRight w:val="0"/>
      <w:marTop w:val="0"/>
      <w:marBottom w:val="0"/>
      <w:divBdr>
        <w:top w:val="none" w:sz="0" w:space="0" w:color="auto"/>
        <w:left w:val="none" w:sz="0" w:space="0" w:color="auto"/>
        <w:bottom w:val="none" w:sz="0" w:space="0" w:color="auto"/>
        <w:right w:val="none" w:sz="0" w:space="0" w:color="auto"/>
      </w:divBdr>
    </w:div>
    <w:div w:id="1441140412">
      <w:bodyDiv w:val="1"/>
      <w:marLeft w:val="0"/>
      <w:marRight w:val="0"/>
      <w:marTop w:val="0"/>
      <w:marBottom w:val="0"/>
      <w:divBdr>
        <w:top w:val="none" w:sz="0" w:space="0" w:color="auto"/>
        <w:left w:val="none" w:sz="0" w:space="0" w:color="auto"/>
        <w:bottom w:val="none" w:sz="0" w:space="0" w:color="auto"/>
        <w:right w:val="none" w:sz="0" w:space="0" w:color="auto"/>
      </w:divBdr>
    </w:div>
    <w:div w:id="1460566844">
      <w:bodyDiv w:val="1"/>
      <w:marLeft w:val="0"/>
      <w:marRight w:val="0"/>
      <w:marTop w:val="0"/>
      <w:marBottom w:val="0"/>
      <w:divBdr>
        <w:top w:val="none" w:sz="0" w:space="0" w:color="auto"/>
        <w:left w:val="none" w:sz="0" w:space="0" w:color="auto"/>
        <w:bottom w:val="none" w:sz="0" w:space="0" w:color="auto"/>
        <w:right w:val="none" w:sz="0" w:space="0" w:color="auto"/>
      </w:divBdr>
    </w:div>
    <w:div w:id="1468235261">
      <w:bodyDiv w:val="1"/>
      <w:marLeft w:val="0"/>
      <w:marRight w:val="0"/>
      <w:marTop w:val="0"/>
      <w:marBottom w:val="0"/>
      <w:divBdr>
        <w:top w:val="none" w:sz="0" w:space="0" w:color="auto"/>
        <w:left w:val="none" w:sz="0" w:space="0" w:color="auto"/>
        <w:bottom w:val="none" w:sz="0" w:space="0" w:color="auto"/>
        <w:right w:val="none" w:sz="0" w:space="0" w:color="auto"/>
      </w:divBdr>
    </w:div>
    <w:div w:id="1470974138">
      <w:bodyDiv w:val="1"/>
      <w:marLeft w:val="0"/>
      <w:marRight w:val="0"/>
      <w:marTop w:val="0"/>
      <w:marBottom w:val="0"/>
      <w:divBdr>
        <w:top w:val="none" w:sz="0" w:space="0" w:color="auto"/>
        <w:left w:val="none" w:sz="0" w:space="0" w:color="auto"/>
        <w:bottom w:val="none" w:sz="0" w:space="0" w:color="auto"/>
        <w:right w:val="none" w:sz="0" w:space="0" w:color="auto"/>
      </w:divBdr>
    </w:div>
    <w:div w:id="1479608004">
      <w:bodyDiv w:val="1"/>
      <w:marLeft w:val="0"/>
      <w:marRight w:val="0"/>
      <w:marTop w:val="0"/>
      <w:marBottom w:val="0"/>
      <w:divBdr>
        <w:top w:val="none" w:sz="0" w:space="0" w:color="auto"/>
        <w:left w:val="none" w:sz="0" w:space="0" w:color="auto"/>
        <w:bottom w:val="none" w:sz="0" w:space="0" w:color="auto"/>
        <w:right w:val="none" w:sz="0" w:space="0" w:color="auto"/>
      </w:divBdr>
    </w:div>
    <w:div w:id="1480076454">
      <w:bodyDiv w:val="1"/>
      <w:marLeft w:val="0"/>
      <w:marRight w:val="0"/>
      <w:marTop w:val="0"/>
      <w:marBottom w:val="0"/>
      <w:divBdr>
        <w:top w:val="none" w:sz="0" w:space="0" w:color="auto"/>
        <w:left w:val="none" w:sz="0" w:space="0" w:color="auto"/>
        <w:bottom w:val="none" w:sz="0" w:space="0" w:color="auto"/>
        <w:right w:val="none" w:sz="0" w:space="0" w:color="auto"/>
      </w:divBdr>
    </w:div>
    <w:div w:id="1481579429">
      <w:bodyDiv w:val="1"/>
      <w:marLeft w:val="0"/>
      <w:marRight w:val="0"/>
      <w:marTop w:val="0"/>
      <w:marBottom w:val="0"/>
      <w:divBdr>
        <w:top w:val="none" w:sz="0" w:space="0" w:color="auto"/>
        <w:left w:val="none" w:sz="0" w:space="0" w:color="auto"/>
        <w:bottom w:val="none" w:sz="0" w:space="0" w:color="auto"/>
        <w:right w:val="none" w:sz="0" w:space="0" w:color="auto"/>
      </w:divBdr>
      <w:divsChild>
        <w:div w:id="176117523">
          <w:marLeft w:val="1886"/>
          <w:marRight w:val="0"/>
          <w:marTop w:val="120"/>
          <w:marBottom w:val="0"/>
          <w:divBdr>
            <w:top w:val="none" w:sz="0" w:space="0" w:color="auto"/>
            <w:left w:val="none" w:sz="0" w:space="0" w:color="auto"/>
            <w:bottom w:val="none" w:sz="0" w:space="0" w:color="auto"/>
            <w:right w:val="none" w:sz="0" w:space="0" w:color="auto"/>
          </w:divBdr>
        </w:div>
        <w:div w:id="243532757">
          <w:marLeft w:val="1886"/>
          <w:marRight w:val="0"/>
          <w:marTop w:val="120"/>
          <w:marBottom w:val="0"/>
          <w:divBdr>
            <w:top w:val="none" w:sz="0" w:space="0" w:color="auto"/>
            <w:left w:val="none" w:sz="0" w:space="0" w:color="auto"/>
            <w:bottom w:val="none" w:sz="0" w:space="0" w:color="auto"/>
            <w:right w:val="none" w:sz="0" w:space="0" w:color="auto"/>
          </w:divBdr>
        </w:div>
        <w:div w:id="382943258">
          <w:marLeft w:val="1166"/>
          <w:marRight w:val="0"/>
          <w:marTop w:val="120"/>
          <w:marBottom w:val="0"/>
          <w:divBdr>
            <w:top w:val="none" w:sz="0" w:space="0" w:color="auto"/>
            <w:left w:val="none" w:sz="0" w:space="0" w:color="auto"/>
            <w:bottom w:val="none" w:sz="0" w:space="0" w:color="auto"/>
            <w:right w:val="none" w:sz="0" w:space="0" w:color="auto"/>
          </w:divBdr>
        </w:div>
        <w:div w:id="692264834">
          <w:marLeft w:val="1886"/>
          <w:marRight w:val="0"/>
          <w:marTop w:val="120"/>
          <w:marBottom w:val="0"/>
          <w:divBdr>
            <w:top w:val="none" w:sz="0" w:space="0" w:color="auto"/>
            <w:left w:val="none" w:sz="0" w:space="0" w:color="auto"/>
            <w:bottom w:val="none" w:sz="0" w:space="0" w:color="auto"/>
            <w:right w:val="none" w:sz="0" w:space="0" w:color="auto"/>
          </w:divBdr>
        </w:div>
        <w:div w:id="918635757">
          <w:marLeft w:val="1886"/>
          <w:marRight w:val="0"/>
          <w:marTop w:val="120"/>
          <w:marBottom w:val="0"/>
          <w:divBdr>
            <w:top w:val="none" w:sz="0" w:space="0" w:color="auto"/>
            <w:left w:val="none" w:sz="0" w:space="0" w:color="auto"/>
            <w:bottom w:val="none" w:sz="0" w:space="0" w:color="auto"/>
            <w:right w:val="none" w:sz="0" w:space="0" w:color="auto"/>
          </w:divBdr>
        </w:div>
        <w:div w:id="1013410944">
          <w:marLeft w:val="1886"/>
          <w:marRight w:val="0"/>
          <w:marTop w:val="120"/>
          <w:marBottom w:val="0"/>
          <w:divBdr>
            <w:top w:val="none" w:sz="0" w:space="0" w:color="auto"/>
            <w:left w:val="none" w:sz="0" w:space="0" w:color="auto"/>
            <w:bottom w:val="none" w:sz="0" w:space="0" w:color="auto"/>
            <w:right w:val="none" w:sz="0" w:space="0" w:color="auto"/>
          </w:divBdr>
        </w:div>
        <w:div w:id="1030373940">
          <w:marLeft w:val="1886"/>
          <w:marRight w:val="0"/>
          <w:marTop w:val="120"/>
          <w:marBottom w:val="0"/>
          <w:divBdr>
            <w:top w:val="none" w:sz="0" w:space="0" w:color="auto"/>
            <w:left w:val="none" w:sz="0" w:space="0" w:color="auto"/>
            <w:bottom w:val="none" w:sz="0" w:space="0" w:color="auto"/>
            <w:right w:val="none" w:sz="0" w:space="0" w:color="auto"/>
          </w:divBdr>
        </w:div>
        <w:div w:id="1043553143">
          <w:marLeft w:val="1886"/>
          <w:marRight w:val="0"/>
          <w:marTop w:val="120"/>
          <w:marBottom w:val="0"/>
          <w:divBdr>
            <w:top w:val="none" w:sz="0" w:space="0" w:color="auto"/>
            <w:left w:val="none" w:sz="0" w:space="0" w:color="auto"/>
            <w:bottom w:val="none" w:sz="0" w:space="0" w:color="auto"/>
            <w:right w:val="none" w:sz="0" w:space="0" w:color="auto"/>
          </w:divBdr>
        </w:div>
        <w:div w:id="1193767526">
          <w:marLeft w:val="1166"/>
          <w:marRight w:val="0"/>
          <w:marTop w:val="120"/>
          <w:marBottom w:val="0"/>
          <w:divBdr>
            <w:top w:val="none" w:sz="0" w:space="0" w:color="auto"/>
            <w:left w:val="none" w:sz="0" w:space="0" w:color="auto"/>
            <w:bottom w:val="none" w:sz="0" w:space="0" w:color="auto"/>
            <w:right w:val="none" w:sz="0" w:space="0" w:color="auto"/>
          </w:divBdr>
        </w:div>
        <w:div w:id="1698193069">
          <w:marLeft w:val="1886"/>
          <w:marRight w:val="0"/>
          <w:marTop w:val="120"/>
          <w:marBottom w:val="0"/>
          <w:divBdr>
            <w:top w:val="none" w:sz="0" w:space="0" w:color="auto"/>
            <w:left w:val="none" w:sz="0" w:space="0" w:color="auto"/>
            <w:bottom w:val="none" w:sz="0" w:space="0" w:color="auto"/>
            <w:right w:val="none" w:sz="0" w:space="0" w:color="auto"/>
          </w:divBdr>
        </w:div>
        <w:div w:id="1761415575">
          <w:marLeft w:val="1886"/>
          <w:marRight w:val="0"/>
          <w:marTop w:val="120"/>
          <w:marBottom w:val="0"/>
          <w:divBdr>
            <w:top w:val="none" w:sz="0" w:space="0" w:color="auto"/>
            <w:left w:val="none" w:sz="0" w:space="0" w:color="auto"/>
            <w:bottom w:val="none" w:sz="0" w:space="0" w:color="auto"/>
            <w:right w:val="none" w:sz="0" w:space="0" w:color="auto"/>
          </w:divBdr>
        </w:div>
        <w:div w:id="1831829256">
          <w:marLeft w:val="1886"/>
          <w:marRight w:val="0"/>
          <w:marTop w:val="120"/>
          <w:marBottom w:val="0"/>
          <w:divBdr>
            <w:top w:val="none" w:sz="0" w:space="0" w:color="auto"/>
            <w:left w:val="none" w:sz="0" w:space="0" w:color="auto"/>
            <w:bottom w:val="none" w:sz="0" w:space="0" w:color="auto"/>
            <w:right w:val="none" w:sz="0" w:space="0" w:color="auto"/>
          </w:divBdr>
        </w:div>
        <w:div w:id="1910117077">
          <w:marLeft w:val="1886"/>
          <w:marRight w:val="0"/>
          <w:marTop w:val="120"/>
          <w:marBottom w:val="0"/>
          <w:divBdr>
            <w:top w:val="none" w:sz="0" w:space="0" w:color="auto"/>
            <w:left w:val="none" w:sz="0" w:space="0" w:color="auto"/>
            <w:bottom w:val="none" w:sz="0" w:space="0" w:color="auto"/>
            <w:right w:val="none" w:sz="0" w:space="0" w:color="auto"/>
          </w:divBdr>
        </w:div>
        <w:div w:id="1953321883">
          <w:marLeft w:val="1886"/>
          <w:marRight w:val="0"/>
          <w:marTop w:val="120"/>
          <w:marBottom w:val="0"/>
          <w:divBdr>
            <w:top w:val="none" w:sz="0" w:space="0" w:color="auto"/>
            <w:left w:val="none" w:sz="0" w:space="0" w:color="auto"/>
            <w:bottom w:val="none" w:sz="0" w:space="0" w:color="auto"/>
            <w:right w:val="none" w:sz="0" w:space="0" w:color="auto"/>
          </w:divBdr>
        </w:div>
        <w:div w:id="2004121379">
          <w:marLeft w:val="1886"/>
          <w:marRight w:val="0"/>
          <w:marTop w:val="120"/>
          <w:marBottom w:val="0"/>
          <w:divBdr>
            <w:top w:val="none" w:sz="0" w:space="0" w:color="auto"/>
            <w:left w:val="none" w:sz="0" w:space="0" w:color="auto"/>
            <w:bottom w:val="none" w:sz="0" w:space="0" w:color="auto"/>
            <w:right w:val="none" w:sz="0" w:space="0" w:color="auto"/>
          </w:divBdr>
        </w:div>
      </w:divsChild>
    </w:div>
    <w:div w:id="1484665787">
      <w:bodyDiv w:val="1"/>
      <w:marLeft w:val="0"/>
      <w:marRight w:val="0"/>
      <w:marTop w:val="0"/>
      <w:marBottom w:val="0"/>
      <w:divBdr>
        <w:top w:val="none" w:sz="0" w:space="0" w:color="auto"/>
        <w:left w:val="none" w:sz="0" w:space="0" w:color="auto"/>
        <w:bottom w:val="none" w:sz="0" w:space="0" w:color="auto"/>
        <w:right w:val="none" w:sz="0" w:space="0" w:color="auto"/>
      </w:divBdr>
    </w:div>
    <w:div w:id="1486387719">
      <w:bodyDiv w:val="1"/>
      <w:marLeft w:val="0"/>
      <w:marRight w:val="0"/>
      <w:marTop w:val="0"/>
      <w:marBottom w:val="0"/>
      <w:divBdr>
        <w:top w:val="none" w:sz="0" w:space="0" w:color="auto"/>
        <w:left w:val="none" w:sz="0" w:space="0" w:color="auto"/>
        <w:bottom w:val="none" w:sz="0" w:space="0" w:color="auto"/>
        <w:right w:val="none" w:sz="0" w:space="0" w:color="auto"/>
      </w:divBdr>
    </w:div>
    <w:div w:id="1496341960">
      <w:bodyDiv w:val="1"/>
      <w:marLeft w:val="0"/>
      <w:marRight w:val="0"/>
      <w:marTop w:val="0"/>
      <w:marBottom w:val="0"/>
      <w:divBdr>
        <w:top w:val="none" w:sz="0" w:space="0" w:color="auto"/>
        <w:left w:val="none" w:sz="0" w:space="0" w:color="auto"/>
        <w:bottom w:val="none" w:sz="0" w:space="0" w:color="auto"/>
        <w:right w:val="none" w:sz="0" w:space="0" w:color="auto"/>
      </w:divBdr>
    </w:div>
    <w:div w:id="1499538928">
      <w:bodyDiv w:val="1"/>
      <w:marLeft w:val="0"/>
      <w:marRight w:val="0"/>
      <w:marTop w:val="0"/>
      <w:marBottom w:val="0"/>
      <w:divBdr>
        <w:top w:val="none" w:sz="0" w:space="0" w:color="auto"/>
        <w:left w:val="none" w:sz="0" w:space="0" w:color="auto"/>
        <w:bottom w:val="none" w:sz="0" w:space="0" w:color="auto"/>
        <w:right w:val="none" w:sz="0" w:space="0" w:color="auto"/>
      </w:divBdr>
    </w:div>
    <w:div w:id="1503662939">
      <w:bodyDiv w:val="1"/>
      <w:marLeft w:val="0"/>
      <w:marRight w:val="0"/>
      <w:marTop w:val="0"/>
      <w:marBottom w:val="0"/>
      <w:divBdr>
        <w:top w:val="none" w:sz="0" w:space="0" w:color="auto"/>
        <w:left w:val="none" w:sz="0" w:space="0" w:color="auto"/>
        <w:bottom w:val="none" w:sz="0" w:space="0" w:color="auto"/>
        <w:right w:val="none" w:sz="0" w:space="0" w:color="auto"/>
      </w:divBdr>
    </w:div>
    <w:div w:id="1504279489">
      <w:bodyDiv w:val="1"/>
      <w:marLeft w:val="0"/>
      <w:marRight w:val="0"/>
      <w:marTop w:val="0"/>
      <w:marBottom w:val="0"/>
      <w:divBdr>
        <w:top w:val="none" w:sz="0" w:space="0" w:color="auto"/>
        <w:left w:val="none" w:sz="0" w:space="0" w:color="auto"/>
        <w:bottom w:val="none" w:sz="0" w:space="0" w:color="auto"/>
        <w:right w:val="none" w:sz="0" w:space="0" w:color="auto"/>
      </w:divBdr>
    </w:div>
    <w:div w:id="1508062620">
      <w:bodyDiv w:val="1"/>
      <w:marLeft w:val="0"/>
      <w:marRight w:val="0"/>
      <w:marTop w:val="0"/>
      <w:marBottom w:val="0"/>
      <w:divBdr>
        <w:top w:val="none" w:sz="0" w:space="0" w:color="auto"/>
        <w:left w:val="none" w:sz="0" w:space="0" w:color="auto"/>
        <w:bottom w:val="none" w:sz="0" w:space="0" w:color="auto"/>
        <w:right w:val="none" w:sz="0" w:space="0" w:color="auto"/>
      </w:divBdr>
    </w:div>
    <w:div w:id="1509325288">
      <w:bodyDiv w:val="1"/>
      <w:marLeft w:val="0"/>
      <w:marRight w:val="0"/>
      <w:marTop w:val="0"/>
      <w:marBottom w:val="0"/>
      <w:divBdr>
        <w:top w:val="none" w:sz="0" w:space="0" w:color="auto"/>
        <w:left w:val="none" w:sz="0" w:space="0" w:color="auto"/>
        <w:bottom w:val="none" w:sz="0" w:space="0" w:color="auto"/>
        <w:right w:val="none" w:sz="0" w:space="0" w:color="auto"/>
      </w:divBdr>
      <w:divsChild>
        <w:div w:id="367947195">
          <w:marLeft w:val="446"/>
          <w:marRight w:val="0"/>
          <w:marTop w:val="86"/>
          <w:marBottom w:val="0"/>
          <w:divBdr>
            <w:top w:val="none" w:sz="0" w:space="0" w:color="auto"/>
            <w:left w:val="none" w:sz="0" w:space="0" w:color="auto"/>
            <w:bottom w:val="none" w:sz="0" w:space="0" w:color="auto"/>
            <w:right w:val="none" w:sz="0" w:space="0" w:color="auto"/>
          </w:divBdr>
        </w:div>
        <w:div w:id="596670936">
          <w:marLeft w:val="446"/>
          <w:marRight w:val="0"/>
          <w:marTop w:val="86"/>
          <w:marBottom w:val="0"/>
          <w:divBdr>
            <w:top w:val="none" w:sz="0" w:space="0" w:color="auto"/>
            <w:left w:val="none" w:sz="0" w:space="0" w:color="auto"/>
            <w:bottom w:val="none" w:sz="0" w:space="0" w:color="auto"/>
            <w:right w:val="none" w:sz="0" w:space="0" w:color="auto"/>
          </w:divBdr>
        </w:div>
        <w:div w:id="1028871334">
          <w:marLeft w:val="446"/>
          <w:marRight w:val="0"/>
          <w:marTop w:val="86"/>
          <w:marBottom w:val="0"/>
          <w:divBdr>
            <w:top w:val="none" w:sz="0" w:space="0" w:color="auto"/>
            <w:left w:val="none" w:sz="0" w:space="0" w:color="auto"/>
            <w:bottom w:val="none" w:sz="0" w:space="0" w:color="auto"/>
            <w:right w:val="none" w:sz="0" w:space="0" w:color="auto"/>
          </w:divBdr>
        </w:div>
      </w:divsChild>
    </w:div>
    <w:div w:id="1515614119">
      <w:bodyDiv w:val="1"/>
      <w:marLeft w:val="0"/>
      <w:marRight w:val="0"/>
      <w:marTop w:val="0"/>
      <w:marBottom w:val="0"/>
      <w:divBdr>
        <w:top w:val="none" w:sz="0" w:space="0" w:color="auto"/>
        <w:left w:val="none" w:sz="0" w:space="0" w:color="auto"/>
        <w:bottom w:val="none" w:sz="0" w:space="0" w:color="auto"/>
        <w:right w:val="none" w:sz="0" w:space="0" w:color="auto"/>
      </w:divBdr>
    </w:div>
    <w:div w:id="1525828858">
      <w:bodyDiv w:val="1"/>
      <w:marLeft w:val="0"/>
      <w:marRight w:val="0"/>
      <w:marTop w:val="0"/>
      <w:marBottom w:val="0"/>
      <w:divBdr>
        <w:top w:val="none" w:sz="0" w:space="0" w:color="auto"/>
        <w:left w:val="none" w:sz="0" w:space="0" w:color="auto"/>
        <w:bottom w:val="none" w:sz="0" w:space="0" w:color="auto"/>
        <w:right w:val="none" w:sz="0" w:space="0" w:color="auto"/>
      </w:divBdr>
    </w:div>
    <w:div w:id="1533029699">
      <w:bodyDiv w:val="1"/>
      <w:marLeft w:val="0"/>
      <w:marRight w:val="0"/>
      <w:marTop w:val="0"/>
      <w:marBottom w:val="0"/>
      <w:divBdr>
        <w:top w:val="none" w:sz="0" w:space="0" w:color="auto"/>
        <w:left w:val="none" w:sz="0" w:space="0" w:color="auto"/>
        <w:bottom w:val="none" w:sz="0" w:space="0" w:color="auto"/>
        <w:right w:val="none" w:sz="0" w:space="0" w:color="auto"/>
      </w:divBdr>
    </w:div>
    <w:div w:id="1533684566">
      <w:bodyDiv w:val="1"/>
      <w:marLeft w:val="0"/>
      <w:marRight w:val="0"/>
      <w:marTop w:val="0"/>
      <w:marBottom w:val="0"/>
      <w:divBdr>
        <w:top w:val="none" w:sz="0" w:space="0" w:color="auto"/>
        <w:left w:val="none" w:sz="0" w:space="0" w:color="auto"/>
        <w:bottom w:val="none" w:sz="0" w:space="0" w:color="auto"/>
        <w:right w:val="none" w:sz="0" w:space="0" w:color="auto"/>
      </w:divBdr>
    </w:div>
    <w:div w:id="1540970029">
      <w:bodyDiv w:val="1"/>
      <w:marLeft w:val="0"/>
      <w:marRight w:val="0"/>
      <w:marTop w:val="0"/>
      <w:marBottom w:val="0"/>
      <w:divBdr>
        <w:top w:val="none" w:sz="0" w:space="0" w:color="auto"/>
        <w:left w:val="none" w:sz="0" w:space="0" w:color="auto"/>
        <w:bottom w:val="none" w:sz="0" w:space="0" w:color="auto"/>
        <w:right w:val="none" w:sz="0" w:space="0" w:color="auto"/>
      </w:divBdr>
    </w:div>
    <w:div w:id="1541749500">
      <w:bodyDiv w:val="1"/>
      <w:marLeft w:val="0"/>
      <w:marRight w:val="0"/>
      <w:marTop w:val="0"/>
      <w:marBottom w:val="0"/>
      <w:divBdr>
        <w:top w:val="none" w:sz="0" w:space="0" w:color="auto"/>
        <w:left w:val="none" w:sz="0" w:space="0" w:color="auto"/>
        <w:bottom w:val="none" w:sz="0" w:space="0" w:color="auto"/>
        <w:right w:val="none" w:sz="0" w:space="0" w:color="auto"/>
      </w:divBdr>
    </w:div>
    <w:div w:id="1544320974">
      <w:bodyDiv w:val="1"/>
      <w:marLeft w:val="0"/>
      <w:marRight w:val="0"/>
      <w:marTop w:val="0"/>
      <w:marBottom w:val="0"/>
      <w:divBdr>
        <w:top w:val="none" w:sz="0" w:space="0" w:color="auto"/>
        <w:left w:val="none" w:sz="0" w:space="0" w:color="auto"/>
        <w:bottom w:val="none" w:sz="0" w:space="0" w:color="auto"/>
        <w:right w:val="none" w:sz="0" w:space="0" w:color="auto"/>
      </w:divBdr>
    </w:div>
    <w:div w:id="1548564227">
      <w:bodyDiv w:val="1"/>
      <w:marLeft w:val="0"/>
      <w:marRight w:val="0"/>
      <w:marTop w:val="0"/>
      <w:marBottom w:val="0"/>
      <w:divBdr>
        <w:top w:val="none" w:sz="0" w:space="0" w:color="auto"/>
        <w:left w:val="none" w:sz="0" w:space="0" w:color="auto"/>
        <w:bottom w:val="none" w:sz="0" w:space="0" w:color="auto"/>
        <w:right w:val="none" w:sz="0" w:space="0" w:color="auto"/>
      </w:divBdr>
    </w:div>
    <w:div w:id="1549218417">
      <w:bodyDiv w:val="1"/>
      <w:marLeft w:val="0"/>
      <w:marRight w:val="0"/>
      <w:marTop w:val="0"/>
      <w:marBottom w:val="0"/>
      <w:divBdr>
        <w:top w:val="none" w:sz="0" w:space="0" w:color="auto"/>
        <w:left w:val="none" w:sz="0" w:space="0" w:color="auto"/>
        <w:bottom w:val="none" w:sz="0" w:space="0" w:color="auto"/>
        <w:right w:val="none" w:sz="0" w:space="0" w:color="auto"/>
      </w:divBdr>
    </w:div>
    <w:div w:id="1550721275">
      <w:bodyDiv w:val="1"/>
      <w:marLeft w:val="0"/>
      <w:marRight w:val="0"/>
      <w:marTop w:val="0"/>
      <w:marBottom w:val="0"/>
      <w:divBdr>
        <w:top w:val="none" w:sz="0" w:space="0" w:color="auto"/>
        <w:left w:val="none" w:sz="0" w:space="0" w:color="auto"/>
        <w:bottom w:val="none" w:sz="0" w:space="0" w:color="auto"/>
        <w:right w:val="none" w:sz="0" w:space="0" w:color="auto"/>
      </w:divBdr>
    </w:div>
    <w:div w:id="1551845767">
      <w:bodyDiv w:val="1"/>
      <w:marLeft w:val="0"/>
      <w:marRight w:val="0"/>
      <w:marTop w:val="0"/>
      <w:marBottom w:val="0"/>
      <w:divBdr>
        <w:top w:val="none" w:sz="0" w:space="0" w:color="auto"/>
        <w:left w:val="none" w:sz="0" w:space="0" w:color="auto"/>
        <w:bottom w:val="none" w:sz="0" w:space="0" w:color="auto"/>
        <w:right w:val="none" w:sz="0" w:space="0" w:color="auto"/>
      </w:divBdr>
    </w:div>
    <w:div w:id="1567718735">
      <w:bodyDiv w:val="1"/>
      <w:marLeft w:val="0"/>
      <w:marRight w:val="0"/>
      <w:marTop w:val="0"/>
      <w:marBottom w:val="0"/>
      <w:divBdr>
        <w:top w:val="none" w:sz="0" w:space="0" w:color="auto"/>
        <w:left w:val="none" w:sz="0" w:space="0" w:color="auto"/>
        <w:bottom w:val="none" w:sz="0" w:space="0" w:color="auto"/>
        <w:right w:val="none" w:sz="0" w:space="0" w:color="auto"/>
      </w:divBdr>
    </w:div>
    <w:div w:id="1571576556">
      <w:bodyDiv w:val="1"/>
      <w:marLeft w:val="0"/>
      <w:marRight w:val="0"/>
      <w:marTop w:val="0"/>
      <w:marBottom w:val="0"/>
      <w:divBdr>
        <w:top w:val="none" w:sz="0" w:space="0" w:color="auto"/>
        <w:left w:val="none" w:sz="0" w:space="0" w:color="auto"/>
        <w:bottom w:val="none" w:sz="0" w:space="0" w:color="auto"/>
        <w:right w:val="none" w:sz="0" w:space="0" w:color="auto"/>
      </w:divBdr>
    </w:div>
    <w:div w:id="1588731310">
      <w:bodyDiv w:val="1"/>
      <w:marLeft w:val="0"/>
      <w:marRight w:val="0"/>
      <w:marTop w:val="0"/>
      <w:marBottom w:val="0"/>
      <w:divBdr>
        <w:top w:val="none" w:sz="0" w:space="0" w:color="auto"/>
        <w:left w:val="none" w:sz="0" w:space="0" w:color="auto"/>
        <w:bottom w:val="none" w:sz="0" w:space="0" w:color="auto"/>
        <w:right w:val="none" w:sz="0" w:space="0" w:color="auto"/>
      </w:divBdr>
    </w:div>
    <w:div w:id="1594826049">
      <w:bodyDiv w:val="1"/>
      <w:marLeft w:val="0"/>
      <w:marRight w:val="0"/>
      <w:marTop w:val="0"/>
      <w:marBottom w:val="0"/>
      <w:divBdr>
        <w:top w:val="none" w:sz="0" w:space="0" w:color="auto"/>
        <w:left w:val="none" w:sz="0" w:space="0" w:color="auto"/>
        <w:bottom w:val="none" w:sz="0" w:space="0" w:color="auto"/>
        <w:right w:val="none" w:sz="0" w:space="0" w:color="auto"/>
      </w:divBdr>
    </w:div>
    <w:div w:id="1597588952">
      <w:bodyDiv w:val="1"/>
      <w:marLeft w:val="0"/>
      <w:marRight w:val="0"/>
      <w:marTop w:val="0"/>
      <w:marBottom w:val="0"/>
      <w:divBdr>
        <w:top w:val="none" w:sz="0" w:space="0" w:color="auto"/>
        <w:left w:val="none" w:sz="0" w:space="0" w:color="auto"/>
        <w:bottom w:val="none" w:sz="0" w:space="0" w:color="auto"/>
        <w:right w:val="none" w:sz="0" w:space="0" w:color="auto"/>
      </w:divBdr>
    </w:div>
    <w:div w:id="1600525438">
      <w:bodyDiv w:val="1"/>
      <w:marLeft w:val="0"/>
      <w:marRight w:val="0"/>
      <w:marTop w:val="0"/>
      <w:marBottom w:val="0"/>
      <w:divBdr>
        <w:top w:val="none" w:sz="0" w:space="0" w:color="auto"/>
        <w:left w:val="none" w:sz="0" w:space="0" w:color="auto"/>
        <w:bottom w:val="none" w:sz="0" w:space="0" w:color="auto"/>
        <w:right w:val="none" w:sz="0" w:space="0" w:color="auto"/>
      </w:divBdr>
    </w:div>
    <w:div w:id="1603882150">
      <w:bodyDiv w:val="1"/>
      <w:marLeft w:val="0"/>
      <w:marRight w:val="0"/>
      <w:marTop w:val="0"/>
      <w:marBottom w:val="0"/>
      <w:divBdr>
        <w:top w:val="none" w:sz="0" w:space="0" w:color="auto"/>
        <w:left w:val="none" w:sz="0" w:space="0" w:color="auto"/>
        <w:bottom w:val="none" w:sz="0" w:space="0" w:color="auto"/>
        <w:right w:val="none" w:sz="0" w:space="0" w:color="auto"/>
      </w:divBdr>
    </w:div>
    <w:div w:id="1609509856">
      <w:bodyDiv w:val="1"/>
      <w:marLeft w:val="0"/>
      <w:marRight w:val="0"/>
      <w:marTop w:val="0"/>
      <w:marBottom w:val="0"/>
      <w:divBdr>
        <w:top w:val="none" w:sz="0" w:space="0" w:color="auto"/>
        <w:left w:val="none" w:sz="0" w:space="0" w:color="auto"/>
        <w:bottom w:val="none" w:sz="0" w:space="0" w:color="auto"/>
        <w:right w:val="none" w:sz="0" w:space="0" w:color="auto"/>
      </w:divBdr>
    </w:div>
    <w:div w:id="1613324593">
      <w:bodyDiv w:val="1"/>
      <w:marLeft w:val="0"/>
      <w:marRight w:val="0"/>
      <w:marTop w:val="0"/>
      <w:marBottom w:val="0"/>
      <w:divBdr>
        <w:top w:val="none" w:sz="0" w:space="0" w:color="auto"/>
        <w:left w:val="none" w:sz="0" w:space="0" w:color="auto"/>
        <w:bottom w:val="none" w:sz="0" w:space="0" w:color="auto"/>
        <w:right w:val="none" w:sz="0" w:space="0" w:color="auto"/>
      </w:divBdr>
    </w:div>
    <w:div w:id="1619414284">
      <w:bodyDiv w:val="1"/>
      <w:marLeft w:val="0"/>
      <w:marRight w:val="0"/>
      <w:marTop w:val="0"/>
      <w:marBottom w:val="0"/>
      <w:divBdr>
        <w:top w:val="none" w:sz="0" w:space="0" w:color="auto"/>
        <w:left w:val="none" w:sz="0" w:space="0" w:color="auto"/>
        <w:bottom w:val="none" w:sz="0" w:space="0" w:color="auto"/>
        <w:right w:val="none" w:sz="0" w:space="0" w:color="auto"/>
      </w:divBdr>
    </w:div>
    <w:div w:id="1620139302">
      <w:bodyDiv w:val="1"/>
      <w:marLeft w:val="0"/>
      <w:marRight w:val="0"/>
      <w:marTop w:val="0"/>
      <w:marBottom w:val="0"/>
      <w:divBdr>
        <w:top w:val="none" w:sz="0" w:space="0" w:color="auto"/>
        <w:left w:val="none" w:sz="0" w:space="0" w:color="auto"/>
        <w:bottom w:val="none" w:sz="0" w:space="0" w:color="auto"/>
        <w:right w:val="none" w:sz="0" w:space="0" w:color="auto"/>
      </w:divBdr>
    </w:div>
    <w:div w:id="1622876776">
      <w:bodyDiv w:val="1"/>
      <w:marLeft w:val="0"/>
      <w:marRight w:val="0"/>
      <w:marTop w:val="0"/>
      <w:marBottom w:val="0"/>
      <w:divBdr>
        <w:top w:val="none" w:sz="0" w:space="0" w:color="auto"/>
        <w:left w:val="none" w:sz="0" w:space="0" w:color="auto"/>
        <w:bottom w:val="none" w:sz="0" w:space="0" w:color="auto"/>
        <w:right w:val="none" w:sz="0" w:space="0" w:color="auto"/>
      </w:divBdr>
    </w:div>
    <w:div w:id="1624075368">
      <w:bodyDiv w:val="1"/>
      <w:marLeft w:val="0"/>
      <w:marRight w:val="0"/>
      <w:marTop w:val="0"/>
      <w:marBottom w:val="0"/>
      <w:divBdr>
        <w:top w:val="none" w:sz="0" w:space="0" w:color="auto"/>
        <w:left w:val="none" w:sz="0" w:space="0" w:color="auto"/>
        <w:bottom w:val="none" w:sz="0" w:space="0" w:color="auto"/>
        <w:right w:val="none" w:sz="0" w:space="0" w:color="auto"/>
      </w:divBdr>
    </w:div>
    <w:div w:id="1624648427">
      <w:bodyDiv w:val="1"/>
      <w:marLeft w:val="0"/>
      <w:marRight w:val="0"/>
      <w:marTop w:val="0"/>
      <w:marBottom w:val="0"/>
      <w:divBdr>
        <w:top w:val="none" w:sz="0" w:space="0" w:color="auto"/>
        <w:left w:val="none" w:sz="0" w:space="0" w:color="auto"/>
        <w:bottom w:val="none" w:sz="0" w:space="0" w:color="auto"/>
        <w:right w:val="none" w:sz="0" w:space="0" w:color="auto"/>
      </w:divBdr>
    </w:div>
    <w:div w:id="1630932183">
      <w:bodyDiv w:val="1"/>
      <w:marLeft w:val="0"/>
      <w:marRight w:val="0"/>
      <w:marTop w:val="0"/>
      <w:marBottom w:val="0"/>
      <w:divBdr>
        <w:top w:val="none" w:sz="0" w:space="0" w:color="auto"/>
        <w:left w:val="none" w:sz="0" w:space="0" w:color="auto"/>
        <w:bottom w:val="none" w:sz="0" w:space="0" w:color="auto"/>
        <w:right w:val="none" w:sz="0" w:space="0" w:color="auto"/>
      </w:divBdr>
    </w:div>
    <w:div w:id="1632899721">
      <w:bodyDiv w:val="1"/>
      <w:marLeft w:val="0"/>
      <w:marRight w:val="0"/>
      <w:marTop w:val="0"/>
      <w:marBottom w:val="0"/>
      <w:divBdr>
        <w:top w:val="none" w:sz="0" w:space="0" w:color="auto"/>
        <w:left w:val="none" w:sz="0" w:space="0" w:color="auto"/>
        <w:bottom w:val="none" w:sz="0" w:space="0" w:color="auto"/>
        <w:right w:val="none" w:sz="0" w:space="0" w:color="auto"/>
      </w:divBdr>
      <w:divsChild>
        <w:div w:id="1202786277">
          <w:marLeft w:val="446"/>
          <w:marRight w:val="0"/>
          <w:marTop w:val="86"/>
          <w:marBottom w:val="0"/>
          <w:divBdr>
            <w:top w:val="none" w:sz="0" w:space="0" w:color="auto"/>
            <w:left w:val="none" w:sz="0" w:space="0" w:color="auto"/>
            <w:bottom w:val="none" w:sz="0" w:space="0" w:color="auto"/>
            <w:right w:val="none" w:sz="0" w:space="0" w:color="auto"/>
          </w:divBdr>
        </w:div>
      </w:divsChild>
    </w:div>
    <w:div w:id="1634872598">
      <w:bodyDiv w:val="1"/>
      <w:marLeft w:val="0"/>
      <w:marRight w:val="0"/>
      <w:marTop w:val="0"/>
      <w:marBottom w:val="0"/>
      <w:divBdr>
        <w:top w:val="none" w:sz="0" w:space="0" w:color="auto"/>
        <w:left w:val="none" w:sz="0" w:space="0" w:color="auto"/>
        <w:bottom w:val="none" w:sz="0" w:space="0" w:color="auto"/>
        <w:right w:val="none" w:sz="0" w:space="0" w:color="auto"/>
      </w:divBdr>
    </w:div>
    <w:div w:id="1642350173">
      <w:bodyDiv w:val="1"/>
      <w:marLeft w:val="0"/>
      <w:marRight w:val="0"/>
      <w:marTop w:val="0"/>
      <w:marBottom w:val="0"/>
      <w:divBdr>
        <w:top w:val="none" w:sz="0" w:space="0" w:color="auto"/>
        <w:left w:val="none" w:sz="0" w:space="0" w:color="auto"/>
        <w:bottom w:val="none" w:sz="0" w:space="0" w:color="auto"/>
        <w:right w:val="none" w:sz="0" w:space="0" w:color="auto"/>
      </w:divBdr>
    </w:div>
    <w:div w:id="1645232707">
      <w:bodyDiv w:val="1"/>
      <w:marLeft w:val="0"/>
      <w:marRight w:val="0"/>
      <w:marTop w:val="0"/>
      <w:marBottom w:val="0"/>
      <w:divBdr>
        <w:top w:val="none" w:sz="0" w:space="0" w:color="auto"/>
        <w:left w:val="none" w:sz="0" w:space="0" w:color="auto"/>
        <w:bottom w:val="none" w:sz="0" w:space="0" w:color="auto"/>
        <w:right w:val="none" w:sz="0" w:space="0" w:color="auto"/>
      </w:divBdr>
    </w:div>
    <w:div w:id="1645968831">
      <w:bodyDiv w:val="1"/>
      <w:marLeft w:val="0"/>
      <w:marRight w:val="0"/>
      <w:marTop w:val="0"/>
      <w:marBottom w:val="0"/>
      <w:divBdr>
        <w:top w:val="none" w:sz="0" w:space="0" w:color="auto"/>
        <w:left w:val="none" w:sz="0" w:space="0" w:color="auto"/>
        <w:bottom w:val="none" w:sz="0" w:space="0" w:color="auto"/>
        <w:right w:val="none" w:sz="0" w:space="0" w:color="auto"/>
      </w:divBdr>
    </w:div>
    <w:div w:id="1654750829">
      <w:bodyDiv w:val="1"/>
      <w:marLeft w:val="0"/>
      <w:marRight w:val="0"/>
      <w:marTop w:val="0"/>
      <w:marBottom w:val="0"/>
      <w:divBdr>
        <w:top w:val="none" w:sz="0" w:space="0" w:color="auto"/>
        <w:left w:val="none" w:sz="0" w:space="0" w:color="auto"/>
        <w:bottom w:val="none" w:sz="0" w:space="0" w:color="auto"/>
        <w:right w:val="none" w:sz="0" w:space="0" w:color="auto"/>
      </w:divBdr>
    </w:div>
    <w:div w:id="1660379940">
      <w:bodyDiv w:val="1"/>
      <w:marLeft w:val="0"/>
      <w:marRight w:val="0"/>
      <w:marTop w:val="0"/>
      <w:marBottom w:val="0"/>
      <w:divBdr>
        <w:top w:val="none" w:sz="0" w:space="0" w:color="auto"/>
        <w:left w:val="none" w:sz="0" w:space="0" w:color="auto"/>
        <w:bottom w:val="none" w:sz="0" w:space="0" w:color="auto"/>
        <w:right w:val="none" w:sz="0" w:space="0" w:color="auto"/>
      </w:divBdr>
    </w:div>
    <w:div w:id="1661545850">
      <w:bodyDiv w:val="1"/>
      <w:marLeft w:val="0"/>
      <w:marRight w:val="0"/>
      <w:marTop w:val="0"/>
      <w:marBottom w:val="0"/>
      <w:divBdr>
        <w:top w:val="none" w:sz="0" w:space="0" w:color="auto"/>
        <w:left w:val="none" w:sz="0" w:space="0" w:color="auto"/>
        <w:bottom w:val="none" w:sz="0" w:space="0" w:color="auto"/>
        <w:right w:val="none" w:sz="0" w:space="0" w:color="auto"/>
      </w:divBdr>
    </w:div>
    <w:div w:id="1669791843">
      <w:bodyDiv w:val="1"/>
      <w:marLeft w:val="0"/>
      <w:marRight w:val="0"/>
      <w:marTop w:val="0"/>
      <w:marBottom w:val="0"/>
      <w:divBdr>
        <w:top w:val="none" w:sz="0" w:space="0" w:color="auto"/>
        <w:left w:val="none" w:sz="0" w:space="0" w:color="auto"/>
        <w:bottom w:val="none" w:sz="0" w:space="0" w:color="auto"/>
        <w:right w:val="none" w:sz="0" w:space="0" w:color="auto"/>
      </w:divBdr>
    </w:div>
    <w:div w:id="1671832236">
      <w:bodyDiv w:val="1"/>
      <w:marLeft w:val="0"/>
      <w:marRight w:val="0"/>
      <w:marTop w:val="0"/>
      <w:marBottom w:val="0"/>
      <w:divBdr>
        <w:top w:val="none" w:sz="0" w:space="0" w:color="auto"/>
        <w:left w:val="none" w:sz="0" w:space="0" w:color="auto"/>
        <w:bottom w:val="none" w:sz="0" w:space="0" w:color="auto"/>
        <w:right w:val="none" w:sz="0" w:space="0" w:color="auto"/>
      </w:divBdr>
    </w:div>
    <w:div w:id="1672289479">
      <w:bodyDiv w:val="1"/>
      <w:marLeft w:val="0"/>
      <w:marRight w:val="0"/>
      <w:marTop w:val="0"/>
      <w:marBottom w:val="0"/>
      <w:divBdr>
        <w:top w:val="none" w:sz="0" w:space="0" w:color="auto"/>
        <w:left w:val="none" w:sz="0" w:space="0" w:color="auto"/>
        <w:bottom w:val="none" w:sz="0" w:space="0" w:color="auto"/>
        <w:right w:val="none" w:sz="0" w:space="0" w:color="auto"/>
      </w:divBdr>
    </w:div>
    <w:div w:id="1672902264">
      <w:bodyDiv w:val="1"/>
      <w:marLeft w:val="0"/>
      <w:marRight w:val="0"/>
      <w:marTop w:val="0"/>
      <w:marBottom w:val="0"/>
      <w:divBdr>
        <w:top w:val="none" w:sz="0" w:space="0" w:color="auto"/>
        <w:left w:val="none" w:sz="0" w:space="0" w:color="auto"/>
        <w:bottom w:val="none" w:sz="0" w:space="0" w:color="auto"/>
        <w:right w:val="none" w:sz="0" w:space="0" w:color="auto"/>
      </w:divBdr>
      <w:divsChild>
        <w:div w:id="177697299">
          <w:marLeft w:val="446"/>
          <w:marRight w:val="0"/>
          <w:marTop w:val="86"/>
          <w:marBottom w:val="0"/>
          <w:divBdr>
            <w:top w:val="none" w:sz="0" w:space="0" w:color="auto"/>
            <w:left w:val="none" w:sz="0" w:space="0" w:color="auto"/>
            <w:bottom w:val="none" w:sz="0" w:space="0" w:color="auto"/>
            <w:right w:val="none" w:sz="0" w:space="0" w:color="auto"/>
          </w:divBdr>
        </w:div>
        <w:div w:id="573200647">
          <w:marLeft w:val="446"/>
          <w:marRight w:val="0"/>
          <w:marTop w:val="86"/>
          <w:marBottom w:val="0"/>
          <w:divBdr>
            <w:top w:val="none" w:sz="0" w:space="0" w:color="auto"/>
            <w:left w:val="none" w:sz="0" w:space="0" w:color="auto"/>
            <w:bottom w:val="none" w:sz="0" w:space="0" w:color="auto"/>
            <w:right w:val="none" w:sz="0" w:space="0" w:color="auto"/>
          </w:divBdr>
        </w:div>
        <w:div w:id="1088229606">
          <w:marLeft w:val="446"/>
          <w:marRight w:val="0"/>
          <w:marTop w:val="86"/>
          <w:marBottom w:val="0"/>
          <w:divBdr>
            <w:top w:val="none" w:sz="0" w:space="0" w:color="auto"/>
            <w:left w:val="none" w:sz="0" w:space="0" w:color="auto"/>
            <w:bottom w:val="none" w:sz="0" w:space="0" w:color="auto"/>
            <w:right w:val="none" w:sz="0" w:space="0" w:color="auto"/>
          </w:divBdr>
        </w:div>
      </w:divsChild>
    </w:div>
    <w:div w:id="1678192530">
      <w:bodyDiv w:val="1"/>
      <w:marLeft w:val="0"/>
      <w:marRight w:val="0"/>
      <w:marTop w:val="0"/>
      <w:marBottom w:val="0"/>
      <w:divBdr>
        <w:top w:val="none" w:sz="0" w:space="0" w:color="auto"/>
        <w:left w:val="none" w:sz="0" w:space="0" w:color="auto"/>
        <w:bottom w:val="none" w:sz="0" w:space="0" w:color="auto"/>
        <w:right w:val="none" w:sz="0" w:space="0" w:color="auto"/>
      </w:divBdr>
    </w:div>
    <w:div w:id="1679772911">
      <w:bodyDiv w:val="1"/>
      <w:marLeft w:val="0"/>
      <w:marRight w:val="0"/>
      <w:marTop w:val="0"/>
      <w:marBottom w:val="0"/>
      <w:divBdr>
        <w:top w:val="none" w:sz="0" w:space="0" w:color="auto"/>
        <w:left w:val="none" w:sz="0" w:space="0" w:color="auto"/>
        <w:bottom w:val="none" w:sz="0" w:space="0" w:color="auto"/>
        <w:right w:val="none" w:sz="0" w:space="0" w:color="auto"/>
      </w:divBdr>
    </w:div>
    <w:div w:id="1681854157">
      <w:bodyDiv w:val="1"/>
      <w:marLeft w:val="0"/>
      <w:marRight w:val="0"/>
      <w:marTop w:val="0"/>
      <w:marBottom w:val="0"/>
      <w:divBdr>
        <w:top w:val="none" w:sz="0" w:space="0" w:color="auto"/>
        <w:left w:val="none" w:sz="0" w:space="0" w:color="auto"/>
        <w:bottom w:val="none" w:sz="0" w:space="0" w:color="auto"/>
        <w:right w:val="none" w:sz="0" w:space="0" w:color="auto"/>
      </w:divBdr>
      <w:divsChild>
        <w:div w:id="6913207">
          <w:marLeft w:val="446"/>
          <w:marRight w:val="0"/>
          <w:marTop w:val="0"/>
          <w:marBottom w:val="0"/>
          <w:divBdr>
            <w:top w:val="none" w:sz="0" w:space="0" w:color="auto"/>
            <w:left w:val="none" w:sz="0" w:space="0" w:color="auto"/>
            <w:bottom w:val="none" w:sz="0" w:space="0" w:color="auto"/>
            <w:right w:val="none" w:sz="0" w:space="0" w:color="auto"/>
          </w:divBdr>
        </w:div>
        <w:div w:id="193463436">
          <w:marLeft w:val="446"/>
          <w:marRight w:val="0"/>
          <w:marTop w:val="0"/>
          <w:marBottom w:val="0"/>
          <w:divBdr>
            <w:top w:val="none" w:sz="0" w:space="0" w:color="auto"/>
            <w:left w:val="none" w:sz="0" w:space="0" w:color="auto"/>
            <w:bottom w:val="none" w:sz="0" w:space="0" w:color="auto"/>
            <w:right w:val="none" w:sz="0" w:space="0" w:color="auto"/>
          </w:divBdr>
        </w:div>
        <w:div w:id="212082764">
          <w:marLeft w:val="446"/>
          <w:marRight w:val="0"/>
          <w:marTop w:val="0"/>
          <w:marBottom w:val="0"/>
          <w:divBdr>
            <w:top w:val="none" w:sz="0" w:space="0" w:color="auto"/>
            <w:left w:val="none" w:sz="0" w:space="0" w:color="auto"/>
            <w:bottom w:val="none" w:sz="0" w:space="0" w:color="auto"/>
            <w:right w:val="none" w:sz="0" w:space="0" w:color="auto"/>
          </w:divBdr>
        </w:div>
        <w:div w:id="345521084">
          <w:marLeft w:val="446"/>
          <w:marRight w:val="0"/>
          <w:marTop w:val="0"/>
          <w:marBottom w:val="0"/>
          <w:divBdr>
            <w:top w:val="none" w:sz="0" w:space="0" w:color="auto"/>
            <w:left w:val="none" w:sz="0" w:space="0" w:color="auto"/>
            <w:bottom w:val="none" w:sz="0" w:space="0" w:color="auto"/>
            <w:right w:val="none" w:sz="0" w:space="0" w:color="auto"/>
          </w:divBdr>
        </w:div>
        <w:div w:id="728843683">
          <w:marLeft w:val="446"/>
          <w:marRight w:val="0"/>
          <w:marTop w:val="0"/>
          <w:marBottom w:val="0"/>
          <w:divBdr>
            <w:top w:val="none" w:sz="0" w:space="0" w:color="auto"/>
            <w:left w:val="none" w:sz="0" w:space="0" w:color="auto"/>
            <w:bottom w:val="none" w:sz="0" w:space="0" w:color="auto"/>
            <w:right w:val="none" w:sz="0" w:space="0" w:color="auto"/>
          </w:divBdr>
        </w:div>
        <w:div w:id="849686418">
          <w:marLeft w:val="446"/>
          <w:marRight w:val="0"/>
          <w:marTop w:val="0"/>
          <w:marBottom w:val="0"/>
          <w:divBdr>
            <w:top w:val="none" w:sz="0" w:space="0" w:color="auto"/>
            <w:left w:val="none" w:sz="0" w:space="0" w:color="auto"/>
            <w:bottom w:val="none" w:sz="0" w:space="0" w:color="auto"/>
            <w:right w:val="none" w:sz="0" w:space="0" w:color="auto"/>
          </w:divBdr>
        </w:div>
        <w:div w:id="1266156437">
          <w:marLeft w:val="446"/>
          <w:marRight w:val="0"/>
          <w:marTop w:val="0"/>
          <w:marBottom w:val="0"/>
          <w:divBdr>
            <w:top w:val="none" w:sz="0" w:space="0" w:color="auto"/>
            <w:left w:val="none" w:sz="0" w:space="0" w:color="auto"/>
            <w:bottom w:val="none" w:sz="0" w:space="0" w:color="auto"/>
            <w:right w:val="none" w:sz="0" w:space="0" w:color="auto"/>
          </w:divBdr>
        </w:div>
        <w:div w:id="1391884459">
          <w:marLeft w:val="446"/>
          <w:marRight w:val="0"/>
          <w:marTop w:val="0"/>
          <w:marBottom w:val="0"/>
          <w:divBdr>
            <w:top w:val="none" w:sz="0" w:space="0" w:color="auto"/>
            <w:left w:val="none" w:sz="0" w:space="0" w:color="auto"/>
            <w:bottom w:val="none" w:sz="0" w:space="0" w:color="auto"/>
            <w:right w:val="none" w:sz="0" w:space="0" w:color="auto"/>
          </w:divBdr>
        </w:div>
        <w:div w:id="1564566279">
          <w:marLeft w:val="446"/>
          <w:marRight w:val="0"/>
          <w:marTop w:val="0"/>
          <w:marBottom w:val="0"/>
          <w:divBdr>
            <w:top w:val="none" w:sz="0" w:space="0" w:color="auto"/>
            <w:left w:val="none" w:sz="0" w:space="0" w:color="auto"/>
            <w:bottom w:val="none" w:sz="0" w:space="0" w:color="auto"/>
            <w:right w:val="none" w:sz="0" w:space="0" w:color="auto"/>
          </w:divBdr>
        </w:div>
        <w:div w:id="1796482644">
          <w:marLeft w:val="446"/>
          <w:marRight w:val="0"/>
          <w:marTop w:val="0"/>
          <w:marBottom w:val="0"/>
          <w:divBdr>
            <w:top w:val="none" w:sz="0" w:space="0" w:color="auto"/>
            <w:left w:val="none" w:sz="0" w:space="0" w:color="auto"/>
            <w:bottom w:val="none" w:sz="0" w:space="0" w:color="auto"/>
            <w:right w:val="none" w:sz="0" w:space="0" w:color="auto"/>
          </w:divBdr>
        </w:div>
        <w:div w:id="1946420291">
          <w:marLeft w:val="446"/>
          <w:marRight w:val="0"/>
          <w:marTop w:val="0"/>
          <w:marBottom w:val="0"/>
          <w:divBdr>
            <w:top w:val="none" w:sz="0" w:space="0" w:color="auto"/>
            <w:left w:val="none" w:sz="0" w:space="0" w:color="auto"/>
            <w:bottom w:val="none" w:sz="0" w:space="0" w:color="auto"/>
            <w:right w:val="none" w:sz="0" w:space="0" w:color="auto"/>
          </w:divBdr>
        </w:div>
      </w:divsChild>
    </w:div>
    <w:div w:id="1695614431">
      <w:bodyDiv w:val="1"/>
      <w:marLeft w:val="0"/>
      <w:marRight w:val="0"/>
      <w:marTop w:val="0"/>
      <w:marBottom w:val="0"/>
      <w:divBdr>
        <w:top w:val="none" w:sz="0" w:space="0" w:color="auto"/>
        <w:left w:val="none" w:sz="0" w:space="0" w:color="auto"/>
        <w:bottom w:val="none" w:sz="0" w:space="0" w:color="auto"/>
        <w:right w:val="none" w:sz="0" w:space="0" w:color="auto"/>
      </w:divBdr>
    </w:div>
    <w:div w:id="1707754235">
      <w:bodyDiv w:val="1"/>
      <w:marLeft w:val="0"/>
      <w:marRight w:val="0"/>
      <w:marTop w:val="0"/>
      <w:marBottom w:val="0"/>
      <w:divBdr>
        <w:top w:val="none" w:sz="0" w:space="0" w:color="auto"/>
        <w:left w:val="none" w:sz="0" w:space="0" w:color="auto"/>
        <w:bottom w:val="none" w:sz="0" w:space="0" w:color="auto"/>
        <w:right w:val="none" w:sz="0" w:space="0" w:color="auto"/>
      </w:divBdr>
    </w:div>
    <w:div w:id="1712150509">
      <w:bodyDiv w:val="1"/>
      <w:marLeft w:val="0"/>
      <w:marRight w:val="0"/>
      <w:marTop w:val="0"/>
      <w:marBottom w:val="0"/>
      <w:divBdr>
        <w:top w:val="none" w:sz="0" w:space="0" w:color="auto"/>
        <w:left w:val="none" w:sz="0" w:space="0" w:color="auto"/>
        <w:bottom w:val="none" w:sz="0" w:space="0" w:color="auto"/>
        <w:right w:val="none" w:sz="0" w:space="0" w:color="auto"/>
      </w:divBdr>
    </w:div>
    <w:div w:id="1713847539">
      <w:bodyDiv w:val="1"/>
      <w:marLeft w:val="0"/>
      <w:marRight w:val="0"/>
      <w:marTop w:val="0"/>
      <w:marBottom w:val="0"/>
      <w:divBdr>
        <w:top w:val="none" w:sz="0" w:space="0" w:color="auto"/>
        <w:left w:val="none" w:sz="0" w:space="0" w:color="auto"/>
        <w:bottom w:val="none" w:sz="0" w:space="0" w:color="auto"/>
        <w:right w:val="none" w:sz="0" w:space="0" w:color="auto"/>
      </w:divBdr>
    </w:div>
    <w:div w:id="1715688952">
      <w:bodyDiv w:val="1"/>
      <w:marLeft w:val="0"/>
      <w:marRight w:val="0"/>
      <w:marTop w:val="0"/>
      <w:marBottom w:val="0"/>
      <w:divBdr>
        <w:top w:val="none" w:sz="0" w:space="0" w:color="auto"/>
        <w:left w:val="none" w:sz="0" w:space="0" w:color="auto"/>
        <w:bottom w:val="none" w:sz="0" w:space="0" w:color="auto"/>
        <w:right w:val="none" w:sz="0" w:space="0" w:color="auto"/>
      </w:divBdr>
      <w:divsChild>
        <w:div w:id="728846277">
          <w:marLeft w:val="446"/>
          <w:marRight w:val="0"/>
          <w:marTop w:val="120"/>
          <w:marBottom w:val="0"/>
          <w:divBdr>
            <w:top w:val="none" w:sz="0" w:space="0" w:color="auto"/>
            <w:left w:val="none" w:sz="0" w:space="0" w:color="auto"/>
            <w:bottom w:val="none" w:sz="0" w:space="0" w:color="auto"/>
            <w:right w:val="none" w:sz="0" w:space="0" w:color="auto"/>
          </w:divBdr>
        </w:div>
        <w:div w:id="834615503">
          <w:marLeft w:val="446"/>
          <w:marRight w:val="0"/>
          <w:marTop w:val="120"/>
          <w:marBottom w:val="0"/>
          <w:divBdr>
            <w:top w:val="none" w:sz="0" w:space="0" w:color="auto"/>
            <w:left w:val="none" w:sz="0" w:space="0" w:color="auto"/>
            <w:bottom w:val="none" w:sz="0" w:space="0" w:color="auto"/>
            <w:right w:val="none" w:sz="0" w:space="0" w:color="auto"/>
          </w:divBdr>
        </w:div>
        <w:div w:id="1840389291">
          <w:marLeft w:val="446"/>
          <w:marRight w:val="0"/>
          <w:marTop w:val="120"/>
          <w:marBottom w:val="0"/>
          <w:divBdr>
            <w:top w:val="none" w:sz="0" w:space="0" w:color="auto"/>
            <w:left w:val="none" w:sz="0" w:space="0" w:color="auto"/>
            <w:bottom w:val="none" w:sz="0" w:space="0" w:color="auto"/>
            <w:right w:val="none" w:sz="0" w:space="0" w:color="auto"/>
          </w:divBdr>
        </w:div>
        <w:div w:id="2044403116">
          <w:marLeft w:val="446"/>
          <w:marRight w:val="0"/>
          <w:marTop w:val="120"/>
          <w:marBottom w:val="0"/>
          <w:divBdr>
            <w:top w:val="none" w:sz="0" w:space="0" w:color="auto"/>
            <w:left w:val="none" w:sz="0" w:space="0" w:color="auto"/>
            <w:bottom w:val="none" w:sz="0" w:space="0" w:color="auto"/>
            <w:right w:val="none" w:sz="0" w:space="0" w:color="auto"/>
          </w:divBdr>
        </w:div>
      </w:divsChild>
    </w:div>
    <w:div w:id="1718772294">
      <w:bodyDiv w:val="1"/>
      <w:marLeft w:val="0"/>
      <w:marRight w:val="0"/>
      <w:marTop w:val="0"/>
      <w:marBottom w:val="0"/>
      <w:divBdr>
        <w:top w:val="none" w:sz="0" w:space="0" w:color="auto"/>
        <w:left w:val="none" w:sz="0" w:space="0" w:color="auto"/>
        <w:bottom w:val="none" w:sz="0" w:space="0" w:color="auto"/>
        <w:right w:val="none" w:sz="0" w:space="0" w:color="auto"/>
      </w:divBdr>
    </w:div>
    <w:div w:id="1722896369">
      <w:bodyDiv w:val="1"/>
      <w:marLeft w:val="0"/>
      <w:marRight w:val="0"/>
      <w:marTop w:val="0"/>
      <w:marBottom w:val="0"/>
      <w:divBdr>
        <w:top w:val="none" w:sz="0" w:space="0" w:color="auto"/>
        <w:left w:val="none" w:sz="0" w:space="0" w:color="auto"/>
        <w:bottom w:val="none" w:sz="0" w:space="0" w:color="auto"/>
        <w:right w:val="none" w:sz="0" w:space="0" w:color="auto"/>
      </w:divBdr>
    </w:div>
    <w:div w:id="1724864006">
      <w:bodyDiv w:val="1"/>
      <w:marLeft w:val="0"/>
      <w:marRight w:val="0"/>
      <w:marTop w:val="0"/>
      <w:marBottom w:val="0"/>
      <w:divBdr>
        <w:top w:val="none" w:sz="0" w:space="0" w:color="auto"/>
        <w:left w:val="none" w:sz="0" w:space="0" w:color="auto"/>
        <w:bottom w:val="none" w:sz="0" w:space="0" w:color="auto"/>
        <w:right w:val="none" w:sz="0" w:space="0" w:color="auto"/>
      </w:divBdr>
    </w:div>
    <w:div w:id="1727753064">
      <w:bodyDiv w:val="1"/>
      <w:marLeft w:val="0"/>
      <w:marRight w:val="0"/>
      <w:marTop w:val="0"/>
      <w:marBottom w:val="0"/>
      <w:divBdr>
        <w:top w:val="none" w:sz="0" w:space="0" w:color="auto"/>
        <w:left w:val="none" w:sz="0" w:space="0" w:color="auto"/>
        <w:bottom w:val="none" w:sz="0" w:space="0" w:color="auto"/>
        <w:right w:val="none" w:sz="0" w:space="0" w:color="auto"/>
      </w:divBdr>
    </w:div>
    <w:div w:id="1728409960">
      <w:bodyDiv w:val="1"/>
      <w:marLeft w:val="0"/>
      <w:marRight w:val="0"/>
      <w:marTop w:val="0"/>
      <w:marBottom w:val="0"/>
      <w:divBdr>
        <w:top w:val="none" w:sz="0" w:space="0" w:color="auto"/>
        <w:left w:val="none" w:sz="0" w:space="0" w:color="auto"/>
        <w:bottom w:val="none" w:sz="0" w:space="0" w:color="auto"/>
        <w:right w:val="none" w:sz="0" w:space="0" w:color="auto"/>
      </w:divBdr>
    </w:div>
    <w:div w:id="1730231518">
      <w:bodyDiv w:val="1"/>
      <w:marLeft w:val="0"/>
      <w:marRight w:val="0"/>
      <w:marTop w:val="0"/>
      <w:marBottom w:val="0"/>
      <w:divBdr>
        <w:top w:val="none" w:sz="0" w:space="0" w:color="auto"/>
        <w:left w:val="none" w:sz="0" w:space="0" w:color="auto"/>
        <w:bottom w:val="none" w:sz="0" w:space="0" w:color="auto"/>
        <w:right w:val="none" w:sz="0" w:space="0" w:color="auto"/>
      </w:divBdr>
    </w:div>
    <w:div w:id="1739596121">
      <w:bodyDiv w:val="1"/>
      <w:marLeft w:val="0"/>
      <w:marRight w:val="0"/>
      <w:marTop w:val="0"/>
      <w:marBottom w:val="0"/>
      <w:divBdr>
        <w:top w:val="none" w:sz="0" w:space="0" w:color="auto"/>
        <w:left w:val="none" w:sz="0" w:space="0" w:color="auto"/>
        <w:bottom w:val="none" w:sz="0" w:space="0" w:color="auto"/>
        <w:right w:val="none" w:sz="0" w:space="0" w:color="auto"/>
      </w:divBdr>
    </w:div>
    <w:div w:id="1744331994">
      <w:bodyDiv w:val="1"/>
      <w:marLeft w:val="0"/>
      <w:marRight w:val="0"/>
      <w:marTop w:val="0"/>
      <w:marBottom w:val="0"/>
      <w:divBdr>
        <w:top w:val="none" w:sz="0" w:space="0" w:color="auto"/>
        <w:left w:val="none" w:sz="0" w:space="0" w:color="auto"/>
        <w:bottom w:val="none" w:sz="0" w:space="0" w:color="auto"/>
        <w:right w:val="none" w:sz="0" w:space="0" w:color="auto"/>
      </w:divBdr>
    </w:div>
    <w:div w:id="1748264671">
      <w:bodyDiv w:val="1"/>
      <w:marLeft w:val="0"/>
      <w:marRight w:val="0"/>
      <w:marTop w:val="0"/>
      <w:marBottom w:val="0"/>
      <w:divBdr>
        <w:top w:val="none" w:sz="0" w:space="0" w:color="auto"/>
        <w:left w:val="none" w:sz="0" w:space="0" w:color="auto"/>
        <w:bottom w:val="none" w:sz="0" w:space="0" w:color="auto"/>
        <w:right w:val="none" w:sz="0" w:space="0" w:color="auto"/>
      </w:divBdr>
    </w:div>
    <w:div w:id="1748722105">
      <w:bodyDiv w:val="1"/>
      <w:marLeft w:val="0"/>
      <w:marRight w:val="0"/>
      <w:marTop w:val="0"/>
      <w:marBottom w:val="0"/>
      <w:divBdr>
        <w:top w:val="none" w:sz="0" w:space="0" w:color="auto"/>
        <w:left w:val="none" w:sz="0" w:space="0" w:color="auto"/>
        <w:bottom w:val="none" w:sz="0" w:space="0" w:color="auto"/>
        <w:right w:val="none" w:sz="0" w:space="0" w:color="auto"/>
      </w:divBdr>
    </w:div>
    <w:div w:id="1752727139">
      <w:bodyDiv w:val="1"/>
      <w:marLeft w:val="0"/>
      <w:marRight w:val="0"/>
      <w:marTop w:val="0"/>
      <w:marBottom w:val="0"/>
      <w:divBdr>
        <w:top w:val="none" w:sz="0" w:space="0" w:color="auto"/>
        <w:left w:val="none" w:sz="0" w:space="0" w:color="auto"/>
        <w:bottom w:val="none" w:sz="0" w:space="0" w:color="auto"/>
        <w:right w:val="none" w:sz="0" w:space="0" w:color="auto"/>
      </w:divBdr>
    </w:div>
    <w:div w:id="1753433398">
      <w:bodyDiv w:val="1"/>
      <w:marLeft w:val="0"/>
      <w:marRight w:val="0"/>
      <w:marTop w:val="0"/>
      <w:marBottom w:val="0"/>
      <w:divBdr>
        <w:top w:val="none" w:sz="0" w:space="0" w:color="auto"/>
        <w:left w:val="none" w:sz="0" w:space="0" w:color="auto"/>
        <w:bottom w:val="none" w:sz="0" w:space="0" w:color="auto"/>
        <w:right w:val="none" w:sz="0" w:space="0" w:color="auto"/>
      </w:divBdr>
    </w:div>
    <w:div w:id="1767531998">
      <w:bodyDiv w:val="1"/>
      <w:marLeft w:val="0"/>
      <w:marRight w:val="0"/>
      <w:marTop w:val="0"/>
      <w:marBottom w:val="0"/>
      <w:divBdr>
        <w:top w:val="none" w:sz="0" w:space="0" w:color="auto"/>
        <w:left w:val="none" w:sz="0" w:space="0" w:color="auto"/>
        <w:bottom w:val="none" w:sz="0" w:space="0" w:color="auto"/>
        <w:right w:val="none" w:sz="0" w:space="0" w:color="auto"/>
      </w:divBdr>
    </w:div>
    <w:div w:id="1778134827">
      <w:bodyDiv w:val="1"/>
      <w:marLeft w:val="0"/>
      <w:marRight w:val="0"/>
      <w:marTop w:val="0"/>
      <w:marBottom w:val="0"/>
      <w:divBdr>
        <w:top w:val="none" w:sz="0" w:space="0" w:color="auto"/>
        <w:left w:val="none" w:sz="0" w:space="0" w:color="auto"/>
        <w:bottom w:val="none" w:sz="0" w:space="0" w:color="auto"/>
        <w:right w:val="none" w:sz="0" w:space="0" w:color="auto"/>
      </w:divBdr>
    </w:div>
    <w:div w:id="1783063672">
      <w:bodyDiv w:val="1"/>
      <w:marLeft w:val="0"/>
      <w:marRight w:val="0"/>
      <w:marTop w:val="0"/>
      <w:marBottom w:val="0"/>
      <w:divBdr>
        <w:top w:val="none" w:sz="0" w:space="0" w:color="auto"/>
        <w:left w:val="none" w:sz="0" w:space="0" w:color="auto"/>
        <w:bottom w:val="none" w:sz="0" w:space="0" w:color="auto"/>
        <w:right w:val="none" w:sz="0" w:space="0" w:color="auto"/>
      </w:divBdr>
    </w:div>
    <w:div w:id="1789620342">
      <w:bodyDiv w:val="1"/>
      <w:marLeft w:val="0"/>
      <w:marRight w:val="0"/>
      <w:marTop w:val="0"/>
      <w:marBottom w:val="0"/>
      <w:divBdr>
        <w:top w:val="none" w:sz="0" w:space="0" w:color="auto"/>
        <w:left w:val="none" w:sz="0" w:space="0" w:color="auto"/>
        <w:bottom w:val="none" w:sz="0" w:space="0" w:color="auto"/>
        <w:right w:val="none" w:sz="0" w:space="0" w:color="auto"/>
      </w:divBdr>
    </w:div>
    <w:div w:id="1799300855">
      <w:bodyDiv w:val="1"/>
      <w:marLeft w:val="0"/>
      <w:marRight w:val="0"/>
      <w:marTop w:val="0"/>
      <w:marBottom w:val="0"/>
      <w:divBdr>
        <w:top w:val="none" w:sz="0" w:space="0" w:color="auto"/>
        <w:left w:val="none" w:sz="0" w:space="0" w:color="auto"/>
        <w:bottom w:val="none" w:sz="0" w:space="0" w:color="auto"/>
        <w:right w:val="none" w:sz="0" w:space="0" w:color="auto"/>
      </w:divBdr>
    </w:div>
    <w:div w:id="1803309154">
      <w:bodyDiv w:val="1"/>
      <w:marLeft w:val="0"/>
      <w:marRight w:val="0"/>
      <w:marTop w:val="0"/>
      <w:marBottom w:val="0"/>
      <w:divBdr>
        <w:top w:val="none" w:sz="0" w:space="0" w:color="auto"/>
        <w:left w:val="none" w:sz="0" w:space="0" w:color="auto"/>
        <w:bottom w:val="none" w:sz="0" w:space="0" w:color="auto"/>
        <w:right w:val="none" w:sz="0" w:space="0" w:color="auto"/>
      </w:divBdr>
    </w:div>
    <w:div w:id="1809396548">
      <w:bodyDiv w:val="1"/>
      <w:marLeft w:val="0"/>
      <w:marRight w:val="0"/>
      <w:marTop w:val="0"/>
      <w:marBottom w:val="0"/>
      <w:divBdr>
        <w:top w:val="none" w:sz="0" w:space="0" w:color="auto"/>
        <w:left w:val="none" w:sz="0" w:space="0" w:color="auto"/>
        <w:bottom w:val="none" w:sz="0" w:space="0" w:color="auto"/>
        <w:right w:val="none" w:sz="0" w:space="0" w:color="auto"/>
      </w:divBdr>
    </w:div>
    <w:div w:id="1810855418">
      <w:bodyDiv w:val="1"/>
      <w:marLeft w:val="0"/>
      <w:marRight w:val="0"/>
      <w:marTop w:val="0"/>
      <w:marBottom w:val="0"/>
      <w:divBdr>
        <w:top w:val="none" w:sz="0" w:space="0" w:color="auto"/>
        <w:left w:val="none" w:sz="0" w:space="0" w:color="auto"/>
        <w:bottom w:val="none" w:sz="0" w:space="0" w:color="auto"/>
        <w:right w:val="none" w:sz="0" w:space="0" w:color="auto"/>
      </w:divBdr>
    </w:div>
    <w:div w:id="1814984513">
      <w:bodyDiv w:val="1"/>
      <w:marLeft w:val="0"/>
      <w:marRight w:val="0"/>
      <w:marTop w:val="0"/>
      <w:marBottom w:val="0"/>
      <w:divBdr>
        <w:top w:val="none" w:sz="0" w:space="0" w:color="auto"/>
        <w:left w:val="none" w:sz="0" w:space="0" w:color="auto"/>
        <w:bottom w:val="none" w:sz="0" w:space="0" w:color="auto"/>
        <w:right w:val="none" w:sz="0" w:space="0" w:color="auto"/>
      </w:divBdr>
    </w:div>
    <w:div w:id="1815634910">
      <w:bodyDiv w:val="1"/>
      <w:marLeft w:val="0"/>
      <w:marRight w:val="0"/>
      <w:marTop w:val="0"/>
      <w:marBottom w:val="0"/>
      <w:divBdr>
        <w:top w:val="none" w:sz="0" w:space="0" w:color="auto"/>
        <w:left w:val="none" w:sz="0" w:space="0" w:color="auto"/>
        <w:bottom w:val="none" w:sz="0" w:space="0" w:color="auto"/>
        <w:right w:val="none" w:sz="0" w:space="0" w:color="auto"/>
      </w:divBdr>
    </w:div>
    <w:div w:id="1821195468">
      <w:bodyDiv w:val="1"/>
      <w:marLeft w:val="0"/>
      <w:marRight w:val="0"/>
      <w:marTop w:val="0"/>
      <w:marBottom w:val="0"/>
      <w:divBdr>
        <w:top w:val="none" w:sz="0" w:space="0" w:color="auto"/>
        <w:left w:val="none" w:sz="0" w:space="0" w:color="auto"/>
        <w:bottom w:val="none" w:sz="0" w:space="0" w:color="auto"/>
        <w:right w:val="none" w:sz="0" w:space="0" w:color="auto"/>
      </w:divBdr>
    </w:div>
    <w:div w:id="1826389767">
      <w:bodyDiv w:val="1"/>
      <w:marLeft w:val="0"/>
      <w:marRight w:val="0"/>
      <w:marTop w:val="0"/>
      <w:marBottom w:val="0"/>
      <w:divBdr>
        <w:top w:val="none" w:sz="0" w:space="0" w:color="auto"/>
        <w:left w:val="none" w:sz="0" w:space="0" w:color="auto"/>
        <w:bottom w:val="none" w:sz="0" w:space="0" w:color="auto"/>
        <w:right w:val="none" w:sz="0" w:space="0" w:color="auto"/>
      </w:divBdr>
    </w:div>
    <w:div w:id="1828664752">
      <w:bodyDiv w:val="1"/>
      <w:marLeft w:val="0"/>
      <w:marRight w:val="0"/>
      <w:marTop w:val="0"/>
      <w:marBottom w:val="0"/>
      <w:divBdr>
        <w:top w:val="none" w:sz="0" w:space="0" w:color="auto"/>
        <w:left w:val="none" w:sz="0" w:space="0" w:color="auto"/>
        <w:bottom w:val="none" w:sz="0" w:space="0" w:color="auto"/>
        <w:right w:val="none" w:sz="0" w:space="0" w:color="auto"/>
      </w:divBdr>
    </w:div>
    <w:div w:id="1834713029">
      <w:bodyDiv w:val="1"/>
      <w:marLeft w:val="0"/>
      <w:marRight w:val="0"/>
      <w:marTop w:val="0"/>
      <w:marBottom w:val="0"/>
      <w:divBdr>
        <w:top w:val="none" w:sz="0" w:space="0" w:color="auto"/>
        <w:left w:val="none" w:sz="0" w:space="0" w:color="auto"/>
        <w:bottom w:val="none" w:sz="0" w:space="0" w:color="auto"/>
        <w:right w:val="none" w:sz="0" w:space="0" w:color="auto"/>
      </w:divBdr>
    </w:div>
    <w:div w:id="1838500494">
      <w:bodyDiv w:val="1"/>
      <w:marLeft w:val="0"/>
      <w:marRight w:val="0"/>
      <w:marTop w:val="0"/>
      <w:marBottom w:val="0"/>
      <w:divBdr>
        <w:top w:val="none" w:sz="0" w:space="0" w:color="auto"/>
        <w:left w:val="none" w:sz="0" w:space="0" w:color="auto"/>
        <w:bottom w:val="none" w:sz="0" w:space="0" w:color="auto"/>
        <w:right w:val="none" w:sz="0" w:space="0" w:color="auto"/>
      </w:divBdr>
      <w:divsChild>
        <w:div w:id="1424572326">
          <w:marLeft w:val="446"/>
          <w:marRight w:val="0"/>
          <w:marTop w:val="86"/>
          <w:marBottom w:val="0"/>
          <w:divBdr>
            <w:top w:val="none" w:sz="0" w:space="0" w:color="auto"/>
            <w:left w:val="none" w:sz="0" w:space="0" w:color="auto"/>
            <w:bottom w:val="none" w:sz="0" w:space="0" w:color="auto"/>
            <w:right w:val="none" w:sz="0" w:space="0" w:color="auto"/>
          </w:divBdr>
        </w:div>
      </w:divsChild>
    </w:div>
    <w:div w:id="1850213636">
      <w:bodyDiv w:val="1"/>
      <w:marLeft w:val="0"/>
      <w:marRight w:val="0"/>
      <w:marTop w:val="0"/>
      <w:marBottom w:val="0"/>
      <w:divBdr>
        <w:top w:val="none" w:sz="0" w:space="0" w:color="auto"/>
        <w:left w:val="none" w:sz="0" w:space="0" w:color="auto"/>
        <w:bottom w:val="none" w:sz="0" w:space="0" w:color="auto"/>
        <w:right w:val="none" w:sz="0" w:space="0" w:color="auto"/>
      </w:divBdr>
    </w:div>
    <w:div w:id="1853179901">
      <w:bodyDiv w:val="1"/>
      <w:marLeft w:val="0"/>
      <w:marRight w:val="0"/>
      <w:marTop w:val="0"/>
      <w:marBottom w:val="0"/>
      <w:divBdr>
        <w:top w:val="none" w:sz="0" w:space="0" w:color="auto"/>
        <w:left w:val="none" w:sz="0" w:space="0" w:color="auto"/>
        <w:bottom w:val="none" w:sz="0" w:space="0" w:color="auto"/>
        <w:right w:val="none" w:sz="0" w:space="0" w:color="auto"/>
      </w:divBdr>
    </w:div>
    <w:div w:id="1855413174">
      <w:bodyDiv w:val="1"/>
      <w:marLeft w:val="0"/>
      <w:marRight w:val="0"/>
      <w:marTop w:val="0"/>
      <w:marBottom w:val="0"/>
      <w:divBdr>
        <w:top w:val="none" w:sz="0" w:space="0" w:color="auto"/>
        <w:left w:val="none" w:sz="0" w:space="0" w:color="auto"/>
        <w:bottom w:val="none" w:sz="0" w:space="0" w:color="auto"/>
        <w:right w:val="none" w:sz="0" w:space="0" w:color="auto"/>
      </w:divBdr>
      <w:divsChild>
        <w:div w:id="268394091">
          <w:marLeft w:val="446"/>
          <w:marRight w:val="0"/>
          <w:marTop w:val="0"/>
          <w:marBottom w:val="0"/>
          <w:divBdr>
            <w:top w:val="none" w:sz="0" w:space="0" w:color="auto"/>
            <w:left w:val="none" w:sz="0" w:space="0" w:color="auto"/>
            <w:bottom w:val="none" w:sz="0" w:space="0" w:color="auto"/>
            <w:right w:val="none" w:sz="0" w:space="0" w:color="auto"/>
          </w:divBdr>
        </w:div>
        <w:div w:id="400445396">
          <w:marLeft w:val="446"/>
          <w:marRight w:val="0"/>
          <w:marTop w:val="0"/>
          <w:marBottom w:val="0"/>
          <w:divBdr>
            <w:top w:val="none" w:sz="0" w:space="0" w:color="auto"/>
            <w:left w:val="none" w:sz="0" w:space="0" w:color="auto"/>
            <w:bottom w:val="none" w:sz="0" w:space="0" w:color="auto"/>
            <w:right w:val="none" w:sz="0" w:space="0" w:color="auto"/>
          </w:divBdr>
        </w:div>
        <w:div w:id="946083164">
          <w:marLeft w:val="446"/>
          <w:marRight w:val="0"/>
          <w:marTop w:val="0"/>
          <w:marBottom w:val="0"/>
          <w:divBdr>
            <w:top w:val="none" w:sz="0" w:space="0" w:color="auto"/>
            <w:left w:val="none" w:sz="0" w:space="0" w:color="auto"/>
            <w:bottom w:val="none" w:sz="0" w:space="0" w:color="auto"/>
            <w:right w:val="none" w:sz="0" w:space="0" w:color="auto"/>
          </w:divBdr>
        </w:div>
        <w:div w:id="1263219087">
          <w:marLeft w:val="446"/>
          <w:marRight w:val="0"/>
          <w:marTop w:val="0"/>
          <w:marBottom w:val="0"/>
          <w:divBdr>
            <w:top w:val="none" w:sz="0" w:space="0" w:color="auto"/>
            <w:left w:val="none" w:sz="0" w:space="0" w:color="auto"/>
            <w:bottom w:val="none" w:sz="0" w:space="0" w:color="auto"/>
            <w:right w:val="none" w:sz="0" w:space="0" w:color="auto"/>
          </w:divBdr>
        </w:div>
        <w:div w:id="1507134371">
          <w:marLeft w:val="446"/>
          <w:marRight w:val="0"/>
          <w:marTop w:val="0"/>
          <w:marBottom w:val="0"/>
          <w:divBdr>
            <w:top w:val="none" w:sz="0" w:space="0" w:color="auto"/>
            <w:left w:val="none" w:sz="0" w:space="0" w:color="auto"/>
            <w:bottom w:val="none" w:sz="0" w:space="0" w:color="auto"/>
            <w:right w:val="none" w:sz="0" w:space="0" w:color="auto"/>
          </w:divBdr>
        </w:div>
      </w:divsChild>
    </w:div>
    <w:div w:id="1859276779">
      <w:bodyDiv w:val="1"/>
      <w:marLeft w:val="0"/>
      <w:marRight w:val="0"/>
      <w:marTop w:val="0"/>
      <w:marBottom w:val="0"/>
      <w:divBdr>
        <w:top w:val="none" w:sz="0" w:space="0" w:color="auto"/>
        <w:left w:val="none" w:sz="0" w:space="0" w:color="auto"/>
        <w:bottom w:val="none" w:sz="0" w:space="0" w:color="auto"/>
        <w:right w:val="none" w:sz="0" w:space="0" w:color="auto"/>
      </w:divBdr>
    </w:div>
    <w:div w:id="1868443929">
      <w:bodyDiv w:val="1"/>
      <w:marLeft w:val="0"/>
      <w:marRight w:val="0"/>
      <w:marTop w:val="0"/>
      <w:marBottom w:val="0"/>
      <w:divBdr>
        <w:top w:val="none" w:sz="0" w:space="0" w:color="auto"/>
        <w:left w:val="none" w:sz="0" w:space="0" w:color="auto"/>
        <w:bottom w:val="none" w:sz="0" w:space="0" w:color="auto"/>
        <w:right w:val="none" w:sz="0" w:space="0" w:color="auto"/>
      </w:divBdr>
    </w:div>
    <w:div w:id="1868521064">
      <w:bodyDiv w:val="1"/>
      <w:marLeft w:val="0"/>
      <w:marRight w:val="0"/>
      <w:marTop w:val="0"/>
      <w:marBottom w:val="0"/>
      <w:divBdr>
        <w:top w:val="none" w:sz="0" w:space="0" w:color="auto"/>
        <w:left w:val="none" w:sz="0" w:space="0" w:color="auto"/>
        <w:bottom w:val="none" w:sz="0" w:space="0" w:color="auto"/>
        <w:right w:val="none" w:sz="0" w:space="0" w:color="auto"/>
      </w:divBdr>
    </w:div>
    <w:div w:id="1872721652">
      <w:bodyDiv w:val="1"/>
      <w:marLeft w:val="0"/>
      <w:marRight w:val="0"/>
      <w:marTop w:val="0"/>
      <w:marBottom w:val="0"/>
      <w:divBdr>
        <w:top w:val="none" w:sz="0" w:space="0" w:color="auto"/>
        <w:left w:val="none" w:sz="0" w:space="0" w:color="auto"/>
        <w:bottom w:val="none" w:sz="0" w:space="0" w:color="auto"/>
        <w:right w:val="none" w:sz="0" w:space="0" w:color="auto"/>
      </w:divBdr>
    </w:div>
    <w:div w:id="1875265195">
      <w:bodyDiv w:val="1"/>
      <w:marLeft w:val="0"/>
      <w:marRight w:val="0"/>
      <w:marTop w:val="0"/>
      <w:marBottom w:val="0"/>
      <w:divBdr>
        <w:top w:val="none" w:sz="0" w:space="0" w:color="auto"/>
        <w:left w:val="none" w:sz="0" w:space="0" w:color="auto"/>
        <w:bottom w:val="none" w:sz="0" w:space="0" w:color="auto"/>
        <w:right w:val="none" w:sz="0" w:space="0" w:color="auto"/>
      </w:divBdr>
    </w:div>
    <w:div w:id="1886718406">
      <w:bodyDiv w:val="1"/>
      <w:marLeft w:val="0"/>
      <w:marRight w:val="0"/>
      <w:marTop w:val="0"/>
      <w:marBottom w:val="0"/>
      <w:divBdr>
        <w:top w:val="none" w:sz="0" w:space="0" w:color="auto"/>
        <w:left w:val="none" w:sz="0" w:space="0" w:color="auto"/>
        <w:bottom w:val="none" w:sz="0" w:space="0" w:color="auto"/>
        <w:right w:val="none" w:sz="0" w:space="0" w:color="auto"/>
      </w:divBdr>
    </w:div>
    <w:div w:id="1890845085">
      <w:bodyDiv w:val="1"/>
      <w:marLeft w:val="0"/>
      <w:marRight w:val="0"/>
      <w:marTop w:val="0"/>
      <w:marBottom w:val="0"/>
      <w:divBdr>
        <w:top w:val="none" w:sz="0" w:space="0" w:color="auto"/>
        <w:left w:val="none" w:sz="0" w:space="0" w:color="auto"/>
        <w:bottom w:val="none" w:sz="0" w:space="0" w:color="auto"/>
        <w:right w:val="none" w:sz="0" w:space="0" w:color="auto"/>
      </w:divBdr>
    </w:div>
    <w:div w:id="1894610112">
      <w:bodyDiv w:val="1"/>
      <w:marLeft w:val="0"/>
      <w:marRight w:val="0"/>
      <w:marTop w:val="0"/>
      <w:marBottom w:val="0"/>
      <w:divBdr>
        <w:top w:val="none" w:sz="0" w:space="0" w:color="auto"/>
        <w:left w:val="none" w:sz="0" w:space="0" w:color="auto"/>
        <w:bottom w:val="none" w:sz="0" w:space="0" w:color="auto"/>
        <w:right w:val="none" w:sz="0" w:space="0" w:color="auto"/>
      </w:divBdr>
    </w:div>
    <w:div w:id="1904028522">
      <w:bodyDiv w:val="1"/>
      <w:marLeft w:val="0"/>
      <w:marRight w:val="0"/>
      <w:marTop w:val="0"/>
      <w:marBottom w:val="0"/>
      <w:divBdr>
        <w:top w:val="none" w:sz="0" w:space="0" w:color="auto"/>
        <w:left w:val="none" w:sz="0" w:space="0" w:color="auto"/>
        <w:bottom w:val="none" w:sz="0" w:space="0" w:color="auto"/>
        <w:right w:val="none" w:sz="0" w:space="0" w:color="auto"/>
      </w:divBdr>
    </w:div>
    <w:div w:id="1909226377">
      <w:bodyDiv w:val="1"/>
      <w:marLeft w:val="0"/>
      <w:marRight w:val="0"/>
      <w:marTop w:val="0"/>
      <w:marBottom w:val="0"/>
      <w:divBdr>
        <w:top w:val="none" w:sz="0" w:space="0" w:color="auto"/>
        <w:left w:val="none" w:sz="0" w:space="0" w:color="auto"/>
        <w:bottom w:val="none" w:sz="0" w:space="0" w:color="auto"/>
        <w:right w:val="none" w:sz="0" w:space="0" w:color="auto"/>
      </w:divBdr>
    </w:div>
    <w:div w:id="1911234165">
      <w:bodyDiv w:val="1"/>
      <w:marLeft w:val="0"/>
      <w:marRight w:val="0"/>
      <w:marTop w:val="0"/>
      <w:marBottom w:val="0"/>
      <w:divBdr>
        <w:top w:val="none" w:sz="0" w:space="0" w:color="auto"/>
        <w:left w:val="none" w:sz="0" w:space="0" w:color="auto"/>
        <w:bottom w:val="none" w:sz="0" w:space="0" w:color="auto"/>
        <w:right w:val="none" w:sz="0" w:space="0" w:color="auto"/>
      </w:divBdr>
      <w:divsChild>
        <w:div w:id="486090147">
          <w:marLeft w:val="446"/>
          <w:marRight w:val="0"/>
          <w:marTop w:val="86"/>
          <w:marBottom w:val="0"/>
          <w:divBdr>
            <w:top w:val="none" w:sz="0" w:space="0" w:color="auto"/>
            <w:left w:val="none" w:sz="0" w:space="0" w:color="auto"/>
            <w:bottom w:val="none" w:sz="0" w:space="0" w:color="auto"/>
            <w:right w:val="none" w:sz="0" w:space="0" w:color="auto"/>
          </w:divBdr>
        </w:div>
        <w:div w:id="1372530629">
          <w:marLeft w:val="446"/>
          <w:marRight w:val="0"/>
          <w:marTop w:val="86"/>
          <w:marBottom w:val="0"/>
          <w:divBdr>
            <w:top w:val="none" w:sz="0" w:space="0" w:color="auto"/>
            <w:left w:val="none" w:sz="0" w:space="0" w:color="auto"/>
            <w:bottom w:val="none" w:sz="0" w:space="0" w:color="auto"/>
            <w:right w:val="none" w:sz="0" w:space="0" w:color="auto"/>
          </w:divBdr>
        </w:div>
        <w:div w:id="1753432851">
          <w:marLeft w:val="446"/>
          <w:marRight w:val="0"/>
          <w:marTop w:val="86"/>
          <w:marBottom w:val="0"/>
          <w:divBdr>
            <w:top w:val="none" w:sz="0" w:space="0" w:color="auto"/>
            <w:left w:val="none" w:sz="0" w:space="0" w:color="auto"/>
            <w:bottom w:val="none" w:sz="0" w:space="0" w:color="auto"/>
            <w:right w:val="none" w:sz="0" w:space="0" w:color="auto"/>
          </w:divBdr>
        </w:div>
      </w:divsChild>
    </w:div>
    <w:div w:id="1917206752">
      <w:bodyDiv w:val="1"/>
      <w:marLeft w:val="0"/>
      <w:marRight w:val="0"/>
      <w:marTop w:val="0"/>
      <w:marBottom w:val="0"/>
      <w:divBdr>
        <w:top w:val="none" w:sz="0" w:space="0" w:color="auto"/>
        <w:left w:val="none" w:sz="0" w:space="0" w:color="auto"/>
        <w:bottom w:val="none" w:sz="0" w:space="0" w:color="auto"/>
        <w:right w:val="none" w:sz="0" w:space="0" w:color="auto"/>
      </w:divBdr>
    </w:div>
    <w:div w:id="1917591829">
      <w:bodyDiv w:val="1"/>
      <w:marLeft w:val="0"/>
      <w:marRight w:val="0"/>
      <w:marTop w:val="0"/>
      <w:marBottom w:val="0"/>
      <w:divBdr>
        <w:top w:val="none" w:sz="0" w:space="0" w:color="auto"/>
        <w:left w:val="none" w:sz="0" w:space="0" w:color="auto"/>
        <w:bottom w:val="none" w:sz="0" w:space="0" w:color="auto"/>
        <w:right w:val="none" w:sz="0" w:space="0" w:color="auto"/>
      </w:divBdr>
      <w:divsChild>
        <w:div w:id="144468589">
          <w:marLeft w:val="446"/>
          <w:marRight w:val="0"/>
          <w:marTop w:val="0"/>
          <w:marBottom w:val="0"/>
          <w:divBdr>
            <w:top w:val="none" w:sz="0" w:space="0" w:color="auto"/>
            <w:left w:val="none" w:sz="0" w:space="0" w:color="auto"/>
            <w:bottom w:val="none" w:sz="0" w:space="0" w:color="auto"/>
            <w:right w:val="none" w:sz="0" w:space="0" w:color="auto"/>
          </w:divBdr>
        </w:div>
        <w:div w:id="984091218">
          <w:marLeft w:val="446"/>
          <w:marRight w:val="0"/>
          <w:marTop w:val="0"/>
          <w:marBottom w:val="0"/>
          <w:divBdr>
            <w:top w:val="none" w:sz="0" w:space="0" w:color="auto"/>
            <w:left w:val="none" w:sz="0" w:space="0" w:color="auto"/>
            <w:bottom w:val="none" w:sz="0" w:space="0" w:color="auto"/>
            <w:right w:val="none" w:sz="0" w:space="0" w:color="auto"/>
          </w:divBdr>
        </w:div>
        <w:div w:id="1289124493">
          <w:marLeft w:val="446"/>
          <w:marRight w:val="0"/>
          <w:marTop w:val="0"/>
          <w:marBottom w:val="0"/>
          <w:divBdr>
            <w:top w:val="none" w:sz="0" w:space="0" w:color="auto"/>
            <w:left w:val="none" w:sz="0" w:space="0" w:color="auto"/>
            <w:bottom w:val="none" w:sz="0" w:space="0" w:color="auto"/>
            <w:right w:val="none" w:sz="0" w:space="0" w:color="auto"/>
          </w:divBdr>
        </w:div>
        <w:div w:id="1873686559">
          <w:marLeft w:val="446"/>
          <w:marRight w:val="0"/>
          <w:marTop w:val="0"/>
          <w:marBottom w:val="0"/>
          <w:divBdr>
            <w:top w:val="none" w:sz="0" w:space="0" w:color="auto"/>
            <w:left w:val="none" w:sz="0" w:space="0" w:color="auto"/>
            <w:bottom w:val="none" w:sz="0" w:space="0" w:color="auto"/>
            <w:right w:val="none" w:sz="0" w:space="0" w:color="auto"/>
          </w:divBdr>
        </w:div>
        <w:div w:id="1948194750">
          <w:marLeft w:val="446"/>
          <w:marRight w:val="0"/>
          <w:marTop w:val="0"/>
          <w:marBottom w:val="0"/>
          <w:divBdr>
            <w:top w:val="none" w:sz="0" w:space="0" w:color="auto"/>
            <w:left w:val="none" w:sz="0" w:space="0" w:color="auto"/>
            <w:bottom w:val="none" w:sz="0" w:space="0" w:color="auto"/>
            <w:right w:val="none" w:sz="0" w:space="0" w:color="auto"/>
          </w:divBdr>
        </w:div>
      </w:divsChild>
    </w:div>
    <w:div w:id="1918050791">
      <w:bodyDiv w:val="1"/>
      <w:marLeft w:val="0"/>
      <w:marRight w:val="0"/>
      <w:marTop w:val="0"/>
      <w:marBottom w:val="0"/>
      <w:divBdr>
        <w:top w:val="none" w:sz="0" w:space="0" w:color="auto"/>
        <w:left w:val="none" w:sz="0" w:space="0" w:color="auto"/>
        <w:bottom w:val="none" w:sz="0" w:space="0" w:color="auto"/>
        <w:right w:val="none" w:sz="0" w:space="0" w:color="auto"/>
      </w:divBdr>
    </w:div>
    <w:div w:id="1930889792">
      <w:bodyDiv w:val="1"/>
      <w:marLeft w:val="0"/>
      <w:marRight w:val="0"/>
      <w:marTop w:val="0"/>
      <w:marBottom w:val="0"/>
      <w:divBdr>
        <w:top w:val="none" w:sz="0" w:space="0" w:color="auto"/>
        <w:left w:val="none" w:sz="0" w:space="0" w:color="auto"/>
        <w:bottom w:val="none" w:sz="0" w:space="0" w:color="auto"/>
        <w:right w:val="none" w:sz="0" w:space="0" w:color="auto"/>
      </w:divBdr>
    </w:div>
    <w:div w:id="1939100909">
      <w:bodyDiv w:val="1"/>
      <w:marLeft w:val="0"/>
      <w:marRight w:val="0"/>
      <w:marTop w:val="0"/>
      <w:marBottom w:val="0"/>
      <w:divBdr>
        <w:top w:val="none" w:sz="0" w:space="0" w:color="auto"/>
        <w:left w:val="none" w:sz="0" w:space="0" w:color="auto"/>
        <w:bottom w:val="none" w:sz="0" w:space="0" w:color="auto"/>
        <w:right w:val="none" w:sz="0" w:space="0" w:color="auto"/>
      </w:divBdr>
    </w:div>
    <w:div w:id="1943419293">
      <w:bodyDiv w:val="1"/>
      <w:marLeft w:val="0"/>
      <w:marRight w:val="0"/>
      <w:marTop w:val="0"/>
      <w:marBottom w:val="0"/>
      <w:divBdr>
        <w:top w:val="none" w:sz="0" w:space="0" w:color="auto"/>
        <w:left w:val="none" w:sz="0" w:space="0" w:color="auto"/>
        <w:bottom w:val="none" w:sz="0" w:space="0" w:color="auto"/>
        <w:right w:val="none" w:sz="0" w:space="0" w:color="auto"/>
      </w:divBdr>
    </w:div>
    <w:div w:id="1945309201">
      <w:bodyDiv w:val="1"/>
      <w:marLeft w:val="0"/>
      <w:marRight w:val="0"/>
      <w:marTop w:val="0"/>
      <w:marBottom w:val="0"/>
      <w:divBdr>
        <w:top w:val="none" w:sz="0" w:space="0" w:color="auto"/>
        <w:left w:val="none" w:sz="0" w:space="0" w:color="auto"/>
        <w:bottom w:val="none" w:sz="0" w:space="0" w:color="auto"/>
        <w:right w:val="none" w:sz="0" w:space="0" w:color="auto"/>
      </w:divBdr>
    </w:div>
    <w:div w:id="1946620908">
      <w:bodyDiv w:val="1"/>
      <w:marLeft w:val="0"/>
      <w:marRight w:val="0"/>
      <w:marTop w:val="0"/>
      <w:marBottom w:val="0"/>
      <w:divBdr>
        <w:top w:val="none" w:sz="0" w:space="0" w:color="auto"/>
        <w:left w:val="none" w:sz="0" w:space="0" w:color="auto"/>
        <w:bottom w:val="none" w:sz="0" w:space="0" w:color="auto"/>
        <w:right w:val="none" w:sz="0" w:space="0" w:color="auto"/>
      </w:divBdr>
    </w:div>
    <w:div w:id="1947031887">
      <w:bodyDiv w:val="1"/>
      <w:marLeft w:val="0"/>
      <w:marRight w:val="0"/>
      <w:marTop w:val="0"/>
      <w:marBottom w:val="0"/>
      <w:divBdr>
        <w:top w:val="none" w:sz="0" w:space="0" w:color="auto"/>
        <w:left w:val="none" w:sz="0" w:space="0" w:color="auto"/>
        <w:bottom w:val="none" w:sz="0" w:space="0" w:color="auto"/>
        <w:right w:val="none" w:sz="0" w:space="0" w:color="auto"/>
      </w:divBdr>
    </w:div>
    <w:div w:id="1947157179">
      <w:bodyDiv w:val="1"/>
      <w:marLeft w:val="0"/>
      <w:marRight w:val="0"/>
      <w:marTop w:val="0"/>
      <w:marBottom w:val="0"/>
      <w:divBdr>
        <w:top w:val="none" w:sz="0" w:space="0" w:color="auto"/>
        <w:left w:val="none" w:sz="0" w:space="0" w:color="auto"/>
        <w:bottom w:val="none" w:sz="0" w:space="0" w:color="auto"/>
        <w:right w:val="none" w:sz="0" w:space="0" w:color="auto"/>
      </w:divBdr>
    </w:div>
    <w:div w:id="1947224747">
      <w:bodyDiv w:val="1"/>
      <w:marLeft w:val="0"/>
      <w:marRight w:val="0"/>
      <w:marTop w:val="0"/>
      <w:marBottom w:val="0"/>
      <w:divBdr>
        <w:top w:val="none" w:sz="0" w:space="0" w:color="auto"/>
        <w:left w:val="none" w:sz="0" w:space="0" w:color="auto"/>
        <w:bottom w:val="none" w:sz="0" w:space="0" w:color="auto"/>
        <w:right w:val="none" w:sz="0" w:space="0" w:color="auto"/>
      </w:divBdr>
    </w:div>
    <w:div w:id="1947929146">
      <w:bodyDiv w:val="1"/>
      <w:marLeft w:val="0"/>
      <w:marRight w:val="0"/>
      <w:marTop w:val="0"/>
      <w:marBottom w:val="0"/>
      <w:divBdr>
        <w:top w:val="none" w:sz="0" w:space="0" w:color="auto"/>
        <w:left w:val="none" w:sz="0" w:space="0" w:color="auto"/>
        <w:bottom w:val="none" w:sz="0" w:space="0" w:color="auto"/>
        <w:right w:val="none" w:sz="0" w:space="0" w:color="auto"/>
      </w:divBdr>
      <w:divsChild>
        <w:div w:id="1610813487">
          <w:marLeft w:val="446"/>
          <w:marRight w:val="0"/>
          <w:marTop w:val="0"/>
          <w:marBottom w:val="0"/>
          <w:divBdr>
            <w:top w:val="none" w:sz="0" w:space="0" w:color="auto"/>
            <w:left w:val="none" w:sz="0" w:space="0" w:color="auto"/>
            <w:bottom w:val="none" w:sz="0" w:space="0" w:color="auto"/>
            <w:right w:val="none" w:sz="0" w:space="0" w:color="auto"/>
          </w:divBdr>
        </w:div>
        <w:div w:id="1637838098">
          <w:marLeft w:val="446"/>
          <w:marRight w:val="0"/>
          <w:marTop w:val="0"/>
          <w:marBottom w:val="0"/>
          <w:divBdr>
            <w:top w:val="none" w:sz="0" w:space="0" w:color="auto"/>
            <w:left w:val="none" w:sz="0" w:space="0" w:color="auto"/>
            <w:bottom w:val="none" w:sz="0" w:space="0" w:color="auto"/>
            <w:right w:val="none" w:sz="0" w:space="0" w:color="auto"/>
          </w:divBdr>
        </w:div>
        <w:div w:id="2107070717">
          <w:marLeft w:val="446"/>
          <w:marRight w:val="0"/>
          <w:marTop w:val="0"/>
          <w:marBottom w:val="0"/>
          <w:divBdr>
            <w:top w:val="none" w:sz="0" w:space="0" w:color="auto"/>
            <w:left w:val="none" w:sz="0" w:space="0" w:color="auto"/>
            <w:bottom w:val="none" w:sz="0" w:space="0" w:color="auto"/>
            <w:right w:val="none" w:sz="0" w:space="0" w:color="auto"/>
          </w:divBdr>
        </w:div>
      </w:divsChild>
    </w:div>
    <w:div w:id="1954553363">
      <w:bodyDiv w:val="1"/>
      <w:marLeft w:val="0"/>
      <w:marRight w:val="0"/>
      <w:marTop w:val="0"/>
      <w:marBottom w:val="0"/>
      <w:divBdr>
        <w:top w:val="none" w:sz="0" w:space="0" w:color="auto"/>
        <w:left w:val="none" w:sz="0" w:space="0" w:color="auto"/>
        <w:bottom w:val="none" w:sz="0" w:space="0" w:color="auto"/>
        <w:right w:val="none" w:sz="0" w:space="0" w:color="auto"/>
      </w:divBdr>
    </w:div>
    <w:div w:id="1957368834">
      <w:bodyDiv w:val="1"/>
      <w:marLeft w:val="0"/>
      <w:marRight w:val="0"/>
      <w:marTop w:val="0"/>
      <w:marBottom w:val="0"/>
      <w:divBdr>
        <w:top w:val="none" w:sz="0" w:space="0" w:color="auto"/>
        <w:left w:val="none" w:sz="0" w:space="0" w:color="auto"/>
        <w:bottom w:val="none" w:sz="0" w:space="0" w:color="auto"/>
        <w:right w:val="none" w:sz="0" w:space="0" w:color="auto"/>
      </w:divBdr>
    </w:div>
    <w:div w:id="1957524061">
      <w:bodyDiv w:val="1"/>
      <w:marLeft w:val="0"/>
      <w:marRight w:val="0"/>
      <w:marTop w:val="0"/>
      <w:marBottom w:val="0"/>
      <w:divBdr>
        <w:top w:val="none" w:sz="0" w:space="0" w:color="auto"/>
        <w:left w:val="none" w:sz="0" w:space="0" w:color="auto"/>
        <w:bottom w:val="none" w:sz="0" w:space="0" w:color="auto"/>
        <w:right w:val="none" w:sz="0" w:space="0" w:color="auto"/>
      </w:divBdr>
    </w:div>
    <w:div w:id="1960456662">
      <w:bodyDiv w:val="1"/>
      <w:marLeft w:val="0"/>
      <w:marRight w:val="0"/>
      <w:marTop w:val="0"/>
      <w:marBottom w:val="0"/>
      <w:divBdr>
        <w:top w:val="none" w:sz="0" w:space="0" w:color="auto"/>
        <w:left w:val="none" w:sz="0" w:space="0" w:color="auto"/>
        <w:bottom w:val="none" w:sz="0" w:space="0" w:color="auto"/>
        <w:right w:val="none" w:sz="0" w:space="0" w:color="auto"/>
      </w:divBdr>
    </w:div>
    <w:div w:id="1960794319">
      <w:bodyDiv w:val="1"/>
      <w:marLeft w:val="0"/>
      <w:marRight w:val="0"/>
      <w:marTop w:val="0"/>
      <w:marBottom w:val="0"/>
      <w:divBdr>
        <w:top w:val="none" w:sz="0" w:space="0" w:color="auto"/>
        <w:left w:val="none" w:sz="0" w:space="0" w:color="auto"/>
        <w:bottom w:val="none" w:sz="0" w:space="0" w:color="auto"/>
        <w:right w:val="none" w:sz="0" w:space="0" w:color="auto"/>
      </w:divBdr>
    </w:div>
    <w:div w:id="1962950450">
      <w:bodyDiv w:val="1"/>
      <w:marLeft w:val="0"/>
      <w:marRight w:val="0"/>
      <w:marTop w:val="0"/>
      <w:marBottom w:val="0"/>
      <w:divBdr>
        <w:top w:val="none" w:sz="0" w:space="0" w:color="auto"/>
        <w:left w:val="none" w:sz="0" w:space="0" w:color="auto"/>
        <w:bottom w:val="none" w:sz="0" w:space="0" w:color="auto"/>
        <w:right w:val="none" w:sz="0" w:space="0" w:color="auto"/>
      </w:divBdr>
    </w:div>
    <w:div w:id="1963221353">
      <w:bodyDiv w:val="1"/>
      <w:marLeft w:val="0"/>
      <w:marRight w:val="0"/>
      <w:marTop w:val="0"/>
      <w:marBottom w:val="0"/>
      <w:divBdr>
        <w:top w:val="none" w:sz="0" w:space="0" w:color="auto"/>
        <w:left w:val="none" w:sz="0" w:space="0" w:color="auto"/>
        <w:bottom w:val="none" w:sz="0" w:space="0" w:color="auto"/>
        <w:right w:val="none" w:sz="0" w:space="0" w:color="auto"/>
      </w:divBdr>
    </w:div>
    <w:div w:id="1971589546">
      <w:bodyDiv w:val="1"/>
      <w:marLeft w:val="0"/>
      <w:marRight w:val="0"/>
      <w:marTop w:val="0"/>
      <w:marBottom w:val="0"/>
      <w:divBdr>
        <w:top w:val="none" w:sz="0" w:space="0" w:color="auto"/>
        <w:left w:val="none" w:sz="0" w:space="0" w:color="auto"/>
        <w:bottom w:val="none" w:sz="0" w:space="0" w:color="auto"/>
        <w:right w:val="none" w:sz="0" w:space="0" w:color="auto"/>
      </w:divBdr>
    </w:div>
    <w:div w:id="1979916282">
      <w:bodyDiv w:val="1"/>
      <w:marLeft w:val="0"/>
      <w:marRight w:val="0"/>
      <w:marTop w:val="0"/>
      <w:marBottom w:val="0"/>
      <w:divBdr>
        <w:top w:val="none" w:sz="0" w:space="0" w:color="auto"/>
        <w:left w:val="none" w:sz="0" w:space="0" w:color="auto"/>
        <w:bottom w:val="none" w:sz="0" w:space="0" w:color="auto"/>
        <w:right w:val="none" w:sz="0" w:space="0" w:color="auto"/>
      </w:divBdr>
    </w:div>
    <w:div w:id="1985574195">
      <w:bodyDiv w:val="1"/>
      <w:marLeft w:val="0"/>
      <w:marRight w:val="0"/>
      <w:marTop w:val="0"/>
      <w:marBottom w:val="0"/>
      <w:divBdr>
        <w:top w:val="none" w:sz="0" w:space="0" w:color="auto"/>
        <w:left w:val="none" w:sz="0" w:space="0" w:color="auto"/>
        <w:bottom w:val="none" w:sz="0" w:space="0" w:color="auto"/>
        <w:right w:val="none" w:sz="0" w:space="0" w:color="auto"/>
      </w:divBdr>
    </w:div>
    <w:div w:id="1988436826">
      <w:bodyDiv w:val="1"/>
      <w:marLeft w:val="0"/>
      <w:marRight w:val="0"/>
      <w:marTop w:val="0"/>
      <w:marBottom w:val="0"/>
      <w:divBdr>
        <w:top w:val="none" w:sz="0" w:space="0" w:color="auto"/>
        <w:left w:val="none" w:sz="0" w:space="0" w:color="auto"/>
        <w:bottom w:val="none" w:sz="0" w:space="0" w:color="auto"/>
        <w:right w:val="none" w:sz="0" w:space="0" w:color="auto"/>
      </w:divBdr>
    </w:div>
    <w:div w:id="2008096162">
      <w:bodyDiv w:val="1"/>
      <w:marLeft w:val="0"/>
      <w:marRight w:val="0"/>
      <w:marTop w:val="0"/>
      <w:marBottom w:val="0"/>
      <w:divBdr>
        <w:top w:val="none" w:sz="0" w:space="0" w:color="auto"/>
        <w:left w:val="none" w:sz="0" w:space="0" w:color="auto"/>
        <w:bottom w:val="none" w:sz="0" w:space="0" w:color="auto"/>
        <w:right w:val="none" w:sz="0" w:space="0" w:color="auto"/>
      </w:divBdr>
    </w:div>
    <w:div w:id="2012178355">
      <w:bodyDiv w:val="1"/>
      <w:marLeft w:val="0"/>
      <w:marRight w:val="0"/>
      <w:marTop w:val="0"/>
      <w:marBottom w:val="0"/>
      <w:divBdr>
        <w:top w:val="none" w:sz="0" w:space="0" w:color="auto"/>
        <w:left w:val="none" w:sz="0" w:space="0" w:color="auto"/>
        <w:bottom w:val="none" w:sz="0" w:space="0" w:color="auto"/>
        <w:right w:val="none" w:sz="0" w:space="0" w:color="auto"/>
      </w:divBdr>
    </w:div>
    <w:div w:id="2012179605">
      <w:bodyDiv w:val="1"/>
      <w:marLeft w:val="0"/>
      <w:marRight w:val="0"/>
      <w:marTop w:val="0"/>
      <w:marBottom w:val="0"/>
      <w:divBdr>
        <w:top w:val="none" w:sz="0" w:space="0" w:color="auto"/>
        <w:left w:val="none" w:sz="0" w:space="0" w:color="auto"/>
        <w:bottom w:val="none" w:sz="0" w:space="0" w:color="auto"/>
        <w:right w:val="none" w:sz="0" w:space="0" w:color="auto"/>
      </w:divBdr>
    </w:div>
    <w:div w:id="2016883712">
      <w:bodyDiv w:val="1"/>
      <w:marLeft w:val="0"/>
      <w:marRight w:val="0"/>
      <w:marTop w:val="0"/>
      <w:marBottom w:val="0"/>
      <w:divBdr>
        <w:top w:val="none" w:sz="0" w:space="0" w:color="auto"/>
        <w:left w:val="none" w:sz="0" w:space="0" w:color="auto"/>
        <w:bottom w:val="none" w:sz="0" w:space="0" w:color="auto"/>
        <w:right w:val="none" w:sz="0" w:space="0" w:color="auto"/>
      </w:divBdr>
      <w:divsChild>
        <w:div w:id="229704357">
          <w:marLeft w:val="446"/>
          <w:marRight w:val="0"/>
          <w:marTop w:val="0"/>
          <w:marBottom w:val="0"/>
          <w:divBdr>
            <w:top w:val="none" w:sz="0" w:space="0" w:color="auto"/>
            <w:left w:val="none" w:sz="0" w:space="0" w:color="auto"/>
            <w:bottom w:val="none" w:sz="0" w:space="0" w:color="auto"/>
            <w:right w:val="none" w:sz="0" w:space="0" w:color="auto"/>
          </w:divBdr>
        </w:div>
        <w:div w:id="1029256831">
          <w:marLeft w:val="446"/>
          <w:marRight w:val="0"/>
          <w:marTop w:val="0"/>
          <w:marBottom w:val="0"/>
          <w:divBdr>
            <w:top w:val="none" w:sz="0" w:space="0" w:color="auto"/>
            <w:left w:val="none" w:sz="0" w:space="0" w:color="auto"/>
            <w:bottom w:val="none" w:sz="0" w:space="0" w:color="auto"/>
            <w:right w:val="none" w:sz="0" w:space="0" w:color="auto"/>
          </w:divBdr>
        </w:div>
      </w:divsChild>
    </w:div>
    <w:div w:id="2018312249">
      <w:bodyDiv w:val="1"/>
      <w:marLeft w:val="0"/>
      <w:marRight w:val="0"/>
      <w:marTop w:val="0"/>
      <w:marBottom w:val="0"/>
      <w:divBdr>
        <w:top w:val="none" w:sz="0" w:space="0" w:color="auto"/>
        <w:left w:val="none" w:sz="0" w:space="0" w:color="auto"/>
        <w:bottom w:val="none" w:sz="0" w:space="0" w:color="auto"/>
        <w:right w:val="none" w:sz="0" w:space="0" w:color="auto"/>
      </w:divBdr>
    </w:div>
    <w:div w:id="2033608073">
      <w:bodyDiv w:val="1"/>
      <w:marLeft w:val="0"/>
      <w:marRight w:val="0"/>
      <w:marTop w:val="0"/>
      <w:marBottom w:val="0"/>
      <w:divBdr>
        <w:top w:val="none" w:sz="0" w:space="0" w:color="auto"/>
        <w:left w:val="none" w:sz="0" w:space="0" w:color="auto"/>
        <w:bottom w:val="none" w:sz="0" w:space="0" w:color="auto"/>
        <w:right w:val="none" w:sz="0" w:space="0" w:color="auto"/>
      </w:divBdr>
    </w:div>
    <w:div w:id="2037193733">
      <w:bodyDiv w:val="1"/>
      <w:marLeft w:val="0"/>
      <w:marRight w:val="0"/>
      <w:marTop w:val="0"/>
      <w:marBottom w:val="0"/>
      <w:divBdr>
        <w:top w:val="none" w:sz="0" w:space="0" w:color="auto"/>
        <w:left w:val="none" w:sz="0" w:space="0" w:color="auto"/>
        <w:bottom w:val="none" w:sz="0" w:space="0" w:color="auto"/>
        <w:right w:val="none" w:sz="0" w:space="0" w:color="auto"/>
      </w:divBdr>
    </w:div>
    <w:div w:id="2057386528">
      <w:bodyDiv w:val="1"/>
      <w:marLeft w:val="0"/>
      <w:marRight w:val="0"/>
      <w:marTop w:val="0"/>
      <w:marBottom w:val="0"/>
      <w:divBdr>
        <w:top w:val="none" w:sz="0" w:space="0" w:color="auto"/>
        <w:left w:val="none" w:sz="0" w:space="0" w:color="auto"/>
        <w:bottom w:val="none" w:sz="0" w:space="0" w:color="auto"/>
        <w:right w:val="none" w:sz="0" w:space="0" w:color="auto"/>
      </w:divBdr>
    </w:div>
    <w:div w:id="2057390364">
      <w:bodyDiv w:val="1"/>
      <w:marLeft w:val="0"/>
      <w:marRight w:val="0"/>
      <w:marTop w:val="0"/>
      <w:marBottom w:val="0"/>
      <w:divBdr>
        <w:top w:val="none" w:sz="0" w:space="0" w:color="auto"/>
        <w:left w:val="none" w:sz="0" w:space="0" w:color="auto"/>
        <w:bottom w:val="none" w:sz="0" w:space="0" w:color="auto"/>
        <w:right w:val="none" w:sz="0" w:space="0" w:color="auto"/>
      </w:divBdr>
      <w:divsChild>
        <w:div w:id="90132182">
          <w:marLeft w:val="446"/>
          <w:marRight w:val="0"/>
          <w:marTop w:val="86"/>
          <w:marBottom w:val="0"/>
          <w:divBdr>
            <w:top w:val="none" w:sz="0" w:space="0" w:color="auto"/>
            <w:left w:val="none" w:sz="0" w:space="0" w:color="auto"/>
            <w:bottom w:val="none" w:sz="0" w:space="0" w:color="auto"/>
            <w:right w:val="none" w:sz="0" w:space="0" w:color="auto"/>
          </w:divBdr>
        </w:div>
        <w:div w:id="850798840">
          <w:marLeft w:val="446"/>
          <w:marRight w:val="0"/>
          <w:marTop w:val="86"/>
          <w:marBottom w:val="0"/>
          <w:divBdr>
            <w:top w:val="none" w:sz="0" w:space="0" w:color="auto"/>
            <w:left w:val="none" w:sz="0" w:space="0" w:color="auto"/>
            <w:bottom w:val="none" w:sz="0" w:space="0" w:color="auto"/>
            <w:right w:val="none" w:sz="0" w:space="0" w:color="auto"/>
          </w:divBdr>
        </w:div>
        <w:div w:id="1390181556">
          <w:marLeft w:val="446"/>
          <w:marRight w:val="0"/>
          <w:marTop w:val="86"/>
          <w:marBottom w:val="0"/>
          <w:divBdr>
            <w:top w:val="none" w:sz="0" w:space="0" w:color="auto"/>
            <w:left w:val="none" w:sz="0" w:space="0" w:color="auto"/>
            <w:bottom w:val="none" w:sz="0" w:space="0" w:color="auto"/>
            <w:right w:val="none" w:sz="0" w:space="0" w:color="auto"/>
          </w:divBdr>
        </w:div>
      </w:divsChild>
    </w:div>
    <w:div w:id="2059359196">
      <w:bodyDiv w:val="1"/>
      <w:marLeft w:val="0"/>
      <w:marRight w:val="0"/>
      <w:marTop w:val="0"/>
      <w:marBottom w:val="0"/>
      <w:divBdr>
        <w:top w:val="none" w:sz="0" w:space="0" w:color="auto"/>
        <w:left w:val="none" w:sz="0" w:space="0" w:color="auto"/>
        <w:bottom w:val="none" w:sz="0" w:space="0" w:color="auto"/>
        <w:right w:val="none" w:sz="0" w:space="0" w:color="auto"/>
      </w:divBdr>
    </w:div>
    <w:div w:id="2060783124">
      <w:bodyDiv w:val="1"/>
      <w:marLeft w:val="0"/>
      <w:marRight w:val="0"/>
      <w:marTop w:val="0"/>
      <w:marBottom w:val="0"/>
      <w:divBdr>
        <w:top w:val="none" w:sz="0" w:space="0" w:color="auto"/>
        <w:left w:val="none" w:sz="0" w:space="0" w:color="auto"/>
        <w:bottom w:val="none" w:sz="0" w:space="0" w:color="auto"/>
        <w:right w:val="none" w:sz="0" w:space="0" w:color="auto"/>
      </w:divBdr>
    </w:div>
    <w:div w:id="2070037201">
      <w:bodyDiv w:val="1"/>
      <w:marLeft w:val="0"/>
      <w:marRight w:val="0"/>
      <w:marTop w:val="0"/>
      <w:marBottom w:val="0"/>
      <w:divBdr>
        <w:top w:val="none" w:sz="0" w:space="0" w:color="auto"/>
        <w:left w:val="none" w:sz="0" w:space="0" w:color="auto"/>
        <w:bottom w:val="none" w:sz="0" w:space="0" w:color="auto"/>
        <w:right w:val="none" w:sz="0" w:space="0" w:color="auto"/>
      </w:divBdr>
    </w:div>
    <w:div w:id="2070416972">
      <w:bodyDiv w:val="1"/>
      <w:marLeft w:val="0"/>
      <w:marRight w:val="0"/>
      <w:marTop w:val="0"/>
      <w:marBottom w:val="0"/>
      <w:divBdr>
        <w:top w:val="none" w:sz="0" w:space="0" w:color="auto"/>
        <w:left w:val="none" w:sz="0" w:space="0" w:color="auto"/>
        <w:bottom w:val="none" w:sz="0" w:space="0" w:color="auto"/>
        <w:right w:val="none" w:sz="0" w:space="0" w:color="auto"/>
      </w:divBdr>
    </w:div>
    <w:div w:id="2075884092">
      <w:bodyDiv w:val="1"/>
      <w:marLeft w:val="0"/>
      <w:marRight w:val="0"/>
      <w:marTop w:val="0"/>
      <w:marBottom w:val="0"/>
      <w:divBdr>
        <w:top w:val="none" w:sz="0" w:space="0" w:color="auto"/>
        <w:left w:val="none" w:sz="0" w:space="0" w:color="auto"/>
        <w:bottom w:val="none" w:sz="0" w:space="0" w:color="auto"/>
        <w:right w:val="none" w:sz="0" w:space="0" w:color="auto"/>
      </w:divBdr>
    </w:div>
    <w:div w:id="2077780098">
      <w:bodyDiv w:val="1"/>
      <w:marLeft w:val="0"/>
      <w:marRight w:val="0"/>
      <w:marTop w:val="0"/>
      <w:marBottom w:val="0"/>
      <w:divBdr>
        <w:top w:val="none" w:sz="0" w:space="0" w:color="auto"/>
        <w:left w:val="none" w:sz="0" w:space="0" w:color="auto"/>
        <w:bottom w:val="none" w:sz="0" w:space="0" w:color="auto"/>
        <w:right w:val="none" w:sz="0" w:space="0" w:color="auto"/>
      </w:divBdr>
    </w:div>
    <w:div w:id="2084718931">
      <w:bodyDiv w:val="1"/>
      <w:marLeft w:val="0"/>
      <w:marRight w:val="0"/>
      <w:marTop w:val="0"/>
      <w:marBottom w:val="0"/>
      <w:divBdr>
        <w:top w:val="none" w:sz="0" w:space="0" w:color="auto"/>
        <w:left w:val="none" w:sz="0" w:space="0" w:color="auto"/>
        <w:bottom w:val="none" w:sz="0" w:space="0" w:color="auto"/>
        <w:right w:val="none" w:sz="0" w:space="0" w:color="auto"/>
      </w:divBdr>
    </w:div>
    <w:div w:id="2085951294">
      <w:bodyDiv w:val="1"/>
      <w:marLeft w:val="0"/>
      <w:marRight w:val="0"/>
      <w:marTop w:val="0"/>
      <w:marBottom w:val="0"/>
      <w:divBdr>
        <w:top w:val="none" w:sz="0" w:space="0" w:color="auto"/>
        <w:left w:val="none" w:sz="0" w:space="0" w:color="auto"/>
        <w:bottom w:val="none" w:sz="0" w:space="0" w:color="auto"/>
        <w:right w:val="none" w:sz="0" w:space="0" w:color="auto"/>
      </w:divBdr>
    </w:div>
    <w:div w:id="2089839015">
      <w:bodyDiv w:val="1"/>
      <w:marLeft w:val="0"/>
      <w:marRight w:val="0"/>
      <w:marTop w:val="0"/>
      <w:marBottom w:val="0"/>
      <w:divBdr>
        <w:top w:val="none" w:sz="0" w:space="0" w:color="auto"/>
        <w:left w:val="none" w:sz="0" w:space="0" w:color="auto"/>
        <w:bottom w:val="none" w:sz="0" w:space="0" w:color="auto"/>
        <w:right w:val="none" w:sz="0" w:space="0" w:color="auto"/>
      </w:divBdr>
    </w:div>
    <w:div w:id="2091267283">
      <w:bodyDiv w:val="1"/>
      <w:marLeft w:val="0"/>
      <w:marRight w:val="0"/>
      <w:marTop w:val="0"/>
      <w:marBottom w:val="0"/>
      <w:divBdr>
        <w:top w:val="none" w:sz="0" w:space="0" w:color="auto"/>
        <w:left w:val="none" w:sz="0" w:space="0" w:color="auto"/>
        <w:bottom w:val="none" w:sz="0" w:space="0" w:color="auto"/>
        <w:right w:val="none" w:sz="0" w:space="0" w:color="auto"/>
      </w:divBdr>
    </w:div>
    <w:div w:id="2092964773">
      <w:bodyDiv w:val="1"/>
      <w:marLeft w:val="0"/>
      <w:marRight w:val="0"/>
      <w:marTop w:val="0"/>
      <w:marBottom w:val="0"/>
      <w:divBdr>
        <w:top w:val="none" w:sz="0" w:space="0" w:color="auto"/>
        <w:left w:val="none" w:sz="0" w:space="0" w:color="auto"/>
        <w:bottom w:val="none" w:sz="0" w:space="0" w:color="auto"/>
        <w:right w:val="none" w:sz="0" w:space="0" w:color="auto"/>
      </w:divBdr>
    </w:div>
    <w:div w:id="2098165128">
      <w:bodyDiv w:val="1"/>
      <w:marLeft w:val="0"/>
      <w:marRight w:val="0"/>
      <w:marTop w:val="0"/>
      <w:marBottom w:val="0"/>
      <w:divBdr>
        <w:top w:val="none" w:sz="0" w:space="0" w:color="auto"/>
        <w:left w:val="none" w:sz="0" w:space="0" w:color="auto"/>
        <w:bottom w:val="none" w:sz="0" w:space="0" w:color="auto"/>
        <w:right w:val="none" w:sz="0" w:space="0" w:color="auto"/>
      </w:divBdr>
    </w:div>
    <w:div w:id="2099981863">
      <w:bodyDiv w:val="1"/>
      <w:marLeft w:val="0"/>
      <w:marRight w:val="0"/>
      <w:marTop w:val="0"/>
      <w:marBottom w:val="0"/>
      <w:divBdr>
        <w:top w:val="none" w:sz="0" w:space="0" w:color="auto"/>
        <w:left w:val="none" w:sz="0" w:space="0" w:color="auto"/>
        <w:bottom w:val="none" w:sz="0" w:space="0" w:color="auto"/>
        <w:right w:val="none" w:sz="0" w:space="0" w:color="auto"/>
      </w:divBdr>
    </w:div>
    <w:div w:id="2109501810">
      <w:bodyDiv w:val="1"/>
      <w:marLeft w:val="0"/>
      <w:marRight w:val="0"/>
      <w:marTop w:val="0"/>
      <w:marBottom w:val="0"/>
      <w:divBdr>
        <w:top w:val="none" w:sz="0" w:space="0" w:color="auto"/>
        <w:left w:val="none" w:sz="0" w:space="0" w:color="auto"/>
        <w:bottom w:val="none" w:sz="0" w:space="0" w:color="auto"/>
        <w:right w:val="none" w:sz="0" w:space="0" w:color="auto"/>
      </w:divBdr>
    </w:div>
    <w:div w:id="2110274516">
      <w:bodyDiv w:val="1"/>
      <w:marLeft w:val="0"/>
      <w:marRight w:val="0"/>
      <w:marTop w:val="0"/>
      <w:marBottom w:val="0"/>
      <w:divBdr>
        <w:top w:val="none" w:sz="0" w:space="0" w:color="auto"/>
        <w:left w:val="none" w:sz="0" w:space="0" w:color="auto"/>
        <w:bottom w:val="none" w:sz="0" w:space="0" w:color="auto"/>
        <w:right w:val="none" w:sz="0" w:space="0" w:color="auto"/>
      </w:divBdr>
    </w:div>
    <w:div w:id="2111507968">
      <w:bodyDiv w:val="1"/>
      <w:marLeft w:val="0"/>
      <w:marRight w:val="0"/>
      <w:marTop w:val="0"/>
      <w:marBottom w:val="0"/>
      <w:divBdr>
        <w:top w:val="none" w:sz="0" w:space="0" w:color="auto"/>
        <w:left w:val="none" w:sz="0" w:space="0" w:color="auto"/>
        <w:bottom w:val="none" w:sz="0" w:space="0" w:color="auto"/>
        <w:right w:val="none" w:sz="0" w:space="0" w:color="auto"/>
      </w:divBdr>
    </w:div>
    <w:div w:id="2111970295">
      <w:bodyDiv w:val="1"/>
      <w:marLeft w:val="0"/>
      <w:marRight w:val="0"/>
      <w:marTop w:val="0"/>
      <w:marBottom w:val="0"/>
      <w:divBdr>
        <w:top w:val="none" w:sz="0" w:space="0" w:color="auto"/>
        <w:left w:val="none" w:sz="0" w:space="0" w:color="auto"/>
        <w:bottom w:val="none" w:sz="0" w:space="0" w:color="auto"/>
        <w:right w:val="none" w:sz="0" w:space="0" w:color="auto"/>
      </w:divBdr>
    </w:div>
    <w:div w:id="2119449853">
      <w:bodyDiv w:val="1"/>
      <w:marLeft w:val="0"/>
      <w:marRight w:val="0"/>
      <w:marTop w:val="0"/>
      <w:marBottom w:val="0"/>
      <w:divBdr>
        <w:top w:val="none" w:sz="0" w:space="0" w:color="auto"/>
        <w:left w:val="none" w:sz="0" w:space="0" w:color="auto"/>
        <w:bottom w:val="none" w:sz="0" w:space="0" w:color="auto"/>
        <w:right w:val="none" w:sz="0" w:space="0" w:color="auto"/>
      </w:divBdr>
    </w:div>
    <w:div w:id="2125534507">
      <w:bodyDiv w:val="1"/>
      <w:marLeft w:val="0"/>
      <w:marRight w:val="0"/>
      <w:marTop w:val="0"/>
      <w:marBottom w:val="0"/>
      <w:divBdr>
        <w:top w:val="none" w:sz="0" w:space="0" w:color="auto"/>
        <w:left w:val="none" w:sz="0" w:space="0" w:color="auto"/>
        <w:bottom w:val="none" w:sz="0" w:space="0" w:color="auto"/>
        <w:right w:val="none" w:sz="0" w:space="0" w:color="auto"/>
      </w:divBdr>
    </w:div>
    <w:div w:id="2131391940">
      <w:bodyDiv w:val="1"/>
      <w:marLeft w:val="0"/>
      <w:marRight w:val="0"/>
      <w:marTop w:val="0"/>
      <w:marBottom w:val="0"/>
      <w:divBdr>
        <w:top w:val="none" w:sz="0" w:space="0" w:color="auto"/>
        <w:left w:val="none" w:sz="0" w:space="0" w:color="auto"/>
        <w:bottom w:val="none" w:sz="0" w:space="0" w:color="auto"/>
        <w:right w:val="none" w:sz="0" w:space="0" w:color="auto"/>
      </w:divBdr>
    </w:div>
    <w:div w:id="2132311802">
      <w:bodyDiv w:val="1"/>
      <w:marLeft w:val="0"/>
      <w:marRight w:val="0"/>
      <w:marTop w:val="0"/>
      <w:marBottom w:val="0"/>
      <w:divBdr>
        <w:top w:val="none" w:sz="0" w:space="0" w:color="auto"/>
        <w:left w:val="none" w:sz="0" w:space="0" w:color="auto"/>
        <w:bottom w:val="none" w:sz="0" w:space="0" w:color="auto"/>
        <w:right w:val="none" w:sz="0" w:space="0" w:color="auto"/>
      </w:divBdr>
    </w:div>
    <w:div w:id="2137479936">
      <w:bodyDiv w:val="1"/>
      <w:marLeft w:val="0"/>
      <w:marRight w:val="0"/>
      <w:marTop w:val="0"/>
      <w:marBottom w:val="0"/>
      <w:divBdr>
        <w:top w:val="none" w:sz="0" w:space="0" w:color="auto"/>
        <w:left w:val="none" w:sz="0" w:space="0" w:color="auto"/>
        <w:bottom w:val="none" w:sz="0" w:space="0" w:color="auto"/>
        <w:right w:val="none" w:sz="0" w:space="0" w:color="auto"/>
      </w:divBdr>
    </w:div>
    <w:div w:id="2145344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2.jpeg"/><Relationship Id="rId47" Type="http://schemas.openxmlformats.org/officeDocument/2006/relationships/image" Target="media/image37.png"/><Relationship Id="rId63" Type="http://schemas.openxmlformats.org/officeDocument/2006/relationships/image" Target="media/image53.jpg"/><Relationship Id="rId68" Type="http://schemas.openxmlformats.org/officeDocument/2006/relationships/image" Target="media/image58.jpeg"/><Relationship Id="rId84" Type="http://schemas.openxmlformats.org/officeDocument/2006/relationships/image" Target="media/image74.jpeg"/><Relationship Id="rId89" Type="http://schemas.openxmlformats.org/officeDocument/2006/relationships/image" Target="media/image79.png"/><Relationship Id="rId16" Type="http://schemas.openxmlformats.org/officeDocument/2006/relationships/image" Target="media/image8.png"/><Relationship Id="rId107" Type="http://schemas.openxmlformats.org/officeDocument/2006/relationships/chart" Target="charts/chart3.xml"/><Relationship Id="rId11" Type="http://schemas.openxmlformats.org/officeDocument/2006/relationships/image" Target="media/image3.jpeg"/><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image" Target="media/image43.png"/><Relationship Id="rId58" Type="http://schemas.openxmlformats.org/officeDocument/2006/relationships/image" Target="media/image48.jpeg"/><Relationship Id="rId74" Type="http://schemas.openxmlformats.org/officeDocument/2006/relationships/image" Target="media/image64.png"/><Relationship Id="rId79" Type="http://schemas.openxmlformats.org/officeDocument/2006/relationships/image" Target="media/image69.jpeg"/><Relationship Id="rId102" Type="http://schemas.openxmlformats.org/officeDocument/2006/relationships/image" Target="media/image92.wmf"/><Relationship Id="rId5" Type="http://schemas.openxmlformats.org/officeDocument/2006/relationships/webSettings" Target="webSettings.xml"/><Relationship Id="rId90" Type="http://schemas.openxmlformats.org/officeDocument/2006/relationships/image" Target="media/image80.jpeg"/><Relationship Id="rId95" Type="http://schemas.openxmlformats.org/officeDocument/2006/relationships/image" Target="media/image85.jpeg"/><Relationship Id="rId22" Type="http://schemas.openxmlformats.org/officeDocument/2006/relationships/image" Target="media/image14.png"/><Relationship Id="rId27" Type="http://schemas.openxmlformats.org/officeDocument/2006/relationships/footer" Target="footer2.xml"/><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jpg"/><Relationship Id="rId69" Type="http://schemas.openxmlformats.org/officeDocument/2006/relationships/image" Target="media/image59.jpeg"/><Relationship Id="rId80" Type="http://schemas.openxmlformats.org/officeDocument/2006/relationships/image" Target="media/image70.jpeg"/><Relationship Id="rId85" Type="http://schemas.openxmlformats.org/officeDocument/2006/relationships/image" Target="media/image75.jpe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3.jpg"/><Relationship Id="rId38" Type="http://schemas.openxmlformats.org/officeDocument/2006/relationships/image" Target="media/image28.jpeg"/><Relationship Id="rId59" Type="http://schemas.openxmlformats.org/officeDocument/2006/relationships/image" Target="media/image49.png"/><Relationship Id="rId103" Type="http://schemas.openxmlformats.org/officeDocument/2006/relationships/image" Target="media/image93.wmf"/><Relationship Id="rId108" Type="http://schemas.openxmlformats.org/officeDocument/2006/relationships/image" Target="media/image94.emf"/><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jpeg"/><Relationship Id="rId91" Type="http://schemas.openxmlformats.org/officeDocument/2006/relationships/image" Target="media/image81.jpeg"/><Relationship Id="rId96" Type="http://schemas.openxmlformats.org/officeDocument/2006/relationships/image" Target="media/image8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19.jpe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chart" Target="charts/chart2.xml"/><Relationship Id="rId10" Type="http://schemas.openxmlformats.org/officeDocument/2006/relationships/footer" Target="footer1.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jpeg"/><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image" Target="media/image63.jpeg"/><Relationship Id="rId78" Type="http://schemas.openxmlformats.org/officeDocument/2006/relationships/image" Target="media/image68.jpeg"/><Relationship Id="rId81" Type="http://schemas.openxmlformats.org/officeDocument/2006/relationships/image" Target="media/image71.jpeg"/><Relationship Id="rId86" Type="http://schemas.openxmlformats.org/officeDocument/2006/relationships/image" Target="media/image76.jpeg"/><Relationship Id="rId94" Type="http://schemas.openxmlformats.org/officeDocument/2006/relationships/image" Target="media/image84.jpeg"/><Relationship Id="rId99" Type="http://schemas.openxmlformats.org/officeDocument/2006/relationships/image" Target="media/image89.png"/><Relationship Id="rId101" Type="http://schemas.openxmlformats.org/officeDocument/2006/relationships/image" Target="media/image91.jpeg"/><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29.jpeg"/><Relationship Id="rId109" Type="http://schemas.openxmlformats.org/officeDocument/2006/relationships/footer" Target="footer4.xml"/><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jpg"/><Relationship Id="rId76" Type="http://schemas.openxmlformats.org/officeDocument/2006/relationships/image" Target="media/image66.png"/><Relationship Id="rId97" Type="http://schemas.openxmlformats.org/officeDocument/2006/relationships/image" Target="media/image87.jpeg"/><Relationship Id="rId104" Type="http://schemas.openxmlformats.org/officeDocument/2006/relationships/oleObject" Target="embeddings/oleObject1.bin"/><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jpe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6.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6.jpeg"/><Relationship Id="rId87" Type="http://schemas.openxmlformats.org/officeDocument/2006/relationships/image" Target="media/image77.jpeg"/><Relationship Id="rId110" Type="http://schemas.openxmlformats.org/officeDocument/2006/relationships/fontTable" Target="fontTable.xml"/><Relationship Id="rId61" Type="http://schemas.openxmlformats.org/officeDocument/2006/relationships/image" Target="media/image51.png"/><Relationship Id="rId82" Type="http://schemas.openxmlformats.org/officeDocument/2006/relationships/image" Target="media/image72.jpeg"/><Relationship Id="rId19" Type="http://schemas.openxmlformats.org/officeDocument/2006/relationships/image" Target="media/image11.jpeg"/><Relationship Id="rId14" Type="http://schemas.openxmlformats.org/officeDocument/2006/relationships/image" Target="media/image6.png"/><Relationship Id="rId30" Type="http://schemas.openxmlformats.org/officeDocument/2006/relationships/footer" Target="footer3.xml"/><Relationship Id="rId35" Type="http://schemas.openxmlformats.org/officeDocument/2006/relationships/image" Target="media/image25.jpeg"/><Relationship Id="rId56" Type="http://schemas.openxmlformats.org/officeDocument/2006/relationships/image" Target="media/image46.jpeg"/><Relationship Id="rId77" Type="http://schemas.openxmlformats.org/officeDocument/2006/relationships/image" Target="media/image67.jpeg"/><Relationship Id="rId100" Type="http://schemas.openxmlformats.org/officeDocument/2006/relationships/image" Target="media/image90.jpeg"/><Relationship Id="rId105" Type="http://schemas.openxmlformats.org/officeDocument/2006/relationships/chart" Target="charts/chart1.xml"/><Relationship Id="rId8" Type="http://schemas.openxmlformats.org/officeDocument/2006/relationships/image" Target="media/image1.jpe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jpeg"/><Relationship Id="rId98" Type="http://schemas.openxmlformats.org/officeDocument/2006/relationships/image" Target="media/image88.jpeg"/><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6.png"/><Relationship Id="rId67" Type="http://schemas.openxmlformats.org/officeDocument/2006/relationships/image" Target="media/image57.jpeg"/><Relationship Id="rId20" Type="http://schemas.openxmlformats.org/officeDocument/2006/relationships/image" Target="media/image12.jpeg"/><Relationship Id="rId41" Type="http://schemas.openxmlformats.org/officeDocument/2006/relationships/image" Target="media/image31.jpeg"/><Relationship Id="rId62" Type="http://schemas.openxmlformats.org/officeDocument/2006/relationships/image" Target="media/image52.jpeg"/><Relationship Id="rId83" Type="http://schemas.openxmlformats.org/officeDocument/2006/relationships/image" Target="media/image73.jpeg"/><Relationship Id="rId88" Type="http://schemas.openxmlformats.org/officeDocument/2006/relationships/image" Target="media/image78.jpeg"/><Relationship Id="rId111"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oleObject" Target="file:///D:\@%20WORKING\QUANG%20Q04\TTHC%20Tinh%20Ha%20Tinh\HTKT%20-%20TTHC%20HA%20TINH\13-DMC.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20WORKING\QUANG%20Q04\TTHC%20Tinh%20Ha%20Tinh\HTKT%20-%20TTHC%20HA%20TINH\13-DMC.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E:\@%20WORKING\A%20LINH%20-%20DANANG\06-KHU%20VUI%20CHOI%20RACH%20GIA\03-PROCESS\L1\13-DMC.xlsx"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vi-V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Sheet1!$C$3</c:f>
              <c:strCache>
                <c:ptCount val="1"/>
                <c:pt idx="0">
                  <c:v>(kg/ngày)</c:v>
                </c:pt>
              </c:strCache>
            </c:strRef>
          </c:tx>
          <c:invertIfNegative val="0"/>
          <c:dLbls>
            <c:dLbl>
              <c:idx val="0"/>
              <c:layout>
                <c:manualLayout>
                  <c:x val="1.1115385137154663E-2"/>
                  <c:y val="-0.437992732651995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CED-4CA0-8FA1-33D12046AB73}"/>
                </c:ext>
              </c:extLst>
            </c:dLbl>
            <c:dLbl>
              <c:idx val="1"/>
              <c:layout>
                <c:manualLayout>
                  <c:x val="1.1115385137154663E-2"/>
                  <c:y val="-0.2655913378847203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CED-4CA0-8FA1-33D12046AB73}"/>
                </c:ext>
              </c:extLst>
            </c:dLbl>
            <c:dLbl>
              <c:idx val="2"/>
              <c:layout>
                <c:manualLayout>
                  <c:x val="1.6673077705731995E-2"/>
                  <c:y val="-0.386738263937399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CED-4CA0-8FA1-33D12046AB73}"/>
                </c:ext>
              </c:extLst>
            </c:dLbl>
            <c:dLbl>
              <c:idx val="3"/>
              <c:layout>
                <c:manualLayout>
                  <c:x val="1.1115385137154663E-2"/>
                  <c:y val="-0.1118279317409348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CED-4CA0-8FA1-33D12046AB73}"/>
                </c:ext>
              </c:extLst>
            </c:dLbl>
            <c:dLbl>
              <c:idx val="4"/>
              <c:layout>
                <c:manualLayout>
                  <c:x val="8.3365388528659976E-3"/>
                  <c:y val="-7.92114516498288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CED-4CA0-8FA1-33D12046AB7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Sheet1!$D$2:$H$2</c:f>
              <c:strCache>
                <c:ptCount val="5"/>
                <c:pt idx="0">
                  <c:v>SS</c:v>
                </c:pt>
                <c:pt idx="1">
                  <c:v>BOD5</c:v>
                </c:pt>
                <c:pt idx="2">
                  <c:v>COD</c:v>
                </c:pt>
                <c:pt idx="3">
                  <c:v>Tổng N</c:v>
                </c:pt>
                <c:pt idx="4">
                  <c:v>Tổng P</c:v>
                </c:pt>
              </c:strCache>
            </c:strRef>
          </c:cat>
          <c:val>
            <c:numRef>
              <c:f>Sheet1!$D$3:$H$3</c:f>
              <c:numCache>
                <c:formatCode>General</c:formatCode>
                <c:ptCount val="5"/>
                <c:pt idx="0">
                  <c:v>99</c:v>
                </c:pt>
                <c:pt idx="1">
                  <c:v>54</c:v>
                </c:pt>
                <c:pt idx="2">
                  <c:v>86.4</c:v>
                </c:pt>
                <c:pt idx="3">
                  <c:v>12.6</c:v>
                </c:pt>
                <c:pt idx="4">
                  <c:v>3.1</c:v>
                </c:pt>
              </c:numCache>
            </c:numRef>
          </c:val>
          <c:extLst>
            <c:ext xmlns:c16="http://schemas.microsoft.com/office/drawing/2014/chart" uri="{C3380CC4-5D6E-409C-BE32-E72D297353CC}">
              <c16:uniqueId val="{00000005-9CED-4CA0-8FA1-33D12046AB73}"/>
            </c:ext>
          </c:extLst>
        </c:ser>
        <c:dLbls>
          <c:showLegendKey val="0"/>
          <c:showVal val="0"/>
          <c:showCatName val="0"/>
          <c:showSerName val="0"/>
          <c:showPercent val="0"/>
          <c:showBubbleSize val="0"/>
        </c:dLbls>
        <c:gapWidth val="150"/>
        <c:shape val="box"/>
        <c:axId val="1225860832"/>
        <c:axId val="1335588976"/>
        <c:axId val="0"/>
      </c:bar3DChart>
      <c:catAx>
        <c:axId val="1225860832"/>
        <c:scaling>
          <c:orientation val="minMax"/>
        </c:scaling>
        <c:delete val="0"/>
        <c:axPos val="b"/>
        <c:numFmt formatCode="General" sourceLinked="0"/>
        <c:majorTickMark val="out"/>
        <c:minorTickMark val="none"/>
        <c:tickLblPos val="nextTo"/>
        <c:crossAx val="1335588976"/>
        <c:crosses val="autoZero"/>
        <c:auto val="1"/>
        <c:lblAlgn val="ctr"/>
        <c:lblOffset val="100"/>
        <c:noMultiLvlLbl val="0"/>
      </c:catAx>
      <c:valAx>
        <c:axId val="1335588976"/>
        <c:scaling>
          <c:orientation val="minMax"/>
        </c:scaling>
        <c:delete val="0"/>
        <c:axPos val="l"/>
        <c:majorGridlines/>
        <c:numFmt formatCode="General" sourceLinked="1"/>
        <c:majorTickMark val="out"/>
        <c:minorTickMark val="none"/>
        <c:tickLblPos val="nextTo"/>
        <c:crossAx val="1225860832"/>
        <c:crosses val="autoZero"/>
        <c:crossBetween val="between"/>
      </c:valAx>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vi-VN"/>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Sheet1!$C$5</c:f>
              <c:strCache>
                <c:ptCount val="1"/>
                <c:pt idx="0">
                  <c:v>(kg/ngày)</c:v>
                </c:pt>
              </c:strCache>
            </c:strRef>
          </c:tx>
          <c:invertIfNegative val="0"/>
          <c:dLbls>
            <c:dLbl>
              <c:idx val="0"/>
              <c:layout>
                <c:manualLayout>
                  <c:x val="8.3504634726399591E-3"/>
                  <c:y val="-0.1025089374291903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D7E-4C58-BD46-510CF6B19FBF}"/>
                </c:ext>
              </c:extLst>
            </c:dLbl>
            <c:dLbl>
              <c:idx val="1"/>
              <c:layout>
                <c:manualLayout>
                  <c:x val="8.3504634726399591E-3"/>
                  <c:y val="-8.38709488057011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D7E-4C58-BD46-510CF6B19FBF}"/>
                </c:ext>
              </c:extLst>
            </c:dLbl>
            <c:dLbl>
              <c:idx val="2"/>
              <c:layout>
                <c:manualLayout>
                  <c:x val="8.3504634726399591E-3"/>
                  <c:y val="-0.4193547440285058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D7E-4C58-BD46-510CF6B19FBF}"/>
                </c:ext>
              </c:extLst>
            </c:dLbl>
            <c:dLbl>
              <c:idx val="3"/>
              <c:layout>
                <c:manualLayout>
                  <c:x val="8.3504634726399591E-3"/>
                  <c:y val="-0.149103908987913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D7E-4C58-BD46-510CF6B19FBF}"/>
                </c:ext>
              </c:extLst>
            </c:dLbl>
            <c:dLbl>
              <c:idx val="4"/>
              <c:layout>
                <c:manualLayout>
                  <c:x val="8.3504634726399591E-3"/>
                  <c:y val="-8.38709488057011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D7E-4C58-BD46-510CF6B19FB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Sheet1!$D$4:$H$4</c:f>
              <c:strCache>
                <c:ptCount val="5"/>
                <c:pt idx="0">
                  <c:v>TSP</c:v>
                </c:pt>
                <c:pt idx="1">
                  <c:v>SO2</c:v>
                </c:pt>
                <c:pt idx="2">
                  <c:v>NOx</c:v>
                </c:pt>
                <c:pt idx="3">
                  <c:v>CO</c:v>
                </c:pt>
                <c:pt idx="4">
                  <c:v>VOC</c:v>
                </c:pt>
              </c:strCache>
            </c:strRef>
          </c:cat>
          <c:val>
            <c:numRef>
              <c:f>Sheet1!$D$5:$H$5</c:f>
              <c:numCache>
                <c:formatCode>General</c:formatCode>
                <c:ptCount val="5"/>
                <c:pt idx="0">
                  <c:v>2.11</c:v>
                </c:pt>
                <c:pt idx="1">
                  <c:v>1.79</c:v>
                </c:pt>
                <c:pt idx="2">
                  <c:v>29.69</c:v>
                </c:pt>
                <c:pt idx="3">
                  <c:v>7.61</c:v>
                </c:pt>
                <c:pt idx="4">
                  <c:v>2.36</c:v>
                </c:pt>
              </c:numCache>
            </c:numRef>
          </c:val>
          <c:extLst>
            <c:ext xmlns:c16="http://schemas.microsoft.com/office/drawing/2014/chart" uri="{C3380CC4-5D6E-409C-BE32-E72D297353CC}">
              <c16:uniqueId val="{00000005-1D7E-4C58-BD46-510CF6B19FBF}"/>
            </c:ext>
          </c:extLst>
        </c:ser>
        <c:dLbls>
          <c:showLegendKey val="0"/>
          <c:showVal val="0"/>
          <c:showCatName val="0"/>
          <c:showSerName val="0"/>
          <c:showPercent val="0"/>
          <c:showBubbleSize val="0"/>
        </c:dLbls>
        <c:gapWidth val="150"/>
        <c:shape val="pyramid"/>
        <c:axId val="1335877696"/>
        <c:axId val="1907638208"/>
        <c:axId val="0"/>
      </c:bar3DChart>
      <c:catAx>
        <c:axId val="1335877696"/>
        <c:scaling>
          <c:orientation val="minMax"/>
        </c:scaling>
        <c:delete val="0"/>
        <c:axPos val="b"/>
        <c:numFmt formatCode="General" sourceLinked="0"/>
        <c:majorTickMark val="out"/>
        <c:minorTickMark val="none"/>
        <c:tickLblPos val="nextTo"/>
        <c:crossAx val="1907638208"/>
        <c:crosses val="autoZero"/>
        <c:auto val="1"/>
        <c:lblAlgn val="ctr"/>
        <c:lblOffset val="100"/>
        <c:noMultiLvlLbl val="0"/>
      </c:catAx>
      <c:valAx>
        <c:axId val="1907638208"/>
        <c:scaling>
          <c:orientation val="minMax"/>
        </c:scaling>
        <c:delete val="0"/>
        <c:axPos val="l"/>
        <c:majorGridlines/>
        <c:numFmt formatCode="General" sourceLinked="1"/>
        <c:majorTickMark val="out"/>
        <c:minorTickMark val="none"/>
        <c:tickLblPos val="nextTo"/>
        <c:crossAx val="1335877696"/>
        <c:crosses val="autoZero"/>
        <c:crossBetween val="between"/>
      </c:valAx>
    </c:plotArea>
    <c:legend>
      <c:legendPos val="r"/>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vi-V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Sheet1!$J$6</c:f>
              <c:strCache>
                <c:ptCount val="1"/>
                <c:pt idx="0">
                  <c:v>Tấn/ngày</c:v>
                </c:pt>
              </c:strCache>
            </c:strRef>
          </c:tx>
          <c:invertIfNegative val="0"/>
          <c:dLbls>
            <c:dLbl>
              <c:idx val="0"/>
              <c:layout>
                <c:manualLayout>
                  <c:x val="6.0297283519578623E-2"/>
                  <c:y val="-0.35304957509681917"/>
                </c:manualLayout>
              </c:layout>
              <c:tx>
                <c:rich>
                  <a:bodyPr wrap="square" lIns="38100" tIns="19050" rIns="38100" bIns="19050" anchor="ctr">
                    <a:noAutofit/>
                  </a:bodyPr>
                  <a:lstStyle/>
                  <a:p>
                    <a:pPr>
                      <a:defRPr/>
                    </a:pPr>
                    <a:r>
                      <a:rPr lang="en-US"/>
                      <a:t>15.444</a:t>
                    </a:r>
                  </a:p>
                  <a:p>
                    <a:pPr>
                      <a:defRPr/>
                    </a:pPr>
                    <a:endParaRPr lang="en-US"/>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1717112445248024"/>
                      <c:h val="0.10145687645687645"/>
                    </c:manualLayout>
                  </c15:layout>
                  <c15:showDataLabelsRange val="0"/>
                </c:ext>
                <c:ext xmlns:c16="http://schemas.microsoft.com/office/drawing/2014/chart" uri="{C3380CC4-5D6E-409C-BE32-E72D297353CC}">
                  <c16:uniqueId val="{00000000-171C-4E1E-9F2F-4B71AB29551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Sheet1!$K$6</c:f>
              <c:numCache>
                <c:formatCode>General</c:formatCode>
                <c:ptCount val="1"/>
                <c:pt idx="0">
                  <c:v>27.6</c:v>
                </c:pt>
              </c:numCache>
            </c:numRef>
          </c:val>
          <c:extLst>
            <c:ext xmlns:c16="http://schemas.microsoft.com/office/drawing/2014/chart" uri="{C3380CC4-5D6E-409C-BE32-E72D297353CC}">
              <c16:uniqueId val="{00000001-171C-4E1E-9F2F-4B71AB295517}"/>
            </c:ext>
          </c:extLst>
        </c:ser>
        <c:dLbls>
          <c:showLegendKey val="0"/>
          <c:showVal val="0"/>
          <c:showCatName val="0"/>
          <c:showSerName val="0"/>
          <c:showPercent val="0"/>
          <c:showBubbleSize val="0"/>
        </c:dLbls>
        <c:gapWidth val="150"/>
        <c:shape val="cylinder"/>
        <c:axId val="1993383088"/>
        <c:axId val="1993389616"/>
        <c:axId val="0"/>
      </c:bar3DChart>
      <c:catAx>
        <c:axId val="1993383088"/>
        <c:scaling>
          <c:orientation val="minMax"/>
        </c:scaling>
        <c:delete val="1"/>
        <c:axPos val="b"/>
        <c:majorTickMark val="out"/>
        <c:minorTickMark val="none"/>
        <c:tickLblPos val="nextTo"/>
        <c:crossAx val="1993389616"/>
        <c:crosses val="autoZero"/>
        <c:auto val="1"/>
        <c:lblAlgn val="ctr"/>
        <c:lblOffset val="100"/>
        <c:noMultiLvlLbl val="0"/>
      </c:catAx>
      <c:valAx>
        <c:axId val="1993389616"/>
        <c:scaling>
          <c:orientation val="minMax"/>
        </c:scaling>
        <c:delete val="0"/>
        <c:axPos val="l"/>
        <c:majorGridlines/>
        <c:numFmt formatCode="General" sourceLinked="1"/>
        <c:majorTickMark val="out"/>
        <c:minorTickMark val="none"/>
        <c:tickLblPos val="nextTo"/>
        <c:crossAx val="1993383088"/>
        <c:crosses val="autoZero"/>
        <c:crossBetween val="between"/>
      </c:valAx>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6EB98F-4CB9-4B99-A7B1-53B8ACE1F4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1041</TotalTime>
  <Pages>1</Pages>
  <Words>28522</Words>
  <Characters>162582</Characters>
  <Application>Microsoft Office Word</Application>
  <DocSecurity>0</DocSecurity>
  <Lines>1354</Lines>
  <Paragraphs>381</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THUYẾT MINH TỔNG HỢP</vt:lpstr>
      <vt:lpstr>THUYẾT MINH TỔNG HỢP</vt:lpstr>
    </vt:vector>
  </TitlesOfParts>
  <Company>Microsoft</Company>
  <LinksUpToDate>false</LinksUpToDate>
  <CharactersWithSpaces>190723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THUYẾT MINH TỔNG HỢP</dc:title>
  <dc:subject>QUY HOẠCH CHUNG XÂY DỰNG                                     KHU VỰC PHÍA NAM HUYỆN THUẬN NAM TỈNH NINH THUẬN ĐẾN NĂM 2030</dc:subject>
  <dc:creator>PK</dc:creator>
  <cp:keywords/>
  <dc:description/>
  <cp:lastModifiedBy>DELL</cp:lastModifiedBy>
  <cp:revision>88</cp:revision>
  <cp:lastPrinted>2024-01-31T09:37:00Z</cp:lastPrinted>
  <dcterms:created xsi:type="dcterms:W3CDTF">2024-01-02T16:01:00Z</dcterms:created>
  <dcterms:modified xsi:type="dcterms:W3CDTF">2024-04-12T15:52:00Z</dcterms:modified>
</cp:coreProperties>
</file>